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FB" w:rsidRPr="00C0323B" w:rsidRDefault="00E008FB" w:rsidP="00DA0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23B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E008FB" w:rsidRPr="00C0323B" w:rsidRDefault="00E008FB" w:rsidP="00DA01F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008FB" w:rsidRPr="00C0323B" w:rsidRDefault="00E008FB" w:rsidP="00DA01F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2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Všeobecná časť  </w:t>
      </w:r>
    </w:p>
    <w:p w:rsidR="005E2690" w:rsidRDefault="005E2690" w:rsidP="005E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 xml:space="preserve">Návrh zákona, ktorým sa mení a dopĺňa zákon č. 595/2003 Z. z. o dani z príjmov v znení neskorších predpisov a ktorým sa mení a dopĺňa zákon č. 580/2004 Z. z. o zdravotnom poistení a o zmene a doplnení zákona č. 95/2002 Z. z. o poisťovníctve a o zmene a doplnení niektorých zákonov v znení neskorších predpisov vypracovalo Ministerstvo financií Slovenskej republiky na základe Plánu legislatívnych úloh vlády Slovenskej republiky na rok 2016 obdobie jún – december. </w:t>
      </w:r>
    </w:p>
    <w:p w:rsidR="005E2690" w:rsidRPr="005E2690" w:rsidRDefault="005E2690" w:rsidP="005E2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08FB" w:rsidRPr="00C0323B" w:rsidRDefault="00E008FB" w:rsidP="00D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3B">
        <w:rPr>
          <w:rFonts w:ascii="Times New Roman" w:hAnsi="Times New Roman" w:cs="Times New Roman"/>
          <w:sz w:val="24"/>
          <w:szCs w:val="24"/>
        </w:rPr>
        <w:t xml:space="preserve">Návrh zákona vychádza z Programového vyhlásenia vlády SR, ktorého cieľom je aj kvalitné a konkurencieschopné podnikateľské prostredie a dosiahnutie spravodlivej a efektívnej hospodárskej súťaže a to aj prostredníctvom opatrení, ktoré povedú k zníženiu administratívnej záťaže podnikateľov a podpore podnikateľského prostredia v oblasti daní. Návrh zákona obsahuje aj opatrenia v oblasti boja proti daňovým únikom, zvyšovania efektivity výberu a vymáhania daní a podporovania dobrovoľného plnenia daňových povinností. </w:t>
      </w:r>
    </w:p>
    <w:p w:rsidR="004F1881" w:rsidRPr="00C0323B" w:rsidRDefault="004F1881" w:rsidP="00D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8FB" w:rsidRPr="00C0323B" w:rsidRDefault="00E008FB" w:rsidP="00D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3B">
        <w:rPr>
          <w:rFonts w:ascii="Times New Roman" w:hAnsi="Times New Roman" w:cs="Times New Roman"/>
          <w:sz w:val="24"/>
          <w:szCs w:val="24"/>
        </w:rPr>
        <w:t>V čl. I sa mení a dopĺňa zákon č. 595/2003 Z. z. o dani z príjmov. Navrhované úpravy zákona sú zamerané najmä na:</w:t>
      </w:r>
    </w:p>
    <w:p w:rsidR="00E008FB" w:rsidRPr="00C0323B" w:rsidRDefault="00E008FB" w:rsidP="00DA01F2">
      <w:pPr>
        <w:pStyle w:val="Odsekzoznamu"/>
        <w:numPr>
          <w:ilvl w:val="0"/>
          <w:numId w:val="1"/>
        </w:numPr>
        <w:ind w:left="284" w:hanging="284"/>
        <w:jc w:val="both"/>
        <w:rPr>
          <w:b/>
        </w:rPr>
      </w:pPr>
      <w:r w:rsidRPr="00C0323B">
        <w:rPr>
          <w:b/>
        </w:rPr>
        <w:t>zlepšenie podnikateľského prostredia pri pokračovaní konsolidácie verejných financií</w:t>
      </w:r>
    </w:p>
    <w:p w:rsidR="00E008FB" w:rsidRPr="00C0323B" w:rsidRDefault="00E008FB" w:rsidP="00DA01F2">
      <w:pPr>
        <w:pStyle w:val="Odsekzoznamu"/>
        <w:numPr>
          <w:ilvl w:val="0"/>
          <w:numId w:val="2"/>
        </w:numPr>
        <w:ind w:left="426" w:hanging="142"/>
        <w:jc w:val="both"/>
      </w:pPr>
      <w:r w:rsidRPr="00C0323B">
        <w:t>zníženie sadzby dane z príjmov právnických osôb na 21 %</w:t>
      </w:r>
    </w:p>
    <w:p w:rsidR="00E008FB" w:rsidRPr="00C0323B" w:rsidRDefault="00E008FB" w:rsidP="00DA01F2">
      <w:pPr>
        <w:pStyle w:val="Odsekzoznamu"/>
        <w:numPr>
          <w:ilvl w:val="0"/>
          <w:numId w:val="2"/>
        </w:numPr>
        <w:ind w:left="426" w:hanging="142"/>
        <w:jc w:val="both"/>
        <w:rPr>
          <w:b/>
        </w:rPr>
      </w:pPr>
      <w:r w:rsidRPr="00C0323B">
        <w:t>zavedenie zdanenia podielov na zisku (dividend) pri súčasnom zrušení zdravotných odvodov z týchto podielov na zisku (dividend)</w:t>
      </w:r>
    </w:p>
    <w:p w:rsidR="00E008FB" w:rsidRPr="00C0323B" w:rsidRDefault="00E008FB" w:rsidP="00DA01F2">
      <w:pPr>
        <w:pStyle w:val="Odsekzoznamu"/>
        <w:numPr>
          <w:ilvl w:val="0"/>
          <w:numId w:val="1"/>
        </w:numPr>
        <w:ind w:left="284" w:hanging="284"/>
        <w:jc w:val="both"/>
        <w:rPr>
          <w:b/>
        </w:rPr>
      </w:pPr>
      <w:r w:rsidRPr="00C0323B">
        <w:rPr>
          <w:b/>
        </w:rPr>
        <w:t>posilňovanie</w:t>
      </w:r>
      <w:r w:rsidRPr="00C0323B">
        <w:t xml:space="preserve"> </w:t>
      </w:r>
      <w:r w:rsidRPr="00C0323B">
        <w:rPr>
          <w:b/>
        </w:rPr>
        <w:t>právnej istoty v oblasti transferového oceňovania</w:t>
      </w:r>
    </w:p>
    <w:p w:rsidR="00E008FB" w:rsidRPr="00C0323B" w:rsidRDefault="00E008FB" w:rsidP="00DA01F2">
      <w:pPr>
        <w:pStyle w:val="Odsekzoznamu"/>
        <w:numPr>
          <w:ilvl w:val="0"/>
          <w:numId w:val="2"/>
        </w:numPr>
        <w:ind w:left="426" w:hanging="142"/>
        <w:jc w:val="both"/>
      </w:pPr>
      <w:r w:rsidRPr="00C0323B">
        <w:t xml:space="preserve">zadefinovanie pojmu kontrolovaná transakcia </w:t>
      </w:r>
    </w:p>
    <w:p w:rsidR="00E008FB" w:rsidRPr="00C0323B" w:rsidRDefault="00E008FB" w:rsidP="00DA01F2">
      <w:pPr>
        <w:pStyle w:val="Odsekzoznamu"/>
        <w:numPr>
          <w:ilvl w:val="0"/>
          <w:numId w:val="2"/>
        </w:numPr>
        <w:ind w:left="426" w:hanging="142"/>
        <w:jc w:val="both"/>
      </w:pPr>
      <w:r w:rsidRPr="00C0323B">
        <w:t>spresnenie primárnej úpravy základu dane</w:t>
      </w:r>
    </w:p>
    <w:p w:rsidR="00E008FB" w:rsidRPr="00C0323B" w:rsidRDefault="00E008FB" w:rsidP="00DA01F2">
      <w:pPr>
        <w:pStyle w:val="Odsekzoznamu"/>
        <w:numPr>
          <w:ilvl w:val="0"/>
          <w:numId w:val="2"/>
        </w:numPr>
        <w:ind w:left="426" w:hanging="142"/>
        <w:jc w:val="both"/>
      </w:pPr>
      <w:r w:rsidRPr="00C0323B">
        <w:t>spresnenie procesu žiadosti o odsúhlasenie metódy ocenenia, ak daňovník požiada o odsúhlasenie  metódy ocenenia</w:t>
      </w:r>
    </w:p>
    <w:p w:rsidR="00E008FB" w:rsidRPr="00C0323B" w:rsidRDefault="00E008FB" w:rsidP="00DA01F2">
      <w:pPr>
        <w:pStyle w:val="Odsekzoznamu"/>
        <w:numPr>
          <w:ilvl w:val="0"/>
          <w:numId w:val="1"/>
        </w:numPr>
        <w:ind w:left="284" w:hanging="284"/>
        <w:jc w:val="both"/>
        <w:rPr>
          <w:b/>
        </w:rPr>
      </w:pPr>
      <w:r w:rsidRPr="00C0323B">
        <w:rPr>
          <w:b/>
        </w:rPr>
        <w:t>boj proti agresívnemu daňovému plánovaniu</w:t>
      </w:r>
    </w:p>
    <w:p w:rsidR="00E008FB" w:rsidRPr="00C0323B" w:rsidRDefault="00E008FB" w:rsidP="00DA01F2">
      <w:pPr>
        <w:pStyle w:val="Odsekzoznamu"/>
        <w:numPr>
          <w:ilvl w:val="0"/>
          <w:numId w:val="2"/>
        </w:numPr>
        <w:ind w:left="426" w:hanging="142"/>
        <w:jc w:val="both"/>
        <w:rPr>
          <w:b/>
        </w:rPr>
      </w:pPr>
      <w:r w:rsidRPr="00C0323B">
        <w:t xml:space="preserve">sprísnenie sankcií, ak sa daňovník dopustí </w:t>
      </w:r>
      <w:r w:rsidR="00CD63EF" w:rsidRPr="00C0323B">
        <w:t>konania, ktoré nemá ekonomické opodstatnenie a ktorého výsledkom je účelové obchádzanie daňovej povinnosti</w:t>
      </w:r>
    </w:p>
    <w:p w:rsidR="00E008FB" w:rsidRPr="00C0323B" w:rsidRDefault="00E008FB" w:rsidP="00DA01F2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 w:rsidRPr="00C0323B">
        <w:rPr>
          <w:b/>
        </w:rPr>
        <w:t xml:space="preserve">zmiernenie sankcií pre daňovníkov, ktorí sú dobromyseľní a za včasné uhradenie </w:t>
      </w:r>
      <w:r w:rsidR="00CD63EF" w:rsidRPr="00C0323B">
        <w:rPr>
          <w:b/>
        </w:rPr>
        <w:t>pokuty</w:t>
      </w:r>
    </w:p>
    <w:p w:rsidR="00E008FB" w:rsidRPr="00C0323B" w:rsidRDefault="00E008FB" w:rsidP="00DA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81" w:rsidRPr="005E2690" w:rsidRDefault="00E008FB" w:rsidP="00D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3B">
        <w:rPr>
          <w:rFonts w:ascii="Times New Roman" w:hAnsi="Times New Roman" w:cs="Times New Roman"/>
          <w:sz w:val="24"/>
          <w:szCs w:val="24"/>
        </w:rPr>
        <w:t>V čl. II sa mení a dopĺňa zákon č. 580/2004 Z. z. o zdravotnom poistení a o zmene a doplnení zákona č. 95/2002 Z. z. o poisťovníctve a o zmene a doplnení niektorých zákonov v znení neskorších predpisov</w:t>
      </w:r>
      <w:r w:rsidR="00697122" w:rsidRPr="00C0323B">
        <w:rPr>
          <w:rFonts w:ascii="Times New Roman" w:hAnsi="Times New Roman" w:cs="Times New Roman"/>
          <w:sz w:val="24"/>
          <w:szCs w:val="24"/>
        </w:rPr>
        <w:t xml:space="preserve">. Navrhuje sa zrušiť zdravotné odvody </w:t>
      </w:r>
      <w:r w:rsidR="001656F9" w:rsidRPr="00C0323B">
        <w:rPr>
          <w:rFonts w:ascii="Times New Roman" w:hAnsi="Times New Roman" w:cs="Times New Roman"/>
          <w:sz w:val="24"/>
          <w:szCs w:val="24"/>
        </w:rPr>
        <w:t xml:space="preserve">z </w:t>
      </w:r>
      <w:r w:rsidR="00697122" w:rsidRPr="00C0323B">
        <w:rPr>
          <w:rFonts w:ascii="Times New Roman" w:hAnsi="Times New Roman" w:cs="Times New Roman"/>
          <w:sz w:val="24"/>
          <w:szCs w:val="24"/>
        </w:rPr>
        <w:t>podiel</w:t>
      </w:r>
      <w:r w:rsidR="001656F9" w:rsidRPr="00C0323B">
        <w:rPr>
          <w:rFonts w:ascii="Times New Roman" w:hAnsi="Times New Roman" w:cs="Times New Roman"/>
          <w:sz w:val="24"/>
          <w:szCs w:val="24"/>
        </w:rPr>
        <w:t>ov</w:t>
      </w:r>
      <w:r w:rsidR="00697122" w:rsidRPr="00C0323B">
        <w:rPr>
          <w:rFonts w:ascii="Times New Roman" w:hAnsi="Times New Roman" w:cs="Times New Roman"/>
          <w:sz w:val="24"/>
          <w:szCs w:val="24"/>
        </w:rPr>
        <w:t xml:space="preserve"> na zisku (dividend)</w:t>
      </w:r>
      <w:r w:rsidR="00B6544D" w:rsidRPr="00C0323B">
        <w:rPr>
          <w:rFonts w:ascii="Times New Roman" w:hAnsi="Times New Roman" w:cs="Times New Roman"/>
          <w:sz w:val="24"/>
          <w:szCs w:val="24"/>
        </w:rPr>
        <w:t xml:space="preserve"> v nadväznosti na zavedenie ich zdanenia osobitnou sadzbou dane vo </w:t>
      </w:r>
      <w:r w:rsidR="00B6544D" w:rsidRPr="005E2690">
        <w:rPr>
          <w:rFonts w:ascii="Times New Roman" w:hAnsi="Times New Roman" w:cs="Times New Roman"/>
          <w:sz w:val="24"/>
          <w:szCs w:val="24"/>
        </w:rPr>
        <w:t>výške 1</w:t>
      </w:r>
      <w:r w:rsidR="000F4E4C" w:rsidRPr="005E2690">
        <w:rPr>
          <w:rFonts w:ascii="Times New Roman" w:hAnsi="Times New Roman" w:cs="Times New Roman"/>
          <w:sz w:val="24"/>
          <w:szCs w:val="24"/>
        </w:rPr>
        <w:t>5</w:t>
      </w:r>
      <w:r w:rsidR="00B6544D" w:rsidRPr="005E269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241DB" w:rsidRPr="005E2690" w:rsidRDefault="00A241DB" w:rsidP="00D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23B" w:rsidRPr="005E2690" w:rsidRDefault="00C0323B" w:rsidP="00D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 xml:space="preserve">Návrh zákona ako celok má pozitívny aj negatívny vplyv </w:t>
      </w:r>
      <w:r w:rsidR="00070546" w:rsidRPr="005E2690">
        <w:rPr>
          <w:rFonts w:ascii="Times New Roman" w:hAnsi="Times New Roman" w:cs="Times New Roman"/>
          <w:sz w:val="24"/>
          <w:szCs w:val="24"/>
        </w:rPr>
        <w:t xml:space="preserve">na štátny rozpočet, </w:t>
      </w:r>
      <w:r w:rsidRPr="005E2690">
        <w:rPr>
          <w:rFonts w:ascii="Times New Roman" w:hAnsi="Times New Roman" w:cs="Times New Roman"/>
          <w:sz w:val="24"/>
          <w:szCs w:val="24"/>
        </w:rPr>
        <w:t xml:space="preserve">na podnikateľské prostredie a na služby verejnej správy pre občana,  </w:t>
      </w:r>
      <w:r w:rsidR="00070546" w:rsidRPr="005E2690">
        <w:rPr>
          <w:rFonts w:ascii="Times New Roman" w:hAnsi="Times New Roman" w:cs="Times New Roman"/>
          <w:sz w:val="24"/>
          <w:szCs w:val="24"/>
        </w:rPr>
        <w:t>negatívny</w:t>
      </w:r>
      <w:r w:rsidRPr="005E2690">
        <w:rPr>
          <w:rFonts w:ascii="Times New Roman" w:hAnsi="Times New Roman" w:cs="Times New Roman"/>
          <w:sz w:val="24"/>
          <w:szCs w:val="24"/>
        </w:rPr>
        <w:t xml:space="preserve"> </w:t>
      </w:r>
      <w:r w:rsidR="000F4E4C" w:rsidRPr="005E2690">
        <w:rPr>
          <w:rFonts w:ascii="Times New Roman" w:hAnsi="Times New Roman" w:cs="Times New Roman"/>
          <w:sz w:val="24"/>
          <w:szCs w:val="24"/>
        </w:rPr>
        <w:t>sociálny</w:t>
      </w:r>
      <w:r w:rsidRPr="005E2690">
        <w:rPr>
          <w:rFonts w:ascii="Times New Roman" w:hAnsi="Times New Roman" w:cs="Times New Roman"/>
          <w:sz w:val="24"/>
          <w:szCs w:val="24"/>
        </w:rPr>
        <w:t xml:space="preserve"> vplyv a nemá vplyv na životné prostredie a na informatizáciu spoločnosti. </w:t>
      </w:r>
    </w:p>
    <w:p w:rsidR="004F1881" w:rsidRPr="00C0323B" w:rsidRDefault="004F1881" w:rsidP="00D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8FB" w:rsidRPr="00C0323B" w:rsidRDefault="00E008FB" w:rsidP="00D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3B">
        <w:rPr>
          <w:rFonts w:ascii="Times New Roman" w:hAnsi="Times New Roman" w:cs="Times New Roman"/>
          <w:sz w:val="24"/>
          <w:szCs w:val="24"/>
        </w:rPr>
        <w:t xml:space="preserve">Návrh zákona je v súlade s Ústavou Slovenskej republiky, zákonmi a medzinárodnými zmluvami a inými medzinárodnými dokumentmi, ktorými je Slovenská republika viazaná a s právom Európskej únie. </w:t>
      </w:r>
    </w:p>
    <w:p w:rsidR="004F1881" w:rsidRPr="00C0323B" w:rsidRDefault="004F1881" w:rsidP="00D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8A" w:rsidRPr="000B2D95" w:rsidRDefault="00B5458A" w:rsidP="00A241D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8FB" w:rsidRPr="00C0323B" w:rsidRDefault="00E008FB" w:rsidP="00A241D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8FB" w:rsidRPr="00C0323B" w:rsidRDefault="00E008FB" w:rsidP="00DA01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8FB" w:rsidRPr="00C0323B" w:rsidRDefault="00E008FB" w:rsidP="00DA01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08FB" w:rsidRPr="00C03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BC2"/>
    <w:multiLevelType w:val="hybridMultilevel"/>
    <w:tmpl w:val="C5ACFE6A"/>
    <w:lvl w:ilvl="0" w:tplc="66901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1EB546E"/>
    <w:multiLevelType w:val="hybridMultilevel"/>
    <w:tmpl w:val="AF2EF42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751291"/>
    <w:multiLevelType w:val="hybridMultilevel"/>
    <w:tmpl w:val="455AE83C"/>
    <w:lvl w:ilvl="0" w:tplc="09CA0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9E"/>
    <w:rsid w:val="00070546"/>
    <w:rsid w:val="000F4E4C"/>
    <w:rsid w:val="001639AC"/>
    <w:rsid w:val="001656F9"/>
    <w:rsid w:val="002114AC"/>
    <w:rsid w:val="0035169E"/>
    <w:rsid w:val="00366F03"/>
    <w:rsid w:val="00404C5D"/>
    <w:rsid w:val="004F1881"/>
    <w:rsid w:val="005E2690"/>
    <w:rsid w:val="00697122"/>
    <w:rsid w:val="009C2789"/>
    <w:rsid w:val="009F69EF"/>
    <w:rsid w:val="00A241DB"/>
    <w:rsid w:val="00B5458A"/>
    <w:rsid w:val="00B6544D"/>
    <w:rsid w:val="00BD2F86"/>
    <w:rsid w:val="00C0323B"/>
    <w:rsid w:val="00CD63EF"/>
    <w:rsid w:val="00DA01F2"/>
    <w:rsid w:val="00E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24269-E8D6-4AD1-8AE3-6151AFDC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16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1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Vidova Michaela</dc:creator>
  <cp:keywords/>
  <dc:description/>
  <cp:lastModifiedBy>Vidova Michaela</cp:lastModifiedBy>
  <cp:revision>2</cp:revision>
  <cp:lastPrinted>2016-08-04T07:47:00Z</cp:lastPrinted>
  <dcterms:created xsi:type="dcterms:W3CDTF">2016-08-04T11:02:00Z</dcterms:created>
  <dcterms:modified xsi:type="dcterms:W3CDTF">2016-08-04T11:02:00Z</dcterms:modified>
</cp:coreProperties>
</file>