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7944B9" w:rsidRDefault="007944B9">
      <w:pPr>
        <w:jc w:val="center"/>
        <w:divId w:val="987395885"/>
        <w:rPr>
          <w:rFonts w:ascii="Times" w:hAnsi="Times" w:cs="Times"/>
          <w:sz w:val="25"/>
          <w:szCs w:val="25"/>
        </w:rPr>
      </w:pPr>
      <w:r>
        <w:rPr>
          <w:rFonts w:ascii="Times" w:hAnsi="Times" w:cs="Times"/>
          <w:sz w:val="25"/>
          <w:szCs w:val="25"/>
        </w:rPr>
        <w:t>Zákon, ktorým sa mení a dopĺňa zákon č. 106/2004 Z. z. o spotrebnej dani z tabakových výrobkov v znení neskorších predpisov</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7944B9" w:rsidP="007944B9">
            <w:pPr>
              <w:spacing w:after="0" w:line="240" w:lineRule="auto"/>
              <w:rPr>
                <w:rFonts w:ascii="Times New Roman" w:hAnsi="Times New Roman" w:cs="Calibri"/>
                <w:sz w:val="20"/>
                <w:szCs w:val="20"/>
              </w:rPr>
            </w:pPr>
            <w:r>
              <w:rPr>
                <w:rFonts w:ascii="Times" w:hAnsi="Times" w:cs="Times"/>
                <w:sz w:val="25"/>
                <w:szCs w:val="25"/>
              </w:rPr>
              <w:t>90 /36</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7944B9" w:rsidP="007944B9">
            <w:pPr>
              <w:spacing w:after="0" w:line="240" w:lineRule="auto"/>
              <w:rPr>
                <w:rFonts w:ascii="Times New Roman" w:hAnsi="Times New Roman" w:cs="Calibri"/>
                <w:sz w:val="20"/>
                <w:szCs w:val="20"/>
              </w:rPr>
            </w:pPr>
            <w:r>
              <w:rPr>
                <w:rFonts w:ascii="Times" w:hAnsi="Times" w:cs="Times"/>
                <w:sz w:val="25"/>
                <w:szCs w:val="25"/>
              </w:rPr>
              <w:t>90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7944B9" w:rsidP="007944B9">
            <w:pPr>
              <w:spacing w:after="0" w:line="240" w:lineRule="auto"/>
              <w:rPr>
                <w:rFonts w:ascii="Times New Roman" w:hAnsi="Times New Roman" w:cs="Calibri"/>
                <w:sz w:val="20"/>
                <w:szCs w:val="20"/>
              </w:rPr>
            </w:pPr>
            <w:r>
              <w:rPr>
                <w:rFonts w:ascii="Times" w:hAnsi="Times" w:cs="Times"/>
                <w:sz w:val="25"/>
                <w:szCs w:val="25"/>
              </w:rPr>
              <w:t>44 /6</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7944B9" w:rsidP="007944B9">
            <w:pPr>
              <w:spacing w:after="0" w:line="240" w:lineRule="auto"/>
              <w:rPr>
                <w:rFonts w:ascii="Times New Roman" w:hAnsi="Times New Roman" w:cs="Calibri"/>
                <w:sz w:val="20"/>
                <w:szCs w:val="20"/>
              </w:rPr>
            </w:pPr>
            <w:r>
              <w:rPr>
                <w:rFonts w:ascii="Times" w:hAnsi="Times" w:cs="Times"/>
                <w:sz w:val="25"/>
                <w:szCs w:val="25"/>
              </w:rPr>
              <w:t>17 /9</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7944B9" w:rsidP="007944B9">
            <w:pPr>
              <w:spacing w:after="0" w:line="240" w:lineRule="auto"/>
              <w:rPr>
                <w:rFonts w:ascii="Times New Roman" w:hAnsi="Times New Roman" w:cs="Calibri"/>
                <w:sz w:val="20"/>
                <w:szCs w:val="20"/>
              </w:rPr>
            </w:pPr>
            <w:r>
              <w:rPr>
                <w:rFonts w:ascii="Times" w:hAnsi="Times" w:cs="Times"/>
                <w:sz w:val="25"/>
                <w:szCs w:val="25"/>
              </w:rPr>
              <w:t>27 /21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7944B9" w:rsidRDefault="007944B9"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38"/>
        <w:gridCol w:w="1404"/>
        <w:gridCol w:w="1404"/>
        <w:gridCol w:w="1391"/>
        <w:gridCol w:w="1040"/>
      </w:tblGrid>
      <w:tr w:rsidR="007944B9">
        <w:trPr>
          <w:divId w:val="599220357"/>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Vôbec nezaslali</w:t>
            </w: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Asociácia distribútorov tabakových výrobkov Slovenska</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7 (0o,7z)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British American Tobacco (Czech Republic), s.r.o.</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3 (1o,2z)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DanCzek Bratislava, s.r.o.</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GECO, s.r.o.</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GGT a.s.</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4 (1o,3z)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Imperial Tobacco Slovakia a.s.</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6 (0o,6z)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JTI SlovakRepublic, s.r.o.</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3 (0o,3z)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Ministerstvo dopravy, výstavby a regionálneho rozvoja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4 (2o,2z)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lastRenderedPageBreak/>
              <w:t>21.</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Philip Morris Slovakia s.r.o.</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9 (5o,4z)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Slovenská komora daňových poradcov</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Slovak Business Agency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Slovenské združenie pre značkové výrobky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Tobacco Trading International Slovakia, spol. s r. o.</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lastRenderedPageBreak/>
              <w:t>38.</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Združenie podnikateľov Slovenska</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x</w:t>
            </w: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Slovenská obchodná a priemyselná komora</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x</w:t>
            </w: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Potravinárska komora Slovenska</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x</w:t>
            </w: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Zväz obchodu a cestovného ruchu SR</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x</w:t>
            </w: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x</w:t>
            </w: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x</w:t>
            </w: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Kancelária prezidenta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x</w:t>
            </w: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x</w:t>
            </w: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x</w:t>
            </w: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x</w:t>
            </w: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x</w:t>
            </w: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x</w:t>
            </w: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x</w:t>
            </w: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x</w:t>
            </w: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x</w:t>
            </w: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x</w:t>
            </w: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lastRenderedPageBreak/>
              <w:t>55.</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x</w:t>
            </w: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Štátna pokladnica</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x</w:t>
            </w:r>
          </w:p>
        </w:tc>
      </w:tr>
      <w:tr w:rsidR="007944B9">
        <w:trPr>
          <w:divId w:val="599220357"/>
          <w:jc w:val="center"/>
        </w:trPr>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90 (54o,36z)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944B9" w:rsidRDefault="007944B9">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7944B9" w:rsidRDefault="007944B9"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58"/>
        <w:gridCol w:w="570"/>
        <w:gridCol w:w="570"/>
        <w:gridCol w:w="3897"/>
      </w:tblGrid>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Spôsob vyhodnotenia</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čl. I odst. 13 § 44 u bod (4) § 44 v bod (1) a obdobne § 44 bod (5) a (7)</w:t>
            </w:r>
            <w:r>
              <w:rPr>
                <w:rFonts w:ascii="Times" w:hAnsi="Times" w:cs="Times"/>
                <w:sz w:val="25"/>
                <w:szCs w:val="25"/>
              </w:rPr>
              <w:br/>
              <w:t xml:space="preserve">za text ... označené kontrolnou známkou… doplniť text výrazne farebne odlišnej od predchádzajúcich kontrolných známok, Takéto farebné rozlíšenie od predchádzajúcich kontrolných známok výrazne napomôže k prehľadu a orientácii obchodníkov, ale i kontrolných orgánov pri dopredajoch cigariet a výkone ich činnosti. Už teraz je orientácia výrazne sťažená jednotným dizajnom obrázkových varovaní.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 xml:space="preserve">Súčasná forma rozlišovania kontrolných známok pri zmene sadzieb je z pohľadu kontrolnej činnosti dostačujúca. </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čl. I odst. 13 § 44 u odst. (1), (2),(3),(4)</w:t>
            </w:r>
            <w:r>
              <w:rPr>
                <w:rFonts w:ascii="Times" w:hAnsi="Times" w:cs="Times"/>
                <w:sz w:val="25"/>
                <w:szCs w:val="25"/>
              </w:rPr>
              <w:br/>
              <w:t xml:space="preserve">) upraviť text slová „1.januára 2017“ nahrádzajú slovami „1. februára 2017“ a slová „31. decembra 2018“ slovami „31. januára 2019“ v odstavci (5) upraviť text slová „31. decembra 2016“ a „31. decembri 2016“ nahrádzajú slovami„31.januára 2017“ a „31. januári 2017“ v odstavci (6) upraviť text slová „31. decembra 2016“ nahrádzajú slovami „31.januára 2017“ a slová „ do 31. januára 2017“ nahrádzajú slovami „30. apríla 2017“ a rovnako upraviť text i ostatných ustanovení platných pre rok 2019 Zmena sadzieb na cigarety Dátum 1.1.2017 a obdobne 1.1.2019 navrhnutý na zmenu a zavedenie nových sadzieb SD z cigariet a tabaku je absolútne nevyhovujúci. Vždy od zavedenia kolkových známok na označenie cigariet s obmedzením ich platnosti boli sadzby SD menené k dátumu 1.2. Tak tomu bolo v rokoch 2009, 2011, 2012. V roku 2012 bolo ďalšie zvýšenie SD </w:t>
            </w:r>
            <w:r>
              <w:rPr>
                <w:rFonts w:ascii="Times" w:hAnsi="Times" w:cs="Times"/>
                <w:sz w:val="25"/>
                <w:szCs w:val="25"/>
              </w:rPr>
              <w:lastRenderedPageBreak/>
              <w:t xml:space="preserve">od.1.10. December je po letných mesiacoch jún a júl z hľadiska objemu predaja cigariet obvykle tretím najsilnejším mesiacom v roku. A posledné dva týždne roka ( i decembra ) je predaj cigariet určite najvyšší z celého roka. Zakotvením termínu 1.1. na zmenu sadzieb SD a naviac v kombinácii s extrémne krátkou dobou na dopredaj cigariet s pôvodnou KZ 1 mesiac, dôjde k výpadkom a redukcii sortimentu, znižovaniu až minimalizovaniu zásob cigariet v najexponovanejšom čase predaja v roku, a tým aj k výraznému poklesu predaja cigariet v objeme cca 20 – 30 %. Z pohľadu výberu SD by tento výpadok predstavoval cca 20 mil. EUR. Dopredaj cigariet Schválenie doby 1 mesiac na dopredaj cigariet s pôvodnou sadzbou SD je pre obchod neprijateľný!!! Za posledných 12 mesiacov došlo z rôznych dôvodov k dopredaju a obmene všetkých zásob v trhu už trikrát, ale technicky, organizačne ani logisticky v obchodných systémoch, ale ani u malých predajcov cigariet nie je možné túto zmenu zabezpečiť v takom extrémne krátkom čase. Navyše január a február sú mesiace s najnižším maloobchodným predajom všeobecne, cigarety nevynímajúc. Vzhľadom na pevnú cenu cigariet na kolku nie je možné ani využiť na výpredaj zásob cenové zníženie. Celá zodpovednosť za dopredaj zásob a následnú likvidáciu nepredaných cigaretových produktov sa takto prenáša na obchod – distribučné spoločnosti a maloobchodné subjekty, ktoré nie sú schopné tak rýchlo zabezpečiť výmenu svojho tovaru na trhu, a ktorým hrozia priame finančné škody a straty, čo považujeme za zásah do rovného postavenia na trhu. Toto kategoricky odmietame! Tovar je v každom prípade legálne nadobudnutý, dane sú do štátneho rozpočtu odvedené ( celkové </w:t>
            </w:r>
            <w:r>
              <w:rPr>
                <w:rFonts w:ascii="Times" w:hAnsi="Times" w:cs="Times"/>
                <w:sz w:val="25"/>
                <w:szCs w:val="25"/>
              </w:rPr>
              <w:lastRenderedPageBreak/>
              <w:t xml:space="preserve">daňové zaťaženie u cigariet predstavuje cca 80 % maloobchodnej ceny ) a nie je vytvorený dostatočný a vhodný časový priestor na jeho dopredaj. Na základe našich skúseností vieme, že na zabezpečenie plynulého prechodu v zásobovaní novými výrobkami a dopredaj výrobkov, vyrobených podľa doteraz platných predpisov na začiatku kalendárneho roku sú optimálne tri mesiace prechodného obdobia. Kratšiu lehotu považujeme nielen za nevhodnú, ale i za neprípustnú a domnievame sa, že by bola v rozpore s ústavným poriadkom, medzinárodnými zmluvami, ktorými je Slovenská republika viazaná, ako aj v rozpore s únijným právom. Ak by náš návrh na zmenu dátumu na zavedenie nových sadzieb SD nebol z nejakého dôvodu akceptovateľný, ako schodnejší a prijateľnejší dátum prechodu na nové sadzby SD je dátum 1. december 2016, resp 2018. Samozrejme to platí pri zavedení trojmesačného obdobia na dopredaj zásob. V prípade, že štát bude trvať na 1 mesačnej dobe na dopredaj, navrhujeme do zákona doplniť ustanovenie, ktorým budú výrobcovia cigariet viazaní celú nepredanú zásobu cigariet, vyrobených podľa doteraz platných predpisov, prevziať od obchodných subjektov a túto zlikvidovať na svoje vlastné náklady.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čl. I odst. 13 § 44 u odst. (9) a obdobne § 44v odst. (6) a (8)</w:t>
            </w:r>
            <w:r>
              <w:rPr>
                <w:rFonts w:ascii="Times" w:hAnsi="Times" w:cs="Times"/>
                <w:sz w:val="25"/>
                <w:szCs w:val="25"/>
              </w:rPr>
              <w:br/>
              <w:t xml:space="preserve">Ak nebudú akceptované naše návrhy na nezvyšovanie spotrebnej dane na tabak a cigary, cigarky je v uvedených ustanoveniach potrebné jednoznačne stanoviť akej sadzbe dane budú podliehať tabakové výrobky, ktoré budú uvoľňované do voľného obehu podľa uvedených ustanovení, nakoľko v tom čase už budú v </w:t>
            </w:r>
            <w:r>
              <w:rPr>
                <w:rFonts w:ascii="Times" w:hAnsi="Times" w:cs="Times"/>
                <w:sz w:val="25"/>
                <w:szCs w:val="25"/>
              </w:rPr>
              <w:lastRenderedPageBreak/>
              <w:t xml:space="preserve">platnosti nové sadzby dane. Aby nebolo potrebné k tomuto problému vydávať metodické usmernenia. Ak dôjde k zvýšeniu spotrebnej dane na tabak a cigary, cigarky navrhujeme v príslušných ustanoveniach zakotviť dlhší čas na dopredaj. Na dopredaj tabaku je potrebných minimálne 12 mesiacov. Na dopredaj cigár a cigariek je potrebných minimálne 36 mesiacov. V opačnom prípade prémiový segment ručne vyrábaných cigár bude značne redukovaný, niektoré značky zmiznú z trhu úplne.. Zároveň navrhujeme možnosť „prekolkovania“ ručne vyrábaných, prémiových cigár pod dohľadom finančnej správy, to znamená vytvoriť systém ako po zmene sadzby spotrebnej dane vymeniť, prípadne dolepiť nové kolkové známky na tento tovar. Ručne vyrábané cigary sú špecifickým tovarom, ktorý má pri správnom skladovaní veľmi dlhú, prakticky neobmedzenú trvanlivosť ( minimálne 50 rokov si zachováva kvalitatívne vlastnosti ), a zároveň je to tovar, u ktorého je výrazný rozdiel medzi hodnotou tovaru ( cenou výrobku ) a výškou spotrebnej dane. Pri prípadnej likvidácii nepredaných cigár by tak došlo k zbytočne veľkým škodám.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 xml:space="preserve">Deň uvedenia tabakových výrobkov do daňového voľného obehu a znak pre sadzbu dane uvedený na kontrolnej známke, sú postačujúce na určenie sadzby dane, ktorej konkrétny tabakový výrobok podlieha. </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čl. I odst. 1 – odst. 13 bod (3) a všetky súvisiace odstavce</w:t>
            </w:r>
            <w:r>
              <w:rPr>
                <w:rFonts w:ascii="Times" w:hAnsi="Times" w:cs="Times"/>
                <w:sz w:val="25"/>
                <w:szCs w:val="25"/>
              </w:rPr>
              <w:br/>
              <w:t xml:space="preserve">Oba odstavce navrhujeme vypustiť a ponechať pôvodný text V § 6 ponechať sadzbu dane na tabak “71,11 eura/kg” Odôvodnenie: Spotrebné dane z tabakových výrobkov predstavujú významný a stabilný príjem štátneho rozpočtu. Pre rok 2016 je plánovaný príjem týchto daní vo výške 664,7 mil EUR ( cca 6% daňových príjmov štátu ). Nevhodne nastavené výšky sadzieb, resp. ich nesprávne načasovanie, viedlo v minulosti k nepredvídateľným </w:t>
            </w:r>
            <w:r>
              <w:rPr>
                <w:rFonts w:ascii="Times" w:hAnsi="Times" w:cs="Times"/>
                <w:sz w:val="25"/>
                <w:szCs w:val="25"/>
              </w:rPr>
              <w:lastRenderedPageBreak/>
              <w:t xml:space="preserve">výkyvom a anomáliám vo výbere daní a k výrazným negatívnym dopadom na trh v SR. Pokles predaja legálnych cigariet vždy po zvýšení sadzieb, nižší výber daní ako bol plánovaný, nárast predaja nelegálnych tabakových výrobkov sú len niektoré z nich. Aktuálne naviac očakávame zvýšenie cezhraničného predaja prostredníctvom internetu a priamymi nákupmi turistickým dovozom, vzhľadom na nižšie sadzby v susedných štátoch. Sadzby spotrebných daní, ktoré sú navrhované pre segment tabak, cigary a cigarky spolu s ďalšími opatreniami, prijímanými inými orgánmi štátnej správy ( zdravotné varovania, ochrana nefajčiarov ) považujeme za neúmerne reštrikčné a diskriminujúce. Pritom SMERNICA RADY 2011/64/EÚ z 21. júna 2011 o štruktúre a sadzbách spotrebnej dane z tabakových výrobkov (kodifikované znenie) stanovuje : Od 1. januára 2015 celková spotrebná daň z jemne rezaného tabaku na vlastnoručné zhotovenie cigariet predstavuje minimálne 46 % z váženej priemernej maloobchodnej ceny jemne rezaného tabaku na vlastnoručné zhotovenie cigariet uvedeného do daňového voľného obehu alebo minimálne 54 EUR na kilogram. Od 1. januára 2018 celková spotrebná daň z jemne rezaného tabaku na vlastnoručné zhotovenie cigariet predstavuje najmenej 48 % z váženej priemernej maloobchodnej ceny jemne rezaného tabaku na vlastnoručné zhotovenie cigariet uvedeného do daňového voľného obehu alebo minimálne 60 EUR na kilogram. Predložený návrh predstavuje výrazne vyššie zdanenie tabaku ako Smernica 2011/64/EÚ vyžaduje. A pritom podiel na výbere SD za rok 2015 predstavuje za tabak 0,73%, za cigary 0,78%, cigarky 0,1%. Celkový výber SD za tento segment predstavuje </w:t>
            </w:r>
            <w:r>
              <w:rPr>
                <w:rFonts w:ascii="Times" w:hAnsi="Times" w:cs="Times"/>
                <w:sz w:val="25"/>
                <w:szCs w:val="25"/>
              </w:rPr>
              <w:lastRenderedPageBreak/>
              <w:t xml:space="preserve">sumu 10,1 mil. EUR Predaj tabaku sa od roku 2012 pohyboval od množstva 51,7 t cez 48,4 t v roku 2013, 46,5 t v roku 2014 po 68,1 t v roku 2015. Ak by sa predaj udržal po navrhovanom zvýšení na rovnakej úrovni, vyšší výnos SD by predstavoval cca 190 tis. EUR. Predaj fajkového tabaku vo viacerých štátoch EÚ podlieha nižšej sadzbe SD ako cigaretový tabak. Vychádzajú pravdepodobne z citovanej Smernice 2011/64/EÚ Článok 14 Celková spotrebná daň ... sa musí rovnať prinajmenšom sadzbám alebo minimálnej výške stanovenej pre ods. c) iný tabak na fajčenie: 20 % maloobchodnej ceny vrátane všetkých daní alebo 22 EUR na jeden kilogram. Fajkový tabak je určený veľmi špecifickej skupine spotrebiteľov, jeho predaj v SR sa však prakticky zastavil, resp. pohybuje sa len na úrovni niekoľko stoviek kg za rok, pretože častá zmena SD spôsobuje závažné problémy dovozcom a distribútorom. Od výrobcov je možné objednávať minimálne limitné množstvá, ktoré však nie je možné vypredať v takom krátkom čase ako predpisuje legislatíva v SR. Vzhľadom na malú veľkosť trhu na dopredaj tabaku je potrebných minimálne 12 mesiacov. Úprava sadzieb spotrebnej dane na cigary a cigarky, resp. zdaňovanie týchto tabakových výrobkov podľa hmotnosti, účinné od roku 2016 spôsobilo, že výška spotrebnej dane na ručne vyrábané cigary sa zvýšila v priemere až 11-krát. To malo za následok výrazné zníženie predaja týchto produktov. Výber SD za cigary za mesiace január – apríl 2016 poklesol oproti rovnakému obdobiu roku 2015 o takmer pol milióna EUR. Výrobcovia, resp. distribútori, zaregistrovali výrazný pokles predaja tejto komodity až na úroveň 20% pôvodných objemov a predaj niektorých segmentov </w:t>
            </w:r>
            <w:r>
              <w:rPr>
                <w:rFonts w:ascii="Times" w:hAnsi="Times" w:cs="Times"/>
                <w:sz w:val="25"/>
                <w:szCs w:val="25"/>
              </w:rPr>
              <w:lastRenderedPageBreak/>
              <w:t xml:space="preserve">sa úplne zastavil. Považujeme za veľmi polemické očakávanie, že navyšovanie sadzby SD za tabak a od roku 2019 aj za cigary a cigarky bude predstavovať finančný výnos vo forme vyššieho výberu dane. Ak vôbec sa dosiahne zvýšenie, tak z hľadiska príjmov štátu bude len veľmi nepatrné. Na základe našich dlhoročných skúseností skôr očakávame negatívny dopad na predaj tohto segmentu trhu prostredníctvom legálnych predajcov a na ekonomiku najmä malých a stredných podnikateľov, importérov, distribútorov a maloobchodných predajcov, ktorí sú zároveň významnými zamestnávateľmi. Spotrebitelia budú vyhľadávať lacný, nelegálne predávaný tabak, tabakové listy, príp. si tovar obstarajú zo zahraničia. Predaj cigaretových papierikov, dutiniek v porovnaní s objemom predaného tabak ukazuje, že spotreba nelegálneho tabaku enormne narastá. Okrem toho, že takéto výrobky, polovýrobky sa predávajú bez zaplatenia spotrebnej dane a DPH, majú neistý pôvod a častokrát veľmi nízku kvalitu. Je to nežiadúci stav z hľadiska výberu daní, z hľadiska zdravotných dopadov, ale aj z hľadiska spoločenskej nebezpečnosti tohto javu. Predpokladáme, že tento tovar sa do SR dostáva ako tabaková surovina a vyšetrovacie zložky finančnej správy nie sú schopné dosledovať jej ďalšie spracovanie, resp. kvázi „reexport“. Oficiálne výber SD za tento segment za rok 2015 predstavuje sumu cca 35 tis. EUR. Navrhované zvýšenie sadzieb spotrebnej dane by malo negatívny dopad výlučne na legálne predávaný tovar a zbytočne otvára ďalší priestor pre tých, ktorí platenie daní (spotrebnej dane a DPH ) dôsledne obchádzajú.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 xml:space="preserve">Cieľom zvyšovania sadzieb dane z tabaku k rovnakému dátumu ako zvyšovanie sadzieb z cigariet je zabránenie erózii potenciálneho výnosu zo zvýšenia sadzby dane z cigariet, ktorý môže nastať pri prechode spotrebiteľov k ostatným kategóriám tabakových výrobkov, </w:t>
            </w:r>
            <w:r>
              <w:rPr>
                <w:rFonts w:ascii="Times" w:hAnsi="Times" w:cs="Times"/>
                <w:sz w:val="25"/>
                <w:szCs w:val="25"/>
              </w:rPr>
              <w:lastRenderedPageBreak/>
              <w:t>predovšetkým tabaku na vlastnoručné zhotovovanie cigariet.</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čl. I odst. 12 upraviť text</w:t>
            </w:r>
            <w:r>
              <w:rPr>
                <w:rFonts w:ascii="Times" w:hAnsi="Times" w:cs="Times"/>
                <w:sz w:val="25"/>
                <w:szCs w:val="25"/>
              </w:rPr>
              <w:br/>
              <w:t xml:space="preserve">V § 44t ods. 2 sa slová „31.decembra 2016“ nahrádzajú slovami „31. decembra 2018“ a slová „15. januára 2017“ slovami „15. januára 2019“ Odôvodnenie: Na dopredaj cigár a hlavne limitovaných sérií je potrebný dlhší čas. Sme malý trh a musíme objednávať minimálne odberné množstvá, aby sme mohli doviezť požadovaný produkt na Slovensko. Nevieme optimalizovať naše objednávky s požiadavkami na skorší dopredaj.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 xml:space="preserve">V návrhu zákona je zohľadnená požiadavka priemyslu a lehota na dopredaj cigár a cigariek je predĺžená do 31.decembra 2017. Opätovné predĺženie lehoty dopredaja cigár a cigariek bude podmienené vývojom stavu zásob týchto tabakových výrobkov v priebehu budúceho roka, prípadne zavedením legislatívnej úpravy umožňujúcej preznačovanie týchto tabakových výrobkov. </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 xml:space="preserve">K čl. I odst. 1, 2, 3, 4, 13 </w:t>
            </w:r>
            <w:r>
              <w:rPr>
                <w:rFonts w:ascii="Times" w:hAnsi="Times" w:cs="Times"/>
                <w:sz w:val="25"/>
                <w:szCs w:val="25"/>
              </w:rPr>
              <w:br/>
              <w:t xml:space="preserve">Všetky sadzby spotrebných daní stanoviť ( zaokrúhliť ) na celé eurá (čísla). Odôvodnenie: Uvedené navrhujeme pre zjednodušenie výpočtov daní pri podávaní daňových priznaní, ale i pri akýchkoľvek výpočtoch, súvisiacich s tabakovými výrobkami.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V súčasnom návrhu zákona sa s takouto úpravou neuvažuje, nie je vylúčená zmena v budúcom období.</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ADTVS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čl. I odst. 5</w:t>
            </w:r>
            <w:r>
              <w:rPr>
                <w:rFonts w:ascii="Times" w:hAnsi="Times" w:cs="Times"/>
                <w:sz w:val="25"/>
                <w:szCs w:val="25"/>
              </w:rPr>
              <w:br/>
              <w:t xml:space="preserve">Za bezdymový tabak sa nepovažuje šňupací a žuvací tabak. Odôvodnenie: Toto ustanovenie sa zameriava na nové a alternatívne produkty. Predmetom úpravy „bezdymových tabakových výrobkov“ nie je zdanenie šňupacích a žuvacích tabakov. Tieto produkty nie sú zdanené spotrebnou daňou ani v ostatných krajinách EU. Všeobecne sú šňupacie a žuvacie tabaky vyňaté z harmonizácie SPD v EU a doposiaľ neboli predmetom spotrebnej dane. Jedná sa o produkty, ktoré sú s marginálnymi predajmi, určené predovšetkým staršej generácii a v prípade </w:t>
            </w:r>
            <w:r>
              <w:rPr>
                <w:rFonts w:ascii="Times" w:hAnsi="Times" w:cs="Times"/>
                <w:sz w:val="25"/>
                <w:szCs w:val="25"/>
              </w:rPr>
              <w:lastRenderedPageBreak/>
              <w:t xml:space="preserve">šňupacieho tabaku sa jedná o produkty, u ktorých štúdiami nebola preukázaná príčinná súvislosť užívania so vznikom rakoviny. Preto navrhujeme taxatívne vyňatie šňupacích a žuvacích tabakov.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BAT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 xml:space="preserve">K celému materiálu </w:t>
            </w:r>
            <w:r>
              <w:rPr>
                <w:rFonts w:ascii="Times" w:hAnsi="Times" w:cs="Times"/>
                <w:sz w:val="25"/>
                <w:szCs w:val="25"/>
              </w:rPr>
              <w:br/>
              <w:t xml:space="preserve">British American Tobacco (Czech Republic), s. r. o. víta navrhovanú právnu úpravu ako príležitosť pre rozvoj transparentného a stabilného podnikateľského prostredia umožňujúcu efektívne ekonomické plánovanie ako na fiškálnej úrovni, tak u podnikateľského segmentu. Pri vedomí závažnosti otázky stanovenia spotrebnej dane na nadchádzajúce štvorročné obdobie, víta iniciatívu Ministerstva financií zaviesť štvorročný kalendár, ktorý zabezpečuje stabilitu štátnych príjmov a tiež predvídateľnosť pre priemysel. Ďalej víta navrhovaný mierny nárast dvakrát za štyri roky, aby bolo možné vyhodnotiť dopad na spotrebiteľov každý druhý rok. Taktiež podporuje návrh Ministerstva financií, ktorý je za zachovanie súčasnej osvedčenej a všeobecne pozitívne prijímanej štruktúry spotrebnej dane, a to kombinovaného systému, ktorý je súčasne v súlade s pravidlami Európskej únie. Za pozitívnu vlastnosť súčasného systému je možné okrem iného považovať to, že nepreferuje určitých výrobcov alebo určitý cenový segment cigariet (napr. tzv. premiums) a prispieva k zachovaniu rovných podmienok pre prístup a zotrvanie na trhu. V tejto súvislosti považujeme za vhodné pripomenúť, že dva spoločne dominujúce podnikateľské </w:t>
            </w:r>
            <w:r>
              <w:rPr>
                <w:rFonts w:ascii="Times" w:hAnsi="Times" w:cs="Times"/>
                <w:sz w:val="25"/>
                <w:szCs w:val="25"/>
              </w:rPr>
              <w:lastRenderedPageBreak/>
              <w:t xml:space="preserve">subjekty pôsobiace na trhu vzniesli požiadavku na zásadnú zmenu v štruktúre spotrebnej dane z cigariet. Taký návrh sa nejaví ako primeraný. Požadovaná zmena by totiž ďalej znížila už i tak nízku zložku dane počítanej z hodnoty (ad valorem), čo by zjavne viedlo k zníženiu štátnych príjmov, pretože daňová záťaž na drahšie prémiové cigarety (premiums) by sa znížila a naopak cena cigariet v najlacnejšom segmente by sa zvýšila v prípade zvýšenia zložky dane počítanej z kusov cigariet, čo by jednak nenahradilo výpadok vo fiškálnom príjme zo zlacnených prémiových cigariet a naopak by pravdepodobne spôsobilo zvýšenie nelegálneho predaja cigariet (k tomu podrobnejšie nižšie). Je síce pravdou, že niektoré krajiny, ako napríklad Švédsko, zaviedli špecifický model založený na dani odvodenej len od počtu predaných cigariet, ale švédske skúsenosti nesvedčia v prospech tejto alternatívy. Taká zmena systému by totiž vyvolala výhodu na strane výrobcu či výrobcov s významným prémiovým segmentom na úkor ostatných, čo do počtu väčšinových účastníkov trhu s tabakom. Ako bolo spomenuté, zvyšovanie cien cigariet z najlacnejšieho segmentu na trhu (v dôsledku zvýšenia dane počítanej z kusu na úkor dane počítanej z ceny) by viedlo k roztvoreniu nožníc medzi nelegálnym a legálnym predajom (tendencia spotrebiteľov uprednostňovať nelegálne lacnejšie cigarety by pravdepodobne vzrástla). Negatívnym príkladom je Grécko v roku 2012, kde takáto štrukturálna zmena spotrebnej dane vyústila v zvýšenie podielu nezákonného predaja behom jedného roku z 15 % na 23 % celkového predaja cigariet. Chceli by sme tiež zdôrazniť, že v stredoeurópskom regióne, ktorý zahŕňa Slovensko a susediace </w:t>
            </w:r>
            <w:r>
              <w:rPr>
                <w:rFonts w:ascii="Times" w:hAnsi="Times" w:cs="Times"/>
                <w:sz w:val="25"/>
                <w:szCs w:val="25"/>
              </w:rPr>
              <w:lastRenderedPageBreak/>
              <w:t xml:space="preserve">krajiny, funguje kombinovaný spôsob zdanenia, ktorý zahŕňa všetky tri zložky spotrebnej dane z cigariet, teda percentuálnu, pevnú a minimálnu sadzbu. V EÚ však patrí Slovensko stále ku krajinám s nízkou zložkou dane ad valorem (z hodnoty), oproti krajinám ako Belgicko (45,8%), Španielsko (51%), Francúzsko (49,70%), Taliansko (51,03%), Luxembursko (46,65%) a Fínsko (52%). Ak sa predkladateľ rozhodol nezvyšovať sadzbu zložky určenej z hodnoty, mala by byt súčasná štruktúra spotrebnej dane z uvedených dôvodov zachovaná, samozrejme s možnou modifikáciou jej pevnej zložky. Slovensko tak uvedeným spôsobom dokáže dosiahnuť základný účel spotrebnej dane z tabakových výrobkov spočívajúci v maximalizácii daňových príjmov pri súčasnom zabezpečení potrebného stupňa ochrany verejného zdravia. Za účelom prispieť k čo najkvalitnejšej a stabilnej právnej úprave spotrebnej dane rešpektujúcej potreby národného hospodárstva, dovoľujeme si podať k návrhu zákona nasledovné pripomienky týkajúce sa: 1) prechodného obdobia nutného pre dopredaj cigariet uvedených do voľného obehu pred účinnosťou nového predpisu; 2) dátumu účinnosti navrhovanej novely zákona ako celku.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 xml:space="preserve">Pripomienka nie je pripomienkou v súlade s čl. 14 Legislatívnych pravidiel vlády, podľa ktorého sa za pripomienku považuje jednoznačne formulovaný a zdôvodnený návrh na úpravu zákona. </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BAT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čl. I. bodu 12. a čl. I. bodu 13. návrhu zákona</w:t>
            </w:r>
            <w:r>
              <w:rPr>
                <w:rFonts w:ascii="Times" w:hAnsi="Times" w:cs="Times"/>
                <w:sz w:val="25"/>
                <w:szCs w:val="25"/>
              </w:rPr>
              <w:br/>
              <w:t xml:space="preserve">Navrhujeme predĺžiť prechodné obdobie na dopredaj cigariet vyrobených podľa doterajšej úpravy z jedného mesiaca na šesť mesiacov, prinajmenšom však na tri mesiace. Kratšiu lehotu považujeme nielen za nevhodnú, ale i za neprípustnú a domnievame sa, že by bola v rozpore s ústavným poriadkom, medzinárodnými zmluvami, ktorými je Slovenská republika </w:t>
            </w:r>
            <w:r>
              <w:rPr>
                <w:rFonts w:ascii="Times" w:hAnsi="Times" w:cs="Times"/>
                <w:sz w:val="25"/>
                <w:szCs w:val="25"/>
              </w:rPr>
              <w:lastRenderedPageBreak/>
              <w:t xml:space="preserve">viazaná, ako aj v rozpore s únijným právom, a to z nižšie uvedených dôvodov. A) Rozpor s únijným právom Krátke prechodné obdobie by malo i nepriamy účinok kvantitatívneho obmedzenia (zákazu) tabakových výrobkov, ktorý predkladateľ zjavne nemá v úmysle dosiahnuť. Také opatrenie je v rozpore so zásadou proporcionality a mohlo by v konečnom dôsledku viesť k tomu, že by Slovenská republika čelila konaniu pre porušenie únijného práva iniciovaného prípadne Komisiou. Komisia aktívne zabezpečuje, aby opatrenia členských štátov neboli v rozpore so zásadou proporcionality a nevytvárali daňovými predpismi prekážky voľnému pohybu tovaru podliehajúceho spotrebnej dani. V tejto súvislosti upozorňujeme na konanie pre porušenie únijného práva, ktorému t.č. čelí pred Súdnym dvorom EÚ Portugalsko (vec sp. zn. C-126/15). V tomto konaní Komisia vytýka Portugalsku porušenie čl. 29 ods. 3 smernice 2008/118/ES o všeobecnom systéme spotrebných daní tým, že stanovilo mimoriadne krátku lehotu troch mesiacov, v ktorej sa museli výrobcovia a distribútori prispôsobiť novej právnej úprave. V porovnateľnej veci začala Komisia konanie voči Maďarsku, kde v žiadosti vo forme odôvodneného stanoviska požadovala, aby ukončilo opatrenia, ktoré obmedzovali obchod s tabakovými výrobkami v situácii, kedy Maďarsko zaviedlo prechodné obdobie len 15 dní (sp. zn. 2013/4011). V konečnom dôsledku tak bolo Maďarsko nútené zmeniť svoju legislatívu, aby zabránilo situácii, kedy Komisia môže vec predložiť Súdnemu dvoru EÚ v prípade neuvedenia právnej úpravy do súladu s právom EÚ, a to tak, že Maďarsko napokon zaviedlo 12 mesačné prechodné obdobie (sic). V obdobnej veci začala </w:t>
            </w:r>
            <w:r>
              <w:rPr>
                <w:rFonts w:ascii="Times" w:hAnsi="Times" w:cs="Times"/>
                <w:sz w:val="25"/>
                <w:szCs w:val="25"/>
              </w:rPr>
              <w:lastRenderedPageBreak/>
              <w:t xml:space="preserve">Komisia konanie voči Estónsku pre porušenie smernice 2008/118/ES (prípad č. 2012/2135) v situácii, kedy Estónsko zaviedlo prechodné obdobie 3 mesiacov (sic). Estónsko svoju právnu úpravu zmenilo. Slovensko by predĺžením tohto prechodného obdobia malo zabezpečiť, aby zmeny daňových predpisov nevytvárali prekážky voľnému pohybu tovaru. Ako vidno, názor Komisie je ten, že primeraným prechodným obdobím je obdobie 6 mesiacov. Stanovenie prechodného obdobia v trvaní len jedného mesiaca sa preto javí byť v príkrom rozpore s únijným právom, nerešpektuje požiadavku správneho fungovania vnútorného trhu a neutrálneho stavu súťažiacich. B) Rozpor s ústavným poriadkom Slovenskej republiky Podľa čl. 55 ods. 2 Ústavy Slovenskej republiky štát chráni a podporuje hospodársku súťaž. Ústavný súd Slovenskej republiky vo svojej judikatúre zdôrazňuje úlohu Slovenskej republiky ako ochrancu hospodárskej súťaže na jej území. Zákonodarca je vo svojej normotvorby limitovaný v tom zmysle, že bez vážneho dôvodu verejného záujmu (pri proporcionálnom zvažovaní konkurujúcich si ústavným právom chránených spoločenských záujmov) nemôže narúšať zdravé hospodárske prostredie a slobodnú hospodársku súťaž či už priamo alebo nepriamo. Požiadavka ochrany hospodárskej súťaže zahŕňa i povinnosť neklásť neprimerané a nedôvodné prekážky súťaži a povinnosť nevytvárať umelé súťažné prostredie preferujúce určitého súťažiteľa alebo skupinu súťažiteľov. Zakotvenie prikrátkej prechodnej doby pri vedomí skutočnosti, že len jeden či dvaja súťažitelia sú schopní takej lehote vyhovieť bez obmedzenia svojej hospodárskej činnosti, je možné považovať za zásah do </w:t>
            </w:r>
            <w:r>
              <w:rPr>
                <w:rFonts w:ascii="Times" w:hAnsi="Times" w:cs="Times"/>
                <w:sz w:val="25"/>
                <w:szCs w:val="25"/>
              </w:rPr>
              <w:lastRenderedPageBreak/>
              <w:t xml:space="preserve">rovného postavenia súťažiteľov na relevantnom trhu. V danom prípade možno uvažovať o zásahu nepriamom, pretože zakotvenie prechodnej doby je síce pre všetkých adresátov právnej úpravy zhodné, ale dôsledky plynúce z tejto úpravy majú oveľa tvrdší dopad na subjekty, ktoré nie sú schopné tak rýchlo zabezpečiť výmenu svojho tovaru na trhu (v tomto prípade ide o takmer všetkých účastníkov trhu). Vyššie uvedenú úlohu štátu deklaroval Ústavný súd o.i. v náleze sp. zn. PL. ÚS. 7/96: „Slovenská republika ustanovením čl. 55 ods. 2 Ústavy SR prijíma záväzok vytvoriť rovnaké právne podmienky na ochranu a podporu hospodárskej súťaže. […] Hospodársku súťaž štát chráni len tam a dovtedy, kde a pokiaľ nevzniknú dôvody na obmedzovanie alebo vylúčenie hospodárskej súťaže vo verejnom záujme.“ Obdobne porov. nález Ústavného súdu Slovenskej republiky sp. zn. PL. ÚS. 13/19: „Ustanovením čl. 55 ods. 2 sa formulujú princípy hospodárskej politiky SR, medzi ktoré patrí aj podporovanie a ochrana konkurenčného hospodárskeho prostredia a vytváranie právnych prostriedkov a záruk proti obmedzovaniu hospodárskej súťaže, ktoré zákon označí za nedovolené.“ Je navyše nutné pripomenúť, že tam, kde ide o investíciu zahraničných investorov, môže byť dotknutá právna ochrana legitímneho očakávania a rovného zaobchádzania so všetkými investormi rovnako (napr. podľa čl. 2 ods. 1 Dohody o podpore a ochrane investícií so Spojeným kráľovstvom Veľkej Británie a Severného Írska č. 646/1992 Zb.). Porušením princípu rovného zaobchádzania a legitímneho očakávania, ku ktorého dodržiavaniu sa Slovensko zaviazalo, by Slovenská republika čelila nebezpečenstvu arbitrážneho konania iniciovaného </w:t>
            </w:r>
            <w:r>
              <w:rPr>
                <w:rFonts w:ascii="Times" w:hAnsi="Times" w:cs="Times"/>
                <w:sz w:val="25"/>
                <w:szCs w:val="25"/>
              </w:rPr>
              <w:lastRenderedPageBreak/>
              <w:t xml:space="preserve">poškodeným investorom. C) Ekonomické dopady na účastníkov trhu Z hľadiska právno-politického i ekonomického sa domnievame, že je racionálne zabezpečiť plynulý prechod v zásobovaní novými výrobkami, ktoré plynulo nahradia na trhu výrobky vyrobené podľa doteraz platných predpisov. Z hľadiska distribúcie sa javia tri mesiace prechodného obdobia ako úplné minimum pre jej zabezpečenie. Kratšia lehota by viedla k poruchám v zásobovaní (možno s výnimkou subjektov v postavení dominanta) a viedla by v konečnom dôsledku k tomu, že fajčiari by boli nútení obstarať si tovar, ktorý nebude na trhu, z iných zdrojov, napríklad z iných členských štátov alebo zo zdrojov nelegálnych. To by v konečnom dôsledku okrem nepriaznivých sociálnych dopadov viedlo aj k zníženiu vo výbere daní (predovšetkým spotrebnej dane, ale i dane z príjmov a DPH). Nevyhnutným protisúťažným dôsledkom prikrátkeho prechodného obdobia by bolo významné zvýhodnenie výrobcov majúcich na trhu dominantné postavenie, viedla by k narušeniu súťaže a k upevneniu postavenia dominantných výrobcov na úkor malých a stredných podnikateľov. Veľkí výrobcovia majú totiž k dispozícii dostatočné a neporovnateľné výrobné kapacity, takže majú možnosť zareagovať na zmenu právnej úpravy rýchlejšie a operatívne stiahnuť tovar z trhu a vymeniť ho za nový. Menší výrobcovia a distribútori tovaru by naopak boli vystavení situácii, kedy by ich tovar nebol na trhu dostupný v dôsledku menších výrobných kapacít neschopných dostatočne pružne reagovať na zmenu právnej úpravy. Taká legislatívna preferencia konkrétneho výrobcu by musela byť považovaná i za právne neprípustnú pre rozpor s únijným právom, </w:t>
            </w:r>
            <w:r>
              <w:rPr>
                <w:rFonts w:ascii="Times" w:hAnsi="Times" w:cs="Times"/>
                <w:sz w:val="25"/>
                <w:szCs w:val="25"/>
              </w:rPr>
              <w:lastRenderedPageBreak/>
              <w:t xml:space="preserve">medzinárodnými dohodami o podpore a ochrane investícií a ústavnou požiadavkou ochrany a podpory hospodárskej súťaže štátom. Naostatok musíme upozorniť tiež na to, že krátke prechodné obdobie by najtvrdšie dopadlo na najmenšie subjekty na trhu – trafikantov a malých distribútorov – ktorým by v rukách zostali zásoby nepredajného tovaru. Niektorí výrobcovia (vrátane BAT) síce iniciatívne dobrovoľne prijímajú vratky týchto malých predajcov, nie sú však povinní tak činiť a nie všetci tak robia. V prípade, že výrobca neodoberie späť ďalej nepredajný tovar, zostane „Čierny Peter“ v rukách najzraniteľnejšieho subjektu, ktorý bude vystavený finančnej strate, ktorá bude preňho značná. Z uvedených dôvodov sa navrhuje táto úprava ustanovenia: 12. V § 44t ods. 2 sa slová „31. decembra 2016“ nahrádzajú slovami „30. apríla 2017“ a slová „15. januára 2017“ slovami „15. mája 2018“. Súčasne navrhujeme upraviť všetky súvisiace ustanovenia tak, aby bol dátum posunutý o 3 mesiace. Ide o ustanovenia navrhovaného znenia § 44u ods. 1 až 9 a § 44v ods. 1 až 8.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 xml:space="preserve">Cieľom zvyšovania sadzieb je stabilizácia výnosu dane v pomere k makrozákladni, čo automaticky predpokladá aj nepatrný pokles spotreby. Predĺženie lehoty dopredaja cigariet na 3, resp. 6 mesiacov by spôsobilo výpadok daňových príjmov. </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BAT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čl. II návrhu zákona</w:t>
            </w:r>
            <w:r>
              <w:rPr>
                <w:rFonts w:ascii="Times" w:hAnsi="Times" w:cs="Times"/>
                <w:sz w:val="25"/>
                <w:szCs w:val="25"/>
              </w:rPr>
              <w:br/>
              <w:t xml:space="preserve">Predkladateľom navrhovaná účinnosť od 1. 1. 2017 sa javí ako prikrátka. Podľa čl. 8. ods. 7 Legislatívnych pravidiel vlády SR (uznesenie vlády SR č. 164/2016) platí, že „pri navrhovaní účinnosti zákona je potrebné rátať s lehotou potrebnou na prerokovanie návrhu zákona a s prípadným vrátením zákona prezidentom Slovenskej republiky na opätovné prerokovanie v Národnej rade. Súčasne je potrebné rátať s lehotou na vyhlásenie zákona.“ Pri bežnom postupe legislatívneho procesu nemožno </w:t>
            </w:r>
            <w:r>
              <w:rPr>
                <w:rFonts w:ascii="Times" w:hAnsi="Times" w:cs="Times"/>
                <w:sz w:val="25"/>
                <w:szCs w:val="25"/>
              </w:rPr>
              <w:lastRenderedPageBreak/>
              <w:t xml:space="preserve">očakávať prijatie zákona skôr než na jeseň či dokonca v decembri 2016. Určitá nepredvídateľnosť legislatívneho procesu, najmä pozmeňovacie návrhy v záverečnej fáze legislatívneho procesu v spojení s krátkou legisvakačnou lehotou, spôsobujú zbytočné škody v národnom hospodárstve a podnikaní (nutnosť čakať až na poslednú chvíľu či je treba vykonať zmeny vo výrobe alebo nie). Navrhujeme, aby legisvakačná lehota bola dostatočne dlhá (aspoň 3 mesiace) a to tak, že by k zavedeniu sadzby dane došlo najskôr k 1. 4. 2017, prípadne od 1. dňa štvrtého mesiaca nasledujúceho po dni vyhlásenia. Účinnosť od 1. 1. 2017 by vyvolávala veľkú neistotu na strane dotknutých subjektov, ktoré by museli behom legislatívneho procesu vyčkávať na jeho výsledok, a následne po prijatí predpisu a jeho podpisu prezidentom v extrémne krátkej lehote zabezpečiť výmenu tovaru na trhu. Je pritom potrebné si uvedomiť, že taký úkon nezahŕňa len doplnenie nového tovaru, ale i potrebu prípravy a obstaranie tlače, prípravy a nastavenia továrenských výrobných liniek, stiahnutie starých výrobkov z trhu a napokon zabezpečenie distribúcie nových výrobkov. Tieto úkony je vylúčené stihnúť do jedného či dvoch mesiacov a i lehota troch mesiacov sa zdá byť len krajnou možnosťou (lehota šiestich mesiacov je z tohto hľadiska optimálna. Z uvedeného dôvodu sa navrhuje toto znenie ustanovenia: Čl. II Tento zákon nadobúda účinnosť 15. decembra 2016 okrem čl. I 13. bodu § 44u, ktorý nadobúda účinnosť 1. apríla 2017 a čl. I prvého, druhého, tretieho a 13. bodu § 44v, ktoré nadobúdajú účinnosť 1. januára 2019. Za British American Tobacco (Czech Republic), s. r. o. </w:t>
            </w:r>
            <w:r>
              <w:rPr>
                <w:rFonts w:ascii="Times" w:hAnsi="Times" w:cs="Times"/>
                <w:sz w:val="25"/>
                <w:szCs w:val="25"/>
              </w:rPr>
              <w:lastRenderedPageBreak/>
              <w:t xml:space="preserve">Rudolf Leška, advokát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Lehota účinnosti úpravy sadzieb dane bola posunutá na 1. februára 2017.</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DanCzek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čl. I. bodu 12. a čl. I. bodu 13. návrhu zákona</w:t>
            </w:r>
            <w:r>
              <w:rPr>
                <w:rFonts w:ascii="Times" w:hAnsi="Times" w:cs="Times"/>
                <w:sz w:val="25"/>
                <w:szCs w:val="25"/>
              </w:rPr>
              <w:br/>
              <w:t xml:space="preserve">Navrhujeme predĺžiť prechodné obdobie na dopredaj cigariet vyrobených podľa doterajšej úpravy z jedného mesiaca na šesť mesiacov, prinajmenšom však na tri mesiace. Kratšiu lehotu považujeme nielen za nevhodnú, ale i za neprípustnú a domnievame sa, že by bola v rozpore s ústavným poriadkom, medzinárodnými zmluvami, ktorými je Slovenská republika viazaná, ako aj v rozpore s únijným právom, a to z nižšie uvedených dôvodov. A) Rozpor s únijným právom Krátke prechodné obdobie by malo i nepriamy účinok kvantitatívneho obmedzenia (zákazu) tabakových výrobkov, ktorý predkladateľ zjavne nemá v úmysle dosiahnuť. Také opatrenie je v rozpore so zásadou proporcionality a mohlo by v konečnom dôsledku viesť k tomu, že by Slovenská republika čelila konaniu pre porušenie únijného práva iniciovaného prípadne Komisiou. Komisia aktívne zabezpečuje, aby opatrenia členských štátov neboli v rozpore so zásadou proporcionality a nevytvárali daňovými predpismi prekážky voľnému pohybu tovaru podliehajúceho spotrebnej dani. V tejto súvislosti upozorňujeme na konanie pre porušenie únijného práva, ktorému t.č. čelí pred Súdnym dvorom EÚ Portugalsko (vec sp. zn. C-126/15). V tomto konaní Komisia vytýka Portugalsku porušenie čl. 29 ods. 3 smernice 2008/118/ES o všeobecnom systéme spotrebných daní tým, že stanovilo mimoriadne krátku lehotu troch mesiacov, v ktorej sa museli výrobcovia a distribútori prispôsobiť novej právnej úprave. V porovnateľnej veci začala Komisia konanie voči </w:t>
            </w:r>
            <w:r>
              <w:rPr>
                <w:rFonts w:ascii="Times" w:hAnsi="Times" w:cs="Times"/>
                <w:sz w:val="25"/>
                <w:szCs w:val="25"/>
              </w:rPr>
              <w:lastRenderedPageBreak/>
              <w:t xml:space="preserve">Maďarsku, kde v žiadosti vo forme odôvodneného stanoviska požadovala, aby ukončilo opatrenia, ktoré obmedzovali obchod s tabakovými výrobkami v situácii, kedy Maďarsko zaviedlo prechodné obdobie len 15 dní (sp. zn. 2013/4011). V konečnom dôsledku tak bolo Maďarsko nútené zmeniť svoju legislatívu, aby zabránilo situácii, kedy Komisia môže vec predložiť Súdnemu dvoru EÚ v prípade neuvedenia právnej úpravy do súladu s právom EÚ, a to tak, že Maďarsko napokon zaviedlo 12 mesačné prechodné obdobie (sic). V obdobnej veci začala Komisia konanie voči Estónsku pre porušenie smernice 2008/118/ES (prípad č. 2012/2135) v situácii, kedy Estónsko zaviedlo prechodné obdobie 3 mesiacov (sic). Estónsko svoju právnu úpravu zmenilo. Slovensko by predĺžením tohto prechodného obdobia malo zabezpečiť, aby zmeny daňových predpisov nevytvárali prekážky voľnému pohybu tovaru. Ako vidno, názor Komisie je ten, že primeraným prechodným obdobím je obdobie 6 mesiacov. Stanovenie prechodného obdobia v trvaní len jedného mesiaca sa preto javí byť v príkrom rozpore s únijným právom, nerešpektuje požiadavku správneho fungovania vnútorného trhu a neutrálneho stavu súťažiacich. B) Rozpor s ústavným poriadkom Slovenskej republiky Podľa čl. 55 ods. 2 Ústavy Slovenskej republiky štát chráni a podporuje hospodársku súťaž. Ústavný súd Slovenskej republiky vo svojej judikatúre zdôrazňuje úlohu Slovenskej republiky ako ochrancu hospodárskej súťaže na jej území. Zákonodarca je vo svojej normotvorby limitovaný v tom zmysle, že bez vážneho dôvodu verejného záujmu (pri proporcionálnom zvažovaní konkurujúcich si ústavným právom chránených spoločenských </w:t>
            </w:r>
            <w:r>
              <w:rPr>
                <w:rFonts w:ascii="Times" w:hAnsi="Times" w:cs="Times"/>
                <w:sz w:val="25"/>
                <w:szCs w:val="25"/>
              </w:rPr>
              <w:lastRenderedPageBreak/>
              <w:t xml:space="preserve">záujmov) nemôže narúšať zdravé hospodárske prostredie a slobodnú hospodársku súťaž či už priamo alebo nepriamo. Požiadavka ochrany hospodárskej súťaže zahŕňa i povinnosť neklásť neprimerané a nedôvodné prekážky súťaži a povinnosť nevytvárať umelé súťažné prostredie preferujúce určitého súťažiteľa alebo skupinu súťažiteľov. Zakotvenie prikrátkej prechodnej doby pri vedomí skutočnosti, že len jeden či dvaja súťažitelia sú schopní takej lehote vyhovieť bez obmedzenia svojej hospodárskej činnosti, je možné považovať za zásah do rovného postavenia súťažiteľov na relevantnom trhu. V danom prípade možno uvažovať o zásahu nepriamom, pretože zakotvenie prechodnej doby je síce pre všetkých adresátov právnej úpravy zhodné, ale dôsledky plynúce z tejto úpravy majú oveľa tvrdší dopad na subjekty, ktoré nie sú schopné tak rýchlo zabezpečiť výmenu svojho tovaru na trhu (v tomto prípade ide o takmer všetkých účastníkov trhu). Vyššie uvedenú úlohu štátu deklaroval Ústavný súd o.i. v náleze sp. zn. PL. ÚS. 7/96: „Slovenská republika ustanovením čl. 55 ods. 2 Ústavy SR prijíma záväzok vytvoriť rovnaké právne podmienky na ochranu a podporu hospodárskej súťaže. […] Hospodársku súťaž štát chráni len tam a dovtedy, kde a pokiaľ nevzniknú dôvody na obmedzovanie alebo vylúčenie hospodárskej súťaže vo verejnom záujme.“ Obdobne porov. nález Ústavného súdu Slovenskej republiky sp. zn. PL. ÚS. 13/19: „Ustanovením čl. 55 ods. 2 sa formulujú princípy hospodárskej politiky SR, medzi ktoré patrí aj podporovanie a ochrana konkurenčného hospodárskeho prostredia a vytváranie právnych prostriedkov a záruk proti obmedzovaniu hospodárskej súťaže, ktoré zákon označí za </w:t>
            </w:r>
            <w:r>
              <w:rPr>
                <w:rFonts w:ascii="Times" w:hAnsi="Times" w:cs="Times"/>
                <w:sz w:val="25"/>
                <w:szCs w:val="25"/>
              </w:rPr>
              <w:lastRenderedPageBreak/>
              <w:t xml:space="preserve">nedovolené.“ Je navyše nutné pripomenúť, že tam, kde ide o investíciu zahraničných investorov, môže byť dotknutá právna ochrana legitímneho očakávania a rovného zaobchádzania so všetkými investormi rovnako, ktorá vyplýva z príslušných dvojstranných zmlúv o ochrane a podpore investícií. Porušením princípu legitímneho očakávania, ku ktorého dodržiavaniu sa Slovensko zaviazalo početnými dohodami o ochrane a podpore investícií (bilateral investment treaties), by Slovenská republika čelila nebezpečenstvu arbitrážneho konania iniciovaného prípadným poškodeným zahraničným investorom. C) Ekonomické dopady na účastníkov trhu Z hľadiska právno-politického i ekonomického sa domnievame, že je racionálne zabezpečiť plynulý prechod v zásobovaní novými výrobkami, ktoré plynulo nahradia na trhu výrobky vyrobené podľa doteraz platných predpisov. Z hľadiska distribúcie sa javia tri mesiace prechodného obdobia ako úplné minimum pre jej zabezpečenie. Kratšia lehota by viedla k poruchám v zásobovaní (možno s výnimkou subjektov v postavení dominanta) a viedla by v konečnom dôsledku k tomu, že fajčiari by boli nútení obstarať si tovar, ktorý nebude na trhu, z iných zdrojov, napríklad z iných členských štátov alebo zo zdrojov nelegálnych. To by v konečnom dôsledku okrem nepriaznivých sociálnych dopadov viedlo aj k zníženiu vo výbere daní (predovšetkým spotrebnej dane, ale i dane z príjmov a DPH). Nevyhnutným protisúťažným dôsledkom prikrátkeho prechodného obdobia by bolo významné zvýhodnenie výrobcov majúcich na trhu dominantné postavenie, viedla by k narušeniu súťaže a k upevneniu postavenia dominantných výrobcov na úkor malých a stredných </w:t>
            </w:r>
            <w:r>
              <w:rPr>
                <w:rFonts w:ascii="Times" w:hAnsi="Times" w:cs="Times"/>
                <w:sz w:val="25"/>
                <w:szCs w:val="25"/>
              </w:rPr>
              <w:lastRenderedPageBreak/>
              <w:t xml:space="preserve">podnikateľov. Veľkí výrobcovia majú totiž k dispozícii dostatočné a neporovnateľné výrobné kapacity, takže majú možnosť zareagovať na zmenu právnej úpravy rýchlejšie a operatívne stiahnuť tovar z trhu a vymeniť ho za nový. Menší výrobcovia a distribútori tovaru by naopak boli vystavení situácii, kedy by ich tovar nebol na trhu dostupný v dôsledku menších výrobných kapacít neschopných dostatočne pružne reagovať na zmenu právnej úpravy. Taká legislatívna preferencia konkrétneho výrobcu by musela byť považovaná i za právne neprípustnú pre rozpor s únijným právom, medzinárodnými dohodami o podpore a ochrane investícií a ústavnou požiadavkou ochrany a podpory hospodárskej súťaže štátom. Naostatok musíme upozorniť tiež na to, že krátke prechodné obdobie by najtvrdšie dopadlo na najmenšie subjekty na trhu – trafikantov a malých distribútorov – ktorým by v rukách zostali zásoby nepredajného tovaru. Výrobcovia nie sú povinní odobrať späť tovar od malých predajcov, ktorým tak v prevádzkarni zostane nepredajný tovar, čo im spôsobí značnú finančnú stratu, ktorá môže byť v prípade najmenších predajcov (najmä individuálnych trafikantov – fyzických osôb) nesmierne ťažká. Z uvedených dôvodov sa navrhuje táto úprava ustanovenia: 12. V § 44t ods. 2 sa slová „31. decembra 2016“ nahrádzajú slovami „30. apríla 2017“ a slová „15. januára 2017“ slovami „15. mája 2018“. Súčasne navrhujeme upraviť všetky súvisiace ustanovenia tak, aby bol dátum posunutý o 3 mesiace. Ide o ustanovenia navrhovaného znenia § 44u ods. 1 až 9 a § 44v ods. 1 až 8.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Cieľom zvyšovania sadzieb je stabilizácia výnosu dane v pomere k makrozákladni, čo automaticky predpokladá aj nepatrný pokles spotreby. Predĺženie lehoty dopredaja cigariet na 3, resp. 6 mesiacov by spôsobilo výpadok daňových príjmov.</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DanCzek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čl. II návrhu zákona</w:t>
            </w:r>
            <w:r>
              <w:rPr>
                <w:rFonts w:ascii="Times" w:hAnsi="Times" w:cs="Times"/>
                <w:sz w:val="25"/>
                <w:szCs w:val="25"/>
              </w:rPr>
              <w:br/>
              <w:t xml:space="preserve">Predkladateľom navrhovaná účinnosť od 1. 1. 2017 sa javí ako prikrátka. Podľa čl. 8. ods. 7 Legislatívnych pravidiel vlády SR (uznesenie vlády SR č. 164/2016) platí, že „pri navrhovaní účinnosti zákona je potrebné rátať s lehotou potrebnou na prerokovanie návrhu zákona a s prípadným vrátením zákona prezidentom Slovenskej republiky na opätovné prerokovanie v Národnej rade. Súčasne je potrebné rátať s lehotou na vyhlásenie zákona.“ Pri bežnom postupe legislatívneho procesu nemožno očakávať prijatie zákona skôr než na jeseň či dokonca v decembri 2016. Určitá nepredvídateľnosť legislatívneho procesu, najmä pozmeňovacie návrhy v záverečnej fáze legislatívneho procesu v spojení s krátkou legisvakačnou lehotou, spôsobujú zbytočné škody v národnom hospodárstve a podnikaní (nutnosť čakať až na poslednú chvíľu či je treba vykonať zmeny vo výrobe alebo nie). Navrhujeme, aby legisvakačná lehota bola dostatočne dlhá (aspoň 3 mesiace) a to tak, že by k zavedeniu sadzby dane došlo najskôr k 1. 4. 2017, prípadne od 1. dňa štvrtého mesiaca nasledujúceho po dni vyhlásenia. Účinnosť od 1. 1. 2017 by vyvolávala veľkú neistotu na strane dotknutých subjektov, ktoré by museli behom legislatívneho procesu vyčkávať na jeho výsledok, a následne po prijatí predpisu a jeho podpisu prezidentom v extrémne krátkej lehote zabezpečiť výmenu tovaru na trhu, čo nie je realizovateľné v lehote jedného či dvoch mesiacov. Z uvedeného dôvodu sa navrhuje toto znenie ustanovenia: Čl. II Tento zákon nadobúda účinnosť 15. decembra 2016 okrem čl. I 13. bodu § 44u, ktorý nadobúda účinnosť 1. apríla 2017 a čl. I prvého, druhého, tretieho a 13. </w:t>
            </w:r>
            <w:r>
              <w:rPr>
                <w:rFonts w:ascii="Times" w:hAnsi="Times" w:cs="Times"/>
                <w:sz w:val="25"/>
                <w:szCs w:val="25"/>
              </w:rPr>
              <w:lastRenderedPageBreak/>
              <w:t xml:space="preserve">bodu § 44v, ktoré nadobúdajú účinnosť 1. januára 2019.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Lehota účinnosti úpravy sadieb dane bola posunutá na 1.februára 2017.</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GECO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čl. I. bodu 12. a čl. I. bodu 13. návrhu zákona</w:t>
            </w:r>
            <w:r>
              <w:rPr>
                <w:rFonts w:ascii="Times" w:hAnsi="Times" w:cs="Times"/>
                <w:sz w:val="25"/>
                <w:szCs w:val="25"/>
              </w:rPr>
              <w:br/>
              <w:t xml:space="preserve">Navrhujeme predĺžiť prechodné obdobie na dopredaj cigariet vyrobených podľa doterajšej úpravy z jedného mesiaca na šesť mesiacov, prinajmenšom však na tri mesiace. Kratšiu lehotu považujeme nielen za nevhodnú, ale i za neprípustnú a domnievame sa, že by bola v rozpore s ústavným poriadkom, medzinárodnými zmluvami, ktorými je Slovenská republika viazaná, ako aj v rozpore s únijným právom, a to z nižšie uvedených dôvodov. A) Rozpor s únijným právom Krátke prechodné obdobie by malo i nepriamy účinok kvantitatívneho obmedzenia (zákazu) tabakových výrobkov, ktorý predkladateľ zjavne nemá v úmysle dosiahnuť. Také opatrenie je v rozpore so zásadou proporcionality a mohlo by v konečnom dôsledku viesť k tomu, že by Slovenská republika čelila konaniu pre porušenie únijného práva iniciovaného prípadne Komisiou. Komisia aktívne zabezpečuje, aby opatrenia členských štátov neboli v rozpore so zásadou proporcionality a nevytvárali daňovými predpismi prekážky voľnému pohybu tovaru podliehajúceho spotrebnej dani. V tejto súvislosti upozorňujeme na konanie pre porušenie únijného práva, ktorému t.č. čelí pred Súdnym dvorom EÚ Portugalsko (vec sp. zn. C-126/15). V tomto konaní Komisia vytýka Portugalsku porušenie čl. 29 ods. 3 smernice 2008/118/ES o všeobecnom systéme spotrebných daní tým, že stanovilo mimoriadne krátku lehotu troch mesiacov, v ktorej sa museli výrobcovia a distribútori prispôsobiť novej právnej úprave. V porovnateľnej veci začala Komisia konanie voči </w:t>
            </w:r>
            <w:r>
              <w:rPr>
                <w:rFonts w:ascii="Times" w:hAnsi="Times" w:cs="Times"/>
                <w:sz w:val="25"/>
                <w:szCs w:val="25"/>
              </w:rPr>
              <w:lastRenderedPageBreak/>
              <w:t xml:space="preserve">Maďarsku, kde v žiadosti vo forme odôvodneného stanoviska požadovala, aby ukončilo opatrenia, ktoré obmedzovali obchod s tabakovými výrobkami v situácii, kedy Maďarsko zaviedlo prechodné obdobie len 15 dní (sp. zn. 2013/4011). V konečnom dôsledku tak bolo Maďarsko nútené zmeniť svoju legislatívu, aby zabránilo situácii, kedy Komisia môže vec predložiť Súdnemu dvoru EÚ v prípade neuvedenia právnej úpravy do súladu s právom EÚ, a to tak, že Maďarsko napokon zaviedlo 12 mesačné prechodné obdobie (sic). V obdobnej veci začala Komisia konanie voči Estónsku pre porušenie smernice 2008/118/ES (prípad č. 2012/2135) v situácii, kedy Estónsko zaviedlo prechodné obdobie 3 mesiacov (sic). Estónsko svoju právnu úpravu zmenilo. Slovensko by predĺžením tohto prechodného obdobia malo zabezpečiť, aby zmeny daňových predpisov nevytvárali prekážky voľnému pohybu tovaru. Ako vidno, názor Komisie je ten, že primeraným prechodným obdobím je obdobie 6 mesiacov. Stanovenie prechodného obdobia v trvaní len jedného mesiaca sa preto javí byť v príkrom rozpore s únijným právom, nerešpektuje požiadavku správneho fungovania vnútorného trhu a neutrálneho stavu súťažiacich. B) Rozpor s ústavným poriadkom Slovenskej republiky Podľa čl. 55 ods. 2 Ústavy Slovenskej republiky štát chráni a podporuje hospodársku súťaž. Ústavný súd Slovenskej republiky vo svojej judikatúre zdôrazňuje úlohu Slovenskej republiky ako ochrancu hospodárskej súťaže na jej území. Zákonodarca je vo svojej normotvorby limitovaný v tom zmysle, že bez vážneho dôvodu verejného záujmu (pri proporcionálnom zvažovaní konkurujúcich si ústavným právom chránených spoločenských </w:t>
            </w:r>
            <w:r>
              <w:rPr>
                <w:rFonts w:ascii="Times" w:hAnsi="Times" w:cs="Times"/>
                <w:sz w:val="25"/>
                <w:szCs w:val="25"/>
              </w:rPr>
              <w:lastRenderedPageBreak/>
              <w:t xml:space="preserve">záujmov) nemôže narúšať zdravé hospodárske prostredie a slobodnú hospodársku súťaž či už priamo alebo nepriamo. Požiadavka ochrany hospodárskej súťaže zahŕňa i povinnosť neklásť neprimerané a nedôvodné prekážky súťaži a povinnosť nevytvárať umelé súťažné prostredie preferujúce určitého súťažiteľa alebo skupinu súťažiteľov. Zakotvenie prikrátkej prechodnej doby pri vedomí skutočnosti, že len jeden či dvaja súťažitelia sú schopní takej lehote vyhovieť bez obmedzenia svojej hospodárskej činnosti, je možné považovať za zásah do rovného postavenia súťažiteľov na relevantnom trhu. V danom prípade možno uvažovať o zásahu nepriamom, pretože zakotvenie prechodnej doby je síce pre všetkých adresátov právnej úpravy zhodné, ale dôsledky plynúce z tejto úpravy majú oveľa tvrdší dopad na subjekty, ktoré nie sú schopné tak rýchlo zabezpečiť výmenu svojho tovaru na trhu (v tomto prípade ide o takmer všetkých účastníkov trhu). Vyššie uvedenú úlohu štátu deklaroval Ústavný súd o.i. v náleze sp. zn. PL. ÚS. 7/96: „Slovenská republika ustanovením čl. 55 ods. 2 Ústavy SR prijíma záväzok vytvoriť rovnaké právne podmienky na ochranu a podporu hospodárskej súťaže. […] Hospodársku súťaž štát chráni len tam a dovtedy, kde a pokiaľ nevzniknú dôvody na obmedzovanie alebo vylúčenie hospodárskej súťaže vo verejnom záujme.“ Obdobne porov. nález Ústavného súdu Slovenskej republiky sp. zn. PL. ÚS. 13/19: „Ustanovením čl. 55 ods. 2 sa formulujú princípy hospodárskej politiky SR, medzi ktoré patrí aj podporovanie a ochrana konkurenčného hospodárskeho prostredia a vytváranie právnych prostriedkov a záruk proti obmedzovaniu hospodárskej súťaže, ktoré zákon označí za </w:t>
            </w:r>
            <w:r>
              <w:rPr>
                <w:rFonts w:ascii="Times" w:hAnsi="Times" w:cs="Times"/>
                <w:sz w:val="25"/>
                <w:szCs w:val="25"/>
              </w:rPr>
              <w:lastRenderedPageBreak/>
              <w:t xml:space="preserve">nedovolené.“ Je navyše nutné pripomenúť, že tam, kde ide o investíciu zahraničných investorov, môže byť dotknutá právna ochrana legitímneho očakávania a rovného zaobchádzania so všetkými investormi rovnako, ktorá vyplýva z príslušných dvojstranných zmlúv o ochrane a podpore investícií. Porušením princípu legitímneho očakávania, ku ktorého dodržiavaniu sa Slovensko zaviazalo početnými dohodami o ochrane a podpore investícií (bilateral investment treaties), by Slovenská republika čelila nebezpečenstvu arbitrážneho konania iniciovaného prípadným poškodeným zahraničným investorom. C) Ekonomické dopady na účastníkov trhu Z hľadiska právno-politického i ekonomického sa domnievame, že je racionálne zabezpečiť plynulý prechod v zásobovaní novými výrobkami, ktoré plynulo nahradia na trhu výrobky vyrobené podľa doteraz platných predpisov. Z hľadiska distribúcie sa javia tri mesiace prechodného obdobia ako úplné minimum pre jej zabezpečenie. Kratšia lehota by viedla k poruchám v zásobovaní (možno s výnimkou subjektov v postavení dominanta) a viedla by v konečnom dôsledku k tomu, že fajčiari by boli nútení obstarať si tovar, ktorý nebude na trhu, z iných zdrojov, napríklad z iných členských štátov alebo zo zdrojov nelegálnych. To by v konečnom dôsledku okrem nepriaznivých sociálnych dopadov viedlo aj k zníženiu vo výbere daní (predovšetkým spotrebnej dane, ale i dane z príjmov a DPH). Nevyhnutným protisúťažným dôsledkom prikrátkeho prechodného obdobia by bolo významné zvýhodnenie výrobcov majúcich na trhu dominantné postavenie, viedla by k narušeniu súťaže a k upevneniu postavenia dominantných výrobcov na úkor malých a stredných </w:t>
            </w:r>
            <w:r>
              <w:rPr>
                <w:rFonts w:ascii="Times" w:hAnsi="Times" w:cs="Times"/>
                <w:sz w:val="25"/>
                <w:szCs w:val="25"/>
              </w:rPr>
              <w:lastRenderedPageBreak/>
              <w:t xml:space="preserve">podnikateľov. Veľkí výrobcovia majú totiž k dispozícii dostatočné a neporovnateľné výrobné kapacity, takže majú možnosť zareagovať na zmenu právnej úpravy rýchlejšie a operatívne stiahnuť tovar z trhu a vymeniť ho za nový. Menší výrobcovia a distribútori tovaru by naopak boli vystavení situácii, kedy by ich tovar nebol na trhu dostupný v dôsledku menších výrobných kapacít neschopných dostatočne pružne reagovať na zmenu právnej úpravy. Taká legislatívna preferencia konkrétneho výrobcu by musela byť považovaná i za právne neprípustnú pre rozpor s únijným právom, medzinárodnými dohodami o podpore a ochrane investícií a ústavnou požiadavkou ochrany a podpory hospodárskej súťaže štátom. Naostatok musíme upozorniť tiež na to, že krátke prechodné obdobie by najtvrdšie dopadlo na najmenšie subjekty na trhu – trafikantov a malých distribútorov – ktorým by v rukách zostali zásoby nepredajného tovaru. Výrobcovia nie sú povinní odobrať späť tovar od malých predajcov, ktorým tak v prevádzkarni zostane nepredajný tovar, čo im spôsobí značnú finančnú stratu, ktorá môže byť v prípade najmenších predajcov (najmä individuálnych trafikantov – fyzických osôb) nesmierne ťažká. Z uvedených dôvodov sa navrhuje táto úprava ustanovenia: 12. V § 44t ods. 2 sa slová „31. decembra 2016“ nahrádzajú slovami „30. apríla 2017“ a slová „15. januára 2017“ slovami „15. mája 2018“. Súčasne navrhujeme upraviť všetky súvisiace ustanovenia tak, aby bol dátum posunutý o 3 mesiace. Ide o ustanovenia navrhovaného znenia § 44u ods. 1 až 9 a § 44v ods. 1 až 8.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Cieľom zvyšovania sadzieb je stabilizácia výnosu dane v pomere k makrozákladni, čo automaticky predpokladá aj nepatrný pokles spotreby. Predĺženie lehoty dopredaja cigariet na 3, resp. 6 mesiacov by spôsobilo výpadok daňových príjmov.</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GECO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čl. II návrhu zákona</w:t>
            </w:r>
            <w:r>
              <w:rPr>
                <w:rFonts w:ascii="Times" w:hAnsi="Times" w:cs="Times"/>
                <w:sz w:val="25"/>
                <w:szCs w:val="25"/>
              </w:rPr>
              <w:br/>
              <w:t xml:space="preserve">Predkladateľom navrhovaná účinnosť od 1. 1. 2017 sa javí ako prikrátka. Podľa čl. 8. ods. 7 Legislatívnych pravidiel vlády SR (uznesenie vlády SR č. 164/2016) platí, že „pri navrhovaní účinnosti zákona je potrebné rátať s lehotou potrebnou na prerokovanie návrhu zákona a s prípadným vrátením zákona prezidentom Slovenskej republiky na opätovné prerokovanie v Národnej rade. Súčasne je potrebné rátať s lehotou na vyhlásenie zákona.“ Pri bežnom postupe legislatívneho procesu nemožno očakávať prijatie zákona skôr než na jeseň či dokonca v decembri 2016. Určitá nepredvídateľnosť legislatívneho procesu, najmä pozmeňovacie návrhy v záverečnej fáze legislatívneho procesu v spojení s krátkou legisvakačnou lehotou, spôsobujú zbytočné škody v národnom hospodárstve a podnikaní (nutnosť čakať až na poslednú chvíľu či je treba vykonať zmeny vo výrobe alebo nie). Navrhujeme, aby legisvakačná lehota bola dostatočne dlhá (aspoň 3 mesiace) a to tak, že by k zavedeniu sadzby dane došlo najskôr k 1. 4. 2017, prípadne od 1. dňa štvrtého mesiaca nasledujúceho po dni vyhlásenia. Účinnosť od 1. 1. 2017 by vyvolávala veľkú neistotu na strane dotknutých subjektov, ktoré by museli behom legislatívneho procesu vyčkávať na jeho výsledok, a následne po prijatí predpisu a jeho podpisu prezidentom v extrémne krátkej lehote zabezpečiť výmenu tovaru na trhu, čo nie je realizovateľné v lehote jedného či dvoch mesiacov. Z uvedeného dôvodu sa navrhuje toto znenie ustanovenia: Čl. II Tento zákon nadobúda účinnosť 15. decembra 2016 okrem čl. I 13. bodu § 44u, ktorý nadobúda účinnosť 1. apríla 2017 a čl. I prvého, druhého, tretieho a 13. </w:t>
            </w:r>
            <w:r>
              <w:rPr>
                <w:rFonts w:ascii="Times" w:hAnsi="Times" w:cs="Times"/>
                <w:sz w:val="25"/>
                <w:szCs w:val="25"/>
              </w:rPr>
              <w:lastRenderedPageBreak/>
              <w:t xml:space="preserve">bodu § 44v, ktoré nadobúdajú účinnosť 1. januára 2019.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Lehota účinnosti úpravy sadzieb dane bola posunutá na 1. februára 2017.</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GGT a.s.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 xml:space="preserve">Článok I bod 5 </w:t>
            </w:r>
            <w:r>
              <w:rPr>
                <w:rFonts w:ascii="Times" w:hAnsi="Times" w:cs="Times"/>
                <w:sz w:val="25"/>
                <w:szCs w:val="25"/>
              </w:rPr>
              <w:br/>
              <w:t>§ 19c ods. 1 navrhujeme doplniť na koniec vety „Za bezdymový tabak sa nepovažuje šňupací a žuvací tabak“ Odôvodnenie: Predmetom úpravy „bezdymových tabakových výrobkov“ nie je zdanenie šňupacích a žuvacích tabakov. Tieto produkty nie sú zdanené spotrebnou daňou ani v ostatných krajinách EU. Všeobecne sú šňupacie a žuvacie tabaky vyňaté z harmonizácie SPD v EU a doposiaľ neboli predmetom spotrebnej dane. Jedná sa o produkty, ktoré sú predajom určené predovšetkým staršej generácii a v prípade šňupacieho tabaku sa jedná o produkty, u ktorých štúdiami nebola preukázaná príčinná súvislosť užívania so vznikom rakoviny. Preto navrhujeme taxatívne vyňatie šňupacích a žuvacích tabakov.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GGT a.s.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Článok I bod 13</w:t>
            </w:r>
            <w:r>
              <w:rPr>
                <w:rFonts w:ascii="Times" w:hAnsi="Times" w:cs="Times"/>
                <w:sz w:val="25"/>
                <w:szCs w:val="25"/>
              </w:rPr>
              <w:br/>
              <w:t xml:space="preserve">§ 44v ods. 6 navrhujeme slová „31.decembra 2020“ nahradiť slovami „31. decembra 2021“ a slová „15. januára 2021“ nahradiť slovami „15.januára 2022 Odôvodnenie: Na dopredaj cigár a hlavne limitovaných sérií je potrebný dlhší čas. Sme malý trh a musíme mať minimálne odberné množstvá. Nevieme optimalizovať naše objednávky s požiadavkami na skorší dopredaj. § 44v ods.8 navrhujeme slová „31. marca 2019“ nahradiť slovami „31.decembra 2019“ Odôvodnenie: Častá zmena spotrebných daní hlavne na fajkový tabak spôsobuje veľké problémy dovozcom a distribútorom. Už teraz máme vysokú spotrebnú daň na tabak v porovnaní s okolitými krajinami. Od výrobcov musíme objednávať minimálne limitné </w:t>
            </w:r>
            <w:r>
              <w:rPr>
                <w:rFonts w:ascii="Times" w:hAnsi="Times" w:cs="Times"/>
                <w:sz w:val="25"/>
                <w:szCs w:val="25"/>
              </w:rPr>
              <w:lastRenderedPageBreak/>
              <w:t>množstvá, ktoré nevieme vypredať v krátkom čase. Sme malý trh. Na dopredaj fajkového tabaku je potrebných minimálne 9 - 12 mesiacov.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Opätovné predĺženie lehoty dopredaja cigár a cigariek bude podmienené vývojom stavu zásob týchto tabakových výrobkov v priebehu budúceho roka, prípadne zavedením legislatívnej úpravy umožňujúcej preznačovanie týchto tabakových výrobkov.</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GGT a.s.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Časť cigarety Spoločnosť GGT a.s. berie na vedomie iniciatívu Ministerstva financií na zavedenie postupného zvyšovania sadzieb spotrebnej dane na cigarety a v tejto súvislosti verí, že sa nájde spoločná cesta, ktorá umožní nastavenie jednotlivých častí spotrebnej dane tak, aby štát dosiahol výnos z príjmu spotrebnej dane za cigarety, ale zároveň, aby nastavil aj proporčne optimálny pomer z navyšovania kolkových cien cigariet aj pre distribučno-obchodný reťazec ( t.j. výrobca, distribútor, veľkoobchodník, maloobchodník). V dôsledku zvýšenia spotrebnej dane sa zvyšujú náklady jednotlivých kanálov a to zavádzaním nových systémov pri evidencii jednotlivých šarží kolkov kvôli splneniu legislatívy v stanovených termínoch, s tým spojené sťahovanie cigariet, ich následná likvidácia, ušlé zisky z výpadkov... , t.j. náklady na prevádzkovanie jednotlivých kanálov stúpajú nepriamo-úmerne k % obchodným maržiam na cigarety, pri tomto znení navrhovanej novely zákona. Na základe vyššie uvedenej argumentácie navrhujeme: • zvyšovanie spotrebnej dane spôsobom, že navýšenie spotrebnej dane aj DPH bude tvoriť maximálne 60% z celkovej navýšenej sumy; vhodná cesta k takémuto navýšeniu by bola nasledovná: navyšovanie špecifickej časti a minimálnej sadzby a ponižovanie % z ceny cigariet. Veríme, že takýto spôsob by optimalizoval kompenzáciu nákladov v distribučno-obchodných kanáloch a </w:t>
            </w:r>
            <w:r>
              <w:rPr>
                <w:rFonts w:ascii="Times" w:hAnsi="Times" w:cs="Times"/>
                <w:sz w:val="25"/>
                <w:szCs w:val="25"/>
              </w:rPr>
              <w:lastRenderedPageBreak/>
              <w:t xml:space="preserve">zabezpečil by v plánovanom horizonte 4 rokov, ako bol stanovený kalendár, požadovaný príjem dane. • navrhujeme posun účinnosti jednotlivých zmien spotrebnej dane od 1.februára a dopredaj 3 mesiace, z dôvodu obdobia sviatkov a obdobia dovoleniek, začiatok roka je tiež obdobie najslabšieho predaja, čím hrozia vyššie škody pre obchodníkov z dôvodu nedopredania zásob počas najslabšieho mesiaca v roku (januára). Negatívne by bol ovplyvnený aj jeden z najsilnejších mesiacov v roku – december ako v znížených obratoch, tak aj v znížených odvodoch spotrebnej dane a DPH. Zo skúseností z predchádzajúcich dopredajov býva pravidlom, že sa v prechodnom, dopredajovom období objem predaja z obáv vysokých škôd u obchodníkov rapídne zníži. Riešením pri akýchkoľvek dopredajoch pre obchodníkov by mohlo byť zákonom daná povinnosť výrobcov nepredajné cigarety po zákonom stanovenej lehote stiahnuť a zlikvidovať na ich náklady, resp. kompenzovať obchodníkom škody takto vzniknuté. Toto riešenie by mohlo zamedziť výpadkom, teda aj ušlým ziskom všetkých strán, a zabezpečilo by plynulý prechod podľa navrhovanej legislatívy. Podrobné odôvodnenie sa nachádza pri konkrétnom paragrafovom znení zákona. Časť cigary a cigarky Spoločnosť GGT a.s. navrhuje ponechať aktuálnu výšku spotrebnej dane na Cigary a ďalej ju nezvyšovať z dôvodu, že sa jedná o produkty, ktoré majú špecifických zákazníkov a nespadajú pod najobratovejší sortiment. Aktuálne zvýšenie sa ešte na trhu neabsorbovalo natoľko, aby sa docielili obraty týchto produktov na taký objem aký bol pred posledným zvýšením dane. V dôsledku ďalšieho zvýšenia spotrebnej dane </w:t>
            </w:r>
            <w:r>
              <w:rPr>
                <w:rFonts w:ascii="Times" w:hAnsi="Times" w:cs="Times"/>
                <w:sz w:val="25"/>
                <w:szCs w:val="25"/>
              </w:rPr>
              <w:lastRenderedPageBreak/>
              <w:t xml:space="preserve">by sa z týchto produktov mohli stať nepredajné produkty, kde by štát v takom prípade prišiel o zisky z týchto obratov za aktuálnych podmienok. Časť bezdymové tabakové výrobky: Spoločnosť GGT a.s. vníma pozitívne zákonné prijatie nových produktov na slovenský trh, ale navrhovaná úprava týchto výrokov nie je v tomto znení jasná a zrozumiteľná, aktuálny výklad zákona zaväzuje osobu predávajúcu takéto výrobky konečnému spotrebiteľovi na finančne a administratívne náročnú agendu, kde by sa obchodník mohol rozhodnúť kvôli náročnosti spracovania celej agendy radšej nepredávať nove portfólio.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Cieľom zvyšovania sadzieb je stabilizácia výnosu dane v pomere k makrozákladni, čo automaticky predpokladá aj nepatrný pokles spotreby. Predĺženie lehoty dopredaja cigariet na 3, resp. 6 mesiacov by spôsobilo výpadok daňových príjmov.</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GGT a.s.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Článok I bod 12</w:t>
            </w:r>
            <w:r>
              <w:rPr>
                <w:rFonts w:ascii="Times" w:hAnsi="Times" w:cs="Times"/>
                <w:sz w:val="25"/>
                <w:szCs w:val="25"/>
              </w:rPr>
              <w:br/>
              <w:t>V § 44t ods. 2 sa slová „31.decembra 2016“ nahrádzajú slovami „31. decembra 2018“ a slová „15. januára 2017“ slovami „15. januára 2019“ Odôvodnenie: Na dopredaj cigár je potrebných minimálne 36 mesiacov a na dopredaj cigariek minimálne 12 mesiacov.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V návrhu zákona je zohľadnená požiadavka priemyslu a lehota na dopredaj cigár a cigariek je predĺžená do 31.decembra 2017. Opätovné predĺženie lehoty dopredaja cigár a cigariek bude podmienené vývojom stavu zásob týchto tabakových výrobkov v priebehu budúceho roka, prípadne zavedením legislatívnej úpravy umožňujúcej preznačovanie týchto tabakových výrobkov.</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bodu 5</w:t>
            </w:r>
            <w:r>
              <w:rPr>
                <w:rFonts w:ascii="Times" w:hAnsi="Times" w:cs="Times"/>
                <w:sz w:val="25"/>
                <w:szCs w:val="25"/>
              </w:rPr>
              <w:br/>
              <w:t xml:space="preserve">V § 19c ods. 1 odporúčame vypustiť slová „ktorým sa rozumie bezdymový tabakový výrobok“ ako nadbytočné. V § 19c ods. 4 v uvádzacej vete navrhujeme vypustiť slová „z bezdymového tabakového výrobku“ ako nadbytočné (už z nadpisu § 19c vyplýva, že ustanovenia sa týkajú len bezdymového tabakového </w:t>
            </w:r>
            <w:r>
              <w:rPr>
                <w:rFonts w:ascii="Times" w:hAnsi="Times" w:cs="Times"/>
                <w:sz w:val="25"/>
                <w:szCs w:val="25"/>
              </w:rPr>
              <w:lastRenderedPageBreak/>
              <w:t>výrobku) a na konci vypustiť dvojbodku (legislatívnotechnická pripomienka). V § 19c ods. 14 písm. b) odporúčame upresniť, o aké „výzvy colného úradu“ ide, neuposlúchnutie ktorých má za následok odňatie povolenia na obchodovanie s bezdymovým tabakovým výrobkom. V § 19c ods. 17 odporúčame vypustiť slovo „tohto“ ako nadbytočné. V § 19c ods. 18 odporúčame vypustiť slová „tohto“ a „v danom prípade“ ako nadbytočné.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Predmetné ustanovenie bolo celé prepracované.</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bodu 13</w:t>
            </w:r>
            <w:r>
              <w:rPr>
                <w:rFonts w:ascii="Times" w:hAnsi="Times" w:cs="Times"/>
                <w:sz w:val="25"/>
                <w:szCs w:val="25"/>
              </w:rPr>
              <w:br/>
              <w:t>V uvádzacej vete odporúčame slová „§ 44u a §44v“ nahradiť slovami „§ 44u a 44v“ a slová „sa dopĺňajú“ slovami „sa vkladajú“ (legislatívnotechnické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Imperial Tobacco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 xml:space="preserve">K bodu 5 až 11 </w:t>
            </w:r>
            <w:r>
              <w:rPr>
                <w:rFonts w:ascii="Times" w:hAnsi="Times" w:cs="Times"/>
                <w:sz w:val="25"/>
                <w:szCs w:val="25"/>
              </w:rPr>
              <w:br/>
              <w:t xml:space="preserve">Body 5 až 11 navrhujeme vypustiť. V prípade neakceptovania ich vypustenia, navrhujeme body 5 až 11 upraviť nasledovne: „1. V 5. bode, v nadpise § 19c sa slová „bezdymový tabakový výrobok“ nahrádzajú slovami „tabakový výrobok na inhalovanie“. Legislatívno-technická pripomienka, nadväzujúca na zmenu navrhovanú v § 19c ods. 1 – vypustenie termínu „bezdymový tabakový výrobok“. 2. V 5. bode, § 19c ods. 1 znie: “(1) Predmetom dane sú aj tabakové výrobky na inhalovanie, ktorými sú: a) cigareta na inhalovanie a nie na fajčenie a ktorá inak spĺňa podmienky § 4 ods. 3 písm. a) bodov 1 až 3, b) cigara alebo cigarka na inhalovanie a nie na fajčenie a ktorá inak spĺňa podmienky § 4 ods. 3 písm. b) bodov 1 a 2 a c) tabak na inhalovanie a nie na fajčenie a ktorý inak spĺňa podmienky § 4 ods. 3 písm. c) bodov 1 až 3 (ďalej len „tabakový výrobok na inhalovanie“); týmto nie je dotknuté ustanovenie § 4.“. 3. V 5. </w:t>
            </w:r>
            <w:r>
              <w:rPr>
                <w:rFonts w:ascii="Times" w:hAnsi="Times" w:cs="Times"/>
                <w:sz w:val="25"/>
                <w:szCs w:val="25"/>
              </w:rPr>
              <w:lastRenderedPageBreak/>
              <w:t xml:space="preserve">bode, v celom texte § 19c ods. 2 sa slová „bezdymový tabakový výrobok“ vo všetkých tvaroch nahrádzajú slovami „tabakový výrobok na inhalovanie“ v príslušnom tvare. Legislatívno-technická pripomienka, nadväzujúca na zmenu navrhovanú v § 19c ods. 1 – vypustenie termínu „bezdymový tabakový výrobok“. 4. V 5. bode, § 19c ods. 3 znie: „(3) Základom dane je množstvo tabakových výrobkov na inhalovanie vyjadrené v kusoch alebo v kilogramoch. Daň sa vypočíta ako súčin základu dane a príslušnej sadzby dane. Tabakový výrobok na inhalovanie nemožno predať na konečnú spotrebu za cenu nižšiu, ako je výška dane pripadajúcej na množstvo predávaného tabakového výrobku na inhalovanie na konečnú spotrebu a dane z pridanej hodnoty pripadajúcej na toto množstvo tabakového výrobku na inhalovanie.“. 5. V 5. bode, v § 19c sa za ods. 3 vkladá nový ods. 4, ktorý znie: „(4) Sadzba dane z tabakového výrobku na inhalovanie sa ustanovuje takto: a) sadzba dane z cigarety na inhalovanie vo výške sadzby dane na cigarety, b) sadzba dane z cigary a cigarky na inhalovanie vo výške sadzby dane na cigary a cigarky a c) sadzba dane z tabaku na inhalovanie vo výške sadzby dane na tabak.“. Doterajšie odseky 4 až 19 sa primerane prečíslujú. V novooznačenom § 19c ods. 7 sa slová „odseku 4“ nahrádzajú slovami „odseku 5“. V novooznačenom § 19c ods. 10 sa slová „odseku 8“ nahrádzajú slovami „odseku 9“. V novooznačenom § 19c ods. 11 sa slová „odsekov 8 a 9“ nahrádzajú slovami „odsekov 9 a 10“. V novooznačenom § 19c ods. 13 sa slová „odseku 11“ nahrádzajú slovami „odseku 12“ dvakrát. V novooznačenom § 19c ods. 16 sa slová „odseku 8“ nahrádzajú slovami „odseku 9“ a slová „odseku 9“ sa nahrádzajú </w:t>
            </w:r>
            <w:r>
              <w:rPr>
                <w:rFonts w:ascii="Times" w:hAnsi="Times" w:cs="Times"/>
                <w:sz w:val="25"/>
                <w:szCs w:val="25"/>
              </w:rPr>
              <w:lastRenderedPageBreak/>
              <w:t xml:space="preserve">slovami „odseku 10“. Legislatívno-technická pripomienka mení vnútorné odkazy v nadväznosti na navrhované vloženie nového odseku 4 v § 19c. 6. V bodoch 6 až 11 sa slová „bezdymový tabakový výrobok“ vo všetkých tvaroch nahrádzajú slovami „tabakový výrobok na inhalovanie“ v príslušnom tvare.“. Legislatívno-technická pripomienka, nadväzujúca na zmenu navrhovanú v § 19c ods. 1 – vypustenie termínu „bezdymový tabakový výrobok“. Odôvodnenie: Navrhovaný spôsob zdanenia nových tabakových výrobkov cez zdanenie bezdymových tabakov má mnoho zásadných nedostatkov. Sme toho názoru, že týmto spôsobom sa nevyrieši zásadná otázka zdanenia nových tabakových výrobkov, ktorá je či spĺňajú podmienky zdanenia podľa súčasných platných definícii (§4 predmetného zákona). Sporným bodom je, či sa užívanie nových tabakových výrobkov považuje za fajčenie, nakoľko na tento termín neexistuje žiadna jasná definícia. Bez vyriešenia tejto zásadnej otázky bude rozhodnutie o správnosti zdanenia nových výrobkov (tabakový výrobok podľa §4 alebo bezdymový) iba subjektívne a spochybniteľné. V zmysle definície bezdymových tabakových výrobkov a doteraz uplatňovanej praxe v rámci EU sú to tabakové výrobky, ktoré sa spotrebúvajú priamo v stave akom sú a pritom neprodukujú dym; spotrebúvajú sa priamo ústami, alebo nosom, bez použitia dodatočných zariadení. Preto nové tabakové výrobky, ktoré sa spotrebúvajú prostredníctvom dodatočného zariadenia nemôžu byť bezdymovými tabakovými výrobkami. Taká interpretácia definície, ktorá zahŕňa aj dodatočné zariadenie potrebné pre ich spotrebu, je nesprávna. Dôkazom toho je aj tabak do vodnej fajky, ktorý sa zdaňuje ako tabak na fajčenie a </w:t>
            </w:r>
            <w:r>
              <w:rPr>
                <w:rFonts w:ascii="Times" w:hAnsi="Times" w:cs="Times"/>
                <w:sz w:val="25"/>
                <w:szCs w:val="25"/>
              </w:rPr>
              <w:lastRenderedPageBreak/>
              <w:t xml:space="preserve">nie ako bezdymový (tabak vo vodnej fajke sa spotrebúva princípom nahrievania na uhlíku). Aj keby sme túto nesprávnu interpretáciu pripustili, zdanenie bezdymových tabakových výrobkov podľa navrhovanej definície predmetu dane je neaplikovateľné v praxi. Nie sú žiadne kontrolné a dokazovacie mechanizmy potvrdzujúce, že pri ich spotrebe nedochádza k procesu horenia, ktoré je nevyhnutné pre uplatnenie dane v zmysle návrhu. Okrem toho sa týmto opatrením zdania aj žuvací a šňupací tabak, ktoré vzhľadom na ich objem a náklady na zavedenie systému zdanenia EK do dnešného dňa nezdanila a čo znevýhodní obchodníkov s týmito tabakovými výrobkami. Vzhľadom na menšie množstvo tabaku v cigarete, ktorá sa vsúva do elektronického zariadenia, je daň na takúto cigaretu v zmysle navrhovanej novely nižšia až cca o 75 % v porovnaní s daňou na klasickú cigaretu, čo by malo výrazný negatívny dopad na štátny rozpočet. Zvýhodnená sadzba pre nové tabakové výrobky nie je v súlade s princípom, že všetky tabakové výrobky škodia rovnako. Štatút o zníženej škodlivosti alebo rizika nebol doteraz zo strany WHO alebo inou autoritou priznaný žiadnemu novému tabakovému výrobku. V prípade bezdymového tabakového výrobku sa ich obaly musia označiť varovaním „Tento tabakový výrobok poškodzuje vaše zdravie a je návykový“. V zmysle vyššie uvedeného navrhujeme body 5 až 11 návrhu vypustiť, alebo ich upraviť podľa nášho návrhu. Náš návrh - eliminuje všetky spomenuté sporné body návrhu hlavne subjektivitu posudzovania nových tabakových výrobkov na účely ich zdanenia, - je jednoznačný a v praxi aplikovateľný bez potrieb ďalších dokazovacích metód, - rovnakou sadzbou dane na </w:t>
            </w:r>
            <w:r>
              <w:rPr>
                <w:rFonts w:ascii="Times" w:hAnsi="Times" w:cs="Times"/>
                <w:sz w:val="25"/>
                <w:szCs w:val="25"/>
              </w:rPr>
              <w:lastRenderedPageBreak/>
              <w:t xml:space="preserve">klasické a nové tabakové výrobky sa zabráni daňovým únikom a špekuláciám, - rovnaká sadzba dane pre klasické a nové tabakové výrobky je spravodlivá v zmysle, že všetky tabakové výrobky škodia rovnako.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Úprava zdaňovania bezdymového tabakového výrobku bola prepracovaná.</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Imperial Tobacco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bodu 13 - § 44u ods.1</w:t>
            </w:r>
            <w:r>
              <w:rPr>
                <w:rFonts w:ascii="Times" w:hAnsi="Times" w:cs="Times"/>
                <w:sz w:val="25"/>
                <w:szCs w:val="25"/>
              </w:rPr>
              <w:br/>
              <w:t xml:space="preserve">V § 44u ods. 1 navrhujeme mierne znížiť špecifickú časť kombinovanej sadzby dane z cigariet zo 61,8 eura/1 000 kusov na hodnotu 61,4 eura/1 000 kusov. Odôvodnenie: Ako k bodu 2 - § 6 ods.2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Navrhované výšky sadzieb dane z cigariet sú nastavené v súlade s cieľmi, ktoré sa majú týmto návrhom zákona dosiahnuť. Akékoľvek úpravy smerujúce k zníženiu sadzieb daní by mohli naplnenie tohto cieľa ohroziť.</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Imperial Tobacco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bodu 13 - § 44u ods. 2</w:t>
            </w:r>
            <w:r>
              <w:rPr>
                <w:rFonts w:ascii="Times" w:hAnsi="Times" w:cs="Times"/>
                <w:sz w:val="25"/>
                <w:szCs w:val="25"/>
              </w:rPr>
              <w:br/>
              <w:t xml:space="preserve">V § 44u ods. 2 navrhujeme mierne znížiť minimálnu sadzbu dane z cigariet zo 96,5 eura/1 000 kusov na hodnotu 95,5 eura/1 000 kusov. Odôvodnenie: Ako k bodu 2 - § 6 ods.2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Navrhované výšky sadzieb dane z cigariet sú nastavené v súlade s cieľmi, ktoré sa majú týmto návrhom zákona dosiahnuť. Akékoľvek úpravy smerujúce k zníženiu sadzieb daní by mohli naplnenie tohto cieľa ohroziť.</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Imperial Tobacco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bodu 13 - § 44u ods. 3, 8 a 9</w:t>
            </w:r>
            <w:r>
              <w:rPr>
                <w:rFonts w:ascii="Times" w:hAnsi="Times" w:cs="Times"/>
                <w:sz w:val="25"/>
                <w:szCs w:val="25"/>
              </w:rPr>
              <w:br/>
              <w:t xml:space="preserve">V § 44u odseky 3, 8 a 9 navrhujeme vypustiť alebo v bode 9 ustanoviť prechodné obdobie na dopredaj tabakov na 9 - 12 mesiacov. Odôvodnenie: Sme toho názoru že zachovanie súčasnej platnej sadzby dane tabaku do r. 2019 je dôležitým faktorom na vyhodnotenie účinnosti opatrenia, ktorým bola zmena systému zdanenia cigár z kusov na kg. Táto požiadavka bola široko diskutovaná aj v rámci PPK k tejto novele zákona. Závažný je však aj nasledovný dôvod. V zákone č. 89/2015 Z. z. o výrobe, označovaní a predaji tabakových výrobkov je </w:t>
            </w:r>
            <w:r>
              <w:rPr>
                <w:rFonts w:ascii="Times" w:hAnsi="Times" w:cs="Times"/>
                <w:sz w:val="25"/>
                <w:szCs w:val="25"/>
              </w:rPr>
              <w:lastRenderedPageBreak/>
              <w:t xml:space="preserve">ustanovené obdobie na dopredaj tabakov, ktoré nespĺňajú požiadavky tohto zákona, do 20.mája 2017. Do daňového voľného obehu je možné ich uvádzať do 31.augusta 2016. V súčasnosti sme už v mesiaci júl 2016, takže výrobcovia a distribútori majú už vyrobené a uvedú do VDO také množstvo tabakov, ktoré sa dopredá do ustanoveného termínu. Preto v prípade zmeny sadzby dane k 1.1.2017 a plánovanom dopredaji tabakov do 31.marca 2017 by sa museli stiahnuť a zlikvidovať niekoľko mesačné zásoby tabakov. Okrem toho tabaky nie sú tak rýchlo obrátkové ako cigarety, obzvlášť fajkové tabaky, ktoré spadajú pod kategóriu tabakov a ich dopredaj a sťahovanie z trhu je značne náročnejšie. Berúc do úvahy dopady na fajkový tabak navrhujeme predĺženie dopredaja na 9 - 12 mesiacov.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Lehota na dopredaj tabaku bude predĺžená na 6 mesiacov.</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Imperial Tobacco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 xml:space="preserve">K bodu 2 - § 6 ods. 2 </w:t>
            </w:r>
            <w:r>
              <w:rPr>
                <w:rFonts w:ascii="Times" w:hAnsi="Times" w:cs="Times"/>
                <w:sz w:val="25"/>
                <w:szCs w:val="25"/>
              </w:rPr>
              <w:br/>
              <w:t xml:space="preserve">V bode 2 - § 6 ods.2 navrhujeme mierne znížiť špecifickú časť kombinovanej sadzby dane z cigariet zo 64,10 eura/1 000 kusov na hodnotu 63,3 eura/1 000 kusov. Odôvodnenie: Zvyšovanie spotrebnej dane každé dva roky považujeme z hľadiska stability trhu a tým aj prediktability daňových výnosov ako aj dopadov na výrobcov a obchodníkov pri každej zmene vyžadujúcej dopredaj výrobkov za racionálne a pozitívne rozhodnutie. Oceňujeme aj zachovanie súčasnej štruktúry spotrebných daní i keď nedochádza aj k očakávanému zvýšeniu percentuálnej zložky. Neznevýhodňuje spotrebiteľov s nižšími príjmami a súčasne pri zmene ceny výrobcami sa zvyšuje aj príjem do štátneho rozpočtu. Preto tento návrh vrátane navrhovaných výšiek sadzieb spotrebnej dane z cigariet na r. 2017 a 2019 podporujeme. </w:t>
            </w:r>
            <w:r>
              <w:rPr>
                <w:rFonts w:ascii="Times" w:hAnsi="Times" w:cs="Times"/>
                <w:sz w:val="25"/>
                <w:szCs w:val="25"/>
              </w:rPr>
              <w:lastRenderedPageBreak/>
              <w:t xml:space="preserve">Navrhujeme však zvážiť možnosť mierneho zníženia špecifickej a minimálnej sadzby dane, tak, aby hodnota na zaokrúhlenie ceny sa zvýšila z 1 eurocentu na cca 2 eurocenty/škatuľku. Časté a obzvlášť výrazné zvýšenie cien cigariet má negatívny dopad na stabilitu trhu. Preto je racionálne, aby pri aplikovaní zvýšenej spotrebnej daní bol priestor aj na pokrytie nákladov výrobcov a obchodníkov a pritom, aby dopad na MOC nebol vyšší ako 10 eurocentov/škatuľku. Prípadné zvýšenie MOC o 20 centov by malo negatívny dopad okrem stability aj na legálny trh cigariet a tým aj na prediktabilitu výnosov pre štátny rozpočet (výrazne nízke ceny cigariet na Ukrajine dôsledkom cenovej vojny). Riešenie, ktorým by sa spotrebná daň zvyšovala každoročne, toto riziko neeliminuje, nakoľko celkovo 40 centový nárast MOC v priebehu štyroch rokov by bolo výrazným zvýšením pre spotrebiteľa. Nami navrhované mierne zníženie špecifickej a minimálnej sadzby dane by umožnilo pokryť vyššie výrobné náklady vyplývajúce z aplikácie legislatívnych požiadaviek (EUTPD II , T&amp;T) a náklady obchodu bez toho, aby sa MOC cigariet zvýšila o ďalších 10 eurocentov.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Navrhované výšky sadzieb dane z cigariet sú nastavené v súlade s cieľmi, ktoré sa majú týmto návrhom zákona dosiahnuť. Akékoľvek úpravy smerujúce k zníženiu sadzieb daní by mohli naplnenie tohto cieľa ohroziť.</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Imperial Tobacco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 xml:space="preserve">K bodu 3 - § 6 ods. 3 </w:t>
            </w:r>
            <w:r>
              <w:rPr>
                <w:rFonts w:ascii="Times" w:hAnsi="Times" w:cs="Times"/>
                <w:sz w:val="25"/>
                <w:szCs w:val="25"/>
              </w:rPr>
              <w:br/>
              <w:t xml:space="preserve">V bode 3 - § 6 ods.3 navrhujeme mierne znížiť minimálnu sadzbu dane z cigariet zo 100,10 eura/1 000 kusov na hodnotu 99 eura/1 000 kusov. Odôvodnenie: Ako k bodu 2 - § 6 ods.2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Navrhované výšky sadzieb dane z cigariet sú nastavené v súlade s cieľmi, ktoré sa majú týmto návrhom zákona dosiahnuť. Akékoľvek úpravy smerujúce k zníženiu sadzieb daní by mohli naplnenie tohto cieľa ohroziť.</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JTI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 xml:space="preserve">K bodom týkajúcim sa ustanovení pre bezdymový tabak: </w:t>
            </w:r>
            <w:r>
              <w:rPr>
                <w:rFonts w:ascii="Times" w:hAnsi="Times" w:cs="Times"/>
                <w:sz w:val="25"/>
                <w:szCs w:val="25"/>
              </w:rPr>
              <w:br/>
              <w:t xml:space="preserve">1. V §6 ods.1: po slovách „okrem cigariet“ sa doplnia slová „a </w:t>
            </w:r>
            <w:r>
              <w:rPr>
                <w:rFonts w:ascii="Times" w:hAnsi="Times" w:cs="Times"/>
                <w:sz w:val="25"/>
                <w:szCs w:val="25"/>
              </w:rPr>
              <w:lastRenderedPageBreak/>
              <w:t xml:space="preserve">bezdymových tabakových výrobkov“ 2. V §6 sa po ods.3 doplní nový ods.4 s nasledovným znením: „Sadzba dane z bezdymových tabakových výrobkov sa ustanovuje takto: 73,90 eura/kg“. 3. V §19c ods.3: po slovách „bezdymového tabakového výrobku vyjadrené v kilogramoch“ sa doplnia slová „tabakovej zmesi“. 4. V §19c ods.3: veta „Daň sa vypočíta ako súčin základu dane a príslušnej sadzby dane“ sa vypustí a v nasledujúcej vete „Sadzba dane z bezdymového tabakového výrobku“ sa doplnia slová „je ustanovená v §6 ods.4“ a zvyšok vety „sa ustanovuje vo výške sadzby dane na tabak“ sa vypustí. Odôvodnenie: Pri definovaní základu dane bezdymových tabakových výrobkov odporúčame zdôrazniť, že v týchto výrobkoch sa používa tabaková zmes na inhalovanie, teda špeciálne priemyselne upravený tabak, ktorý je kvalitatívne odlišný od rezaného tabaku, ktorý sa v súčasnosti používa na fajčenie. Tabaková zmes v bezdymových tabakových výrobkoch je technicky upravená tak, aby sa aj pri nižších teplotách, bez toho, že by dochádzalo k procesu horenia uvoľňoval nikotín. Jedná sa o novú, rýchlo sa vyvíjajúcu kategóriu tabakových výrobkov, ktorá je výrazne odlišná u jednotlivých výrobcov. Preto je váha tabakovej zmesi, ktorá sa v bezdymových tabakových výrobkoch používa jediným objektívnym spoločným prvkom, ktorý treba posudzovať pri ich zdaňovaní. Navrhovaná sadzba dane z bezdymových tabakových výrobkov na úrovni zdanenia tabaku zohľadňuje odlišný charakter týchto výrobkov od klasických cigariet.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 xml:space="preserve">Predmetné ustanovenie bolo prepracované. Definícia bezdymového </w:t>
            </w:r>
            <w:r>
              <w:rPr>
                <w:rFonts w:ascii="Times" w:hAnsi="Times" w:cs="Times"/>
                <w:sz w:val="25"/>
                <w:szCs w:val="25"/>
              </w:rPr>
              <w:lastRenderedPageBreak/>
              <w:t>tabakového výrobky je prevzatá zo zákona č. 89/2016 Z. z. o výrobe, označovaní a predaji tabakových výrobkov a súvisiacich výrobkov a o zmene a doplnení niektorých zákonov.</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JTI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bodom 1-3 a 13 - § 6 ods.1-3 a § 44u</w:t>
            </w:r>
            <w:r>
              <w:rPr>
                <w:rFonts w:ascii="Times" w:hAnsi="Times" w:cs="Times"/>
                <w:sz w:val="25"/>
                <w:szCs w:val="25"/>
              </w:rPr>
              <w:br/>
            </w:r>
            <w:r>
              <w:rPr>
                <w:rFonts w:ascii="Times" w:hAnsi="Times" w:cs="Times"/>
                <w:sz w:val="25"/>
                <w:szCs w:val="25"/>
              </w:rPr>
              <w:lastRenderedPageBreak/>
              <w:t xml:space="preserve">Odporúčame nasledovné zmeny sadzieb spotrebných daní cigariet a ostatných tabakových výrobkov: 2017; 2018; 2019 Cigarety: Percentuálna sadzba: % z ceny 22,0; 21,0; 20,0; Špecifická sadzba: Eur / 1000 ks 63,0; 65,0; 67,0; Minimálna sadzba: Eur / 1000 ks 96,55; 98,08; 99,50; 2017, 2018, 2019, Tabak: Špecifická sadzba: Eur / 1000 ks 81,0; 91,0; 101,0; Cigary / Cigarky: Špecifická sadzba: Eur / 1000 ks 81,0; 91,0; 101,0; Odôvodnenie: Odporúčané každoročné znižovanie percentuálnej časti kombinovanej sadzby a väčší dôraz na jej špecifickú časť zvýši predvídateľnosť daňových príjmov Vlády SR, ich nezávislosť od cien a zároveň obmedzí priestor pre konkurenčné znižovanie cien. Väčší dôraz na špecifickú zložku je tiež v súlade s cieľom zvýšenia ochrany zdravia, ktorý MF SR uviedlo v dôvodovej správe k predloženému návrhu. Pravidelné úpravy minimálnej dane podporia ochranu voči potenciálnym negatívnym vplyvom cenových zmien, zaistia minimálnu hranicu výnosov zo spotrebných daní a stabilizujú podiel dane na koncovej cene cigariet. Vyššie daňové zaťaženie tabaku než je v návrhu MF SR v časovom horizonte troch rokov postupne zníži významný rozdiel medzi zdaňovaním cigariet a tabaku na slovenskom trhu. Postupné zosúladenie daňového zaťaženia tabakových výrobkov (hlavne cigariet a rezaného tabaku) bude prevenciou proti potenciálnemu nárastu segmentu rezaného tabaku na úkor cigariet a tým zamedzí znižovaniu celkových plánovaných daňových výnosov. Podľa našich prepočtov nami navrhované komplexné každoročné zmeny spotrebných daní lepšie zaistia pravidelný nárast výnosov spotrebných daní, oproti rizikám, ktoré môžu vyplynúť z navrhovaného dvojročného </w:t>
            </w:r>
            <w:r>
              <w:rPr>
                <w:rFonts w:ascii="Times" w:hAnsi="Times" w:cs="Times"/>
                <w:sz w:val="25"/>
                <w:szCs w:val="25"/>
              </w:rPr>
              <w:lastRenderedPageBreak/>
              <w:t xml:space="preserve">plánu.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 xml:space="preserve">Navrhované výšky sadzieb dane z </w:t>
            </w:r>
            <w:r>
              <w:rPr>
                <w:rFonts w:ascii="Times" w:hAnsi="Times" w:cs="Times"/>
                <w:sz w:val="25"/>
                <w:szCs w:val="25"/>
              </w:rPr>
              <w:lastRenderedPageBreak/>
              <w:t>tabakových výrobkov sú nastavené v súlade s cieľmi, ktoré sa majú týmto návrhom zákona dosiahnuť. Akékoľvek úpravy smerujúce k zníženiu sadzieb daní by mohli naplnenie tohto cieľa ohroziť.</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JTI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bodom 1, 3 a 13</w:t>
            </w:r>
            <w:r>
              <w:rPr>
                <w:rFonts w:ascii="Times" w:hAnsi="Times" w:cs="Times"/>
                <w:sz w:val="25"/>
                <w:szCs w:val="25"/>
              </w:rPr>
              <w:br/>
              <w:t xml:space="preserve">Odporúčame rozdeliť navrhovaný dvojkrokový plán zmien sadzieb spotrebných daní cigariet a tabaku na každoročné úpravy sadzieb v rokoch 2017, 2018 a 2019. Zároveň navrhujeme, aby sa posunula účinnosť nových sadzieb v rokoch 2017, 2018 a 2019 na 1.február. Odôvodnenie: Implementácia časového plánu každoročných úprav vytvorí podmienky pre plynulý nárast daňového zaťaženia spotrebných daní cigariet a tabaku, zabezpečí väčšiu stabilitu trhu a zároveň bude prevenciou proti rastu nelegálneho trhu. Komplexný trojročný plán zmien spotrebných daní, ktorý zahŕňa nielen cigarety ale aj ostatné tabakové výrobky, ktoré predstavujú rastúcu časť trhu (nielen v SR ale aj kontexte V4 a EÚ) podporí cieľ Ministerstva financií SR zabrániť poklesu celkových daňových príjmov z tabakových výrobkov. Postupné približovanie daňového zaťaženia cigariet a ostatných tabakových výrobkov zamedzí významným presunom fajčiarov k spotrebe tabaku (ako sa stalo v nedávnej dobe na maďarskom trhu). Rok 2016 je náročný nielen pre tabakových výrobcov, ale z logistickej a distribučnej perspektívy najmä pre našich obchodných partnerov, ktorí doteraz museli zvládnuť dve významné legislatívne zmeny: zvýšenie minimálneho počtu cigariet v spotrebiteľskom balení z 19 na 20 (do 1.4.2016) a v zavedenie novej tabakovej smernice EÚ (do 1.9.2016). Tieto zásadné zmeny si vyžadujú enormné úsilie všetkých zainteresovaných subjektov, aby sa dodržali zákonom stanovené termíny a zároveň bol uspokojený dopyt po tabakových </w:t>
            </w:r>
            <w:r>
              <w:rPr>
                <w:rFonts w:ascii="Times" w:hAnsi="Times" w:cs="Times"/>
                <w:sz w:val="25"/>
                <w:szCs w:val="25"/>
              </w:rPr>
              <w:lastRenderedPageBreak/>
              <w:t xml:space="preserve">výrobkoch. Navrhovaná úprava sadzieb spotrebných daní cigariet a tabaku od 1.1.2017 by ešte viac skomplikovala zložitú situáciu našich obchodných partnerov, ktorí by sa museli ešte v tomto roku vysporiadať s už treťou významnou zmenou. Vzhľadom na krátke časové rozpätie medzi zavedením nových balení tabakových výrobkov a navrhovanou platnosťou nových spotrebných daní navrhujeme posunutie účinnosti daňového kalendára na roky 2017, 2018 a 2019 na 1.február.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Každoročná zmena sadzieb daní z tabakových výrobkov má nárazový negatívny dopad na predajcov a spotrebiteľov. Navrhovaným riešením sa zvyšuje predvídateľnosť podnikateľského prostredia.</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Predkladaciu správu odporúčame vypracovať podľa čl. 18 ods.1 Legislatívnych pravidiel vlády Slovenskej republiky (ďalej len „Legislatívne pravidlá). Najmä odporúčame doplniť náležitosti uvedené v odseku 1 písm. c), d) a f).</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Čl.I</w:t>
            </w:r>
            <w:r>
              <w:rPr>
                <w:rFonts w:ascii="Times" w:hAnsi="Times" w:cs="Times"/>
                <w:sz w:val="25"/>
                <w:szCs w:val="25"/>
              </w:rPr>
              <w:br/>
              <w:t>V čl. I, bod 6., odporúčame v úvodnej vete slová „vkladajú slová“ nahradiť slovami „vkladá čiarka a slová“.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Doložke zlučiteľnosti</w:t>
            </w:r>
            <w:r>
              <w:rPr>
                <w:rFonts w:ascii="Times" w:hAnsi="Times" w:cs="Times"/>
                <w:sz w:val="25"/>
                <w:szCs w:val="25"/>
              </w:rPr>
              <w:br/>
              <w:t>V Doložke zlučiteľnosti v písm. a) v prvom bode odporúčame v názve nariadenia slová „(ES) č. 389/2012 zo 2. mája“ nahradiť slovami „(EÚ) č. 389/2012 z 2. mája“ a za slovami „zrušení nariadenia“ odporúčame vložiť slová „(ES) č.“</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Dôvodovej správe</w:t>
            </w:r>
            <w:r>
              <w:rPr>
                <w:rFonts w:ascii="Times" w:hAnsi="Times" w:cs="Times"/>
                <w:sz w:val="25"/>
                <w:szCs w:val="25"/>
              </w:rPr>
              <w:br/>
              <w:t xml:space="preserve">V Dôvodovej správe, časť A. Všeobecná časť odporúčame uviesť zhrnutie vplyvov navrhovaného materiálu v súlade s doložkou vybraných vplyvov podľa čl. 19 ods. 2 Legislatívnych </w:t>
            </w:r>
            <w:r>
              <w:rPr>
                <w:rFonts w:ascii="Times" w:hAnsi="Times" w:cs="Times"/>
                <w:sz w:val="25"/>
                <w:szCs w:val="25"/>
              </w:rPr>
              <w:lastRenderedPageBreak/>
              <w:t>pravidiel.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Dôvodovej správe</w:t>
            </w:r>
            <w:r>
              <w:rPr>
                <w:rFonts w:ascii="Times" w:hAnsi="Times" w:cs="Times"/>
                <w:sz w:val="25"/>
                <w:szCs w:val="25"/>
              </w:rPr>
              <w:br/>
              <w:t>V Dôvodovej správe, časť A. Všeobecná časť odporúčame, aby účinnosť zákona bola vyjadrená vetou „Tento zákon nadobúda účinnosť 15. decembra 2016 okrem čl. I §44u v bode 13, ktorý nadobúda účinnosť 1. januára 2017 a čl. I bodov 1 až 3, §44v v bode 13, ktoré nadobúdajú účinnosť 1. januára 2019. Rovnaká pripomienka sa vzťahuje aj pre Dôvodovú správu, časť B. Osobitná časť, k čl. 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všeobecne k materiálu</w:t>
            </w:r>
            <w:r>
              <w:rPr>
                <w:rFonts w:ascii="Times" w:hAnsi="Times" w:cs="Times"/>
                <w:sz w:val="25"/>
                <w:szCs w:val="25"/>
              </w:rPr>
              <w:br/>
              <w:t xml:space="preserve">Ministerstvo hospodárstva SR nesúhlasí so zvyšovaním sadzby spotrebnej dane z tabakových výrobkov v dvojročnom intervale. Odôvodnenie: zvyšovanie sadzby dane najprv na roky 2017 a 2018 a následne finálne navýšenie v roku 2019 má nárazový negatívny dopad na predajcov a spotrebiteľov. Súhlasíme s navrhnutým viacročným plánom zvyšovania, ale žiadame predkladateľa o zavedenie postupného každoročného zvyšovania až do roku 2019 na sadzby podľa Čl.1 body 1-3 predmetného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Navrhovaným riešením sa zvyšuje predvídateľnosť podnikateľského prostredia a zamedzenie negatívneho dopadu na predajcov a spotrebiteľov pri každoročnom zvyšovaní sadzieb daní z tabakových výrobkov.</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Čl. II</w:t>
            </w:r>
            <w:r>
              <w:rPr>
                <w:rFonts w:ascii="Times" w:hAnsi="Times" w:cs="Times"/>
                <w:sz w:val="25"/>
                <w:szCs w:val="25"/>
              </w:rPr>
              <w:br/>
              <w:t xml:space="preserve">Navrhujeme presunúť odklad účinnosti zvýšenia spotrebnej dane z tabakových výrobkov z januára 2017 na február 2017 pri čl. I 13 §44u. Odôvodnenie: Zmyslom legisvakančnej lehoty je umožnenie subjektom oboznámiť sa s novou právnou normou a pripraviť sa na jej záväznosť. Krátke obdobie legisvakančnej doby platného právneho predpisu je zásadným zásahom do </w:t>
            </w:r>
            <w:r>
              <w:rPr>
                <w:rFonts w:ascii="Times" w:hAnsi="Times" w:cs="Times"/>
                <w:sz w:val="25"/>
                <w:szCs w:val="25"/>
              </w:rPr>
              <w:lastRenderedPageBreak/>
              <w:t xml:space="preserve">právnej istoty subjektov, pre ktorých je norma adresovaná, pretože je v rozpore s princípom jasnosti, určitosti a stálosti štátnych rozhodnutí a v rozpore s princípom predvídateľnosti práva, navyše môže narušiť vážnosť zákonodarného zboru, ktorý by mal fungovať kontinuálne a ktorého rozhodnutia by mali byť všeobecne akceptované a záväzné. Zároveň vzhľadom na historické úpravy daňových sadzieb a ich zvyšovanie, platné od februára daného roka, bol podnikateľským subjektom daný priestor na prispôsobenie sa novej situácii po uzavretí kalendárneho roka.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 19c</w:t>
            </w:r>
            <w:r>
              <w:rPr>
                <w:rFonts w:ascii="Times" w:hAnsi="Times" w:cs="Times"/>
                <w:sz w:val="25"/>
                <w:szCs w:val="25"/>
              </w:rPr>
              <w:br/>
              <w:t xml:space="preserve">Žiadame predkladateľa o úpravu navrhovaného §19c, tak aby sa režim pre obchodovanie s bezdymovými tabakovými výrobkami čo najviac približoval praxi v obchodovaní s bežnými tabakovými výrobkami. Odôvodnenie: Ministerstvo hospodárstva SR podporuje vytvorenie režimu pre správu spotrebnej dane na nové tabakové výrobky, nakoľko tým dochádza k podpore predvídateľnosti podnikateľského prostredia a vytvoreniu spravodlivých podmienok pre podnikateľské subjekty. Navrhnuté technické riešenie pre obchodovanie s týmito výrobkami však považujeme za komplikované a nejednoznačné hlavne pokiaľ ide o režim prepravy a moment vzniku daňovej povinnosti vo vzťahu k platiteľovi dane.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 xml:space="preserve">Predmetné ustanovenie bolo celé prepracované. </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19c ods. 3</w:t>
            </w:r>
            <w:r>
              <w:rPr>
                <w:rFonts w:ascii="Times" w:hAnsi="Times" w:cs="Times"/>
                <w:sz w:val="25"/>
                <w:szCs w:val="25"/>
              </w:rPr>
              <w:br/>
              <w:t xml:space="preserve">Žiadame predkladateľa o úpravu navrhovaného základu dane podľa §19c ods. 3 návrhu, tak aby za základ dane bolo brané len množstvo tabaku vo výrobku. Odôvodnenie: Takto navrhovaný </w:t>
            </w:r>
            <w:r>
              <w:rPr>
                <w:rFonts w:ascii="Times" w:hAnsi="Times" w:cs="Times"/>
                <w:sz w:val="25"/>
                <w:szCs w:val="25"/>
              </w:rPr>
              <w:lastRenderedPageBreak/>
              <w:t xml:space="preserve">základ dane zdaňuje celý tabakový výrobok, a nie len tabak obsiahnutý vo výrobku, ktorý by mal byť jedinou zdaniteľnou zložkou. Podľa navrhovaného znenia by došlo aj k zdaneniu ostatných netabakových častí produktu, a to filtru a ďalších obaľovacích prostriedkov. Týmto spôsobom môže dôjsť ku konkurenčnému zvýhodneniu rôznych produktov z rovnakej kategórie voči iným a možno aj nekalým praktikám v konkurenčnom boji.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 xml:space="preserve">K čl. I 1. V bode 5 § 19c ods. 1 odporúčame vypustiť slová „ktorým sa rozumie bezdymový tabakový výrobok“ pre nadbytočnosť. 2. V bode 5 § 19c ods. 4 odporúčame vypustiť slová „z bezdymového tabakového výrobku“ a za slovom „dňom“ vypustiť dvojbodku. 3. V bode 5 § 19c ods. 4 písm. b) odporúčame pred slová „a ak“ vložiť čiarku. 4. V bode 5 § 19c ods. 14 odporúčame v písm. c) jednoznačne uviesť koľko porušení povinností a koľko výziev colného úradu sa vyžaduje na odňatie povolenia. 5. V bode 5 § 19c ods. 15 odporúčame upresniť alebo zjednotiť slová „jej“, „ich“. 6. V bode 5 § 19c ods. 17 v predvetí odporúčame vypustiť slovo „tohto“, táto pripomienka platí aj pre prvú vetu ods. 18. 7. V bode 5 § 19c ods. 17 písm. a) odporúčame čiarku za slovom „množsto“ nahradiť spojkou „a“. 8. V bode 5 § 19c ods. 18 odporúčame vypustiť slová „v danom prípade“. 9. V bode 6 odporúčame slovo „vkladajú“ nahradiť slovami „vkladá čiarka a“. 10. V bode 13 odporúčame slovo „dopĺňajú“ nahradiť slovom „vkladajú“ a pred slovom „44v“ vypustiť slovo „§“. Odôvodnenie: 1. </w:t>
            </w:r>
            <w:r>
              <w:rPr>
                <w:rFonts w:ascii="Times" w:hAnsi="Times" w:cs="Times"/>
                <w:sz w:val="25"/>
                <w:szCs w:val="25"/>
              </w:rPr>
              <w:lastRenderedPageBreak/>
              <w:t xml:space="preserve">Legislatívna technika. 2. a 3. Gramatické pripomienky. 4. Jednoznačnosť. 5. Upresnenie. 6. Legislatívna technika. 7. a 8. Gramatické pripomienky. 9. a 10. Legislatívna technika.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Predmetné ustanovenie bolo prepracované.</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doložke zlučiteľnosti - bod 3 písm. a)</w:t>
            </w:r>
            <w:r>
              <w:rPr>
                <w:rFonts w:ascii="Times" w:hAnsi="Times" w:cs="Times"/>
                <w:sz w:val="25"/>
                <w:szCs w:val="25"/>
              </w:rPr>
              <w:br/>
              <w:t xml:space="preserve">Slovo „nadobudnutím“ odporúčame nahradiť slovom „nadobudnutí“. Odôvodnenie: Legislatívna technika.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 xml:space="preserve">K čl. I bodu 5 </w:t>
            </w:r>
            <w:r>
              <w:rPr>
                <w:rFonts w:ascii="Times" w:hAnsi="Times" w:cs="Times"/>
                <w:sz w:val="25"/>
                <w:szCs w:val="25"/>
              </w:rPr>
              <w:br/>
              <w:t>V § 19c ods. 17 odporúčame za slovom „prijatím“ vypustiť slovo „tohto“ alebo v alternatíve vypustiť slová „bezdymového tabakového“. Rovnakú úpravu odporúčame vykonať aj v § 19c ods. 18.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čl. I bodu 5</w:t>
            </w:r>
            <w:r>
              <w:rPr>
                <w:rFonts w:ascii="Times" w:hAnsi="Times" w:cs="Times"/>
                <w:sz w:val="25"/>
                <w:szCs w:val="25"/>
              </w:rPr>
              <w:br/>
              <w:t>V § 19c ods. 4 písm. a) a b) odporúčame za slovom „spotrebiteľ“ v príslušnom tvare vypustiť slová „bezdymového tabakového výrobku“ z dôvodu nadbytočnosti. Rovnakú úpravu odporúčame vykonať aj v § 19c ods. 5 písm. a) a 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Predmetné ustanovenie bolo celé prepracované.</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čl. I bodu 6</w:t>
            </w:r>
            <w:r>
              <w:rPr>
                <w:rFonts w:ascii="Times" w:hAnsi="Times" w:cs="Times"/>
                <w:sz w:val="25"/>
                <w:szCs w:val="25"/>
              </w:rPr>
              <w:br/>
              <w:t>V novelizačnom bode odporúčame slovo „vkladajú“ nahradiť slovami „vkladá čiarka 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V predkladacej správe odporúčame spresniť podnet predloženia materiálu. Rovnakú úpravu odporúčame vykonať aj na obale materiálu.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Podnet je jednoznačný a vyplýva z programového vyhlásenia vlády SR.</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bodu 5.</w:t>
            </w:r>
            <w:r>
              <w:rPr>
                <w:rFonts w:ascii="Times" w:hAnsi="Times" w:cs="Times"/>
                <w:sz w:val="25"/>
                <w:szCs w:val="25"/>
              </w:rPr>
              <w:br/>
              <w:t>Žiadame vypustenie piateho bodu. Odôvodnenie: Nakoľko v súčasnosti nie sú takéto výrobky zahrnuté do harmonizovanej legislatívy, odporúčame počkať na avizovanú harmonizovanú legislatívu.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Predkladateľ pripomienky po dohode s navrhovateľom na pripomienke netrvá (navrhovateľ oznámil odstúpenie od zásadnej pripomienky elektronicky 2.8.2016).</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Všeobecná pripomienka - nad rámec predkladaného návrhu</w:t>
            </w:r>
            <w:r>
              <w:rPr>
                <w:rFonts w:ascii="Times" w:hAnsi="Times" w:cs="Times"/>
                <w:sz w:val="25"/>
                <w:szCs w:val="25"/>
              </w:rPr>
              <w:br/>
              <w:t xml:space="preserve">Odporúčame v predkladanom návrhu za novelizačný bod 3 vložiť nový novelizačný bod 4, ktorý znie: „4. V § 19 ods. 2 písm. i) sa slová „odborné a záväzné stanovisko technickej inšpekcie12c)“ nahrádzajú slovami „odborné stanovisko právnickej osoby oprávnenej overovať plnenie požiadaviek bezpečnosti technických zariadení12c)“. Poznámka pod čiarou k odkazu 12c znie: „12c) § 14 ods. 1 a 2 zákona č. 124/2006 Z. z. o bezpečnosti a ochrane zdravia pri práci a o zmene a doplnení niektorých zákonov v znení neskorších predpisov.“.“. Nasledujúce novelizačné body je potrebné primerane prečíslovať. Odôvodnenie: Navrhuje sa legislatívno-technická úprava na zosúladenie ustanovenia so zákonom č. 124/2006 Z. z. o bezpečnosti a ochrane zdravia pri práci a o zmene a doplnení niektorých zákonov v znení neskorších predpisov. Návrh na doplnenie nebude mať vplyv na rozpočet verejnej správy, na podnikateľské prostredie, na sociálne prostredie, vplyv na životné prostredie a vplyv na informatizáciu ani vplyv na služby verejnej správy pre občana.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 xml:space="preserve">V doložke vybraných vplyvov je potrebné označiť negatívny sociálny vplyv návrhu a doplniť analýzu sociálnych vplyvov, v nej je potrebné analyzovať negatívny vplyv zvýšenia výdavkov pre dotknutú skupinu spotrebiteľov (časť 4.1 a kvantifikácia). Odôvodnenie: Predkladateľ uvádza, že analýza Inštitútu finančnej politiky týkajúca sa zdanenia fajčiarov indikuje, že spotrebitelia na Slovensku reagujú na vývoj cien cigariet len mierne, a teda vzhľadom na tempo rastu cien cigariet je ich celková spotreba na slovenskom trhu pomerne stabilná. Z tohto dôvodu nemožno opomenúť finančný vplyv na spotrebiteľov tabakových výrobkov, a to aj vzhľadom na to, že v doložke finančných vplyvov sa očakáva pozitívny vplyv na rozpočtové príjmy (pričom jeho zdrojom budú práve spotrebitelia). V časti kvantifikácia je vhodné uviesť finančný vplyv na úrovni jednej škatuľky cigariet pre rôzne cenové hladiny. Informáciu o vplyve na verejné zdravie je možné uviesť do časti 10. Poznámky Doložky vybraných vplyvov, vzhľadom na to, že tento typ vplyvu analýza sociálnych vplyvov nepokrýva.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 xml:space="preserve">Nie je potrebné analyzovať vplyv zvýšenia výdavkov pre dotknutú skupinu spotrebiteľov, keďže konzumácia tabakových výrobkov je dobrovoľným rozhodnutím každého jednotlivého spotrebiteľa a nedotýka sa širokej verejnosti. </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Legislatívno-technická pripomienka: V bode č. 3 písm. b) odporúčame nahradiť slovo „nadobudnutím" slovom „nadobudnutí".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V bode č. 3 písm. b) sa slovo "nadobudnutím" nevyskytuje.</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čl. 1 bodu 5 – vlastný materiál</w:t>
            </w:r>
            <w:r>
              <w:rPr>
                <w:rFonts w:ascii="Times" w:hAnsi="Times" w:cs="Times"/>
                <w:sz w:val="25"/>
                <w:szCs w:val="25"/>
              </w:rPr>
              <w:br/>
              <w:t>Legislatívno-technická pripomienka: V čl. 1 bode 5 odporúčame v odseku 17 a odseku 18 odstrániť slovo „tohto".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čl. 1 bodu 5 – vlastný materiál</w:t>
            </w:r>
            <w:r>
              <w:rPr>
                <w:rFonts w:ascii="Times" w:hAnsi="Times" w:cs="Times"/>
                <w:sz w:val="25"/>
                <w:szCs w:val="25"/>
              </w:rPr>
              <w:br/>
              <w:t>Legislatívno-technická pripomienka: V čl. 1 bode 5 odporúčame v odseku 4 odstrániť dvojbodku za slovom „dňom".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čl. 1 bodu 7 – vlastný materiál</w:t>
            </w:r>
            <w:r>
              <w:rPr>
                <w:rFonts w:ascii="Times" w:hAnsi="Times" w:cs="Times"/>
                <w:sz w:val="25"/>
                <w:szCs w:val="25"/>
              </w:rPr>
              <w:br/>
              <w:t>Legislatívno-technická pripomienka: V čl. 1 bode 7 odporúčame z dôvodu nadbytočnosti vypustiť duplicitne uvedené slovo „sa".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čl. 1 bodu 5 – vlastný materiál</w:t>
            </w:r>
            <w:r>
              <w:rPr>
                <w:rFonts w:ascii="Times" w:hAnsi="Times" w:cs="Times"/>
                <w:sz w:val="25"/>
                <w:szCs w:val="25"/>
              </w:rPr>
              <w:br/>
              <w:t xml:space="preserve">Upozorňujeme predkladateľa, že v nadpise paragrafu 19c používa legislatívnu skratku, ktorú zavádza až v nasledujúcom texte, čo z hľadiska legislatívno-technických pokynov nie je prípustné. Rovnako odporúčame prehodnotiť nevyhnutnosť zavádzania legislatívnej skratky a namiesto toho používať pojem „bezdymový tabakový výrobok“, ktorého obsah by mohol byť vyjadrený v § 19c ods. 1 takto: „(1) Predmetom dane je aj bezdymový tabakový výrobok, ktorým sa rozumie tabakový výrobok, ktorý sa nespotrebúva počas procesu horenia; týmto nie je dotknuté ustanovenie § 4.“. Ide o legislatívno-technickú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Predmetné ustanovenie bolo prepracované.</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Čl. I bod 5 § 19c ods. 4</w:t>
            </w:r>
            <w:r>
              <w:rPr>
                <w:rFonts w:ascii="Times" w:hAnsi="Times" w:cs="Times"/>
                <w:sz w:val="25"/>
                <w:szCs w:val="25"/>
              </w:rPr>
              <w:br/>
              <w:t>V Čl. I bod 5 § 19c ods. 4 odporúčame vypustiť dvojbodku za slovom „vzniká“.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Čl. I bod 6</w:t>
            </w:r>
            <w:r>
              <w:rPr>
                <w:rFonts w:ascii="Times" w:hAnsi="Times" w:cs="Times"/>
                <w:sz w:val="25"/>
                <w:szCs w:val="25"/>
              </w:rPr>
              <w:br/>
              <w:t xml:space="preserve">V Čl. I bod 6 navrhujeme nahradiť slová „vkladajú slová“ za </w:t>
            </w:r>
            <w:r>
              <w:rPr>
                <w:rFonts w:ascii="Times" w:hAnsi="Times" w:cs="Times"/>
                <w:sz w:val="25"/>
                <w:szCs w:val="25"/>
              </w:rPr>
              <w:lastRenderedPageBreak/>
              <w:t>slová „sa vkladá čiarka a slová“ z dôvodu gramatickej správnosti.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Čl. II</w:t>
            </w:r>
            <w:r>
              <w:rPr>
                <w:rFonts w:ascii="Times" w:hAnsi="Times" w:cs="Times"/>
                <w:sz w:val="25"/>
                <w:szCs w:val="25"/>
              </w:rPr>
              <w:br/>
              <w:t>V Čl. II odporúčame nahradiť číselné označenie „13 bodu“ slovami „trinásteho bodu“ z dôvodu zjednotenia označenia jednotlivých bodov, gramatickej správnosti a súladu s Legislatívnymi pravidlami vlády Slovenskej republiky, táto pripomienka platí aj pre Dôvodovú správu.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Číselné označenie bodov v účinnosti návrhu zákona bolo zjednotené.</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1. V bode 3 písm. a) doložky zlučiteľnosti žiadame správne citovať nariadenie (EÚ) č. 389/2012, a to nasledovne: „Nariadenie Rady (EÚ) č. 389/2012 z 2. mája 2012 o administratívnej spolupráci v oblasti spotrebných daní a zrušení </w:t>
            </w:r>
            <w:r>
              <w:rPr>
                <w:rFonts w:ascii="Times" w:hAnsi="Times" w:cs="Times"/>
                <w:sz w:val="25"/>
                <w:szCs w:val="25"/>
              </w:rPr>
              <w:lastRenderedPageBreak/>
              <w:t xml:space="preserve">nariadenia (ES) č. 2073/2004 (Ú. v. EÚ L 121, 8.5.2012) v platnom znení.“.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2. V bode 4 doložky zlučiteľnosti žiadame vyplniť písmeno d), keďže smernica 2011/64/EÚ bola prebratá do zákona č. 106/2004 Z. z. o spotrebnej dani z tabakových výrobkov.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PMSK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bodu 5, odsek 1</w:t>
            </w:r>
            <w:r>
              <w:rPr>
                <w:rFonts w:ascii="Times" w:hAnsi="Times" w:cs="Times"/>
                <w:sz w:val="25"/>
                <w:szCs w:val="25"/>
              </w:rPr>
              <w:br/>
              <w:t xml:space="preserve">„Predmetom dane je aj bezdymová tabaková náplň na inhalovanie, ktorá je priemyselne spracovaným tabakovým výrobkom určeným k vyvíjaniu pary bez spaľovania tabakovej zmesi.“ Odôvodnenie: Tým sa zabezpečí jednoznačná definícia a odlíšenie výrobku od ostatných bezdymových tabakových výrobkov. Na základe realizovaného výskumu a vývoja v oblasti tabakových produktov na zahrievanie v tomto segmente považujeme za správne špecifikovať tento druh tabakových produktov samostatne, aby sa zamedzilo akejkoľvek dezinterpretácii.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 xml:space="preserve">Definícia bezdymového tabakového výrobku bola prevzatá z platného zákona č. 89/2015 Z. z. o výrobe, označovaní a predaji tabakových výrobkov a súvisiacich výrobkov a o zmene a doplnení niektorých zákonov. </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PMSK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bodu 5, odsek 3</w:t>
            </w:r>
            <w:r>
              <w:rPr>
                <w:rFonts w:ascii="Times" w:hAnsi="Times" w:cs="Times"/>
                <w:sz w:val="25"/>
                <w:szCs w:val="25"/>
              </w:rPr>
              <w:br/>
              <w:t xml:space="preserve">„Základom dane je množstvo tabaku v bezdymovom tabakovom výrobku na inhalovanie vyjadrené v kilogramoch.“ Odôvodnenie: Navrhnutý základ dane nezohľadňuje váhu tabaku v produkte, ale hmotnosť celého produktu. V tomto prípade u vytvorenej novej kategórie tabakových výrobkov, ktoré v značnej miere pozostávajú z netabakových častí produktu, a ktorých forma je súčasťou stále prebiehajúceho výskumu a vývoja, je váha tabaku jediným objektívnym spoločným prvkom. </w:t>
            </w:r>
            <w:r>
              <w:rPr>
                <w:rFonts w:ascii="Times" w:hAnsi="Times" w:cs="Times"/>
                <w:sz w:val="25"/>
                <w:szCs w:val="25"/>
              </w:rPr>
              <w:lastRenderedPageBreak/>
              <w:t xml:space="preserve">Váha netabakových častí produktu sa môže u rôznych výrobcov výrazne líšiť a nemala by vplývať na úroveň zdanenia. Z tohto dôvodu navrhujeme za základ dane množstvo tabaku v bezdymovom tabakovom výrobku na inhalovanie. Zároveň v danom kontexte navrhujeme zváženie zavedenia sadzby dane na úrovni nižšej ako v prípade tabaku, nakoľko ide o produkt, ktorý sa od tradičných tabakových výrobkov výrazne odlišuje svojimi vlastnosťami a spôsobom spotreby.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PMSK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bodu 5 - Priloha 2a</w:t>
            </w:r>
            <w:r>
              <w:rPr>
                <w:rFonts w:ascii="Times" w:hAnsi="Times" w:cs="Times"/>
                <w:sz w:val="25"/>
                <w:szCs w:val="25"/>
              </w:rPr>
              <w:br/>
              <w:t xml:space="preserve">1. V § 4 ods. 2 sa za slovo „cigarka“ vkladá čiarka a slová „a tabak“ sa nahrádzajú slovami „tabak a bezdymová tabaková náplň na inhalovanie“. 2. V § 4 sa odsek 3 dopĺňa písmenom d), ktoré znie: „d) bezdymovou tabakovou náplňou na inhalovanie priemyselne spracovaný tabakový výrobok určený na vyvíjanie pary bez spaľovania tabakovej zmesi.“ 3. V § 4 ods. 6 sa slová „písm. c)“ nahrádzajú slovami „písm. c) alebo písm. d)“. 4. V § 4 ods. 7 sa slová „písm. a) alebo písm. c)“ nahrádzajú slovami „písm. a), b) alebo c)“. 5. V § 5 ods. 1 sa na konci vety pripájajú tieto slová: „a bezdymovej tabakovej náplne na inhalovanie“. 6. V § 5 ods. 2 sa na konci pripája tento text: „Spotrebiteľským balením bezdymových tabakových náplní na inhalovanie sa rozumie najmenšie balenie bezdymových tabakových náplní na inhalovanie určené na konečnú spotrebu. Na spotrebiteľskom balení bezdymových tabakových náplní na inhalovanie musí byť uvedený údaj o hmotnosti tabaku obsiahnutého v bezdymovej tabakovej náplni na inhalovanie v gramoch.“ 7. V § 5 sa vkladá odsek 5, ktorý znie: „(5) Základom dane pri bezdymových </w:t>
            </w:r>
            <w:r>
              <w:rPr>
                <w:rFonts w:ascii="Times" w:hAnsi="Times" w:cs="Times"/>
                <w:sz w:val="25"/>
                <w:szCs w:val="25"/>
              </w:rPr>
              <w:lastRenderedPageBreak/>
              <w:t xml:space="preserve">tabakových náplniach na inhalovanie je hmotnosť tabaku obsiahnutého v bezdymovej tabakovej náplni na inhalovanie vyjadrená v kilogramoch.“ Doterajšie odseky 5 až 8 sa označujú ako odseky 6 až 9. 8. V § 5 ods. 8 sa za slovo tabaku vkladajú slová „bezdymových tabakových náplní na inhalovanie,“. 9. V § 6 odsek 1 znie: „(1) Sadzba dane z tabakových výrobkov okrem cigariet sa ustanovuje takto: opis tovaru sadzba dane cigary, cigarky 71,11 eura/kg tabak bezdymové tabakové náplne na inhalovanie 73,90 eura/kg 73,90 eura/kg“. 10. V § 6 ods. 4 sa slová „§ 5 ods. 7“ nahrádzajú slovami „§ 5 ods. 8“. 11. V § 7 písm. f) sa za slová „10 kusov cigár,“ vkladajú slová „14g tabaku obsiahnutého v bezdymových tabakových náplniach na inhalovanie,“. 12. V § 8 sa odsek 2 dopĺňa písmenom e), ktoré znie: „e) 70 gramov tabaku obsiahnutého v bezdymových tabakových náplniach na inhalovanie.“. 13. V § 9 ods. 2 sa slová „5 a 12“ nahrádzajú slovami „5 a 13“. 14. V § 9 ods. 3 sa za slovo „tabaku,“ vkladajú slová „bezdymových tabakových náplní na inhalovanie,“. 15. V § 9 sa vkladá odsek 7, ktorý znie: „(7) Označovať spotrebiteľské balenie bezdymových tabakových náplní na inhalovanie kontrolnou známkou možno len v podniku, ktorý ich vyrobil. Na kontrolnej známke určenej na označovanie bezdymových tabakových náplní na inhalovanie musí byť vždy uvedený znak pre platnosť sadzby spotrebnej dane.“. Doterajšie odseky 7 až 14 sa označujú ako odseky 8 až 15. 16. V § 9 ods. 8 za slovom „cigár“ sa spojka „alebo“ nahrádza čiarkou, vkladajú sa slová „cigariek alebo bezdymových tabakových náplní na inhalovanie“ a slová „odseku 14“ sa nahrádzajú slovami „odseku 15“. 17. V § 9 ods. 9, 10 a 11 sa slová „odseku 14“ nahrádzajú </w:t>
            </w:r>
            <w:r>
              <w:rPr>
                <w:rFonts w:ascii="Times" w:hAnsi="Times" w:cs="Times"/>
                <w:sz w:val="25"/>
                <w:szCs w:val="25"/>
              </w:rPr>
              <w:lastRenderedPageBreak/>
              <w:t xml:space="preserve">slovami „odseku 15“. 18. V § 9 ods. 11 sa slová „5 a 12“ nahrádzajú slovami „5 a 13“. 19. V § 9 ods. 13 písm. c) sa za slová „10 kusov cigár“ vkladá čiarka a slová „14g tabaku obsiahnutého v bezdymových tabakových náplniach na inhalovanie“. 20. V § 9 ods. 13 písm. d) sa za slová „50 kusov cigár“ vkladá čiarka a slová „70 gramov tabaku obsiahnutého v bezdymových tabakových náplniach na inhalovanie“ a za slová „10 kusov cigár“ sa vkladá čiarka a slová „14 gramov tabaku obsiahnutého v bezdymových tabakových náplniach na inhalovanie“. 21. V § 9a ods. 1 písm. b) sa na konci sa pripájajú slová „alebo bezdymových tabakových náplní na inhalovanie vrátane hmotnosti tabaku obsiahnutého v bezdymových tabakových náplniach na inhalovanie v spotrebiteľskom balení v kilogramoch.“ 22. V § 9b ods. 2, 5 a 7 sa slová „§ 9 ods. 14“ nahrádzajú slovami „§ 9 ods. 15“. 23. V § 9b ods. 5 štvrtej vete sa za slovo „tabaku“ vkladajú slová „ bezdymových tabakových náplní na inhalovanie,“. 24. V § 9b ods. 10 písm. a) a ods. 11 písm. a) sa za slovo „tabaku“ vkladajú slová „alebo znaku pre platnosť sadzby spotrebnej dane pri spotrebiteľskom balení bezdymových tabakových náplní na inhalovanie“. 25. V § 9b ods. 12 písm. c) sa za slovo „tabaku,“ vkladajú slová „bezdymových tabakových náplní na inhalovanie,“. 26. V § 9b ods. 15 znie: „(15) Ak sa bude spotrebiteľské balenie tabakových výrobkov označovať kontrolnou známkou mimo daňového územia, odberateľ kontrolných známok zašle colnému úradu najneskôr s predložením žiadosti o vydanie kontrolných známok obchodný názov spotrebiteľského balenia tabakových výrobkov, ktorý predpokladá uvádzať do daňového voľného obehu, </w:t>
            </w:r>
            <w:r>
              <w:rPr>
                <w:rFonts w:ascii="Times" w:hAnsi="Times" w:cs="Times"/>
                <w:sz w:val="25"/>
                <w:szCs w:val="25"/>
              </w:rPr>
              <w:lastRenderedPageBreak/>
              <w:t xml:space="preserve">identifikačné údaje zahraničného dodávateľa tabaku, bezdymových tabakových náplní na inhalovanie, cigár alebo cigariek, alebo cigariet, a ak predpokladá uvádzať do daňového voľného obehu spotrebiteľské balenie tabaku, bezdymových tabakových náplní na inhalovanie, cigár alebo cigariek, aj adresu miesta, kde sa bude spotrebiteľské balenie tabaku, bezdymových tabakových náplní na inhalovanie, cigár, alebo cigariek označovať kontrolnou známkou; ak sa kontrolné známky budú lepiť v colnom sklade, uvádzajú sa identifikačné údaje zahraničného výrobcu tabaku, bezdymových tabakových náplní na inhalovanie, cigár alebo cigariek, alebo cigariet, identifikačné údaje osoby zodpovednej za spotrebiteľské balenie tabakových výrobkov uskladnené v colnom sklade a adresa umiestnenia colného skladu.“ 27. V § 9b ods. 21 za slovom „cigarky“ sa spojka „a“ nahrádza čiarkou a za slovo „tabak“ sa vkladajú slová „a bezdymové tabakové náplne na inhalovanie“. 28. V § 9b ods. 22 písm. f) znie: „(22) boli nenávratne zničené v technologickom zariadení slúžiacom na nalepenie kontrolných známok na spotrebiteľské balenie tabaku, bezdymových tabakových náplní na inhalovanie, cigár a cigariek najviac v množstve 0,5 % vrátane; počet nenávratne zničených kontrolných známok v technologickom zariadení slúžiacom na nalepenie kontrolných známok na spotrebiteľské balenie tabaku, bezdymových tabakových náplní na inhalovanie, cigár a cigariek sa vypočíta ako rozdiel celkového množstva kontrolných známok vložených do technologického zariadenia slúžiaceho na nalepenie kontrolných známok na spotrebiteľské balenie tabaku, bezdymových tabakových náplní na inhalovanie, cigár a </w:t>
            </w:r>
            <w:r>
              <w:rPr>
                <w:rFonts w:ascii="Times" w:hAnsi="Times" w:cs="Times"/>
                <w:sz w:val="25"/>
                <w:szCs w:val="25"/>
              </w:rPr>
              <w:lastRenderedPageBreak/>
              <w:t xml:space="preserve">cigariek, skutočne nalepených kontrolných známok na spotrebiteľské balenie tabaku, bezdymových tabakových náplní na inhalovanie, cigár a cigariek a poškodených kontrolných známok vybratých z technologického zariadenia slúžiaceho na nalepenie kontrolných známok na spotrebiteľské balenie tabaku, bezdymových tabakových náplní na inhalovanie, cigár a cigariek a predložených colnému úradu na zničenie za kalendárny mesiac.“. 29. V § 9b ods. 25 sa za slovo „tabaku,“ vkladajú slová „bezdymových tabakových náplní na inhalovanie,“. 30. V § 10 ods. 1 písm. a) sa slová „§ 9 ods. 12“ nahrádzajú slovami „§ 9 ods. 13“. 31. V § 10 ods. 1 písm. b) znie: „b) cigariet na konečnú spotrebu podmienený kúpou iného tabakového výrobku alebo iného tovaru za cenu inú, ako je uvedená na kontrolnej známke, alebo tabaku, bezdymových tabakových náplní na inhalovanie, cigár a cigariek na konečnú spotrebu podmienený kúpou iného tabakového výrobku alebo iného tovaru za cenu nižšiu, ako je výška dane pripadajúcej na spotrebiteľské balenie tabaku, bezdymových tabakových náplní na inhalovanie, cigár a cigariek a dane z pridanej hodnoty pripadajúcej na toto spotrebiteľské balenie tabaku, bezdymových tabakových náplní na inhalovanie, cigár alebo cigariek.“ 32. V § 10 ods. 1 písm. c) sa slová „§ 9 ods. 13“ nahrádzajú slovami „§ 9 ods. 14“. 33. V § 14 ods. 1 písm. b) sa za slovo „tabaku,“ vkladajú slová „bezdymových tabakových náplní na inhalovanie,“. 34. V § 31 ods. 3 písm. d) sa slovo „alebo“ nahrádza čiarkou a na konci sa pripájajú tieto slová: „alebo 240 gramov tabaku obsiahnutého v bezdymových tabakových náplniach na inhalovanie“. 35. V § 40 ods. 4 sa slová „§ 9 ods. 10“ nahrádzajú slovami „§ 9 ods. 11“. 36. V § 41 ods. </w:t>
            </w:r>
            <w:r>
              <w:rPr>
                <w:rFonts w:ascii="Times" w:hAnsi="Times" w:cs="Times"/>
                <w:sz w:val="25"/>
                <w:szCs w:val="25"/>
              </w:rPr>
              <w:lastRenderedPageBreak/>
              <w:t xml:space="preserve">1 písm. s) a t) sa slová „§ 9 ods. 14“ nahrádzajú slovami „§ 9 ods. 15“. 37. V § 41 ods. 1 písm. u) sa za slovo „tabaku“ vkladajú slová „bezdymových tabakových náplní na inhalovanie“. Čl. II Tento zákon nadobúda účinnosť 1. januára 2017.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 xml:space="preserve">Úprava zdaňovania bezdymových tabakových výrobkov je riešená v samostatnom ustanovení, nakoľko tieto výrobky nie sú doposiaľ definované v smernici Rady 2011/64/EÚ a nepodliehajú harmonizovanému systému. </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PMSK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bodu 5 - Priloha 1</w:t>
            </w:r>
            <w:r>
              <w:rPr>
                <w:rFonts w:ascii="Times" w:hAnsi="Times" w:cs="Times"/>
                <w:sz w:val="25"/>
                <w:szCs w:val="25"/>
              </w:rPr>
              <w:br/>
              <w:t xml:space="preserve">Návrh nového ustanovenia § 19c do zákona č. 106/2004 Z. z. o spotrebnej dani z tabakových výrobkov § 19c (1) Na účely tohto zákona je predmetom dane aj bezdymová tabaková náplň na inhalovanie, ktorá je priemyselne spracovaným tabakovým výrobkom určeným k vyvíjaniu pary bez spaľovania tabakovej zmesi; ďalej iba bezdymová tabaková náplň na inhalovanie; týmto nie je dotknuté ustanovenie § 4. (2) Na účely tohto zákona sa za obchodovanie s bezdymovou tabakovou náplňou na inhalovanie v rámci podnikania považuje a) výroba bezdymovej tabakovej náplne na inhalovanie na daňovom území, b) príjem bezdymovej tabakovej náplne na inhalovanie z územia iného členského štátu na daňovom území, c) dovoz bezdymovej tabakovej náplne na inhalovanie z tretieho štátu na daňové územie. (3) Základom dane bezdymovej tabakovej náplne na inhalovanie je množstvo tabaku vyjadrené v kilogramoch. Daň sa vypočíta ako súčin základu dane a príslušnej sadzby dane. Sadzba dane z bezdymovej tabakovej náplne na inhalovanie sa ustanovuje vo výške sadzby dane na tabak. Bezdymovú tabakovú náplň na inhalovanie nemožno predať na konečnú spotrebu za cenu nižšiu, ako je súčet výšky dane pripadajúcej na množstvo predávanej bezdymovej tabakovej náplne na </w:t>
            </w:r>
            <w:r>
              <w:rPr>
                <w:rFonts w:ascii="Times" w:hAnsi="Times" w:cs="Times"/>
                <w:sz w:val="25"/>
                <w:szCs w:val="25"/>
              </w:rPr>
              <w:lastRenderedPageBreak/>
              <w:t xml:space="preserve">inhalovanie a dane z pridanej hodnoty pripadajúcej na výšku dane pripadajúcej na predávané množstvo bezdymovej tabakovej náplne na inhalovanie. (4) Osoba, ktorá chce na daňovom území v rámci podnikania obchodovať s bezdymovou tabakovou náplňou na inhalovanie, musí požiadať colný úrad o vydanie povolenia na obchodovanie s bezdymovou tabakovou náplňou na inhalovanie. (5) Žiadosť o vydanie povolenia na obchodovanie s bezdymovou tabakovou náplňou na inhalovanie musí obsahovať a) identifikačné údaje žiadateľa a adresy umiestnenia jeho prevádzkarní, ak nie sú totožné so sídlom alebo trvalým pobytom žiadateľa, b) obchodný názov bezdymovej tabakovej náplne na inhalovanie, c) predpokladaný ročný objem výroby na daňovom území, príjmu z územia iného členského štátu na daňovom území alebo dovozu na daňové územie bezdymovej tabakovej náplne na inhalovanie, d) identifikačné údaje dodávateľa, ak sa bezdymová tabaková náplň na inhalovanie bude prijímať alebo dovážať. (6) Prílohou k žiadosti podľa odseku 5 je doklad preukazujúci oprávnenie na podnikanie nie starší ako 30 dní alebo jeho osvedčená kópia, ak je žiadateľom osoba, ktorá nemá sídlo alebo trvalý pobyt na daňovom území. (7) Colný úrad pred vydaním povolenia na obchodovanie s bezdymovou tabakovou náplňou na inhalovanie preverí u žiadateľa skutočnosti a údaje uvedené v žiadosti podľa odseku 5 a v prílohe k žiadosti podľa odseku 6. Ak sú tieto skutočnosti a údaje pravdivé, colný úrad vydá žiadateľovi povolenie na obchodovanie s bezdymovou tabakovou náplňou na inhalovanie a zaradí ho do evidencie držiteľov povolenia na obchodovanie s bezdymovou tabakovou náplňou na inhalovanie do 30 dní odo dňa podania žiadosti. </w:t>
            </w:r>
            <w:r>
              <w:rPr>
                <w:rFonts w:ascii="Times" w:hAnsi="Times" w:cs="Times"/>
                <w:sz w:val="25"/>
                <w:szCs w:val="25"/>
              </w:rPr>
              <w:lastRenderedPageBreak/>
              <w:t xml:space="preserve">Žiadateľ je povinný na požiadanie colného úradu spresniť údaje uvedené v žiadosti a v prílohe k žiadosti. Doručením povolenia na obchodovanie s bezdymovou tabakovou náplňou na inhalovanie sa žiadateľ stáva platiteľom dane z bezdymovej tabakovej náplne na inhalovanie. (8) Daňová povinnosť z bezdymovej tabakovej náplne na inhalovanie vzniká dňom: a) výroby bezdymovej tabakovej náplne na inhalovanie na daňovom území, b) prijatia bezdymovej tabakovej náplne na inhalovanie z územia iného členského štátu na daňovom území, c) prijatia colného vyhlásenia na prepustenie bezdymovej tabakovej náplne na inhalovanie do voľného obehu2aa), d) vzniku colného dlhu iným spôsobom ako podľa písm. c), e) zistenia bezdymovej tabakovej náplne na inhalovanie, ktorý sa nachádza alebo sa nachádzal u osoby, ak táto osoba nevie preukázať pôvod alebo spôsob nadobudnutia bezdymovej tabakovej náplne na inhalovanie, a to bez ohľadu na to, či nakladá alebo nakladala s bezdymovou tabakovou náplňou na inhalovanie ako s vlastnou; za deň zistenia tejto skutočnosti sa považuje deň, keď tieto skutočnosti zistil colný úrad. (9) Osobou povinnou platiť daň z bezdymovej tabakovej náplne na inhalovanie je a) platiteľ dane z bezdymovej tabakovej náplne na inhalovanie, ktorý vyrába bezdymovú tabakovú náplň na inhalovanie na daňovom území, b) platiteľ dane z bezdymovej tabakovej náplne na inhalovanie, ktorý prijíma bezdymovú tabakovú náplň na inhalovanie z územia iného členského štátu na daňovom území, c) platiteľ dane z bezdymovej tabakovej náplne na inhalovanie, na účet ktorého bolo predložené colné vyhlásenie na prepustenie bezdymovej tabakovej náplne na inhalovanie do </w:t>
            </w:r>
            <w:r>
              <w:rPr>
                <w:rFonts w:ascii="Times" w:hAnsi="Times" w:cs="Times"/>
                <w:sz w:val="25"/>
                <w:szCs w:val="25"/>
              </w:rPr>
              <w:lastRenderedPageBreak/>
              <w:t xml:space="preserve">voľného obehu2aa), d) osoba, ktorej colný dlh vznikol iným spôsobom ako podľa písm. c), e) osoba, ktorá nevie preukázať pôvod alebo spôsob nadobudnutia bezdymovej tabakovej náplne na inhalovanie u nej zistenej, ktorá sa u nej nachádza alebo nachádzala, a to bez ohľadu na to, či nakladá alebo nakladala s bezdymovou tabakovou náplňou ako s vlastnou. (10) Zdaňovacím obdobím je kalendárny mesiac. Platiteľ dane z bezdymovej tabakovej náplne na inhalovanie je povinný najneskôr do 25. dňa kalendárneho mesiaca nasledujúceho po mesiaci, v ktorom mu vznikla daňová povinnosť, podať colnému úradu daňové priznanie vyhotovené podľa vzoru ustanoveného všeobecne záväzným právnym predpisom vydaným podľa osobitného predpisu8b) a v rovnakej lehote zaplatiť daň. Osoba, ktorej vznikne daňová povinnosť z bezdymovej tabakovej náplne na inhalovanie je povinná podať colnému úradu daňové priznanie najneskôr do troch pracovných dní nasledujúcich po dni vzniku daňovej povinnosti a v rovnakej lehote zaplatiť daň. Na daňové priznanie sa použije § 13 primerane. Pri vzniku daňovej povinnosti podľa odseku 8 písm. c) a d) sa na splatnosť dane použijú lehoty na splatnosť colného dlhu podľa colných predpisov. (11) Držiteľ povolenia na obchodovanie s bezdymovou tabakovou náplňou na inhalovanie je povinný viesť evidenciu bezdymovej tabakovej náplne na inhalovanie v kilogramoch s presnosťou na tri desatinné miesta, a to a) Vyrobenej na daňovom území v členení podľa obchodného názvu, b) Predanej na daňovom území v členení podľa obchodného názvu, c) Skladovanej na daňovom území podľa stavu zásob bezdymovej tabakovej náplne na inhalovanie k </w:t>
            </w:r>
            <w:r>
              <w:rPr>
                <w:rFonts w:ascii="Times" w:hAnsi="Times" w:cs="Times"/>
                <w:sz w:val="25"/>
                <w:szCs w:val="25"/>
              </w:rPr>
              <w:lastRenderedPageBreak/>
              <w:t xml:space="preserve">poslednému dňu kalendárneho mesiaca v členení podľa obchodného názvu, d) Prijatej z územia iného členského štátu na daňovom území v členení podľa obchodného názvu, e) Dovezenej z tretích krajín na daňové územie v členení podľa obchodného názvu, (12) Zápisy v evidencii podľa odseku 11 je držiteľ povolenia na obchodovanie s bezdymovou tabakovou náplňou na inhalovanie povinný vykonať denne, najneskôr nasledujúci pracovný deň po vzniku udalosti uvedenej v odseku 11. (13) Povolenie na obchodovanie s bezdymovou tabakovou náplňou na inhalovanie zaniká dňom a) podania žiadosti o výmaz z obchodného registra alebo obdobného registra alebo dňom podania žiadosti o zrušenie živnostenského oprávnenia, alebo dňom podania oznámenia o skončení podnikania, b) úmrtia držiteľa povolenia na obchodovanie s bezdymovou tabakovou náplňou na inhalovanie alebo dňom nadobudnutia právoplatnosti rozhodnutia súdu o vyhlásení držiteľa povolenia na obchodovanie s bezdymovou tabakovou náplňou na inhalovanie za mŕtveho, ak je držiteľom povolenia na obchodovanie s bezdymovou tabakovou náplňou na inhalovanie fyzická osoba, c) nadobudnutia právoplatnosti rozhodnutia súdu o vyhlásení konkurzu, o zamietnutí návrhu na vyhlásenie konkurzu pre nedostatok majetku alebo o zrušení konkurzu pre nedostatok majetku, alebo dňom, keď bolo potvrdené nútené vyrovnanie alebo povolené vyrovnanie, alebo bola povolená reštrukturalizácia, d) odňatia povolenia na obchodovanie s bezdymovou tabakovou náplňou na inhalovanie, e) výmazu z obchodného registra alebo obdobného registra alebo dňom zrušenia živnostenského oprávnenia za podmienok ustanovených </w:t>
            </w:r>
            <w:r>
              <w:rPr>
                <w:rFonts w:ascii="Times" w:hAnsi="Times" w:cs="Times"/>
                <w:sz w:val="25"/>
                <w:szCs w:val="25"/>
              </w:rPr>
              <w:lastRenderedPageBreak/>
              <w:t xml:space="preserve">osobitnými predpismi13a), ak osoba podala žiadosť podľa písm. a). (14) Colný úrad povolenie na obchodovanie s bezdymovou tabakovou náplňou na inhalovanie odníme, ak držiteľ povolenia na obchodovanie s bezdymovou tabakovou náplňou na inhalovanie a) vstúpi do likvidácie, b) porušuje povinnosti podľa tohto zákona a uloženie pokuty a ani výzvy colného úradu neviedli k náprave, c) požiada o odňatie povolenia na obchodovanie s bezdymovou tabakovou náplňou na inhalovanie. (15) Držiteľ povolenia na obchodovanie s bezdymovou tabakovou náplňou na inhalovanie je povinný a) oznámiť colnému úradu každú zmenu skutočností a údajov podľa odseku 5 písm. a) a odseku 6 do 30 dní odo dňa jej vzniku, podľa odseku 5 písm. b) a d) do 5 dní odo dňa jej vzniku, b) predložiť na požiadanie colného úradu doklady preukazujúce spôsob nadobudnutia bezdymovej tabakovej náplne na inhalovanie. (16) Ak držiteľovi povolenia na obchodovanie s bezdymovou tabakovou náplňou na inhalovanie zaniklo povolenie na obchodovanie s bezdymovou tabakovou náplňou na inhalovanie, môže zásoby bezdymovej tabakovej náplne na inhalovanie predať alebo inak vydať ako predať inému držiteľovi povolenia na obchodovanie s bezdymovej tabakovej náplne na inhalovanie len so súhlasom colného úradu. Rovnako postupuje aj správca konkurznej podstaty, súdny exekútor alebo iná osoba, ak pri výkone rozhodnutia predáva alebo inak vydáva ako predáva bezdymovú tabakovú náplň na inhalovanie. (17) Držiteľ povolenia na obchodovanie s bezdymovou tabakovou náplňou na inhalovanie je povinný najneskôr dva pracovné dni pred každým prijatím tejto bezdymovej tabakovej náplne na inhalovanie na </w:t>
            </w:r>
            <w:r>
              <w:rPr>
                <w:rFonts w:ascii="Times" w:hAnsi="Times" w:cs="Times"/>
                <w:sz w:val="25"/>
                <w:szCs w:val="25"/>
              </w:rPr>
              <w:lastRenderedPageBreak/>
              <w:t xml:space="preserve">daňovom území z územia iného členského štátu, odoslaním bezdymovej tabakovej náplne na inhalovanie do iného členského štátu, dovozom bezdymovej tabakovej náplne na inhalovanie z tretích štátov alebo vývozom bezdymovej tabakovej náplne na inhalovanie do tretích štátov oznámiť colnému úradu a) svoje identifikačné údaje, b) množstvo a obchodný názov bezdymovej tabakovej náplne na inhalovanie, c) identifikačné údaje dodávateľa alebo odberateľa bezdymovej tabakovej náplne na inhalovanie, d) miesto začatia a ukončenia prepravy bezdymovej tabakovej náplne na inhalovanie, ak sa má bezdymová tabaková náplň na inhalovanie prijímať, dovážať, odosielať alebo vyvážať. (18) Ak sa bezdymová tabaková náplň na inhalovanie prepravuje na daňové územie z územia iného členského štátu a táto preprava je uskutočňovaná prostredníctvom elektronického dokumentu, držiteľ povolenia na obchodovanie s bezdymovou tabakovou náplňou na inhalovanie postupuje primerane podľa § 22 a postup podľa odseku 17 sa neuplatní. Držiteľ povolenia na obchodovanie s bezdymovou tabakovou náplňou na inhalovanie je povinný do správy o prijatí vyznačiť prijatie bezdymovej tabakovej náplne na inhalovanie. (19) Držiteľ povolenia na obchodovanie s bezdymovou tabakovou náplňou na inhalovanie je povinný najneskôr dva pracovné dni pred každým prijatím tejto bezdymovej tabakovej náplne na inhalovanie z územia iného členského štátu na daňovom území alebo dovozom bezdymovej tabakovej náplne na inhalovanie z tretích krajín zložiť zábezpeku na daň vo výške dane pripadajúcej na množstvo bezdymovej tabakovej náplne na inhalovanie, ktoré má v danom prípade prijať alebo doviezť, a to spôsobom podľa § </w:t>
            </w:r>
            <w:r>
              <w:rPr>
                <w:rFonts w:ascii="Times" w:hAnsi="Times" w:cs="Times"/>
                <w:sz w:val="25"/>
                <w:szCs w:val="25"/>
              </w:rPr>
              <w:lastRenderedPageBreak/>
              <w:t xml:space="preserve">20 ods. 1. Colný úrad vydá potvrdenie o zložení zábezpeky na daň. Na úhradu dane je možné po dohode s colným úradom použiť zloženú zábezpeku na daň; povinnosť vyrovnať prípadné rozdiely z použitia zábezpeky na daň tým nie je dotknutá. (20) Dovozom bezdymovej tabakovej náplne na inhalovanie sa na účely tohto zákona rozumie prepustenie bezdymovej tabakovej náplne na inhalovanie do voľného obehu2aa) v mieste dovozu. Miestom dovozu je miesto, kde sa bezdymová tabaková náplň na inhalovanie nachádza v čase prepustenia do voľného obehu2aa). Dovozca je povinný preukázať sa colnému úradu, ktorý bezdymovú tabakovú náplň na inhalovanie na daňovom území prepúšťa do voľného obehu povolením na obchodovanie s bezdymovou tabakovou náplňou na inhalovanie. </w:t>
            </w:r>
            <w:r>
              <w:rPr>
                <w:rFonts w:ascii="Times" w:hAnsi="Times" w:cs="Times"/>
                <w:sz w:val="25"/>
                <w:szCs w:val="25"/>
              </w:rPr>
              <w:sym w:font="Symbol" w:char="F0D8"/>
            </w:r>
            <w:r>
              <w:rPr>
                <w:rFonts w:ascii="Times" w:hAnsi="Times" w:cs="Times"/>
                <w:sz w:val="25"/>
                <w:szCs w:val="25"/>
              </w:rPr>
              <w:t xml:space="preserve"> Navrhujeme nadväzne na vyššie uvedené doplniť aj ustanovenie § 41 ods. 1 písm. e) a m) zákona č. 106/2004 Z. z. nasledovne: § 41 ods. 1 písm. e) Za slovné spojenie „tabakových výrobkov“ doplniť text „a bezdymovej tabakovej náplne na inhalovanie“. § 41 ods. 1 písm. m) Za slovo „podľa“ doplniť text „§ 19c ods. 20,“. Ustanovenie § 41 ods. 1 písm. e) a m) zákona č. 106/2004 Z. z., by znelo: „e) nevie preukázať v súlade s týmto zákonom pôvod alebo spôsob nadobudnutia tabakových výrobkov a bezdymových tabakových náplní na inhalovanie u nej zistených, ktoré sa u nej nachádzajú alebo ktoré sa u nej nachádzali, a to bez ohľadu na to, či nakladá, alebo nakladala s tabakovými výrobkami ako s vlastnými, m) nezaplatí daň v lehote splatnosti ustanovenej týmto zákonom a colný úrad použije na úhradu dane zábezpeku na daň alebo si uplatní plnenie z bankovej záruky; uvedené sa neuplatní, ak sa postupuje podľa § 19c ods. 19, § 23 </w:t>
            </w:r>
            <w:r>
              <w:rPr>
                <w:rFonts w:ascii="Times" w:hAnsi="Times" w:cs="Times"/>
                <w:sz w:val="25"/>
                <w:szCs w:val="25"/>
              </w:rPr>
              <w:lastRenderedPageBreak/>
              <w:t xml:space="preserve">ods. 8, § 29 ods. 5 alebo § 32 ods. 5,“ </w:t>
            </w:r>
            <w:r>
              <w:rPr>
                <w:rFonts w:ascii="Times" w:hAnsi="Times" w:cs="Times"/>
                <w:sz w:val="25"/>
                <w:szCs w:val="25"/>
              </w:rPr>
              <w:sym w:font="Symbol" w:char="F0D8"/>
            </w:r>
            <w:r>
              <w:rPr>
                <w:rFonts w:ascii="Times" w:hAnsi="Times" w:cs="Times"/>
                <w:sz w:val="25"/>
                <w:szCs w:val="25"/>
              </w:rPr>
              <w:t xml:space="preserve"> § 41 ods. 1 písm. z) Dopĺňa sa nové písm. z), ktoré znie: „vykonáva činnosť podľa § 19c ods. 2 a nepodala v zákonnej lehote colnému úradu žiadosť o vydanie povolenia na obchodovanie s bezdymovou tabakovou náplňou na inhalovanie.“ </w:t>
            </w:r>
            <w:r>
              <w:rPr>
                <w:rFonts w:ascii="Times" w:hAnsi="Times" w:cs="Times"/>
                <w:sz w:val="25"/>
                <w:szCs w:val="25"/>
              </w:rPr>
              <w:sym w:font="Symbol" w:char="F0D8"/>
            </w:r>
            <w:r>
              <w:rPr>
                <w:rFonts w:ascii="Times" w:hAnsi="Times" w:cs="Times"/>
                <w:sz w:val="25"/>
                <w:szCs w:val="25"/>
              </w:rPr>
              <w:t xml:space="preserve"> Navrhujeme nadväzne na doplnenú novú skutkovú podstatu správneho deliktu doplniť aj výšku sankcie do ustanovenia § 41 ods. 2 písm. u) § 41 ods. 2 písm. u) znie: „za správny delikt podľa odseku 1 písm. z) vo výške dane z bezdymovej tabakovej náplne na inhalovanie vypočítanej zo zisteného množstva bezdymovej tabakovej náplne na inhalovanie, z ktorej by vznikla daňová povinnosť, ak by osoba oprávnená na podnikanie podala colnému úradu žiadosť o vydanie povolenia na obchodovanie s bezdymovou tabakovou náplňou na inhalovanie v zákonnej lehote.“ </w:t>
            </w:r>
            <w:r>
              <w:rPr>
                <w:rFonts w:ascii="Times" w:hAnsi="Times" w:cs="Times"/>
                <w:sz w:val="25"/>
                <w:szCs w:val="25"/>
              </w:rPr>
              <w:sym w:font="Symbol" w:char="F0D8"/>
            </w:r>
            <w:r>
              <w:rPr>
                <w:rFonts w:ascii="Times" w:hAnsi="Times" w:cs="Times"/>
                <w:sz w:val="25"/>
                <w:szCs w:val="25"/>
              </w:rPr>
              <w:t xml:space="preserve"> Navrhujeme nadväzne na vyššie uvedené doplniť aj ustanovenie § 42 ods. 3 zákona č. 106/2004 Z. z. nasledovne: Vypustiť spojku „a“ a nahradiť ju čiarkou a doplniť za slovo „19a“ slová „a § 19c“. Ustanovenie § 42 ods. 3 zákona č. 106/2004 Z. z., by znelo: „Na postup colného úradu pri zaraďovaní do evidencie podľa § 9a, 19a a 19c sa vzťahujú ustanovenia osobitného predpisu o registračnom konaní.25d)“ </w:t>
            </w:r>
            <w:r>
              <w:rPr>
                <w:rFonts w:ascii="Times" w:hAnsi="Times" w:cs="Times"/>
                <w:sz w:val="25"/>
                <w:szCs w:val="25"/>
              </w:rPr>
              <w:sym w:font="Symbol" w:char="F0D8"/>
            </w:r>
            <w:r>
              <w:rPr>
                <w:rFonts w:ascii="Times" w:hAnsi="Times" w:cs="Times"/>
                <w:sz w:val="25"/>
                <w:szCs w:val="25"/>
              </w:rPr>
              <w:t xml:space="preserve"> Ďalej navrhujeme doplniť aj odseky 5 a 6 nasledovne: (5) Proti rozhodnutiu colného úradu vydanému podľa § 19 ods. 8, 9 a ods. 10 písm. a) a d), § 19c ods. 14 písm. a) a c), § 23 ods. 15, 16 a ods. 17 písm. a) a d), § 24 ods. 6 a § 33 ods. 11 nemožno podať odvolanie. (6) Odvolanie proti rozhodnutiu colného úradu vydanému podľa § 19a ods. 15, § 19c ods. 14 písm. b), § 20 ods. 12, § 21 ods. 2, § 22 ods. 10, § 26 ods. 10 a § 32 ods. 8 a 10 nemá odkladný účinok. </w:t>
            </w:r>
            <w:r>
              <w:rPr>
                <w:rFonts w:ascii="Times" w:hAnsi="Times" w:cs="Times"/>
                <w:sz w:val="25"/>
                <w:szCs w:val="25"/>
              </w:rPr>
              <w:lastRenderedPageBreak/>
              <w:t xml:space="preserve">Odôvodnenie: Navrhované znenie § 19c reaguje na doplnenie nového predmetu dane do zákona č. 106/2004 Z. z., čo si vyžaduje zavedenie nového typu daňového subjektu a upravenia jeho práv a povinností. Tento variant navrhovaného ustanovenia § 19c je koncipovaný tak, aby nadstavil mechanizmus zdaňovania bezdymovej tabakovej náplne na inhalovanie spôsobom, aby osobou povinnou platiť daň bol platiteľ dane z bezdymovej tabakovej náplne na inhalovanie, ktorý vyrobí bezdymovú tabakovú náplň na inhalovanie na daňovom území alebo ktorý príjme z územia iného členského štátu bezdymovú tabakovú náplň na inhalovanie na daňovom území alebo ktorý dovezie bezdymovú tabakovú náplň na inhalovanie na daňové územie. Osobou povinnou platiť daň z bezdymovej tabakovej náplne na inhalovanie bude teda osoba, ktorá je prvá v obchodnom reťazci, ktorá bude nakladať s bezdymovou tabakovou náplňou na inhalovanie. V uvedenom prípade nie je potrebné zdaňovať vlastnú spotrebu, keďže už vyrobením, prijatím alebo dovezením vznikne daňová povinnosť.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Predmetné ustanovenie bolo prepracované.</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PMSK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 xml:space="preserve">K bodom 1 až 3 </w:t>
            </w:r>
            <w:r>
              <w:rPr>
                <w:rFonts w:ascii="Times" w:hAnsi="Times" w:cs="Times"/>
                <w:sz w:val="25"/>
                <w:szCs w:val="25"/>
              </w:rPr>
              <w:br/>
              <w:t xml:space="preserve">Odporúčame upraviť daňový kalendár rastu sadzieb tabakových výrobkov vrátane tabaku na ročnej báze, namiesto dvojkrokového zvýšenia sadzieb v roku 2017 a 2019. Zároveň odporúčame posun účinnosti nových sadzieb vždy na 1. február. Odôvodnenie: Vítame iniciatívu vlády SR uviesť do platnosti viacročný plán postupného zvyšovania sadzby spotrebnej dane z tabakových výrobkov vrátane tabaku. Viacročné daňové plány sa vo viacerých členských štátoch EÚ ukázali byť efektívnym </w:t>
            </w:r>
            <w:r>
              <w:rPr>
                <w:rFonts w:ascii="Times" w:hAnsi="Times" w:cs="Times"/>
                <w:sz w:val="25"/>
                <w:szCs w:val="25"/>
              </w:rPr>
              <w:lastRenderedPageBreak/>
              <w:t xml:space="preserve">nástrojom zabezpečenia daňových príjmov a zároveň predvídateľnosti podnikateľského prostredia, ako napríklad Nemecko a Česká republika. Trh s tabakovými výrobkami v súčasnosti prechádza viacerými zmenami v súvislosti s transpozíciou tabakovej smernice 2014/40/EU, ako napr. uvedenie kombinovaných zdravotných varovaní od 20. 5. 2016, a zároveň zvýšenie minimálneho počtu cigariet z 19 na 20 ks v spotrebiteľskom balení, ktoré ako ukazuje situáciu na trhu bolo premietnuté do ceny pre konečného spotrebiteľa prevažne vo výške 20 centov. Oba tieto faktory negatívne prispievajú na vývoj trhu s tabakovými výrobkami a ich efekty je možné očakávať aj v roku 2017. Navrhnuté zvýšenie sadzby dane v predloženej podobe by preto mohlo viesť k obdobnej situácii ako v roku 2012, kedy dvojkrokové zvýšenie sadzby spotrebnej dane neprispelo k očakávanému zvýšeniu daňových príjmov, a zároveň spôsobilo nárast nelegálneho trhu s cigaretami. Z uvedených dôvodov Vám predkladáme na zváženie nasledujúci návrh zvyšovania sadzieb spotrebnej dane z tabakových výrobkov: 2017 2018 2019 2020 Cigarety Špecifická sadzba Eur / 1000 ks 61.80 64.30 66.80 69.30 Percentuálna sadzba % z ceny 22.50 22.00 21.50 21.00 Minimálna sadzba Eur / 1000 ks 96.50 99.50 102.50 105.50 Nakoľko sa v dôvodovej správe k predloženému návrhu novely uvádza ako jeden z cieľov aj zabezpečenie rovnováhy medzi daňovými príjmami a cieľmi v oblasti verejného zdravia, odporúčame zavedenie mechanizmu zmeny sadzieb spotrebnej dane, ktorý by viedol k zvýšeniu neutrálnej – špecifickej časti dane a k miernemu postupnému znižovaniu percentuálnej sadzby dane za súčasného udržania EÚ </w:t>
            </w:r>
            <w:r>
              <w:rPr>
                <w:rFonts w:ascii="Times" w:hAnsi="Times" w:cs="Times"/>
                <w:sz w:val="25"/>
                <w:szCs w:val="25"/>
              </w:rPr>
              <w:lastRenderedPageBreak/>
              <w:t xml:space="preserve">kritérií. Toto odporúčanie Ministerstvo financií SR komunikovalo aj v analýze IFP publikovanej v máji 2016. Navrhovaný systém bol v nedávnej dobe aplikovaný aj v iných členských krajinách ako napr. Poľsko, Česká republika, Rakúsko, Nemecko a Portugalsko. Tento navrhovaný systém zároveň prispieva k dlhodobo udržateľnému zvyšovaniu daňových príjmov a pôsobí preventívne voči erózii daňových výnosov, nakoľko znižuje ich závislosť na preferenciách spotrebiteľa a jeho potenciálnej substitúcie k nižšie zdaneným produktom. Na základe našich interných odhadov, predpokladáme, že nami navrhovaný systém zdaňovania by počas obdobia rokov 2017-2020 mohol priniesť vyššie daňové výnosy do štátneho rozpočtu ako súčasný návrh Ministerstva financií. Zároveň navrhujeme posun účinnosti nových sadzieb vždy na 1.február z dôvodu zabezpečenia dostatočného času pre uskutočnenie potrebných logisticko-skladových úkonov vo všetkých článkoch obchodno-distribučného reťazca, na ktoré bude mať zmena vplyv.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Každoročná zmena sadzieb daní z tabakových výrobkov má nárazový negatívny dopad na predajcov a spotrebiteľov. Navrhovaným riešením sa zvyšuje predvídateľnosť podnikateľského prostredia.</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PMSK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bodu 5</w:t>
            </w:r>
            <w:r>
              <w:rPr>
                <w:rFonts w:ascii="Times" w:hAnsi="Times" w:cs="Times"/>
                <w:sz w:val="25"/>
                <w:szCs w:val="25"/>
              </w:rPr>
              <w:br/>
              <w:t xml:space="preserve">V prípade osobitného ustanovenia pre bezdymový tabakový výrobok by sme zároveň radi adresovali pripomienku vo vzťahu k preprave a obchodovaniu s tabakovým výrobkom. Súčasný návrh podľa nás nevytvára legislatívne zázemie pre efektívnu prepravu bezdymového tabakového výrobku z iného členského štátu na Slovensko, nakoľko tá je možná iba prostredníctvom existujúceho elektronického systému pre tovary zdanené spotrebnou daňou. Zároveň by podľa nás platiteľom dane mala </w:t>
            </w:r>
            <w:r>
              <w:rPr>
                <w:rFonts w:ascii="Times" w:hAnsi="Times" w:cs="Times"/>
                <w:sz w:val="25"/>
                <w:szCs w:val="25"/>
              </w:rPr>
              <w:lastRenderedPageBreak/>
              <w:t xml:space="preserve">byť osoba, ktorá je výrobcom, resp. príjemcom bezdymového tabakového výrobku na daňovom území, a nie osoba, ktorá dodáva bezdymový tabakový výrobok na daňovom území konečnému spotrebiteľovi, ako je tomu v prípade tabakovej suroviny. Ucelený návrh alternatívnej úpravy § 19c prikladáme v Prílohe č. 1 „Návrh nového ustanovenia § 19c do zákona č. 106/2004 Z. z. o spotrebnej dani z tabakových výrobkov.“ Spoločnosť Philip Morris Slovakia s.r.o. v danom kontexte považuje za najvhodnejšie riešenie prostredníctvom rozšírenia skupiny tabakových výrobkov, ktoré sú v súčasnosti predmetom dane podľa § 4 zákona č. 106/2004 Z. z. o spotrebnej dani z tabakových výrobkov, a následným uplatnením všetkých relevantných opatrení aj na bezdymové tabakové výrobky na inhalovanie. Ucelený návrh prikladáme v Prílohe č. 2 vrátane úpravy súvisiacich vyhlášok č. 254/2014 a 255/2014.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Predmetné ustanovenie bolo prepracované.</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PMSK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bodu 5 - Priloha 2b</w:t>
            </w:r>
            <w:r>
              <w:rPr>
                <w:rFonts w:ascii="Times" w:hAnsi="Times" w:cs="Times"/>
                <w:sz w:val="25"/>
                <w:szCs w:val="25"/>
              </w:rPr>
              <w:br/>
              <w:t xml:space="preserve">V Y H L Á Š K A Ministerstva financií Slovenskej republiky z ......... 2016, ktorou sa mení a dopĺňa vyhláška Ministerstva financií Slovenskej republiky č. 254/2014 Z. z., ktorou sa ustanovujú náležitosti, vyhotovenie a cena kontrolnej známky určenej na označovanie spotrebiteľského balenia tabakových výrobkov Ministerstvo financií Slovenskej republiky podľa § 9 ods. 15 zákona č. 106/2004 Z.z. o spotrebnej dani z tabakových výrobkov v znení neskorších predpisov a § 11 ods. 1 a § 20 ods. 1 písm. a) a ods. 2 zákona Národnej rady Slovenskej republiky č. 18/1996 Z.z. o cenách v znení neskorších predpisov ustanovuje: Čl. I Vyhláška Ministerstva financií Slovenskej republiky č. </w:t>
            </w:r>
            <w:r>
              <w:rPr>
                <w:rFonts w:ascii="Times" w:hAnsi="Times" w:cs="Times"/>
                <w:sz w:val="25"/>
                <w:szCs w:val="25"/>
              </w:rPr>
              <w:lastRenderedPageBreak/>
              <w:t xml:space="preserve">254/2014 Z. z., ktorou sa ustanovujú náležitosti, vyhotovenie a cena kontrolnej známky určenej na označovanie spotrebiteľského balenia tabakových výrobkov sa mení a dopĺňa takto: 1. V § 1 ods. 8 za slovom “Cigarka“ sa spojka „a“ nahrádza čiarkou a na konci vety sa pripájajú tieto slová: „a na kontrolnej známke určenej na označovanie spotrebiteľského balenia bezdymových tabakových náplní na inhalovanie tabaku je uvedený nápis "BTN". Čl. II Táto vyhláška nadobúda účinnosť 1. januára 2017.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Navrhovaná úprava je nad rámec legislatívneho zámeru predkladateľa.</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PMSK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bodu 5 - Priloha 2c</w:t>
            </w:r>
            <w:r>
              <w:rPr>
                <w:rFonts w:ascii="Times" w:hAnsi="Times" w:cs="Times"/>
                <w:sz w:val="25"/>
                <w:szCs w:val="25"/>
              </w:rPr>
              <w:br/>
              <w:t xml:space="preserve">V Y H L Á Š K A Ministerstva financií Slovenskej republiky z ......... 2016, ktorou sa mení a dopĺňa vyhláška Ministerstva financií Slovenskej republiky č. 255/2014 Z. z. o označovaní balení kontrolných známok určených na označovanie spotrebiteľského balenia tabakových výrobkov a o oznamovaní a zverejňovaní údajov o týchto kontrolných známkach Ministerstvo financií Slovenskej republiky podľa § 9b ods. 13 zákona č. 106/2004 Z.z. o spotrebnej dani z tabakových výrobkov v znení neskorších predpisov (ďalej len "zákon") ustanovuje: Čl. I Vyhláška Ministerstva financií Slovenskej republiky č. 255/2014 Z. z. o označovaní balení kontrolných známok určených na označovanie spotrebiteľského balenia tabakových výrobkov a o oznamovaní a zverejňovaní údajov o týchto kontrolných známkach sa mení a dopĺňa takto: 1. V § 1 ods. 4 písm. b) sa za slovo „tabaku,” vkladajú slová „spotrebiteľského balenia bezdymových tabakových náplní na inhalovanie,“. 2. V § 2 ods. 1 sa slová “§ 9 ods. 4 až 6“, </w:t>
            </w:r>
            <w:r>
              <w:rPr>
                <w:rFonts w:ascii="Times" w:hAnsi="Times" w:cs="Times"/>
                <w:sz w:val="25"/>
                <w:szCs w:val="25"/>
              </w:rPr>
              <w:lastRenderedPageBreak/>
              <w:t xml:space="preserve">nahrádzajú slovami „§ 9 ods. 4 až 7“. 3. V § 2 ods. 3 znie: „Ak boli kontrolné známky použité na označenie spotrebiteľského balenia tabaku s rovnakou hmotnosťou v gramoch a s rovnakým znakom pre platnosť sadzby spotrebnej dane, spotrebiteľského balenia bezdymových tabakových náplní na inhalovanie s rovnakou hmotnosťou v gramoch a s rovnakým znakom pre platnosť sadzby spotrebnej dane, spotrebiteľského balenia cigariek s rovnakou hmotnosťou v gramoch a s rovnakým znakom pre platnosť sadzby spotrebnej dane alebo spotrebiteľského balenia cigár s rovnakou hmotnosťou v gramoch a s rovnakým znakom pre platnosť sadzby spotrebnej dane, oznamuje sa len hierarchický kód uvedený na balíku, skupinovom obale alebo prepravnom obale“. 4. § 4 sa dopĺňa písmenom e), ktoré znie: “e) spotrebiteľskom balení bezdymových tabakových náplní na inhalovanie obchodné meno odberateľa kontrolných známok, hmotnosť tabaku v bezdymovej tabakovej náplni na inhalovanie v gramoch a znak pre platnosť sadzby spotrebnej dane“. Čl. II Táto vyhláška nadobúda účinnosť 1. januára 2017.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Navrhovaná úprava je nad rámec legislatívneho zámeru predkladateľa.</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PMSK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 xml:space="preserve">K bodu 5 </w:t>
            </w:r>
            <w:r>
              <w:rPr>
                <w:rFonts w:ascii="Times" w:hAnsi="Times" w:cs="Times"/>
                <w:sz w:val="25"/>
                <w:szCs w:val="25"/>
              </w:rPr>
              <w:br/>
              <w:t xml:space="preserve">Zároveň vítame návrh vytvorenia daňového rámca pre novú generáciu tabakových výrobkov, ktorá je súčasťou predmetného návrhu. V kontexte pripomienkovaného návrhu by sme zároveň radi komunikovali niektoré doplňujúce pripomienky: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sz w:val="20"/>
                <w:szCs w:val="20"/>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NZ</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Slovak Business Agency</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legislatívnemu postupu – proces a povinný obsah</w:t>
            </w:r>
            <w:r>
              <w:rPr>
                <w:rFonts w:ascii="Times" w:hAnsi="Times" w:cs="Times"/>
                <w:sz w:val="25"/>
                <w:szCs w:val="25"/>
              </w:rPr>
              <w:br/>
              <w:t xml:space="preserve">Pokiaľ ide o procesnú stránku prípravy rovnako ako i o povinnú obsahovú náplň sprievodných materiálov, predkladateľ veľmi vážne porušil základné povinnosti vyplývajúce z Jednotnej metodiky na posudzovanie vybraných vplyvov (JM), čím obišiel niekoľko povinných krokov v rámci legislatívneho procesu a to konkrétne: 1. rozhodnutie Ministerstva hospodárstva SR o potrebe vykonať konzultácie s podnikateľskými subjektmi podľa bodu 5.5. JM, a to do desiatich pracovných dní od schválenia Plánu legislatívnych úloh vlády SR, ak je materiál doň zahrnutý. Plán legislatívnych úloh vlády SR bol schválený vládou SR 15.06.2016 a teda Ministerstvu hospodárstva SR ešte neuplynula lehota desiatich pracovných dní na informovanie predkladateľa o povinnosti vykonať konzultácie s podnikateľskými subjektmi v momente, kedy predkladateľ predložil materiál do skráteného predbežného pripomienkového konania (28.6.2016); 2. povinnosť vykonať konzultácie s podnikateľskými subjektmi podľa bodu 5. JM, v prípade, ak o tejto povinnosti rozhodne Ministerstvo hospodárstva SR na odporúčanie SBA. Dňa 19.05.2016 SBA odporučila Ministerstvu hospodárstva SR rozhodnúť v predmetnom materiáli o povinnosti vykonať tieto konzultácie v rámci vyjadrenia sa k materiálom, ktoré sú zahrnuté do Plánu legislatívnych úloh vlády SR; 3. rozhodnutie Ministerstva hospodárstva SR aby SBA vypracovala Test vplyvu na malé a stredné podniky podľa bodu 6. JM, ak jeho vykonanie </w:t>
            </w:r>
            <w:r>
              <w:rPr>
                <w:rFonts w:ascii="Times" w:hAnsi="Times" w:cs="Times"/>
                <w:sz w:val="25"/>
                <w:szCs w:val="25"/>
              </w:rPr>
              <w:lastRenderedPageBreak/>
              <w:t xml:space="preserve">SBA odporučí z dôvodu predpokladu existencie vplyvu na malé a stredné podnik a za predpokladu, že boli k materiálu vykonané konzultácie; Týmto závažným procesným pochybením absolútne odignoroval nové právne inštitúty, ktoré majú za úlohu prispieť k zapojeniu sa podnikateľov do tvorby regulácie, ktorej neúmernú záťaž viackrát označili ako za jednu z najväčších bariér v podnikaní na Slovensku. SBA žiada, aby predkladateľ usporiadal dodatočné konzultácie so zástupcami podnikateľskej verejnosti a na základe týchto konzultácií dôkladne prepracoval Analýzu vplyvov na podnikateľské prostredie, ktorej súčasné znenie sa javí ako nedostatočné. SBA žiada predloženie materiálu na záverečné posúdenie Komisie pre posudzovanie vybraných vplyvov.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 xml:space="preserve">Pripomienka nie je pripomienkou v súlade s čl. 14 Legislatívnych pravidiel vlády, podľa kotrého sa za pripomienku považuje jednoznačne formulovaný a zdôvodnený návrh na úpravu zákona. </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Slovak Business Agency</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účinnosti zákona</w:t>
            </w:r>
            <w:r>
              <w:rPr>
                <w:rFonts w:ascii="Times" w:hAnsi="Times" w:cs="Times"/>
                <w:sz w:val="25"/>
                <w:szCs w:val="25"/>
              </w:rPr>
              <w:br/>
              <w:t xml:space="preserve">Úpravy výšky sadzieb dane sa navrhujú k 1. januáru 2017 a v druhej etape zvýšenia k 1. januáru 2019. Nakoľko v minulosti bola účinnosť z praktických dôvodov pre obchodníkov stanovená až na 1. februára, SBA žiada o obdobnú úpravu účinnosti aj tentokrát.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SŠHRSR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SZZV</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novele zákona o spotrebnej dani ako takej</w:t>
            </w:r>
            <w:r>
              <w:rPr>
                <w:rFonts w:ascii="Times" w:hAnsi="Times" w:cs="Times"/>
                <w:sz w:val="25"/>
                <w:szCs w:val="25"/>
              </w:rPr>
              <w:br/>
              <w:t xml:space="preserve">Slovenské združenie pre značkové výrobky víta návrh, ktorým Slovenská republika chce zaviesť daňový kalendár pre úpravy spotrebnej dane z tabakových výrobkov. Touto cestou sa môže </w:t>
            </w:r>
            <w:r>
              <w:rPr>
                <w:rFonts w:ascii="Times" w:hAnsi="Times" w:cs="Times"/>
                <w:sz w:val="25"/>
                <w:szCs w:val="25"/>
              </w:rPr>
              <w:lastRenderedPageBreak/>
              <w:t>zvýšiť predvídateľnosť podnikateľského prostredia.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1/ K bodu 6 – slovo „vkladajú“ odporúčame nahradiť slovami „vkladá čiarka a“. Ide o legislatívno-technickú pripomienku. 2/ K bodu 13 – začiatok úvodnej vety odporúčame upraviť „Za §44t sa vkladajú §44u a 44v,...“. Ide o legislatívno-technickú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čl. II</w:t>
            </w:r>
            <w:r>
              <w:rPr>
                <w:rFonts w:ascii="Times" w:hAnsi="Times" w:cs="Times"/>
                <w:sz w:val="25"/>
                <w:szCs w:val="25"/>
              </w:rPr>
              <w:br/>
              <w:t xml:space="preserve">Všetky body odporúčame uvádzať číslicami v zmysle prílohy č.1 k Legislatívnym pravidlám vlády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TTI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čl. I. bodu 12. a čl. I. bodu 13. návrhu zákona</w:t>
            </w:r>
            <w:r>
              <w:rPr>
                <w:rFonts w:ascii="Times" w:hAnsi="Times" w:cs="Times"/>
                <w:sz w:val="25"/>
                <w:szCs w:val="25"/>
              </w:rPr>
              <w:br/>
              <w:t xml:space="preserve">Navrhujeme predĺžiť prechodné obdobie na dopredaj cigariet vyrobených podľa doterajšej úpravy z jedného mesiaca na šesť mesiacov, prinajmenšom však na tri mesiace. Kratšiu lehotu považujeme nielen za nevhodnú, ale i za neprípustnú a domnievame sa, že by bola v rozpore s ústavným poriadkom, medzinárodnými zmluvami, ktorými je Slovenská republika viazaná, ako aj v rozpore s únijným právom, a to z nižšie uvedených dôvodov. A) Rozpor s únijným právom Krátke prechodné obdobie by malo i nepriamy účinok kvantitatívneho obmedzenia (zákazu) tabakových výrobkov, ktorý predkladateľ zjavne nemá v úmysle dosiahnuť. Také opatrenie je v rozpore so zásadou proporcionality a mohlo by v konečnom dôsledku viesť k tomu, že by Slovenská republika čelila konaniu pre porušenie únijného práva iniciovaného prípadne Komisiou. Komisia aktívne zabezpečuje, aby opatrenia členských štátov neboli v </w:t>
            </w:r>
            <w:r>
              <w:rPr>
                <w:rFonts w:ascii="Times" w:hAnsi="Times" w:cs="Times"/>
                <w:sz w:val="25"/>
                <w:szCs w:val="25"/>
              </w:rPr>
              <w:lastRenderedPageBreak/>
              <w:t xml:space="preserve">rozpore so zásadou proporcionality a nevytvárali daňovými predpismi prekážky voľnému pohybu tovaru podliehajúceho spotrebnej dani. V tejto súvislosti upozorňujeme na konanie pre porušenie únijného práva, ktorému t.č. čelí pred Súdnym dvorom EÚ Portugalsko (vec sp. zn. C-126/15). V tomto konaní Komisia vytýka Portugalsku porušenie čl. 29 ods. 3 smernice 2008/118/ES o všeobecnom systéme spotrebných daní tým, že stanovilo mimoriadne krátku lehotu troch mesiacov, v ktorej sa museli výrobcovia a distribútori prispôsobiť novej právnej úprave. V porovnateľnej veci začala Komisia konanie voči Maďarsku, kde v žiadosti vo forme odôvodneného stanoviska požadovala, aby ukončilo opatrenia, ktoré obmedzovali obchod s tabakovými výrobkami v situácii, kedy Maďarsko zaviedlo prechodné obdobie len 15 dní (sp. zn. 2013/4011). V konečnom dôsledku tak bolo Maďarsko nútené zmeniť svoju legislatívu, aby zabránilo situácii, kedy Komisia môže vec predložiť Súdnemu dvoru EÚ v prípade neuvedenia právnej úpravy do súladu s právom EÚ, a to tak, že Maďarsko napokon zaviedlo 12 mesačné prechodné obdobie (sic). V obdobnej veci začala Komisia konanie voči Estónsku pre porušenie smernice 2008/118/ES (prípad č. 2012/2135) v situácii, kedy Estónsko zaviedlo prechodné obdobie 3 mesiacov (sic). Estónsko svoju právnu úpravu zmenilo. Slovensko by predĺžením tohto prechodného obdobia malo zabezpečiť, aby zmeny daňových predpisov nevytvárali prekážky voľnému pohybu tovaru. Ako vidno, názor Komisie je ten, že primeraným prechodným obdobím je obdobie 6 mesiacov. Stanovenie prechodného obdobia v trvaní len jedného mesiaca sa preto javí byť v príkrom </w:t>
            </w:r>
            <w:r>
              <w:rPr>
                <w:rFonts w:ascii="Times" w:hAnsi="Times" w:cs="Times"/>
                <w:sz w:val="25"/>
                <w:szCs w:val="25"/>
              </w:rPr>
              <w:lastRenderedPageBreak/>
              <w:t xml:space="preserve">rozpore s únijným právom, nerešpektuje požiadavku správneho fungovania vnútorného trhu a neutrálneho stavu súťažiacich. B) Rozpor s ústavným poriadkom Slovenskej republiky Podľa čl. 55 ods. 2 Ústavy Slovenskej republiky štát chráni a podporuje hospodársku súťaž. Ústavný súd Slovenskej republiky vo svojej judikatúre zdôrazňuje úlohu Slovenskej republiky ako ochrancu hospodárskej súťaže na jej území. Zákonodarca je vo svojej normotvorby limitovaný v tom zmysle, že bez vážneho dôvodu verejného záujmu (pri proporcionálnom zvažovaní konkurujúcich si ústavným právom chránených spoločenských záujmov) nemôže narúšať zdravé hospodárske prostredie a slobodnú hospodársku súťaž či už priamo alebo nepriamo. Požiadavka ochrany hospodárskej súťaže zahŕňa i povinnosť neklásť neprimerané a nedôvodné prekážky súťaži a povinnosť nevytvárať umelé súťažné prostredie preferujúce určitého súťažiteľa alebo skupinu súťažiteľov. Zakotvenie prikrátkej prechodnej doby pri vedomí skutočnosti, že len jeden či dvaja súťažitelia sú schopní takej lehote vyhovieť bez obmedzenia svojej hospodárskej činnosti, je možné považovať za zásah do rovného postavenia súťažiteľov na relevantnom trhu. V danom prípade možno uvažovať o zásahu nepriamom, pretože zakotvenie prechodnej doby je síce pre všetkých adresátov právnej úpravy zhodné, ale dôsledky plynúce z tejto úpravy majú oveľa tvrdší dopad na subjekty, ktoré nie sú schopné tak rýchlo zabezpečiť výmenu svojho tovaru na trhu (v tomto prípade ide o takmer všetkých účastníkov trhu). Vyššie uvedenú úlohu štátu deklaroval Ústavný súd o.i. v náleze sp. zn. PL. ÚS. 7/96: „Slovenská republika ustanovením čl. 55 ods. 2 Ústavy SR </w:t>
            </w:r>
            <w:r>
              <w:rPr>
                <w:rFonts w:ascii="Times" w:hAnsi="Times" w:cs="Times"/>
                <w:sz w:val="25"/>
                <w:szCs w:val="25"/>
              </w:rPr>
              <w:lastRenderedPageBreak/>
              <w:t xml:space="preserve">prijíma záväzok vytvoriť rovnaké právne podmienky na ochranu a podporu hospodárskej súťaže. […] Hospodársku súťaž štát chráni len tam a dovtedy, kde a pokiaľ nevzniknú dôvody na obmedzovanie alebo vylúčenie hospodárskej súťaže vo verejnom záujme.“ Obdobne porov. nález Ústavného súdu Slovenskej republiky sp. zn. PL. ÚS. 13/19: „Ustanovením čl. 55 ods. 2 sa formulujú princípy hospodárskej politiky SR, medzi ktoré patrí aj podporovanie a ochrana konkurenčného hospodárskeho prostredia a vytváranie právnych prostriedkov a záruk proti obmedzovaniu hospodárskej súťaže, ktoré zákon označí za nedovolené.“ Je navyše nutné pripomenúť, že tam, kde ide o investíciu zahraničných investorov, môže byť dotknutá právna ochrana legitímneho očakávania a rovného zaobchádzania so všetkými investormi rovnako, ktorá vyplýva z príslušných dvojstranných zmlúv o ochrane a podpore investícií. Porušením princípu legitímneho očakávania, ku ktorého dodržiavaniu sa Slovensko zaviazalo početnými dohodami o ochrane a podpore investícií (bilateral investment treaties), by Slovenská republika čelila nebezpečenstvu arbitrážneho konania iniciovaného prípadným poškodeným zahraničným investorom. C) Ekonomické dopady na účastníkov trhu Z hľadiska právno-politického i ekonomického sa domnievame, že je racionálne zabezpečiť plynulý prechod v zásobovaní novými výrobkami, ktoré plynulo nahradia na trhu výrobky vyrobené podľa doteraz platných predpisov. Z hľadiska distribúcie sa javia tri mesiace prechodného obdobia ako úplné minimum pre jej zabezpečenie. Kratšia lehota by viedla k poruchám v zásobovaní (možno s výnimkou subjektov v postavení dominanta) a viedla by v </w:t>
            </w:r>
            <w:r>
              <w:rPr>
                <w:rFonts w:ascii="Times" w:hAnsi="Times" w:cs="Times"/>
                <w:sz w:val="25"/>
                <w:szCs w:val="25"/>
              </w:rPr>
              <w:lastRenderedPageBreak/>
              <w:t xml:space="preserve">konečnom dôsledku k tomu, že fajčiari by boli nútení obstarať si tovar, ktorý nebude na trhu, z iných zdrojov, napríklad z iných členských štátov alebo zo zdrojov nelegálnych. To by v konečnom dôsledku okrem nepriaznivých sociálnych dopadov viedlo aj k zníženiu vo výbere daní (predovšetkým spotrebnej dane, ale i dane z príjmov a DPH). Nevyhnutným protisúťažným dôsledkom prikrátkeho prechodného obdobia by bolo významné zvýhodnenie výrobcov majúcich na trhu dominantné postavenie, viedla by k narušeniu súťaže a k upevneniu postavenia dominantných výrobcov na úkor malých a stredných podnikateľov. Veľkí výrobcovia majú totiž k dispozícii dostatočné a neporovnateľné výrobné kapacity, takže majú možnosť zareagovať na zmenu právnej úpravy rýchlejšie a operatívne stiahnuť tovar z trhu a vymeniť ho za nový. Menší výrobcovia a distribútori tovaru by naopak boli vystavení situácii, kedy by ich tovar nebol na trhu dostupný v dôsledku menších výrobných kapacít neschopných dostatočne pružne reagovať na zmenu právnej úpravy. Taká legislatívna preferencia konkrétneho výrobcu by musela byť považovaná i za právne neprípustnú pre rozpor s únijným právom, medzinárodnými dohodami o podpore a ochrane investícií a ústavnou požiadavkou ochrany a podpory hospodárskej súťaže štátom. Naostatok musíme upozorniť tiež na to, že krátke prechodné obdobie by najtvrdšie dopadlo na najmenšie subjekty na trhu – trafikantov a malých distribútorov – ktorým by v rukách zostali zásoby nepredajného tovaru. Výrobcovia nie sú povinní odobrať späť tovar od malých predajcov, ktorým tak v prevádzkarni zostane nepredajný tovar, čo im spôsobí značnú finančnú stratu, </w:t>
            </w:r>
            <w:r>
              <w:rPr>
                <w:rFonts w:ascii="Times" w:hAnsi="Times" w:cs="Times"/>
                <w:sz w:val="25"/>
                <w:szCs w:val="25"/>
              </w:rPr>
              <w:lastRenderedPageBreak/>
              <w:t xml:space="preserve">ktorá môže byť v prípade najmenších predajcov (najmä individuálnych trafikantov – fyzických osôb) nesmierne ťažká. Z uvedených dôvodov sa navrhuje táto úprava ustanovenia: 12. V § 44t ods. 2 sa slová „31. decembra 2016“ nahrádzajú slovami „30. apríla 2017“ a slová „15. januára 2017“ slovami „15. mája 2018“. Súčasne navrhujeme upraviť všetky súvisiace ustanovenia tak, aby bol dátum posunutý o 3 mesiace. Ide o ustanovenia navrhovaného znenia § 44u ods. 1 až 9 a § 44v ods. 1 až 8.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Cieľom zvyšovania sadzieb je stabilizácia výnosu dane v pomere k makrozákladni, čo automaticky predpokladá aj nepatrný pokles spotreby. Predĺženie lehoty dopredaja cigariet na 3, resp. 6 mesiacov by spôsobilo výpadok daňových príjmov. V návrhu zákona je zohľadnená požiadavka priemyslu a lehota na dopredaj cigár a cigariek je predĺžená do 31.decembra 2017.</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TTI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K čl. II návrhu zákona</w:t>
            </w:r>
            <w:r>
              <w:rPr>
                <w:rFonts w:ascii="Times" w:hAnsi="Times" w:cs="Times"/>
                <w:sz w:val="25"/>
                <w:szCs w:val="25"/>
              </w:rPr>
              <w:br/>
              <w:t xml:space="preserve">Predkladateľom navrhovaná účinnosť od 1. 1. 2017 sa javí ako prikrátka. Podľa čl. 8. ods. 7 Legislatívnych pravidiel vlády SR (uznesenie vlády SR č. 164/2016) platí, že „pri navrhovaní účinnosti zákona je potrebné rátať s lehotou potrebnou na prerokovanie návrhu zákona a s prípadným vrátením zákona prezidentom Slovenskej republiky na opätovné prerokovanie v Národnej rade. Súčasne je potrebné rátať s lehotou na vyhlásenie zákona.“ Pri bežnom postupe legislatívneho procesu nemožno očakávať prijatie zákona skôr než na jeseň či dokonca v decembri 2016. Určitá nepredvídateľnosť legislatívneho procesu, najmä pozmeňovacie návrhy v záverečnej fáze legislatívneho procesu v spojení s krátkou legisvakačnou lehotou, spôsobujú zbytočné škody v národnom hospodárstve a podnikaní (nutnosť čakať až na poslednú chvíľu či je treba vykonať zmeny vo výrobe alebo nie). Navrhujeme, aby legisvakačná lehota bola dostatočne dlhá (aspoň 3 mesiace) a to tak, že by k zavedeniu sadzby dane došlo najskôr k 1. 4. 2017, prípadne od 1. dňa </w:t>
            </w:r>
            <w:r>
              <w:rPr>
                <w:rFonts w:ascii="Times" w:hAnsi="Times" w:cs="Times"/>
                <w:sz w:val="25"/>
                <w:szCs w:val="25"/>
              </w:rPr>
              <w:lastRenderedPageBreak/>
              <w:t xml:space="preserve">štvrtého mesiaca nasledujúceho po dni vyhlásenia. Účinnosť od 1. 1. 2017 by vyvolávala veľkú neistotu na strane dotknutých subjektov, ktoré by museli behom legislatívneho procesu vyčkávať na jeho výsledok, a následne po prijatí predpisu a jeho podpisu prezidentom v extrémne krátkej lehote zabezpečiť výmenu tovaru na trhu, čo nie je realizovateľné v lehote jedného či dvoch mesiacov. Z uvedeného dôvodu sa navrhuje toto znenie ustanovenia: Čl. II Tento zákon nadobúda účinnosť 15. decembra 2016 okrem čl. I 13. bodu § 44u, ktorý nadobúda účinnosť 1. apríla 2017 a čl. I prvého, druhého, tretieho a 13. bodu § 44v, ktoré nadobúdajú účinnosť 1. januára 2019.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t>Lehota účinnosti úpravy sadzieb dane bola posunutá na 1. februára 2017.</w:t>
            </w: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br/>
              <w:t xml:space="preserve">bez pripomienok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b/>
                <w:bCs/>
                <w:sz w:val="25"/>
                <w:szCs w:val="25"/>
              </w:rPr>
              <w:t>zámeru novely zákona o spotrebnej dani z tabakových výrobkov</w:t>
            </w:r>
            <w:r>
              <w:rPr>
                <w:rFonts w:ascii="Times" w:hAnsi="Times" w:cs="Times"/>
                <w:sz w:val="25"/>
                <w:szCs w:val="25"/>
              </w:rPr>
              <w:br/>
              <w:t xml:space="preserve">Slovenské združenie pre značkové výrobky víta návrh, ktorým Slovenská republika chce zaviesť daňový kalendár pre úpravy spotrebnej dane z tabakových výrobkov. Touto cestou sa môže </w:t>
            </w:r>
            <w:r>
              <w:rPr>
                <w:rFonts w:ascii="Times" w:hAnsi="Times" w:cs="Times"/>
                <w:sz w:val="25"/>
                <w:szCs w:val="25"/>
              </w:rPr>
              <w:lastRenderedPageBreak/>
              <w:t>zvýšiť predvídateľnosť podnikateľského prostredia.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r w:rsidR="007944B9">
        <w:trPr>
          <w:divId w:val="16640637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b/>
                <w:bCs/>
                <w:sz w:val="25"/>
                <w:szCs w:val="25"/>
              </w:rPr>
            </w:pPr>
            <w:r>
              <w:rPr>
                <w:rFonts w:ascii="Times" w:hAnsi="Times" w:cs="Times"/>
                <w:b/>
                <w:bCs/>
                <w:sz w:val="25"/>
                <w:szCs w:val="25"/>
              </w:rPr>
              <w:lastRenderedPageBreak/>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44B9" w:rsidRDefault="007944B9">
            <w:pPr>
              <w:jc w:val="center"/>
              <w:rPr>
                <w:rFonts w:ascii="Times" w:hAnsi="Times" w:cs="Times"/>
                <w:sz w:val="25"/>
                <w:szCs w:val="25"/>
              </w:rPr>
            </w:pP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7B1" w:rsidRDefault="005407B1" w:rsidP="000A67D5">
      <w:pPr>
        <w:spacing w:after="0" w:line="240" w:lineRule="auto"/>
      </w:pPr>
      <w:r>
        <w:separator/>
      </w:r>
    </w:p>
  </w:endnote>
  <w:endnote w:type="continuationSeparator" w:id="0">
    <w:p w:rsidR="005407B1" w:rsidRDefault="005407B1"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7B1" w:rsidRDefault="005407B1" w:rsidP="000A67D5">
      <w:pPr>
        <w:spacing w:after="0" w:line="240" w:lineRule="auto"/>
      </w:pPr>
      <w:r>
        <w:separator/>
      </w:r>
    </w:p>
  </w:footnote>
  <w:footnote w:type="continuationSeparator" w:id="0">
    <w:p w:rsidR="005407B1" w:rsidRDefault="005407B1"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273B7"/>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407B1"/>
    <w:rsid w:val="0059081C"/>
    <w:rsid w:val="005E7C53"/>
    <w:rsid w:val="00642FB8"/>
    <w:rsid w:val="006A3681"/>
    <w:rsid w:val="007156F5"/>
    <w:rsid w:val="007944B9"/>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6370">
      <w:bodyDiv w:val="1"/>
      <w:marLeft w:val="0"/>
      <w:marRight w:val="0"/>
      <w:marTop w:val="0"/>
      <w:marBottom w:val="0"/>
      <w:divBdr>
        <w:top w:val="none" w:sz="0" w:space="0" w:color="auto"/>
        <w:left w:val="none" w:sz="0" w:space="0" w:color="auto"/>
        <w:bottom w:val="none" w:sz="0" w:space="0" w:color="auto"/>
        <w:right w:val="none" w:sz="0" w:space="0" w:color="auto"/>
      </w:divBdr>
    </w:div>
    <w:div w:id="338241187">
      <w:bodyDiv w:val="1"/>
      <w:marLeft w:val="0"/>
      <w:marRight w:val="0"/>
      <w:marTop w:val="0"/>
      <w:marBottom w:val="0"/>
      <w:divBdr>
        <w:top w:val="none" w:sz="0" w:space="0" w:color="auto"/>
        <w:left w:val="none" w:sz="0" w:space="0" w:color="auto"/>
        <w:bottom w:val="none" w:sz="0" w:space="0" w:color="auto"/>
        <w:right w:val="none" w:sz="0" w:space="0" w:color="auto"/>
      </w:divBdr>
    </w:div>
    <w:div w:id="344939683">
      <w:bodyDiv w:val="1"/>
      <w:marLeft w:val="0"/>
      <w:marRight w:val="0"/>
      <w:marTop w:val="0"/>
      <w:marBottom w:val="0"/>
      <w:divBdr>
        <w:top w:val="none" w:sz="0" w:space="0" w:color="auto"/>
        <w:left w:val="none" w:sz="0" w:space="0" w:color="auto"/>
        <w:bottom w:val="none" w:sz="0" w:space="0" w:color="auto"/>
        <w:right w:val="none" w:sz="0" w:space="0" w:color="auto"/>
      </w:divBdr>
    </w:div>
    <w:div w:id="599220357">
      <w:bodyDiv w:val="1"/>
      <w:marLeft w:val="0"/>
      <w:marRight w:val="0"/>
      <w:marTop w:val="0"/>
      <w:marBottom w:val="0"/>
      <w:divBdr>
        <w:top w:val="none" w:sz="0" w:space="0" w:color="auto"/>
        <w:left w:val="none" w:sz="0" w:space="0" w:color="auto"/>
        <w:bottom w:val="none" w:sz="0" w:space="0" w:color="auto"/>
        <w:right w:val="none" w:sz="0" w:space="0" w:color="auto"/>
      </w:divBdr>
    </w:div>
    <w:div w:id="629674987">
      <w:bodyDiv w:val="1"/>
      <w:marLeft w:val="0"/>
      <w:marRight w:val="0"/>
      <w:marTop w:val="0"/>
      <w:marBottom w:val="0"/>
      <w:divBdr>
        <w:top w:val="none" w:sz="0" w:space="0" w:color="auto"/>
        <w:left w:val="none" w:sz="0" w:space="0" w:color="auto"/>
        <w:bottom w:val="none" w:sz="0" w:space="0" w:color="auto"/>
        <w:right w:val="none" w:sz="0" w:space="0" w:color="auto"/>
      </w:divBdr>
    </w:div>
    <w:div w:id="986398634">
      <w:bodyDiv w:val="1"/>
      <w:marLeft w:val="0"/>
      <w:marRight w:val="0"/>
      <w:marTop w:val="0"/>
      <w:marBottom w:val="0"/>
      <w:divBdr>
        <w:top w:val="none" w:sz="0" w:space="0" w:color="auto"/>
        <w:left w:val="none" w:sz="0" w:space="0" w:color="auto"/>
        <w:bottom w:val="none" w:sz="0" w:space="0" w:color="auto"/>
        <w:right w:val="none" w:sz="0" w:space="0" w:color="auto"/>
      </w:divBdr>
    </w:div>
    <w:div w:id="987395885">
      <w:bodyDiv w:val="1"/>
      <w:marLeft w:val="0"/>
      <w:marRight w:val="0"/>
      <w:marTop w:val="0"/>
      <w:marBottom w:val="0"/>
      <w:divBdr>
        <w:top w:val="none" w:sz="0" w:space="0" w:color="auto"/>
        <w:left w:val="none" w:sz="0" w:space="0" w:color="auto"/>
        <w:bottom w:val="none" w:sz="0" w:space="0" w:color="auto"/>
        <w:right w:val="none" w:sz="0" w:space="0" w:color="auto"/>
      </w:divBdr>
    </w:div>
    <w:div w:id="192756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8.8.2016 9:22:00"/>
    <f:field ref="objchangedby" par="" text="Administrator, System"/>
    <f:field ref="objmodifiedat" par="" text="8.8.2016 9:22:06"/>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20631</Words>
  <Characters>117600</Characters>
  <Application>Microsoft Office Word</Application>
  <DocSecurity>0</DocSecurity>
  <Lines>980</Lines>
  <Paragraphs>275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2016-08-08T07:28:00Z</dcterms:created>
  <dcterms:modified xsi:type="dcterms:W3CDTF">2016-08-08T07:28:00Z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106/2004 Z. z. &amp;nbsp;&amp;nbsp;&amp;nbsp;o spotrebnej dani z tabakových výrobkov v znení neskorších predpisov (nadväzne na Programové vyhlásenie vlády SR a Plán legislatívnych úloh vlády</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Spotrebné dane</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Ing. Milan Danišovič</vt:lpwstr>
  </property>
  <property fmtid="{D5CDD505-2E9C-101B-9397-08002B2CF9AE}" pid="11" name="FSC#SKEDITIONSLOVLEX@103.510:zodppredkladatel">
    <vt:lpwstr>Peter Kažimír</vt:lpwstr>
  </property>
  <property fmtid="{D5CDD505-2E9C-101B-9397-08002B2CF9AE}" pid="12" name="FSC#SKEDITIONSLOVLEX@103.510:dalsipredkladatel">
    <vt:lpwstr/>
  </property>
  <property fmtid="{D5CDD505-2E9C-101B-9397-08002B2CF9AE}" pid="13" name="FSC#SKEDITIONSLOVLEX@103.510:nazovpredpis">
    <vt:lpwstr>, ktorým sa mení a dopĺňa zákon č. 106/2004 Z. z. o spotrebnej dani z tabakových výrobkov v znení neskorších predpisov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financií Slovenskej republiky</vt:lpwstr>
  </property>
  <property fmtid="{D5CDD505-2E9C-101B-9397-08002B2CF9AE}" pid="19"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0" name="FSC#SKEDITIONSLOVLEX@103.510:autorpredpis">
    <vt:lpwstr/>
  </property>
  <property fmtid="{D5CDD505-2E9C-101B-9397-08002B2CF9AE}" pid="21" name="FSC#SKEDITIONSLOVLEX@103.510:podnetpredpis">
    <vt:lpwstr>Programové vyhlásenie vlády Slovenskej republiky</vt:lpwstr>
  </property>
  <property fmtid="{D5CDD505-2E9C-101B-9397-08002B2CF9AE}" pid="22" name="FSC#SKEDITIONSLOVLEX@103.510:plnynazovpredpis">
    <vt:lpwstr> Zákon, ktorým sa mení a dopĺňa zákon č. 106/2004 Z. z. o spotrebnej dani z tabakových výrobkov v znení neskorších predpisov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MF/13757/2016-732</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LP/2016/721</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upravená v práve Európskej únie</vt:lpwstr>
  </property>
  <property fmtid="{D5CDD505-2E9C-101B-9397-08002B2CF9AE}" pid="45" name="FSC#SKEDITIONSLOVLEX@103.510:AttrStrListDocPropPrimarnePravoEU">
    <vt:lpwstr>-	čl. 106, 110 až 113 a čl. 355 Zmluvy o fungovaní Európskej únie, </vt:lpwstr>
  </property>
  <property fmtid="{D5CDD505-2E9C-101B-9397-08002B2CF9AE}" pid="46" name="FSC#SKEDITIONSLOVLEX@103.510:AttrStrListDocPropSekundarneLegPravoPO">
    <vt:lpwstr>-	nariadenie Rady (ES) č. 389/2012 zo 2. mája 2012 o administratívnej spolupráci v oblasti spotrebných daní a zrušení nariadenia 2073/2004 (Ú. v. EÚ L 121, 8.5. 2012) v platnom znení,</vt:lpwstr>
  </property>
  <property fmtid="{D5CDD505-2E9C-101B-9397-08002B2CF9AE}" pid="47" name="FSC#SKEDITIONSLOVLEX@103.510:AttrStrListDocPropSekundarneNelegPravoPO">
    <vt:lpwstr>-	smernica Rady 2011/64/EÚ z 21. júna 2011 o štruktúre a sadzbách spotrebnej dane z tabakových výrobkov (kodifikované znenie) (Ú. v. EÚ L 176, 5.7. 2011).</vt:lpwstr>
  </property>
  <property fmtid="{D5CDD505-2E9C-101B-9397-08002B2CF9AE}" pid="48" name="FSC#SKEDITIONSLOVLEX@103.510:AttrStrListDocPropSekundarneLegPravoDO">
    <vt:lpwstr>-	smernica Rady 2006/79/ES z  5. októbra 2006 o oslobodení od daní pri dovoze malých zásielok tovaru neobchodného charakteru z tretích krajín (Ú. v. EÚ L 286, 17.10.2006),</vt:lpwstr>
  </property>
  <property fmtid="{D5CDD505-2E9C-101B-9397-08002B2CF9AE}" pid="49" name="FSC#SKEDITIONSLOVLEX@103.510:AttrStrListDocPropProblematikaPPb">
    <vt:lpwstr>je obsiahnutá v judikatúre Súdneho dvora Európskej únie</vt:lpwstr>
  </property>
  <property fmtid="{D5CDD505-2E9C-101B-9397-08002B2CF9AE}" pid="50" name="FSC#SKEDITIONSLOVLEX@103.510:AttrStrListDocPropNazovPredpisuEU">
    <vt:lpwstr>-	rozhodnutie Súdneho dvora (druhá komora) vo veci C - 140/05, Amalia Valeško proti Zollamt Klagenfurt, [2006],</vt:lpwstr>
  </property>
  <property fmtid="{D5CDD505-2E9C-101B-9397-08002B2CF9AE}" pid="51" name="FSC#SKEDITIONSLOVLEX@103.510:AttrStrListDocPropLehotaPrebratieSmernice">
    <vt:lpwstr>Lehota na prebratie smernice alebo lehota na implementáciu nariadenia alebo rozhodnutia: bezpredmetné.</vt:lpwstr>
  </property>
  <property fmtid="{D5CDD505-2E9C-101B-9397-08002B2CF9AE}" pid="52" name="FSC#SKEDITIONSLOVLEX@103.510:AttrStrListDocPropLehotaNaPredlozenie">
    <vt:lpwstr>Lehota určená na predloženie návrhu právneho predpisu na rokovanie vlády podľa určenia gestorských ústredných orgánov štátnej správy zodpovedných za transpozíciu smerníc a vypracovanie tabuliek zhody k návrhom všeobecne záväzných právnych predpisov: bezpr</vt:lpwstr>
  </property>
  <property fmtid="{D5CDD505-2E9C-101B-9397-08002B2CF9AE}" pid="53" name="FSC#SKEDITIONSLOVLEX@103.510:AttrStrListDocPropInfoZaciatokKonania">
    <vt:lpwstr>Proti SR nebolo začaté konanie o porušení Zmluvy o fungovaní Európskej únie podľa čl. 258 až 260.</vt:lpwstr>
  </property>
  <property fmtid="{D5CDD505-2E9C-101B-9397-08002B2CF9AE}" pid="54" name="FSC#SKEDITIONSLOVLEX@103.510:AttrStrListDocPropInfoUzPreberanePP">
    <vt:lpwstr>Bezpredmetné.</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Ministerstvo financií Slovenskej republiky</vt:lpwstr>
  </property>
  <property fmtid="{D5CDD505-2E9C-101B-9397-08002B2CF9AE}" pid="57" name="FSC#SKEDITIONSLOVLEX@103.510:AttrDateDocPropZaciatokPKK">
    <vt:lpwstr>27. 6. 2016</vt:lpwstr>
  </property>
  <property fmtid="{D5CDD505-2E9C-101B-9397-08002B2CF9AE}" pid="58" name="FSC#SKEDITIONSLOVLEX@103.510:AttrDateDocPropUkonceniePKK">
    <vt:lpwstr>29. 6. 2016</vt:lpwstr>
  </property>
  <property fmtid="{D5CDD505-2E9C-101B-9397-08002B2CF9AE}" pid="59" name="FSC#SKEDITIONSLOVLEX@103.510:AttrStrDocPropVplyvRozpocetVS">
    <vt:lpwstr>Pozitívne</vt:lpwstr>
  </property>
  <property fmtid="{D5CDD505-2E9C-101B-9397-08002B2CF9AE}" pid="60" name="FSC#SKEDITIONSLOVLEX@103.510:AttrStrDocPropVplyvPodnikatelskeProstr">
    <vt:lpwstr>Negatívne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
  </property>
  <property fmtid="{D5CDD505-2E9C-101B-9397-08002B2CF9AE}" pid="65" name="FSC#SKEDITIONSLOVLEX@103.510:AttrStrListDocPropAltRiesenia">
    <vt:lpwstr>Na základe zverejnenej predbežnej informácie PI-2016-28 neboli navrhnuté žiadne alternatívne riešenia týkajúce sa uvedeného problému, následkom čoho bola posudzovaná len alternatíva, ktorú navrhlo MF SR.K problematike lehoty na dopredaje cigár a cigariek </vt:lpwstr>
  </property>
  <property fmtid="{D5CDD505-2E9C-101B-9397-08002B2CF9AE}" pid="66" name="FSC#SKEDITIONSLOVLEX@103.510:AttrStrListDocPropStanoviskoGest">
    <vt:lpwstr>II. Pripomienky a návrhy zmien: Komisia uplatňuje k materiálu nasledovné pripomienky a odporúčania.K doložke vybraných vplyvovKomisia odporúča predkladateľovi, aby použil aktuálnu doložku vybraných vplyvov účinnú od 1. 4. 2016 a zároveň v nej vyznačil, že</vt:lpwstr>
  </property>
  <property fmtid="{D5CDD505-2E9C-101B-9397-08002B2CF9AE}" pid="67" name="FSC#SKEDITIONSLOVLEX@103.510:AttrStrListDocPropTextKomunike">
    <vt:lpwstr>Vláda Slovenskej republiky na svojom rokovaní dňa ....................... prerokovala a schválila návrh zákona, ktorým sa mení a dopĺňa zákon č. 106/2004 Z. z. o spotrebnej dani z tabakových výrobkov v znení neskorších predpisov.</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financií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referent</vt:lpwstr>
  </property>
  <property fmtid="{D5CDD505-2E9C-101B-9397-08002B2CF9AE}" pid="138" name="FSC#SKEDITIONSLOVLEX@103.510:funkciaPredAkuzativ">
    <vt:lpwstr>referenta</vt:lpwstr>
  </property>
  <property fmtid="{D5CDD505-2E9C-101B-9397-08002B2CF9AE}" pid="139" name="FSC#SKEDITIONSLOVLEX@103.510:funkciaPredDativ">
    <vt:lpwstr>referentovi</vt:lpwstr>
  </property>
  <property fmtid="{D5CDD505-2E9C-101B-9397-08002B2CF9AE}" pid="140" name="FSC#SKEDITIONSLOVLEX@103.510:funkciaZodpPred">
    <vt:lpwstr>minister financií Slovenskej republiky</vt:lpwstr>
  </property>
  <property fmtid="{D5CDD505-2E9C-101B-9397-08002B2CF9AE}" pid="141" name="FSC#SKEDITIONSLOVLEX@103.510:funkciaZodpPredAkuzativ">
    <vt:lpwstr>ministra financií Slovenskej republiky</vt:lpwstr>
  </property>
  <property fmtid="{D5CDD505-2E9C-101B-9397-08002B2CF9AE}" pid="142" name="FSC#SKEDITIONSLOVLEX@103.510:funkciaZodpPredDativ">
    <vt:lpwstr>ministrovi financií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Peter Kažimír_x000d_
minister financií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&lt;p&gt;Ministerstvo financií Slovenskej republiky predkladá v&amp;nbsp;súlade s&amp;nbsp;programovým vyhlásením vlády Slovenskej republiky na rokovanie vlády Slovenskej republiky návrh zákona, ktorým sa mení a&amp;nbsp;dopĺňa zákon č. 106/2004 Z. z. o spotrebnej dani z&amp;n</vt:lpwstr>
  </property>
  <property fmtid="{D5CDD505-2E9C-101B-9397-08002B2CF9AE}" pid="149" name="FSC#COOSYSTEM@1.1:Container">
    <vt:lpwstr>COO.2145.1000.3.1561219</vt:lpwstr>
  </property>
  <property fmtid="{D5CDD505-2E9C-101B-9397-08002B2CF9AE}" pid="150" name="FSC#FSCFOLIO@1.1001:docpropproject">
    <vt:lpwstr/>
  </property>
  <property fmtid="{D5CDD505-2E9C-101B-9397-08002B2CF9AE}" pid="151" name="FSC#SKEDITIONSLOVLEX@103.510:aktualnyrok">
    <vt:lpwstr>2016</vt:lpwstr>
  </property>
</Properties>
</file>