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B7" w:rsidRDefault="002821B7" w:rsidP="002821B7">
      <w:pPr>
        <w:framePr w:hSpace="180" w:wrap="auto" w:vAnchor="text" w:hAnchor="text" w:y="1"/>
        <w:rPr>
          <w:i/>
          <w:iCs/>
        </w:rPr>
      </w:pPr>
      <w:r>
        <w:rPr>
          <w:i/>
          <w:noProof/>
          <w:lang w:eastAsia="sk-SK"/>
        </w:rPr>
        <w:drawing>
          <wp:inline distT="0" distB="0" distL="0" distR="0" wp14:anchorId="0B4E90FB" wp14:editId="601C9797">
            <wp:extent cx="723900" cy="7143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1B7" w:rsidRDefault="002821B7" w:rsidP="002821B7">
      <w:pPr>
        <w:jc w:val="both"/>
        <w:rPr>
          <w:rFonts w:ascii="Arial Narrow" w:hAnsi="Arial Narrow" w:cs="Arial Narrow"/>
        </w:rPr>
      </w:pPr>
      <w:r w:rsidRPr="002A7EE7">
        <w:rPr>
          <w:rFonts w:ascii="Arial Narrow" w:hAnsi="Arial Narrow" w:cs="Arial Narrow"/>
        </w:rPr>
        <w:t xml:space="preserve">  </w:t>
      </w:r>
    </w:p>
    <w:p w:rsidR="00C673E2" w:rsidRPr="002A7EE7" w:rsidRDefault="00C673E2" w:rsidP="002821B7">
      <w:pPr>
        <w:jc w:val="both"/>
      </w:pPr>
    </w:p>
    <w:p w:rsidR="002821B7" w:rsidRDefault="002821B7" w:rsidP="002821B7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</w:p>
    <w:p w:rsidR="002821B7" w:rsidRDefault="002821B7" w:rsidP="002821B7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</w:p>
    <w:p w:rsidR="002821B7" w:rsidRPr="00BD1A27" w:rsidRDefault="002821B7" w:rsidP="002821B7"/>
    <w:p w:rsidR="002821B7" w:rsidRPr="00E97AC0" w:rsidRDefault="002821B7" w:rsidP="002821B7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  <w:r w:rsidRPr="00E97AC0">
        <w:rPr>
          <w:rFonts w:ascii="Arial Narrow" w:hAnsi="Arial Narrow" w:cs="Arial Narrow"/>
          <w:sz w:val="20"/>
          <w:szCs w:val="20"/>
        </w:rPr>
        <w:t xml:space="preserve">Materiál na rokovanie </w:t>
      </w:r>
    </w:p>
    <w:p w:rsidR="002821B7" w:rsidRPr="00E97AC0" w:rsidRDefault="002821B7" w:rsidP="002821B7">
      <w:pPr>
        <w:rPr>
          <w:rFonts w:ascii="Arial Narrow" w:hAnsi="Arial Narrow" w:cs="Arial Narrow"/>
          <w:b/>
          <w:bCs/>
          <w:sz w:val="20"/>
          <w:szCs w:val="20"/>
        </w:rPr>
      </w:pPr>
      <w:r w:rsidRPr="00E97AC0">
        <w:rPr>
          <w:rFonts w:ascii="Arial Narrow" w:hAnsi="Arial Narrow" w:cs="Arial Narrow"/>
          <w:b/>
          <w:bCs/>
          <w:sz w:val="20"/>
          <w:szCs w:val="20"/>
        </w:rPr>
        <w:t>Hos</w:t>
      </w:r>
      <w:r>
        <w:rPr>
          <w:rFonts w:ascii="Arial Narrow" w:hAnsi="Arial Narrow" w:cs="Arial Narrow"/>
          <w:b/>
          <w:bCs/>
          <w:sz w:val="20"/>
          <w:szCs w:val="20"/>
        </w:rPr>
        <w:t>podárskej a sociálnej rady</w:t>
      </w:r>
      <w:r w:rsidRPr="00E97AC0">
        <w:rPr>
          <w:rFonts w:ascii="Arial Narrow" w:hAnsi="Arial Narrow" w:cs="Arial Narrow"/>
          <w:b/>
          <w:bCs/>
          <w:sz w:val="20"/>
          <w:szCs w:val="20"/>
        </w:rPr>
        <w:t xml:space="preserve"> SR</w:t>
      </w:r>
    </w:p>
    <w:p w:rsidR="002821B7" w:rsidRPr="00730662" w:rsidRDefault="002821B7" w:rsidP="002821B7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</w:t>
      </w:r>
      <w:r w:rsidRPr="001C134B">
        <w:rPr>
          <w:rFonts w:ascii="Arial Narrow" w:hAnsi="Arial Narrow" w:cs="Arial Narrow"/>
          <w:sz w:val="20"/>
          <w:szCs w:val="20"/>
        </w:rPr>
        <w:t>ňa</w:t>
      </w:r>
      <w:r w:rsidR="0063366C">
        <w:rPr>
          <w:rFonts w:ascii="Arial Narrow" w:hAnsi="Arial Narrow" w:cs="Arial Narrow"/>
          <w:sz w:val="20"/>
          <w:szCs w:val="20"/>
        </w:rPr>
        <w:t xml:space="preserve"> 15.8</w:t>
      </w:r>
      <w:r w:rsidRPr="001C134B">
        <w:rPr>
          <w:rFonts w:ascii="Arial Narrow" w:hAnsi="Arial Narrow" w:cs="Arial Narrow"/>
          <w:sz w:val="20"/>
          <w:szCs w:val="20"/>
        </w:rPr>
        <w:t>.201</w:t>
      </w:r>
      <w:r>
        <w:rPr>
          <w:rFonts w:ascii="Arial Narrow" w:hAnsi="Arial Narrow" w:cs="Arial Narrow"/>
          <w:sz w:val="20"/>
          <w:szCs w:val="20"/>
        </w:rPr>
        <w:t>6</w:t>
      </w:r>
      <w:r w:rsidRPr="001C134B">
        <w:rPr>
          <w:rFonts w:ascii="Arial Narrow" w:hAnsi="Arial Narrow" w:cs="Arial Narrow"/>
          <w:sz w:val="20"/>
          <w:szCs w:val="20"/>
        </w:rPr>
        <w:t xml:space="preserve"> </w:t>
      </w:r>
    </w:p>
    <w:p w:rsidR="002821B7" w:rsidRPr="00A27543" w:rsidRDefault="002821B7" w:rsidP="002821B7">
      <w:pPr>
        <w:ind w:left="3540" w:right="98" w:firstLine="708"/>
        <w:jc w:val="right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 xml:space="preserve">K bodu č. </w:t>
      </w:r>
      <w:r w:rsidR="00C673E2">
        <w:rPr>
          <w:rFonts w:ascii="Arial Narrow" w:hAnsi="Arial Narrow" w:cs="Arial Narrow"/>
          <w:b/>
          <w:bCs/>
          <w:sz w:val="32"/>
          <w:szCs w:val="32"/>
        </w:rPr>
        <w:t>10</w:t>
      </w:r>
      <w:r w:rsidRPr="005A1230">
        <w:rPr>
          <w:rFonts w:ascii="Arial Narrow" w:hAnsi="Arial Narrow" w:cs="Arial Narrow"/>
          <w:b/>
          <w:bCs/>
          <w:sz w:val="32"/>
          <w:szCs w:val="32"/>
        </w:rPr>
        <w:t>)</w:t>
      </w:r>
    </w:p>
    <w:p w:rsidR="002821B7" w:rsidRPr="009B0BE0" w:rsidRDefault="002821B7" w:rsidP="00A713E4">
      <w:pPr>
        <w:tabs>
          <w:tab w:val="left" w:pos="6570"/>
        </w:tabs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9B0BE0">
        <w:rPr>
          <w:rFonts w:ascii="Arial Narrow" w:hAnsi="Arial Narrow" w:cs="Arial Narrow"/>
          <w:b/>
          <w:bCs/>
          <w:sz w:val="28"/>
          <w:szCs w:val="28"/>
        </w:rPr>
        <w:t>Stanovisko k</w:t>
      </w:r>
    </w:p>
    <w:p w:rsidR="00FE1131" w:rsidRPr="009B0BE0" w:rsidRDefault="009B0BE0" w:rsidP="00FE1131">
      <w:pPr>
        <w:spacing w:after="200"/>
        <w:jc w:val="both"/>
        <w:rPr>
          <w:rFonts w:ascii="Arial Narrow" w:hAnsi="Arial Narrow"/>
        </w:rPr>
      </w:pPr>
      <w:r w:rsidRPr="009B0BE0">
        <w:rPr>
          <w:rFonts w:ascii="Arial Narrow" w:hAnsi="Arial Narrow"/>
          <w:b/>
        </w:rPr>
        <w:t>n</w:t>
      </w:r>
      <w:r w:rsidR="00FE1131" w:rsidRPr="009B0BE0">
        <w:rPr>
          <w:rFonts w:ascii="Arial Narrow" w:hAnsi="Arial Narrow"/>
          <w:b/>
        </w:rPr>
        <w:t xml:space="preserve">ávrhu </w:t>
      </w:r>
      <w:r w:rsidRPr="009B0BE0">
        <w:rPr>
          <w:rFonts w:ascii="Arial Narrow" w:hAnsi="Arial Narrow"/>
          <w:b/>
        </w:rPr>
        <w:t>nariadenia</w:t>
      </w:r>
      <w:r w:rsidR="00FE1131" w:rsidRPr="009B0BE0">
        <w:rPr>
          <w:rFonts w:ascii="Arial Narrow" w:hAnsi="Arial Narrow"/>
          <w:b/>
        </w:rPr>
        <w:t xml:space="preserve"> vlády Slovenskej republiky </w:t>
      </w:r>
      <w:r w:rsidR="00FE1131" w:rsidRPr="009B0BE0">
        <w:rPr>
          <w:rFonts w:ascii="Arial Narrow" w:hAnsi="Arial Narrow"/>
        </w:rPr>
        <w:t xml:space="preserve">z ... 2016, </w:t>
      </w:r>
      <w:r w:rsidR="00FE1131" w:rsidRPr="009B0BE0">
        <w:rPr>
          <w:rFonts w:ascii="Arial Narrow" w:hAnsi="Arial Narrow"/>
          <w:b/>
        </w:rPr>
        <w:t>ktorým sa mení nariadenie vlády Slovenskej republiky č. 339/2008 Z. z. o poskytovaní pomoci na podporu spotreby mlieka a mliečnych výrobkov pre deti v materských školách, pre žiakov na základných školách a pre žiakov na stredných školách v znení neskorších predpisov</w:t>
      </w:r>
    </w:p>
    <w:p w:rsidR="002821B7" w:rsidRPr="009B0BE0" w:rsidRDefault="002821B7" w:rsidP="002821B7">
      <w:pPr>
        <w:jc w:val="center"/>
        <w:rPr>
          <w:rFonts w:ascii="Arial Narrow" w:hAnsi="Arial Narrow" w:cs="Arial Narrow"/>
          <w:b/>
          <w:bCs/>
        </w:rPr>
      </w:pPr>
    </w:p>
    <w:p w:rsidR="002821B7" w:rsidRDefault="002821B7" w:rsidP="00C673E2">
      <w:pPr>
        <w:tabs>
          <w:tab w:val="left" w:pos="2355"/>
        </w:tabs>
        <w:rPr>
          <w:rFonts w:ascii="Arial Narrow" w:hAnsi="Arial Narrow" w:cs="Arial Narrow"/>
          <w:b/>
          <w:bCs/>
        </w:rPr>
      </w:pPr>
      <w:r w:rsidRPr="009B0BE0">
        <w:rPr>
          <w:rFonts w:ascii="Arial Narrow" w:hAnsi="Arial Narrow" w:cs="Arial Narrow"/>
          <w:b/>
          <w:bCs/>
        </w:rPr>
        <w:t>Všeobecne k návrhu</w:t>
      </w:r>
      <w:r w:rsidR="00C673E2">
        <w:rPr>
          <w:rFonts w:ascii="Arial Narrow" w:hAnsi="Arial Narrow" w:cs="Arial Narrow"/>
          <w:b/>
          <w:bCs/>
        </w:rPr>
        <w:tab/>
      </w:r>
    </w:p>
    <w:p w:rsidR="00511E0A" w:rsidRPr="009B0BE0" w:rsidRDefault="002821B7" w:rsidP="00C673E2">
      <w:pPr>
        <w:jc w:val="both"/>
        <w:rPr>
          <w:rFonts w:ascii="Arial Narrow" w:hAnsi="Arial Narrow"/>
        </w:rPr>
      </w:pPr>
      <w:r w:rsidRPr="009B0BE0">
        <w:rPr>
          <w:rFonts w:ascii="Arial Narrow" w:hAnsi="Arial Narrow" w:cs="Arial Narrow"/>
          <w:b/>
          <w:bCs/>
        </w:rPr>
        <w:t xml:space="preserve"> </w:t>
      </w:r>
    </w:p>
    <w:p w:rsidR="00511E0A" w:rsidRPr="009B0BE0" w:rsidRDefault="00350C48" w:rsidP="00C74808">
      <w:pPr>
        <w:pStyle w:val="Normlnywebov"/>
        <w:jc w:val="both"/>
        <w:rPr>
          <w:rFonts w:ascii="Arial Narrow" w:hAnsi="Arial Narrow"/>
        </w:rPr>
      </w:pPr>
      <w:r>
        <w:rPr>
          <w:rFonts w:ascii="Arial Narrow" w:hAnsi="Arial Narrow"/>
        </w:rPr>
        <w:t>Ú</w:t>
      </w:r>
      <w:r w:rsidR="00511E0A" w:rsidRPr="009B0BE0">
        <w:rPr>
          <w:rFonts w:ascii="Arial Narrow" w:hAnsi="Arial Narrow"/>
        </w:rPr>
        <w:t xml:space="preserve">čelom návrhu </w:t>
      </w:r>
      <w:r>
        <w:rPr>
          <w:rFonts w:ascii="Arial Narrow" w:hAnsi="Arial Narrow"/>
        </w:rPr>
        <w:t xml:space="preserve">je </w:t>
      </w:r>
      <w:r w:rsidR="00511E0A" w:rsidRPr="009B0BE0">
        <w:rPr>
          <w:rFonts w:ascii="Arial Narrow" w:hAnsi="Arial Narrow"/>
        </w:rPr>
        <w:t>zmeniť sortiment mliečnych výrobkov, ustanoviť výšku pomoci z prostriedkov štátneho rozpočtu a ustanoviť najvyššie úhrady platených žiakmi. Pri najvyššej úhrade platenej žiakmi sa zároveň uplatňuje znížená sadzba DPH vo výške 10 % podľa § 27 ods. 1 druhej vety zákona č. 222/2004 Z. z. v znení účinnom od 1. januára 2016, ktorá sa uplatňuje na všetky tovary podľa prílohy č. 7, podľa ktorej sa má 10 % sadzba DPH vzťahovať na „</w:t>
      </w:r>
      <w:r w:rsidR="00511E0A" w:rsidRPr="009B0BE0">
        <w:rPr>
          <w:rStyle w:val="Zvraznenie"/>
          <w:rFonts w:ascii="Arial Narrow" w:hAnsi="Arial Narrow"/>
        </w:rPr>
        <w:t>ex 0401 – Mlieko a smotana nezahustené ani neobsahujúce pridaný cukor ani ostatné sladidlá – len mlieko</w:t>
      </w:r>
      <w:r w:rsidR="00511E0A" w:rsidRPr="009B0BE0">
        <w:rPr>
          <w:rFonts w:ascii="Arial Narrow" w:hAnsi="Arial Narrow"/>
        </w:rPr>
        <w:t>“.</w:t>
      </w:r>
    </w:p>
    <w:p w:rsidR="00511E0A" w:rsidRPr="009B0BE0" w:rsidRDefault="00511E0A" w:rsidP="00C74808">
      <w:pPr>
        <w:pStyle w:val="Normlnywebov"/>
        <w:jc w:val="both"/>
        <w:rPr>
          <w:rFonts w:ascii="Arial Narrow" w:hAnsi="Arial Narrow"/>
        </w:rPr>
      </w:pPr>
      <w:r w:rsidRPr="009B0BE0">
        <w:rPr>
          <w:rFonts w:ascii="Arial Narrow" w:hAnsi="Arial Narrow"/>
        </w:rPr>
        <w:t>Z vecného hľadiska je cieľom návrhu nariadenia vlády podporiť spotrebu mlieka a mliečnych výrobkov u žiakov, prispieť k zaisteniu zdravej výživy a súčasne vytvárať zdravé stravovacie návyky. Mliečne výrobky, ktoré sú uvedené v prílohe č. 1 nariadenia vlády</w:t>
      </w:r>
      <w:r w:rsidR="00C673E2">
        <w:rPr>
          <w:rFonts w:ascii="Arial Narrow" w:hAnsi="Arial Narrow"/>
        </w:rPr>
        <w:t>,</w:t>
      </w:r>
      <w:r w:rsidRPr="009B0BE0">
        <w:rPr>
          <w:rFonts w:ascii="Arial Narrow" w:hAnsi="Arial Narrow"/>
        </w:rPr>
        <w:t xml:space="preserve"> zodpovedajú požiadavkám zdravej výživy a prispôsobujú sa požiadavkám žiakov tak, aby sa zvýšila konzumácia mlieka a mliečnych výrobkov u žiakov.</w:t>
      </w:r>
    </w:p>
    <w:p w:rsidR="00450681" w:rsidRPr="009B0BE0" w:rsidRDefault="00450681" w:rsidP="00C74808">
      <w:pPr>
        <w:pStyle w:val="Normlnywebov"/>
        <w:jc w:val="both"/>
        <w:rPr>
          <w:rFonts w:ascii="Arial Narrow" w:hAnsi="Arial Narrow" w:cs="Times"/>
        </w:rPr>
      </w:pPr>
      <w:r w:rsidRPr="009B0BE0">
        <w:rPr>
          <w:rFonts w:ascii="Arial Narrow" w:hAnsi="Arial Narrow" w:cs="Times"/>
        </w:rPr>
        <w:t xml:space="preserve">K doložke vybraných vplyvov Komisia </w:t>
      </w:r>
      <w:r w:rsidR="00C673E2">
        <w:rPr>
          <w:rFonts w:ascii="Arial Narrow" w:hAnsi="Arial Narrow" w:cs="Times"/>
        </w:rPr>
        <w:t xml:space="preserve">na </w:t>
      </w:r>
      <w:r w:rsidR="009B0BE0" w:rsidRPr="009B0BE0">
        <w:rPr>
          <w:rFonts w:ascii="Arial Narrow" w:hAnsi="Arial Narrow" w:cs="Times"/>
        </w:rPr>
        <w:t xml:space="preserve">posudzovanie vybraných vplyvov z PPK </w:t>
      </w:r>
      <w:r w:rsidRPr="009B0BE0">
        <w:rPr>
          <w:rFonts w:ascii="Arial Narrow" w:hAnsi="Arial Narrow" w:cs="Times"/>
        </w:rPr>
        <w:t>odporúča predkladateľovi, aby použil aktuálnu doložku vybraných vplyvov účinnú od 1. 4. 2016 a zároveň v nej vyznačil, že materiál nemá žiadne vplyvy na služby verejnej správy pre občana</w:t>
      </w:r>
      <w:r w:rsidR="009B0BE0" w:rsidRPr="009B0BE0">
        <w:rPr>
          <w:rFonts w:ascii="Arial Narrow" w:hAnsi="Arial Narrow" w:cs="Times"/>
        </w:rPr>
        <w:t>.</w:t>
      </w:r>
    </w:p>
    <w:p w:rsidR="009B0BE0" w:rsidRPr="009B0BE0" w:rsidRDefault="009B0BE0" w:rsidP="00C74808">
      <w:pPr>
        <w:jc w:val="both"/>
        <w:rPr>
          <w:rFonts w:ascii="Arial Narrow" w:hAnsi="Arial Narrow" w:cs="Times New Roman"/>
          <w:bCs/>
          <w:lang w:eastAsia="sk-SK"/>
        </w:rPr>
      </w:pPr>
      <w:r w:rsidRPr="009B0BE0">
        <w:rPr>
          <w:rFonts w:ascii="Arial Narrow" w:hAnsi="Arial Narrow" w:cs="Times New Roman"/>
          <w:bCs/>
          <w:lang w:eastAsia="sk-SK"/>
        </w:rPr>
        <w:t>V Analýze vplyvov na rozpočet verejnej správy, na zamestnanosť vo verejnej správe a financovanie návrhu predkladateľ uvádza, že predložený návrh nebude mať dopad na financie miest a obcí tak na strane príjmov</w:t>
      </w:r>
      <w:r w:rsidR="00C673E2">
        <w:rPr>
          <w:rFonts w:ascii="Arial Narrow" w:hAnsi="Arial Narrow" w:cs="Times New Roman"/>
          <w:bCs/>
          <w:lang w:eastAsia="sk-SK"/>
        </w:rPr>
        <w:t>,</w:t>
      </w:r>
      <w:r w:rsidRPr="009B0BE0">
        <w:rPr>
          <w:rFonts w:ascii="Arial Narrow" w:hAnsi="Arial Narrow" w:cs="Times New Roman"/>
          <w:bCs/>
          <w:lang w:eastAsia="sk-SK"/>
        </w:rPr>
        <w:t xml:space="preserve"> ako aj na strane výdavkov.</w:t>
      </w:r>
      <w:r w:rsidR="00350C48">
        <w:rPr>
          <w:rFonts w:ascii="Arial Narrow" w:hAnsi="Arial Narrow" w:cs="Times New Roman"/>
          <w:bCs/>
          <w:lang w:eastAsia="sk-SK"/>
        </w:rPr>
        <w:t xml:space="preserve"> Podľa názoru ZMOS pri postupnom zapájaní ďalších škôl a školských zariadení môže dochádzať k zvyšovaniu personálnych výdavkov.</w:t>
      </w:r>
      <w:bookmarkStart w:id="0" w:name="_GoBack"/>
      <w:bookmarkEnd w:id="0"/>
    </w:p>
    <w:p w:rsidR="002821B7" w:rsidRPr="009B0BE0" w:rsidRDefault="002821B7" w:rsidP="002821B7">
      <w:pPr>
        <w:jc w:val="both"/>
        <w:rPr>
          <w:rFonts w:ascii="Arial Narrow" w:hAnsi="Arial Narrow" w:cs="Arial Narrow"/>
          <w:bCs/>
        </w:rPr>
      </w:pPr>
    </w:p>
    <w:p w:rsidR="002821B7" w:rsidRPr="009B0BE0" w:rsidRDefault="002821B7" w:rsidP="002821B7">
      <w:pPr>
        <w:rPr>
          <w:rFonts w:ascii="Arial Narrow" w:hAnsi="Arial Narrow" w:cs="Arial Narrow"/>
          <w:b/>
          <w:bCs/>
        </w:rPr>
      </w:pPr>
    </w:p>
    <w:p w:rsidR="002821B7" w:rsidRPr="009B0BE0" w:rsidRDefault="002821B7" w:rsidP="002821B7">
      <w:pPr>
        <w:jc w:val="both"/>
        <w:rPr>
          <w:rFonts w:ascii="Arial Narrow" w:hAnsi="Arial Narrow" w:cs="Arial Narrow"/>
          <w:b/>
          <w:bCs/>
        </w:rPr>
      </w:pPr>
      <w:r w:rsidRPr="009B0BE0">
        <w:rPr>
          <w:rFonts w:ascii="Arial Narrow" w:hAnsi="Arial Narrow" w:cs="Arial Narrow"/>
          <w:b/>
          <w:bCs/>
        </w:rPr>
        <w:t>Pripomienky k návrhu:</w:t>
      </w:r>
    </w:p>
    <w:p w:rsidR="00C673E2" w:rsidRPr="00B97589" w:rsidRDefault="002821B7" w:rsidP="00C673E2">
      <w:pPr>
        <w:jc w:val="both"/>
        <w:rPr>
          <w:rFonts w:ascii="Arial Narrow" w:hAnsi="Arial Narrow"/>
        </w:rPr>
      </w:pPr>
      <w:r w:rsidRPr="009B0BE0">
        <w:rPr>
          <w:rFonts w:ascii="Arial Narrow" w:hAnsi="Arial Narrow" w:cs="Arial Narrow"/>
          <w:bCs/>
        </w:rPr>
        <w:t xml:space="preserve">ZMOS k návrhu </w:t>
      </w:r>
      <w:r w:rsidR="009B0BE0" w:rsidRPr="009B0BE0">
        <w:rPr>
          <w:rFonts w:ascii="Arial Narrow" w:hAnsi="Arial Narrow"/>
        </w:rPr>
        <w:t>Nariadenia vlády Slovenskej republiky z ... 2016, ktorým sa mení nariadenie vlády Slovenskej republiky č. 339/2008 Z. z. o poskytovaní pomoci na podporu spotreby mlieka a mliečnych výrobkov pre deti v materských školách, pre žiakov na základných školách a pre žiakov na stredných školách v znení neskorších predpisov</w:t>
      </w:r>
      <w:r w:rsidR="00C673E2">
        <w:rPr>
          <w:rFonts w:ascii="Arial Narrow" w:hAnsi="Arial Narrow"/>
        </w:rPr>
        <w:t xml:space="preserve"> neuplatňuje </w:t>
      </w:r>
      <w:r w:rsidR="00C673E2" w:rsidRPr="00B97589">
        <w:rPr>
          <w:rFonts w:ascii="Arial Narrow" w:hAnsi="Arial Narrow"/>
        </w:rPr>
        <w:t>žiadne zásadné pripomienky.</w:t>
      </w:r>
    </w:p>
    <w:p w:rsidR="00C673E2" w:rsidRPr="00B97589" w:rsidRDefault="00C673E2" w:rsidP="00C673E2">
      <w:pPr>
        <w:jc w:val="both"/>
        <w:rPr>
          <w:rFonts w:ascii="Arial Narrow" w:hAnsi="Arial Narrow"/>
        </w:rPr>
      </w:pPr>
    </w:p>
    <w:p w:rsidR="00C673E2" w:rsidRPr="00B97589" w:rsidRDefault="00C673E2" w:rsidP="00C673E2">
      <w:pPr>
        <w:jc w:val="both"/>
        <w:rPr>
          <w:rFonts w:ascii="Arial Narrow" w:hAnsi="Arial Narrow"/>
          <w:b/>
        </w:rPr>
      </w:pPr>
      <w:r w:rsidRPr="00B97589">
        <w:rPr>
          <w:rFonts w:ascii="Arial Narrow" w:hAnsi="Arial Narrow"/>
          <w:b/>
        </w:rPr>
        <w:t>Záver:</w:t>
      </w:r>
    </w:p>
    <w:p w:rsidR="00C673E2" w:rsidRPr="00B97589" w:rsidRDefault="00C673E2" w:rsidP="00C673E2">
      <w:pPr>
        <w:jc w:val="both"/>
        <w:rPr>
          <w:rFonts w:ascii="Arial Narrow" w:hAnsi="Arial Narrow"/>
        </w:rPr>
      </w:pPr>
      <w:r w:rsidRPr="00B97589">
        <w:rPr>
          <w:rFonts w:ascii="Arial Narrow" w:hAnsi="Arial Narrow"/>
        </w:rPr>
        <w:t xml:space="preserve">ZMOS navrhuje, aby HSR SR odporučila </w:t>
      </w:r>
      <w:r>
        <w:rPr>
          <w:rFonts w:ascii="Arial Narrow" w:hAnsi="Arial Narrow" w:cs="Arial Narrow"/>
          <w:bCs/>
        </w:rPr>
        <w:t xml:space="preserve"> predložený návrh </w:t>
      </w:r>
      <w:r w:rsidRPr="00B97589">
        <w:rPr>
          <w:rFonts w:ascii="Arial Narrow" w:hAnsi="Arial Narrow"/>
        </w:rPr>
        <w:t xml:space="preserve"> na ďalšie legislatívne konanie.</w:t>
      </w:r>
    </w:p>
    <w:p w:rsidR="00C673E2" w:rsidRPr="00B97589" w:rsidRDefault="00C673E2" w:rsidP="00C673E2">
      <w:pPr>
        <w:jc w:val="both"/>
        <w:rPr>
          <w:rFonts w:ascii="Arial Narrow" w:hAnsi="Arial Narrow"/>
        </w:rPr>
      </w:pPr>
    </w:p>
    <w:p w:rsidR="00C673E2" w:rsidRPr="00BB0EFE" w:rsidRDefault="00C673E2" w:rsidP="00C673E2">
      <w:pPr>
        <w:jc w:val="both"/>
        <w:rPr>
          <w:rFonts w:ascii="Arial Narrow" w:hAnsi="Arial Narrow"/>
          <w:b/>
        </w:rPr>
      </w:pPr>
      <w:r w:rsidRPr="00B97589">
        <w:rPr>
          <w:rFonts w:ascii="Arial Narrow" w:hAnsi="Arial Narrow"/>
        </w:rPr>
        <w:tab/>
      </w:r>
      <w:r w:rsidRPr="00B97589">
        <w:rPr>
          <w:rFonts w:ascii="Arial Narrow" w:hAnsi="Arial Narrow"/>
        </w:rPr>
        <w:tab/>
      </w:r>
      <w:r w:rsidRPr="00B97589">
        <w:rPr>
          <w:rFonts w:ascii="Arial Narrow" w:hAnsi="Arial Narrow"/>
        </w:rPr>
        <w:tab/>
      </w:r>
      <w:r w:rsidRPr="00B97589">
        <w:rPr>
          <w:rFonts w:ascii="Arial Narrow" w:hAnsi="Arial Narrow"/>
        </w:rPr>
        <w:tab/>
      </w:r>
      <w:r w:rsidRPr="00B97589">
        <w:rPr>
          <w:rFonts w:ascii="Arial Narrow" w:hAnsi="Arial Narrow"/>
        </w:rPr>
        <w:tab/>
      </w:r>
      <w:r w:rsidRPr="00B97589">
        <w:rPr>
          <w:rFonts w:ascii="Arial Narrow" w:hAnsi="Arial Narrow"/>
        </w:rPr>
        <w:tab/>
      </w:r>
      <w:r w:rsidRPr="00B97589">
        <w:rPr>
          <w:rFonts w:ascii="Arial Narrow" w:hAnsi="Arial Narrow"/>
        </w:rPr>
        <w:tab/>
      </w:r>
      <w:r w:rsidRPr="00B97589">
        <w:rPr>
          <w:rFonts w:ascii="Arial Narrow" w:hAnsi="Arial Narrow"/>
        </w:rPr>
        <w:tab/>
      </w:r>
      <w:r w:rsidRPr="00BB0EFE">
        <w:rPr>
          <w:rFonts w:ascii="Arial Narrow" w:hAnsi="Arial Narrow"/>
          <w:b/>
        </w:rPr>
        <w:t>Michal Sýkora</w:t>
      </w:r>
    </w:p>
    <w:p w:rsidR="00C673E2" w:rsidRPr="00B97589" w:rsidRDefault="00C673E2" w:rsidP="00C673E2">
      <w:pPr>
        <w:jc w:val="both"/>
        <w:rPr>
          <w:rFonts w:ascii="Arial Narrow" w:hAnsi="Arial Narrow"/>
          <w:b/>
        </w:rPr>
      </w:pPr>
      <w:r w:rsidRPr="00B97589">
        <w:rPr>
          <w:rFonts w:ascii="Arial Narrow" w:hAnsi="Arial Narrow"/>
          <w:b/>
        </w:rPr>
        <w:tab/>
      </w:r>
      <w:r w:rsidRPr="00B97589">
        <w:rPr>
          <w:rFonts w:ascii="Arial Narrow" w:hAnsi="Arial Narrow"/>
          <w:b/>
        </w:rPr>
        <w:tab/>
      </w:r>
      <w:r w:rsidRPr="00B97589">
        <w:rPr>
          <w:rFonts w:ascii="Arial Narrow" w:hAnsi="Arial Narrow"/>
          <w:b/>
        </w:rPr>
        <w:tab/>
      </w:r>
      <w:r w:rsidRPr="00B97589">
        <w:rPr>
          <w:rFonts w:ascii="Arial Narrow" w:hAnsi="Arial Narrow"/>
          <w:b/>
        </w:rPr>
        <w:tab/>
      </w:r>
      <w:r w:rsidRPr="00B97589">
        <w:rPr>
          <w:rFonts w:ascii="Arial Narrow" w:hAnsi="Arial Narrow"/>
          <w:b/>
        </w:rPr>
        <w:tab/>
      </w:r>
      <w:r w:rsidRPr="00B97589">
        <w:rPr>
          <w:rFonts w:ascii="Arial Narrow" w:hAnsi="Arial Narrow"/>
          <w:b/>
        </w:rPr>
        <w:tab/>
      </w:r>
      <w:r w:rsidRPr="00B97589">
        <w:rPr>
          <w:rFonts w:ascii="Arial Narrow" w:hAnsi="Arial Narrow"/>
          <w:b/>
        </w:rPr>
        <w:tab/>
      </w:r>
      <w:r w:rsidRPr="00B97589">
        <w:rPr>
          <w:rFonts w:ascii="Arial Narrow" w:hAnsi="Arial Narrow"/>
          <w:b/>
        </w:rPr>
        <w:tab/>
        <w:t xml:space="preserve">    predseda</w:t>
      </w:r>
    </w:p>
    <w:p w:rsidR="007967D2" w:rsidRDefault="00350C48"/>
    <w:sectPr w:rsidR="007967D2" w:rsidSect="00C673E2">
      <w:pgSz w:w="11906" w:h="16838"/>
      <w:pgMar w:top="1021" w:right="1077" w:bottom="454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29F"/>
    <w:multiLevelType w:val="hybridMultilevel"/>
    <w:tmpl w:val="70725E82"/>
    <w:lvl w:ilvl="0" w:tplc="0FDCE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B7"/>
    <w:rsid w:val="00055114"/>
    <w:rsid w:val="001157AE"/>
    <w:rsid w:val="002821B7"/>
    <w:rsid w:val="002D2B70"/>
    <w:rsid w:val="00327683"/>
    <w:rsid w:val="00350C48"/>
    <w:rsid w:val="00450681"/>
    <w:rsid w:val="00511E0A"/>
    <w:rsid w:val="00591634"/>
    <w:rsid w:val="0063366C"/>
    <w:rsid w:val="006E6DA3"/>
    <w:rsid w:val="00767075"/>
    <w:rsid w:val="00814A49"/>
    <w:rsid w:val="009042EA"/>
    <w:rsid w:val="009B0BE0"/>
    <w:rsid w:val="00A713E4"/>
    <w:rsid w:val="00A75026"/>
    <w:rsid w:val="00AC6CDA"/>
    <w:rsid w:val="00C64B7D"/>
    <w:rsid w:val="00C673E2"/>
    <w:rsid w:val="00C74808"/>
    <w:rsid w:val="00DA5A85"/>
    <w:rsid w:val="00E82C76"/>
    <w:rsid w:val="00ED6483"/>
    <w:rsid w:val="00F34160"/>
    <w:rsid w:val="00F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21B7"/>
    <w:rPr>
      <w:rFonts w:ascii="Arial" w:eastAsia="Times New Roman" w:hAnsi="Arial" w:cs="Arial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821B7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2821B7"/>
    <w:rPr>
      <w:rFonts w:ascii="Arial" w:eastAsia="Times New Roman" w:hAnsi="Arial" w:cs="Arial"/>
      <w:b/>
      <w:bCs/>
      <w:sz w:val="28"/>
      <w:szCs w:val="28"/>
      <w:lang w:val="sk-SK" w:eastAsia="cs-CZ"/>
    </w:rPr>
  </w:style>
  <w:style w:type="paragraph" w:styleId="Odsekzoznamu">
    <w:name w:val="List Paragraph"/>
    <w:basedOn w:val="Normlny"/>
    <w:uiPriority w:val="99"/>
    <w:qFormat/>
    <w:rsid w:val="002821B7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511E0A"/>
    <w:pPr>
      <w:spacing w:before="100" w:beforeAutospacing="1" w:after="100" w:afterAutospacing="1"/>
    </w:pPr>
    <w:rPr>
      <w:rFonts w:ascii="Times New Roman" w:hAnsi="Times New Roman" w:cs="Times New Roman"/>
      <w:lang w:eastAsia="sk-SK"/>
    </w:rPr>
  </w:style>
  <w:style w:type="character" w:styleId="Zvraznenie">
    <w:name w:val="Emphasis"/>
    <w:uiPriority w:val="20"/>
    <w:qFormat/>
    <w:rsid w:val="00511E0A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C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C48"/>
    <w:rPr>
      <w:rFonts w:ascii="Tahoma" w:eastAsia="Times New Roman" w:hAnsi="Tahoma" w:cs="Tahoma"/>
      <w:sz w:val="16"/>
      <w:szCs w:val="16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21B7"/>
    <w:rPr>
      <w:rFonts w:ascii="Arial" w:eastAsia="Times New Roman" w:hAnsi="Arial" w:cs="Arial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821B7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2821B7"/>
    <w:rPr>
      <w:rFonts w:ascii="Arial" w:eastAsia="Times New Roman" w:hAnsi="Arial" w:cs="Arial"/>
      <w:b/>
      <w:bCs/>
      <w:sz w:val="28"/>
      <w:szCs w:val="28"/>
      <w:lang w:val="sk-SK" w:eastAsia="cs-CZ"/>
    </w:rPr>
  </w:style>
  <w:style w:type="paragraph" w:styleId="Odsekzoznamu">
    <w:name w:val="List Paragraph"/>
    <w:basedOn w:val="Normlny"/>
    <w:uiPriority w:val="99"/>
    <w:qFormat/>
    <w:rsid w:val="002821B7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511E0A"/>
    <w:pPr>
      <w:spacing w:before="100" w:beforeAutospacing="1" w:after="100" w:afterAutospacing="1"/>
    </w:pPr>
    <w:rPr>
      <w:rFonts w:ascii="Times New Roman" w:hAnsi="Times New Roman" w:cs="Times New Roman"/>
      <w:lang w:eastAsia="sk-SK"/>
    </w:rPr>
  </w:style>
  <w:style w:type="character" w:styleId="Zvraznenie">
    <w:name w:val="Emphasis"/>
    <w:uiPriority w:val="20"/>
    <w:qFormat/>
    <w:rsid w:val="00511E0A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C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C48"/>
    <w:rPr>
      <w:rFonts w:ascii="Tahoma" w:eastAsia="Times New Roman" w:hAnsi="Tahoma" w:cs="Tahoma"/>
      <w:sz w:val="16"/>
      <w:szCs w:val="16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/>
      <vt:lpstr>Materiál na rokovanie </vt:lpstr>
      <vt:lpstr>dňa 15.8.2016 </vt:lpstr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Krajčír</dc:creator>
  <cp:keywords/>
  <dc:description/>
  <cp:lastModifiedBy>Jozef Turčány</cp:lastModifiedBy>
  <cp:revision>9</cp:revision>
  <dcterms:created xsi:type="dcterms:W3CDTF">2016-08-03T12:09:00Z</dcterms:created>
  <dcterms:modified xsi:type="dcterms:W3CDTF">2016-08-09T06:56:00Z</dcterms:modified>
</cp:coreProperties>
</file>