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5A4E61" w:rsidRDefault="00927118" w:rsidP="00927118">
      <w:pPr>
        <w:adjustRightInd w:val="0"/>
        <w:spacing w:after="0" w:line="240" w:lineRule="auto"/>
        <w:jc w:val="center"/>
        <w:rPr>
          <w:rFonts w:ascii="Times New Roman" w:eastAsia="Times New Roman" w:hAnsi="Times New Roman" w:cs="Calibri"/>
          <w:b/>
          <w:caps/>
        </w:rPr>
      </w:pPr>
      <w:r w:rsidRPr="005A4E61">
        <w:rPr>
          <w:rFonts w:ascii="Times New Roman" w:eastAsia="Times New Roman" w:hAnsi="Times New Roman" w:cs="Calibri"/>
          <w:b/>
          <w:caps/>
        </w:rPr>
        <w:t>Vyhodnotenie medzirezortného pripomienkového konania</w:t>
      </w:r>
    </w:p>
    <w:p w:rsidR="00927118" w:rsidRPr="005A4E61" w:rsidRDefault="00927118" w:rsidP="00927118">
      <w:pPr>
        <w:jc w:val="center"/>
      </w:pPr>
    </w:p>
    <w:p w:rsidR="00942B15" w:rsidRPr="005A4E61" w:rsidRDefault="00942B15">
      <w:pPr>
        <w:jc w:val="center"/>
        <w:divId w:val="636108045"/>
        <w:rPr>
          <w:rFonts w:ascii="Times" w:hAnsi="Times" w:cs="Times"/>
        </w:rPr>
      </w:pPr>
      <w:r w:rsidRPr="005A4E61">
        <w:rPr>
          <w:rFonts w:ascii="Times" w:hAnsi="Times" w:cs="Times"/>
        </w:rPr>
        <w:t>Zákon o vykonávaní medzinárodných sankcií</w:t>
      </w:r>
      <w:r w:rsidR="009F5A11" w:rsidRPr="005A4E61">
        <w:rPr>
          <w:rFonts w:ascii="Times" w:hAnsi="Times" w:cs="Times"/>
        </w:rPr>
        <w:t xml:space="preserve"> a o zmene a doplnení niektorých zákonov </w:t>
      </w:r>
      <w:r w:rsidRPr="005A4E61">
        <w:rPr>
          <w:rFonts w:ascii="Times" w:hAnsi="Times" w:cs="Times"/>
        </w:rPr>
        <w:t xml:space="preserve"> </w:t>
      </w:r>
    </w:p>
    <w:p w:rsidR="00927118" w:rsidRPr="005A4E61"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5A4E61" w:rsidTr="00B76589">
        <w:tc>
          <w:tcPr>
            <w:tcW w:w="7797" w:type="dxa"/>
            <w:tcBorders>
              <w:top w:val="nil"/>
              <w:left w:val="nil"/>
              <w:bottom w:val="nil"/>
              <w:right w:val="nil"/>
            </w:tcBorders>
          </w:tcPr>
          <w:p w:rsidR="00927118" w:rsidRPr="005A4E61" w:rsidRDefault="00927118" w:rsidP="00AE01FD">
            <w:pPr>
              <w:spacing w:after="0" w:line="240" w:lineRule="auto"/>
              <w:rPr>
                <w:rFonts w:ascii="Times New Roman" w:hAnsi="Times New Roman" w:cs="Calibri"/>
              </w:rPr>
            </w:pPr>
            <w:r w:rsidRPr="005A4E61">
              <w:rPr>
                <w:rFonts w:ascii="Times New Roman" w:hAnsi="Times New Roman" w:cs="Calibri"/>
              </w:rPr>
              <w:t>Spôsob pripomienkového konania</w:t>
            </w:r>
          </w:p>
        </w:tc>
        <w:tc>
          <w:tcPr>
            <w:tcW w:w="7801" w:type="dxa"/>
            <w:tcBorders>
              <w:top w:val="nil"/>
              <w:left w:val="nil"/>
              <w:bottom w:val="nil"/>
              <w:right w:val="nil"/>
            </w:tcBorders>
          </w:tcPr>
          <w:p w:rsidR="00927118" w:rsidRPr="005A4E61" w:rsidRDefault="00927118" w:rsidP="00AE01FD">
            <w:pPr>
              <w:spacing w:after="0" w:line="240" w:lineRule="auto"/>
              <w:rPr>
                <w:rFonts w:ascii="Times New Roman" w:hAnsi="Times New Roman" w:cs="Calibri"/>
              </w:rPr>
            </w:pPr>
            <w:r w:rsidRPr="005A4E61">
              <w:rPr>
                <w:rFonts w:ascii="Times New Roman" w:hAnsi="Times New Roman" w:cs="Calibri"/>
              </w:rPr>
              <w:t> </w:t>
            </w:r>
          </w:p>
        </w:tc>
      </w:tr>
      <w:tr w:rsidR="00A251BF" w:rsidRPr="005A4E61" w:rsidTr="00B76589">
        <w:tc>
          <w:tcPr>
            <w:tcW w:w="7797" w:type="dxa"/>
            <w:tcBorders>
              <w:top w:val="nil"/>
              <w:left w:val="nil"/>
              <w:bottom w:val="nil"/>
              <w:right w:val="nil"/>
            </w:tcBorders>
          </w:tcPr>
          <w:p w:rsidR="00A251BF" w:rsidRPr="005A4E61" w:rsidRDefault="00A251BF" w:rsidP="00AE01FD">
            <w:pPr>
              <w:spacing w:after="0" w:line="240" w:lineRule="auto"/>
              <w:rPr>
                <w:rFonts w:ascii="Times New Roman" w:hAnsi="Times New Roman" w:cs="Calibri"/>
              </w:rPr>
            </w:pPr>
            <w:r w:rsidRPr="005A4E61">
              <w:rPr>
                <w:rFonts w:ascii="Times New Roman" w:hAnsi="Times New Roman" w:cs="Calibri"/>
              </w:rPr>
              <w:t>Počet vznesených pripomienok, z toho zásadných</w:t>
            </w:r>
          </w:p>
        </w:tc>
        <w:tc>
          <w:tcPr>
            <w:tcW w:w="7801" w:type="dxa"/>
            <w:tcBorders>
              <w:top w:val="nil"/>
              <w:left w:val="nil"/>
              <w:bottom w:val="nil"/>
              <w:right w:val="nil"/>
            </w:tcBorders>
          </w:tcPr>
          <w:p w:rsidR="00A251BF" w:rsidRPr="005A4E61" w:rsidRDefault="00942B15" w:rsidP="00942B15">
            <w:pPr>
              <w:spacing w:after="0" w:line="240" w:lineRule="auto"/>
              <w:rPr>
                <w:rFonts w:ascii="Times New Roman" w:hAnsi="Times New Roman" w:cs="Calibri"/>
              </w:rPr>
            </w:pPr>
            <w:r w:rsidRPr="005A4E61">
              <w:rPr>
                <w:rFonts w:ascii="Times" w:hAnsi="Times" w:cs="Times"/>
              </w:rPr>
              <w:t>293 /35</w:t>
            </w:r>
          </w:p>
        </w:tc>
      </w:tr>
      <w:tr w:rsidR="00927118" w:rsidRPr="005A4E61" w:rsidTr="00B76589">
        <w:tc>
          <w:tcPr>
            <w:tcW w:w="7797" w:type="dxa"/>
            <w:tcBorders>
              <w:top w:val="nil"/>
              <w:left w:val="nil"/>
              <w:bottom w:val="nil"/>
              <w:right w:val="nil"/>
            </w:tcBorders>
          </w:tcPr>
          <w:p w:rsidR="00927118" w:rsidRPr="005A4E61" w:rsidRDefault="00927118" w:rsidP="00AE01FD">
            <w:pPr>
              <w:spacing w:after="0" w:line="240" w:lineRule="auto"/>
              <w:rPr>
                <w:rFonts w:ascii="Times New Roman" w:hAnsi="Times New Roman" w:cs="Calibri"/>
              </w:rPr>
            </w:pPr>
            <w:r w:rsidRPr="005A4E61">
              <w:rPr>
                <w:rFonts w:ascii="Times New Roman" w:hAnsi="Times New Roman" w:cs="Calibri"/>
              </w:rPr>
              <w:t>Počet vyhodnotených pripomienok</w:t>
            </w:r>
          </w:p>
        </w:tc>
        <w:tc>
          <w:tcPr>
            <w:tcW w:w="7801" w:type="dxa"/>
            <w:tcBorders>
              <w:top w:val="nil"/>
              <w:left w:val="nil"/>
              <w:bottom w:val="nil"/>
              <w:right w:val="nil"/>
            </w:tcBorders>
          </w:tcPr>
          <w:p w:rsidR="00927118" w:rsidRPr="005A4E61" w:rsidRDefault="00942B15" w:rsidP="00942B15">
            <w:pPr>
              <w:spacing w:after="0" w:line="240" w:lineRule="auto"/>
              <w:rPr>
                <w:rFonts w:ascii="Times New Roman" w:hAnsi="Times New Roman" w:cs="Calibri"/>
              </w:rPr>
            </w:pPr>
            <w:r w:rsidRPr="005A4E61">
              <w:rPr>
                <w:rFonts w:ascii="Times" w:hAnsi="Times" w:cs="Times"/>
              </w:rPr>
              <w:t>293</w:t>
            </w:r>
          </w:p>
        </w:tc>
      </w:tr>
      <w:tr w:rsidR="00927118" w:rsidRPr="005A4E61" w:rsidTr="00B76589">
        <w:tc>
          <w:tcPr>
            <w:tcW w:w="7797" w:type="dxa"/>
            <w:tcBorders>
              <w:top w:val="nil"/>
              <w:left w:val="nil"/>
              <w:bottom w:val="nil"/>
              <w:right w:val="nil"/>
            </w:tcBorders>
          </w:tcPr>
          <w:p w:rsidR="00927118" w:rsidRPr="005A4E61" w:rsidRDefault="00927118" w:rsidP="00AE01FD">
            <w:pPr>
              <w:spacing w:after="0" w:line="240" w:lineRule="auto"/>
              <w:rPr>
                <w:rFonts w:ascii="Times New Roman" w:hAnsi="Times New Roman" w:cs="Calibri"/>
              </w:rPr>
            </w:pPr>
          </w:p>
        </w:tc>
        <w:tc>
          <w:tcPr>
            <w:tcW w:w="7801" w:type="dxa"/>
            <w:tcBorders>
              <w:top w:val="nil"/>
              <w:left w:val="nil"/>
              <w:bottom w:val="nil"/>
              <w:right w:val="nil"/>
            </w:tcBorders>
          </w:tcPr>
          <w:p w:rsidR="00927118" w:rsidRPr="005A4E61" w:rsidRDefault="00927118" w:rsidP="00AE01FD">
            <w:pPr>
              <w:spacing w:after="0" w:line="240" w:lineRule="auto"/>
              <w:rPr>
                <w:rFonts w:ascii="Times New Roman" w:hAnsi="Times New Roman" w:cs="Calibri"/>
              </w:rPr>
            </w:pPr>
          </w:p>
        </w:tc>
      </w:tr>
      <w:tr w:rsidR="00927118" w:rsidRPr="005A4E61" w:rsidTr="00B76589">
        <w:tc>
          <w:tcPr>
            <w:tcW w:w="7797" w:type="dxa"/>
            <w:tcBorders>
              <w:top w:val="nil"/>
              <w:left w:val="nil"/>
              <w:bottom w:val="nil"/>
              <w:right w:val="nil"/>
            </w:tcBorders>
          </w:tcPr>
          <w:p w:rsidR="00927118" w:rsidRPr="005A4E61" w:rsidRDefault="00927118" w:rsidP="00AE01FD">
            <w:pPr>
              <w:spacing w:after="0" w:line="240" w:lineRule="auto"/>
              <w:rPr>
                <w:rFonts w:ascii="Times New Roman" w:hAnsi="Times New Roman" w:cs="Calibri"/>
              </w:rPr>
            </w:pPr>
            <w:r w:rsidRPr="005A4E61">
              <w:rPr>
                <w:rFonts w:ascii="Times New Roman" w:hAnsi="Times New Roman" w:cs="Calibri"/>
              </w:rPr>
              <w:t>Počet akceptovaných pripomienok, z toho zásadných</w:t>
            </w:r>
          </w:p>
        </w:tc>
        <w:tc>
          <w:tcPr>
            <w:tcW w:w="7801" w:type="dxa"/>
            <w:tcBorders>
              <w:top w:val="nil"/>
              <w:left w:val="nil"/>
              <w:bottom w:val="nil"/>
              <w:right w:val="nil"/>
            </w:tcBorders>
          </w:tcPr>
          <w:p w:rsidR="00927118" w:rsidRPr="005A4E61" w:rsidRDefault="00942B15" w:rsidP="009F5A11">
            <w:pPr>
              <w:spacing w:after="0" w:line="240" w:lineRule="auto"/>
              <w:rPr>
                <w:rFonts w:ascii="Times New Roman" w:hAnsi="Times New Roman" w:cs="Calibri"/>
              </w:rPr>
            </w:pPr>
            <w:r w:rsidRPr="005A4E61">
              <w:rPr>
                <w:rFonts w:ascii="Times" w:hAnsi="Times" w:cs="Times"/>
              </w:rPr>
              <w:t>2</w:t>
            </w:r>
            <w:r w:rsidR="009F5A11" w:rsidRPr="005A4E61">
              <w:rPr>
                <w:rFonts w:ascii="Times" w:hAnsi="Times" w:cs="Times"/>
              </w:rPr>
              <w:t>45</w:t>
            </w:r>
            <w:r w:rsidRPr="005A4E61">
              <w:rPr>
                <w:rFonts w:ascii="Times" w:hAnsi="Times" w:cs="Times"/>
              </w:rPr>
              <w:t xml:space="preserve"> /3</w:t>
            </w:r>
            <w:r w:rsidR="009F5A11" w:rsidRPr="005A4E61">
              <w:rPr>
                <w:rFonts w:ascii="Times" w:hAnsi="Times" w:cs="Times"/>
              </w:rPr>
              <w:t>5</w:t>
            </w:r>
          </w:p>
        </w:tc>
      </w:tr>
      <w:tr w:rsidR="00927118" w:rsidRPr="005A4E61" w:rsidTr="00B76589">
        <w:tc>
          <w:tcPr>
            <w:tcW w:w="7797" w:type="dxa"/>
            <w:tcBorders>
              <w:top w:val="nil"/>
              <w:left w:val="nil"/>
              <w:bottom w:val="nil"/>
              <w:right w:val="nil"/>
            </w:tcBorders>
          </w:tcPr>
          <w:p w:rsidR="00927118" w:rsidRPr="005A4E61" w:rsidRDefault="00927118" w:rsidP="00AE01FD">
            <w:pPr>
              <w:spacing w:after="0" w:line="240" w:lineRule="auto"/>
              <w:rPr>
                <w:rFonts w:ascii="Times New Roman" w:hAnsi="Times New Roman" w:cs="Calibri"/>
              </w:rPr>
            </w:pPr>
            <w:r w:rsidRPr="005A4E61">
              <w:rPr>
                <w:rFonts w:ascii="Times New Roman" w:hAnsi="Times New Roman" w:cs="Calibri"/>
              </w:rPr>
              <w:t>Počet čiastočne akceptovaných pripomienok, z toho zásadných</w:t>
            </w:r>
          </w:p>
        </w:tc>
        <w:tc>
          <w:tcPr>
            <w:tcW w:w="7801" w:type="dxa"/>
            <w:tcBorders>
              <w:top w:val="nil"/>
              <w:left w:val="nil"/>
              <w:bottom w:val="nil"/>
              <w:right w:val="nil"/>
            </w:tcBorders>
          </w:tcPr>
          <w:p w:rsidR="00927118" w:rsidRPr="005A4E61" w:rsidRDefault="00942B15" w:rsidP="00942B15">
            <w:pPr>
              <w:spacing w:after="0" w:line="240" w:lineRule="auto"/>
              <w:rPr>
                <w:rFonts w:ascii="Times New Roman" w:hAnsi="Times New Roman" w:cs="Calibri"/>
              </w:rPr>
            </w:pPr>
            <w:r w:rsidRPr="005A4E61">
              <w:rPr>
                <w:rFonts w:ascii="Times" w:hAnsi="Times" w:cs="Times"/>
              </w:rPr>
              <w:t>8 /0</w:t>
            </w:r>
          </w:p>
        </w:tc>
      </w:tr>
      <w:tr w:rsidR="00927118" w:rsidRPr="005A4E61" w:rsidTr="00B76589">
        <w:tc>
          <w:tcPr>
            <w:tcW w:w="7797" w:type="dxa"/>
            <w:tcBorders>
              <w:top w:val="nil"/>
              <w:left w:val="nil"/>
              <w:bottom w:val="nil"/>
              <w:right w:val="nil"/>
            </w:tcBorders>
          </w:tcPr>
          <w:p w:rsidR="00927118" w:rsidRPr="005A4E61" w:rsidRDefault="00927118" w:rsidP="00AE01FD">
            <w:pPr>
              <w:spacing w:after="0" w:line="240" w:lineRule="auto"/>
              <w:rPr>
                <w:rFonts w:ascii="Times New Roman" w:hAnsi="Times New Roman" w:cs="Calibri"/>
              </w:rPr>
            </w:pPr>
            <w:r w:rsidRPr="005A4E61">
              <w:rPr>
                <w:rFonts w:ascii="Times New Roman" w:hAnsi="Times New Roman" w:cs="Calibri"/>
              </w:rPr>
              <w:t>Počet neakceptovaných pripomienok, z toho zásadných</w:t>
            </w:r>
          </w:p>
        </w:tc>
        <w:tc>
          <w:tcPr>
            <w:tcW w:w="7801" w:type="dxa"/>
            <w:tcBorders>
              <w:top w:val="nil"/>
              <w:left w:val="nil"/>
              <w:bottom w:val="nil"/>
              <w:right w:val="nil"/>
            </w:tcBorders>
          </w:tcPr>
          <w:p w:rsidR="00927118" w:rsidRPr="005A4E61" w:rsidRDefault="00942B15" w:rsidP="00942B15">
            <w:pPr>
              <w:spacing w:after="0" w:line="240" w:lineRule="auto"/>
              <w:rPr>
                <w:rFonts w:ascii="Times New Roman" w:hAnsi="Times New Roman" w:cs="Calibri"/>
              </w:rPr>
            </w:pPr>
            <w:r w:rsidRPr="005A4E61">
              <w:rPr>
                <w:rFonts w:ascii="Times" w:hAnsi="Times" w:cs="Times"/>
              </w:rPr>
              <w:t>40 /0</w:t>
            </w:r>
          </w:p>
        </w:tc>
      </w:tr>
      <w:tr w:rsidR="00927118" w:rsidRPr="005A4E61" w:rsidTr="00B76589">
        <w:tc>
          <w:tcPr>
            <w:tcW w:w="7797" w:type="dxa"/>
            <w:tcBorders>
              <w:top w:val="nil"/>
              <w:left w:val="nil"/>
              <w:bottom w:val="nil"/>
              <w:right w:val="nil"/>
            </w:tcBorders>
          </w:tcPr>
          <w:p w:rsidR="00927118" w:rsidRPr="005A4E61" w:rsidRDefault="00927118" w:rsidP="00AE01FD">
            <w:pPr>
              <w:spacing w:after="0" w:line="240" w:lineRule="auto"/>
              <w:rPr>
                <w:rFonts w:ascii="Times New Roman" w:hAnsi="Times New Roman" w:cs="Calibri"/>
                <w:bCs/>
              </w:rPr>
            </w:pPr>
          </w:p>
        </w:tc>
        <w:tc>
          <w:tcPr>
            <w:tcW w:w="7801" w:type="dxa"/>
            <w:tcBorders>
              <w:top w:val="nil"/>
              <w:left w:val="nil"/>
              <w:bottom w:val="nil"/>
              <w:right w:val="nil"/>
            </w:tcBorders>
          </w:tcPr>
          <w:p w:rsidR="00927118" w:rsidRPr="005A4E61" w:rsidRDefault="00927118" w:rsidP="00AE01FD">
            <w:pPr>
              <w:spacing w:after="0" w:line="240" w:lineRule="auto"/>
              <w:rPr>
                <w:rFonts w:ascii="Times New Roman" w:hAnsi="Times New Roman" w:cs="Calibri"/>
              </w:rPr>
            </w:pPr>
          </w:p>
        </w:tc>
      </w:tr>
      <w:tr w:rsidR="00927118" w:rsidRPr="005A4E61" w:rsidTr="00B76589">
        <w:tc>
          <w:tcPr>
            <w:tcW w:w="7797" w:type="dxa"/>
            <w:tcBorders>
              <w:top w:val="nil"/>
              <w:left w:val="nil"/>
              <w:bottom w:val="nil"/>
              <w:right w:val="nil"/>
            </w:tcBorders>
          </w:tcPr>
          <w:p w:rsidR="00927118" w:rsidRPr="005A4E61" w:rsidRDefault="00927118" w:rsidP="00AE01FD">
            <w:pPr>
              <w:spacing w:after="0" w:line="240" w:lineRule="auto"/>
              <w:rPr>
                <w:rFonts w:ascii="Times New Roman" w:hAnsi="Times New Roman" w:cs="Calibri"/>
              </w:rPr>
            </w:pPr>
            <w:proofErr w:type="spellStart"/>
            <w:r w:rsidRPr="005A4E61">
              <w:rPr>
                <w:rFonts w:ascii="Times New Roman" w:hAnsi="Times New Roman" w:cs="Calibri"/>
                <w:bCs/>
              </w:rPr>
              <w:t>Rozporové</w:t>
            </w:r>
            <w:proofErr w:type="spellEnd"/>
            <w:r w:rsidRPr="005A4E61">
              <w:rPr>
                <w:rFonts w:ascii="Times New Roman" w:hAnsi="Times New Roman" w:cs="Calibri"/>
                <w:bCs/>
              </w:rPr>
              <w:t xml:space="preserve"> konanie (s kým, kedy, s akým výsledkom)</w:t>
            </w:r>
          </w:p>
        </w:tc>
        <w:tc>
          <w:tcPr>
            <w:tcW w:w="7801" w:type="dxa"/>
            <w:tcBorders>
              <w:top w:val="nil"/>
              <w:left w:val="nil"/>
              <w:bottom w:val="nil"/>
              <w:right w:val="nil"/>
            </w:tcBorders>
          </w:tcPr>
          <w:p w:rsidR="00927118" w:rsidRPr="005A4E61" w:rsidRDefault="00927118" w:rsidP="00AE01FD">
            <w:pPr>
              <w:spacing w:after="0" w:line="240" w:lineRule="auto"/>
              <w:rPr>
                <w:rFonts w:ascii="Times New Roman" w:hAnsi="Times New Roman" w:cs="Calibri"/>
              </w:rPr>
            </w:pPr>
          </w:p>
        </w:tc>
      </w:tr>
      <w:tr w:rsidR="00927118" w:rsidRPr="005A4E61" w:rsidTr="00B76589">
        <w:tc>
          <w:tcPr>
            <w:tcW w:w="7797" w:type="dxa"/>
            <w:tcBorders>
              <w:top w:val="nil"/>
              <w:left w:val="nil"/>
              <w:bottom w:val="nil"/>
              <w:right w:val="nil"/>
            </w:tcBorders>
          </w:tcPr>
          <w:p w:rsidR="00927118" w:rsidRPr="005A4E61" w:rsidRDefault="00927118" w:rsidP="00AE01FD">
            <w:pPr>
              <w:spacing w:after="0" w:line="240" w:lineRule="auto"/>
              <w:rPr>
                <w:rFonts w:ascii="Times New Roman" w:hAnsi="Times New Roman" w:cs="Calibri"/>
                <w:bCs/>
              </w:rPr>
            </w:pPr>
            <w:r w:rsidRPr="005A4E61">
              <w:rPr>
                <w:rFonts w:ascii="Times New Roman" w:hAnsi="Times New Roman" w:cs="Calibri"/>
                <w:bCs/>
              </w:rPr>
              <w:t>Počet odstránených pripomienok</w:t>
            </w:r>
          </w:p>
        </w:tc>
        <w:tc>
          <w:tcPr>
            <w:tcW w:w="7801" w:type="dxa"/>
            <w:tcBorders>
              <w:top w:val="nil"/>
              <w:left w:val="nil"/>
              <w:bottom w:val="nil"/>
              <w:right w:val="nil"/>
            </w:tcBorders>
          </w:tcPr>
          <w:p w:rsidR="00927118" w:rsidRPr="005A4E61" w:rsidRDefault="00927118" w:rsidP="00AE01FD">
            <w:pPr>
              <w:spacing w:after="0" w:line="240" w:lineRule="auto"/>
              <w:rPr>
                <w:rFonts w:ascii="Times New Roman" w:hAnsi="Times New Roman" w:cs="Calibri"/>
              </w:rPr>
            </w:pPr>
          </w:p>
        </w:tc>
      </w:tr>
      <w:tr w:rsidR="00927118" w:rsidRPr="005A4E61" w:rsidTr="00B76589">
        <w:tc>
          <w:tcPr>
            <w:tcW w:w="7797" w:type="dxa"/>
            <w:tcBorders>
              <w:top w:val="nil"/>
              <w:left w:val="nil"/>
              <w:bottom w:val="nil"/>
              <w:right w:val="nil"/>
            </w:tcBorders>
          </w:tcPr>
          <w:p w:rsidR="00927118" w:rsidRPr="005A4E61" w:rsidRDefault="00927118" w:rsidP="00AE01FD">
            <w:pPr>
              <w:spacing w:after="0" w:line="240" w:lineRule="auto"/>
              <w:rPr>
                <w:rFonts w:ascii="Times New Roman" w:hAnsi="Times New Roman" w:cs="Calibri"/>
                <w:bCs/>
              </w:rPr>
            </w:pPr>
            <w:r w:rsidRPr="005A4E61">
              <w:rPr>
                <w:rFonts w:ascii="Times New Roman" w:hAnsi="Times New Roman" w:cs="Calibri"/>
                <w:bCs/>
              </w:rPr>
              <w:t>Počet neodstránených pripomienok</w:t>
            </w:r>
          </w:p>
        </w:tc>
        <w:tc>
          <w:tcPr>
            <w:tcW w:w="7801" w:type="dxa"/>
            <w:tcBorders>
              <w:top w:val="nil"/>
              <w:left w:val="nil"/>
              <w:bottom w:val="nil"/>
              <w:right w:val="nil"/>
            </w:tcBorders>
          </w:tcPr>
          <w:p w:rsidR="00927118" w:rsidRPr="005A4E61" w:rsidRDefault="00927118" w:rsidP="00AE01FD">
            <w:pPr>
              <w:spacing w:after="0" w:line="240" w:lineRule="auto"/>
              <w:rPr>
                <w:rFonts w:ascii="Times New Roman" w:hAnsi="Times New Roman" w:cs="Calibri"/>
              </w:rPr>
            </w:pPr>
          </w:p>
        </w:tc>
      </w:tr>
    </w:tbl>
    <w:p w:rsidR="00927118" w:rsidRPr="005A4E61" w:rsidRDefault="00927118" w:rsidP="00927118">
      <w:pPr>
        <w:spacing w:after="0" w:line="240" w:lineRule="auto"/>
        <w:rPr>
          <w:rFonts w:ascii="Times New Roman" w:hAnsi="Times New Roman" w:cs="Calibri"/>
          <w:b/>
        </w:rPr>
      </w:pPr>
    </w:p>
    <w:p w:rsidR="00927118" w:rsidRPr="005A4E61" w:rsidRDefault="00927118" w:rsidP="00927118">
      <w:pPr>
        <w:spacing w:after="0" w:line="240" w:lineRule="auto"/>
      </w:pPr>
      <w:proofErr w:type="spellStart"/>
      <w:r w:rsidRPr="005A4E61">
        <w:rPr>
          <w:rFonts w:ascii="Times New Roman" w:hAnsi="Times New Roman" w:cs="Calibri"/>
        </w:rPr>
        <w:t>Sumarizácia</w:t>
      </w:r>
      <w:proofErr w:type="spellEnd"/>
      <w:r w:rsidRPr="005A4E61">
        <w:rPr>
          <w:rFonts w:ascii="Times New Roman" w:hAnsi="Times New Roman" w:cs="Calibri"/>
        </w:rPr>
        <w:t xml:space="preserve"> vznesených pripomienok podľa subjektov</w:t>
      </w:r>
    </w:p>
    <w:p w:rsidR="00942B15" w:rsidRPr="005A4E61" w:rsidRDefault="00942B1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942B15" w:rsidRPr="005A4E61">
        <w:trPr>
          <w:divId w:val="91320206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Vôbec nezaslali</w:t>
            </w: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 xml:space="preserve">Asociácia </w:t>
            </w:r>
            <w:proofErr w:type="spellStart"/>
            <w:r w:rsidRPr="005A4E61">
              <w:rPr>
                <w:rFonts w:ascii="Times" w:hAnsi="Times" w:cs="Times"/>
              </w:rPr>
              <w:t>zamestnávatelských</w:t>
            </w:r>
            <w:proofErr w:type="spellEnd"/>
            <w:r w:rsidRPr="005A4E61">
              <w:rPr>
                <w:rFonts w:ascii="Times" w:hAnsi="Times" w:cs="Times"/>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Centrálny depozitár cenných papierov SR, a.s.</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4 (1o,3z)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5.</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30 (29o,1z)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3 (2o,1z)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7.</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15 (14o,1z)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9.</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13 (9o,4z)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36 (36o,0z)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41 (41o,0z)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21 (16o,5z)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20 (16o,4z)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7 (6o,1z)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17.</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8 (1o,7z)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19.</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6 (2o,4z)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22.</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5 (3o,2z)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23.</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26.</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29.</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x</w:t>
            </w: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x</w:t>
            </w: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x</w:t>
            </w: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x</w:t>
            </w: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x</w:t>
            </w: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x</w:t>
            </w: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x</w:t>
            </w: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36.</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x</w:t>
            </w: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x</w:t>
            </w: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x</w:t>
            </w: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39.</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x</w:t>
            </w: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40.</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x</w:t>
            </w: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x</w:t>
            </w: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x</w:t>
            </w:r>
          </w:p>
        </w:tc>
      </w:tr>
      <w:tr w:rsidR="00942B15" w:rsidRPr="005A4E61">
        <w:trPr>
          <w:divId w:val="913202064"/>
          <w:jc w:val="center"/>
        </w:trPr>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rPr>
                <w:rFonts w:ascii="Times" w:hAnsi="Times" w:cs="Times"/>
              </w:rPr>
            </w:pPr>
            <w:r w:rsidRPr="005A4E61">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293 (258o,35z)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r w:rsidRPr="005A4E61">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942B15" w:rsidRPr="005A4E61" w:rsidRDefault="00942B15">
            <w:pPr>
              <w:jc w:val="center"/>
            </w:pPr>
          </w:p>
        </w:tc>
      </w:tr>
    </w:tbl>
    <w:p w:rsidR="00BF7CE0" w:rsidRPr="005A4E61" w:rsidRDefault="00BF7CE0" w:rsidP="00841FA6">
      <w:pPr>
        <w:rPr>
          <w:b/>
          <w:bCs/>
          <w:color w:val="000000"/>
        </w:rPr>
      </w:pPr>
      <w:r w:rsidRPr="005A4E61">
        <w:rPr>
          <w:rFonts w:ascii="Times New Roman" w:eastAsia="Times New Roman" w:hAnsi="Times New Roman" w:cs="Times New Roman"/>
          <w:bCs/>
          <w:color w:val="000000"/>
        </w:rPr>
        <w:t>Vyhodnotenie vecných pripomienok je uvedené v tabuľkovej časti.</w:t>
      </w:r>
    </w:p>
    <w:p w:rsidR="00BF7CE0" w:rsidRPr="005A4E61"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5A4E61" w:rsidTr="00943EB2">
        <w:trPr>
          <w:cantSplit/>
        </w:trPr>
        <w:tc>
          <w:tcPr>
            <w:tcW w:w="4928" w:type="dxa"/>
            <w:gridSpan w:val="2"/>
            <w:tcBorders>
              <w:top w:val="nil"/>
              <w:left w:val="nil"/>
              <w:bottom w:val="nil"/>
              <w:right w:val="nil"/>
            </w:tcBorders>
          </w:tcPr>
          <w:p w:rsidR="00BF7CE0" w:rsidRPr="005A4E61" w:rsidRDefault="00BF7CE0" w:rsidP="00AE01FD">
            <w:pPr>
              <w:pStyle w:val="Zkladntext"/>
              <w:widowControl/>
              <w:jc w:val="both"/>
              <w:rPr>
                <w:b w:val="0"/>
                <w:color w:val="000000"/>
                <w:sz w:val="22"/>
                <w:szCs w:val="22"/>
              </w:rPr>
            </w:pPr>
            <w:r w:rsidRPr="005A4E61">
              <w:rPr>
                <w:b w:val="0"/>
                <w:color w:val="000000"/>
                <w:sz w:val="22"/>
                <w:szCs w:val="22"/>
              </w:rPr>
              <w:t>Vysvetlivky  k použitým skratkám v tabuľke:</w:t>
            </w:r>
          </w:p>
        </w:tc>
      </w:tr>
      <w:tr w:rsidR="00BF7CE0" w:rsidRPr="005A4E61" w:rsidTr="00943EB2">
        <w:trPr>
          <w:cantSplit/>
        </w:trPr>
        <w:tc>
          <w:tcPr>
            <w:tcW w:w="1809" w:type="dxa"/>
            <w:tcBorders>
              <w:top w:val="nil"/>
              <w:left w:val="nil"/>
              <w:bottom w:val="nil"/>
              <w:right w:val="nil"/>
            </w:tcBorders>
          </w:tcPr>
          <w:p w:rsidR="00BF7CE0" w:rsidRPr="005A4E61" w:rsidRDefault="00BF7CE0" w:rsidP="00AE01FD">
            <w:pPr>
              <w:pStyle w:val="Zkladntext"/>
              <w:widowControl/>
              <w:jc w:val="both"/>
              <w:rPr>
                <w:b w:val="0"/>
                <w:color w:val="000000"/>
                <w:sz w:val="22"/>
                <w:szCs w:val="22"/>
              </w:rPr>
            </w:pPr>
            <w:r w:rsidRPr="005A4E61">
              <w:rPr>
                <w:b w:val="0"/>
                <w:color w:val="000000"/>
                <w:sz w:val="22"/>
                <w:szCs w:val="22"/>
              </w:rPr>
              <w:t>O – obyčajná</w:t>
            </w:r>
          </w:p>
        </w:tc>
        <w:tc>
          <w:tcPr>
            <w:tcW w:w="3119" w:type="dxa"/>
            <w:tcBorders>
              <w:top w:val="nil"/>
              <w:left w:val="nil"/>
              <w:bottom w:val="nil"/>
              <w:right w:val="nil"/>
            </w:tcBorders>
          </w:tcPr>
          <w:p w:rsidR="00BF7CE0" w:rsidRPr="005A4E61" w:rsidRDefault="00BF7CE0" w:rsidP="00AE01FD">
            <w:pPr>
              <w:pStyle w:val="Zkladntext"/>
              <w:widowControl/>
              <w:jc w:val="both"/>
              <w:rPr>
                <w:b w:val="0"/>
                <w:color w:val="000000"/>
                <w:sz w:val="22"/>
                <w:szCs w:val="22"/>
              </w:rPr>
            </w:pPr>
            <w:r w:rsidRPr="005A4E61">
              <w:rPr>
                <w:b w:val="0"/>
                <w:color w:val="000000"/>
                <w:sz w:val="22"/>
                <w:szCs w:val="22"/>
              </w:rPr>
              <w:t>A – akceptovaná</w:t>
            </w:r>
          </w:p>
        </w:tc>
      </w:tr>
      <w:tr w:rsidR="00BF7CE0" w:rsidRPr="005A4E61" w:rsidTr="00943EB2">
        <w:trPr>
          <w:cantSplit/>
        </w:trPr>
        <w:tc>
          <w:tcPr>
            <w:tcW w:w="1809" w:type="dxa"/>
            <w:tcBorders>
              <w:top w:val="nil"/>
              <w:left w:val="nil"/>
              <w:bottom w:val="nil"/>
              <w:right w:val="nil"/>
            </w:tcBorders>
          </w:tcPr>
          <w:p w:rsidR="00BF7CE0" w:rsidRPr="005A4E61" w:rsidRDefault="00BF7CE0" w:rsidP="00AE01FD">
            <w:pPr>
              <w:pStyle w:val="Zkladntext"/>
              <w:widowControl/>
              <w:jc w:val="both"/>
              <w:rPr>
                <w:b w:val="0"/>
                <w:color w:val="000000"/>
                <w:sz w:val="22"/>
                <w:szCs w:val="22"/>
              </w:rPr>
            </w:pPr>
            <w:r w:rsidRPr="005A4E61">
              <w:rPr>
                <w:b w:val="0"/>
                <w:color w:val="000000"/>
                <w:sz w:val="22"/>
                <w:szCs w:val="22"/>
              </w:rPr>
              <w:t>Z – zásadná</w:t>
            </w:r>
          </w:p>
        </w:tc>
        <w:tc>
          <w:tcPr>
            <w:tcW w:w="3119" w:type="dxa"/>
            <w:tcBorders>
              <w:top w:val="nil"/>
              <w:left w:val="nil"/>
              <w:bottom w:val="nil"/>
              <w:right w:val="nil"/>
            </w:tcBorders>
          </w:tcPr>
          <w:p w:rsidR="00BF7CE0" w:rsidRPr="005A4E61" w:rsidRDefault="00BF7CE0" w:rsidP="00AE01FD">
            <w:pPr>
              <w:pStyle w:val="Zkladntext"/>
              <w:widowControl/>
              <w:jc w:val="both"/>
              <w:rPr>
                <w:b w:val="0"/>
                <w:color w:val="000000"/>
                <w:sz w:val="22"/>
                <w:szCs w:val="22"/>
              </w:rPr>
            </w:pPr>
            <w:r w:rsidRPr="005A4E61">
              <w:rPr>
                <w:b w:val="0"/>
                <w:color w:val="000000"/>
                <w:sz w:val="22"/>
                <w:szCs w:val="22"/>
              </w:rPr>
              <w:t>N – neakceptovaná</w:t>
            </w:r>
          </w:p>
        </w:tc>
      </w:tr>
      <w:tr w:rsidR="00BF7CE0" w:rsidRPr="005A4E61" w:rsidTr="00943EB2">
        <w:trPr>
          <w:cantSplit/>
        </w:trPr>
        <w:tc>
          <w:tcPr>
            <w:tcW w:w="1809" w:type="dxa"/>
            <w:tcBorders>
              <w:top w:val="nil"/>
              <w:left w:val="nil"/>
              <w:bottom w:val="nil"/>
              <w:right w:val="nil"/>
            </w:tcBorders>
          </w:tcPr>
          <w:p w:rsidR="00BF7CE0" w:rsidRPr="005A4E61" w:rsidRDefault="00BF7CE0" w:rsidP="00AE01FD">
            <w:pPr>
              <w:pStyle w:val="Zkladntext"/>
              <w:widowControl/>
              <w:jc w:val="both"/>
              <w:rPr>
                <w:b w:val="0"/>
                <w:color w:val="000000"/>
                <w:sz w:val="22"/>
                <w:szCs w:val="22"/>
              </w:rPr>
            </w:pPr>
          </w:p>
        </w:tc>
        <w:tc>
          <w:tcPr>
            <w:tcW w:w="3119" w:type="dxa"/>
            <w:tcBorders>
              <w:top w:val="nil"/>
              <w:left w:val="nil"/>
              <w:bottom w:val="nil"/>
              <w:right w:val="nil"/>
            </w:tcBorders>
          </w:tcPr>
          <w:p w:rsidR="00BF7CE0" w:rsidRPr="005A4E61" w:rsidRDefault="00BF7CE0" w:rsidP="00AE01FD">
            <w:pPr>
              <w:pStyle w:val="Zkladntext"/>
              <w:widowControl/>
              <w:jc w:val="both"/>
              <w:rPr>
                <w:b w:val="0"/>
                <w:color w:val="000000"/>
                <w:sz w:val="22"/>
                <w:szCs w:val="22"/>
              </w:rPr>
            </w:pPr>
            <w:r w:rsidRPr="005A4E61">
              <w:rPr>
                <w:b w:val="0"/>
                <w:color w:val="000000"/>
                <w:sz w:val="22"/>
                <w:szCs w:val="22"/>
              </w:rPr>
              <w:t>ČA – čiastočne akceptovaná</w:t>
            </w:r>
          </w:p>
        </w:tc>
      </w:tr>
    </w:tbl>
    <w:p w:rsidR="00E85710" w:rsidRPr="005A4E61" w:rsidRDefault="00E85710">
      <w:r w:rsidRPr="005A4E61">
        <w:br w:type="page"/>
      </w:r>
    </w:p>
    <w:p w:rsidR="00942B15" w:rsidRPr="005A4E61" w:rsidRDefault="00942B15" w:rsidP="00CE47A6">
      <w:pPr>
        <w:rPr>
          <w:rFonts w:ascii="Consolas" w:hAnsi="Consolas" w:cs="Consolas"/>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6608"/>
        <w:gridCol w:w="621"/>
        <w:gridCol w:w="621"/>
        <w:gridCol w:w="3948"/>
      </w:tblGrid>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Vyh</w:t>
            </w:r>
            <w:proofErr w:type="spellEnd"/>
            <w:r w:rsidRPr="005A4E61">
              <w:rPr>
                <w:rFonts w:ascii="Times" w:hAnsi="Times" w:cs="Times"/>
                <w:b/>
                <w:bCs/>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Spôsob vyhodnotenia</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celému materiálu</w:t>
            </w:r>
            <w:r w:rsidRPr="005A4E61">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xml:space="preserve">§ 14 ods. 2 písm. d) </w:t>
            </w:r>
            <w:r w:rsidRPr="005A4E61">
              <w:rPr>
                <w:rFonts w:ascii="Times" w:hAnsi="Times" w:cs="Times"/>
              </w:rPr>
              <w:br/>
              <w:t xml:space="preserve">CDCP vedie evidenciu podľa § 99 zákona o cenných papieroch. Cenné papiere sú vedené a účtoch (účtoch majiteľov, držiteľských účtoch, resp. na účtoch majiteľov vedených pod klientskym účtom) podľa príslušných ustanovení zákona o cenných papieroch. Z navrhovaného zákonného ustanovenia nie je zrejmé ako by mal CDCP postupovať, s prípadným majetkom sankcionovanej osoby. Rovnako tieto cenné papiere nie je možné viesť v samostatnej evidencie, nakoľko cenné papiere budú aj naďalej vedené na príslušných účtoch majiteľov. V prípade držiteľských účtov sú na takomto účte vedené údaje o cenných papieroch, avšak nie údaje o majiteľoch cenných papierov. Údaje o majiteľoch sú evidované ma účtoch majiteľov evidovaných v evidencii držiteľa, pre ktorého je vedený držiteľský účet. CDCP nemá vedomosť o skutočných vlastníkoch (majiteľoch) cenných papierov vedených na držiteľskom účte. Je v takom prípade osobou zodpovednou za vykonávanie medzinárodných sankcií držiteľ, resp. osoba, ktorá vedie evidenciu o skutočných majiteľoch CP vedených na držiteľskom účte?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Osoba, ktorá vedie evidenciu o skutočných majiteľoch CP vedených na držiteľskom účte je zodpovedná za vykonávanie medzinárodných sankcií.</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xml:space="preserve">§ 14 ods. 1 a 2 </w:t>
            </w:r>
            <w:r w:rsidRPr="005A4E61">
              <w:rPr>
                <w:rFonts w:ascii="Times" w:hAnsi="Times" w:cs="Times"/>
              </w:rPr>
              <w:br/>
              <w:t>Návrh zákona neposkytuje výklad pojmu „spravovať“. Tento pojem je s ohľadom na činnosť, ktorú CDCP vykonáva značne vágny. Navrhovaný zákon by mal definovať pojem „správa majetku sankcionovanej osoby“, aby bolo jednoznačné, že aké má osoba zodpovedná za vykonávanie medzinárodných sankcií oprávnenia / právomoci vo vzťahu k majetku sankcionovanej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Nie je možné zadefinovať všeobecne definíciu správy majetku vzhľadom na skutočnosť, že správa majetku sa v tomto zákone týka viacerých orgánov štátnej správy a bude mať pre rôzne inštitúcie rôzne implikácie.</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xml:space="preserve">§ 4 ods. 4, § 7 a § 11 </w:t>
            </w:r>
            <w:r w:rsidRPr="005A4E61">
              <w:rPr>
                <w:rFonts w:ascii="Times" w:hAnsi="Times" w:cs="Times"/>
              </w:rPr>
              <w:br/>
              <w:t xml:space="preserve">Navrhujeme otázku zaistenia majetku sankcionovanej osoby, resp. obmedzenia nakladať s majetkom, riešiť aj v vzťahu k osobitným predpisom. V prípade CDCP ide o zákon č. 566/2001 Z. z. v znení neskorších predpisov (ďalej len „zákon o cenných papieroch“) CDCP je ako povinná osoby v zmysle navrhovaného zákona povinná zaistiť majetok </w:t>
            </w:r>
            <w:proofErr w:type="spellStart"/>
            <w:r w:rsidRPr="005A4E61">
              <w:rPr>
                <w:rFonts w:ascii="Times" w:hAnsi="Times" w:cs="Times"/>
              </w:rPr>
              <w:t>sankciovanej</w:t>
            </w:r>
            <w:proofErr w:type="spellEnd"/>
            <w:r w:rsidRPr="005A4E61">
              <w:rPr>
                <w:rFonts w:ascii="Times" w:hAnsi="Times" w:cs="Times"/>
              </w:rPr>
              <w:t xml:space="preserve"> osoby. V prípade potreby obmedzenia dispozičného práva majiteľa cenných papierov sa v prípade cenných papierov uplatňuje inštitút pozastavenia práva nakladať s cennými papiermi (ďalej len „PPN“) v zmysel § 28 zákona o cenných papieroch. PPN CDCP registruje výlučne na základe príkazu oprávnenej osoby. Zákon o cenných papieroch taxatívne vymedzuje osoby, ktoré sú oprávnené podať príkaz na registráciu PPN (v niektorých prípadoch je toto oprávnenie limitované aj účelom). CDCP je takýto príkaz oprávnený podať vo vymedzených prípadoch (napr. oprava v evidencii). Považujeme za potrebné doplniť prípady, kedy je CDCP povinný zaregistrovať PPN na základe vlastného príkazu aj o situáciu, kedy koná práve na základe zákona o vykonávaní medzinárodných sankcií, resp. ak koná na základe povinností vyplývajúcich mu z osobitných predpisov. Napr. aj v prípade zaistenie majetku na základe trestného konania voči určitej osobe sa uplatňuje na obmedzenie disponovania s cennými papiermi práve inštitút PNN na základe príkazu príslušného orgánu. Aj vzhľadom na snahu o zavedenie členského princípu, kedy zápisy na nezaradené účty (väčšina účtov vedených v CDCP) vykonávajú členovia CDCP (majú teda prístup k účtom vedeným CDCP) má inštitút PPN význam aj v prípade vykonávania medzinárodných sankcií, a teda, aby sa zabezpečil výkon povinnosti CDCP vo vzťahu k týmto účtom, resp. majetku evidovanom na účtoch.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Novelizáciou zákona o CP 566/2001 - do § 28 ods. 3 písm. g) sa na koniec pripoja slová „alebo podľa osobitného predpisu“ + odkaz na zákon o medzinárodných sankciách.</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xml:space="preserve">§ 14 ods. 3 písm. f) a § 14 ods. 3 </w:t>
            </w:r>
            <w:r w:rsidRPr="005A4E61">
              <w:rPr>
                <w:rFonts w:ascii="Times" w:hAnsi="Times" w:cs="Times"/>
              </w:rPr>
              <w:br/>
              <w:t xml:space="preserve">Podľa § 14 ods. 3 písm. f) výnosy zo správy zaisteného majetku môžu použité výlučne na hospodárne spravovanie tohto majetku. Podľa § 14 ods. 3 Na úhradu nákladov spojených so správou zaisteného majetku sa </w:t>
            </w:r>
            <w:r w:rsidRPr="005A4E61">
              <w:rPr>
                <w:rFonts w:ascii="Times" w:hAnsi="Times" w:cs="Times"/>
              </w:rPr>
              <w:lastRenderedPageBreak/>
              <w:t xml:space="preserve">využijú finančné prostriedky získané používaním, zveľaďovaním alebo prenájmom tohto majetku. Rovnako upozorňujeme na skutočnosť, že činnosť vyplácania výnosov nie je zverená výlučne CDCP. V danom prípade sa v zmysle navrhovaného zákona povinnosti CDCP vzťahujú aj na výnosy z cenných papierov, avšak CDCP nevie reálne zabezpečiť plnenie týchto povinností v prípade vyplácania výnosov iným subjektom. V uvedenom prípade sa javí ako problematické akým spôsobom, resp. komu budú vyplácaná výnosy z cenných papierov. Znamená to, že CDCP je oprávnený na vyplatenie dividend, resp. výnosov z CP evidovaných na účte? Znamená to, že CDCP je oprávnený na vyplatenie dividend, resp. výnosov z cenných papierov evidovaných na účte a využiť ich výlučne na hospodárne spravovanie majetku (poplatky za vedenie účtu, prípadne iné poplatky)?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xml:space="preserve">V prípade, ak CDCP spravuje priamo CP a má informáciu o majiteľoch, tak dividendy použije na úhradu svojich nákladov a zvyšok z dividend pôjde na osobitný účet, s </w:t>
            </w:r>
            <w:r w:rsidRPr="005A4E61">
              <w:rPr>
                <w:rFonts w:ascii="Times" w:hAnsi="Times" w:cs="Times"/>
              </w:rPr>
              <w:lastRenderedPageBreak/>
              <w:t>ktorým nesmie ďalej nakladať.</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16 ods. 3</w:t>
            </w:r>
            <w:r w:rsidRPr="005A4E61">
              <w:rPr>
                <w:rFonts w:ascii="Times" w:hAnsi="Times" w:cs="Times"/>
              </w:rPr>
              <w:br/>
              <w:t>Odporúčame bližšie špecifikovať, čo má byť obsahom/podstatou vyjadrenia, ktoré bude podľa odseku 3 vyžiadané od „Ministerstva zahraničných vecí a európskych záležitostí Slovenskej republiky, Slovenskej informačnej služby alebo Ministerstva vnútra Slovenskej republiky, prípadne aj vyjadrenia iných štátnych orgánov alebo ďalších inštitúcií, ak ich pôsobnosť alebo predmet ich činnosti súvisí s predmetom požadovaného povolenia alebo súhlasu“.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Podstata vyjadrenia príslušných orgánov v § 16 ods. 3 má slúžiť ako nápomocný a podporný prvok pre zaradenie osoby na sankčný zoznam a nie je možné v znení zákona vyjadrenie definovať detailnejšie. Vyjadrenie sa môže napr. týkať § 18.</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7</w:t>
            </w:r>
            <w:r w:rsidRPr="005A4E61">
              <w:rPr>
                <w:rFonts w:ascii="Times" w:hAnsi="Times" w:cs="Times"/>
              </w:rPr>
              <w:br/>
              <w:t>Odporúčame bližšie špecifikovať, čo má byť obsahom/podstatou vyjadrenia, ktoré bude podľa odseku 7 vyžiadané od „Ministerstva zahraničných vecí a európskych záležitostí Slovenskej republiky, Slovenskej informačnej služby alebo Ministerstva vnútra Slovenskej republiky, prípadne aj vyjadrenia iných štátnych orgánov alebo ďalších inštitúcií, ak ich pôsobnosť alebo predmet ich činnosti súvisí s predmetom požadovaného povolenia alebo súhlasu“.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Podstata vyjadrenia príslušných orgánov v § 16 ods. 3 má slúžiť ako nápomocný a podporný prvok pre zaradenie osoby na sankčný zoznam a nie je možné v znení zákona vyjadrenie definovať detailnejšie. Vyjadrenie sa môže napr. týkať § 18.</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22</w:t>
            </w:r>
            <w:r w:rsidRPr="005A4E61">
              <w:rPr>
                <w:rFonts w:ascii="Times" w:hAnsi="Times" w:cs="Times"/>
              </w:rPr>
              <w:br/>
              <w:t>Odporúčame dopracovať ukladanie sankcií prepadnutia veci a najmä zákazu činnosti, ktorých uloženie môže byť aktuálne najmä pri priestupku podľa § 22 ods. 1 písm. a), b) alebo d). Odporúčame doplniť ustanovenie upravujúce, že pokuty uložené za priestupky podľa tohto zákona budú príjmom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Sankcia prepadnutia veci alebo zákazu činnosti nemôže byť uvedená v § 22, lebo ten sa týka porušenia medzinárodných sankcií; Sankciu prepadnutia veci je možné uložiť len podľa trestného zákona; zákaz činnosti vyplynie ako dôsledok porušenia medzinárodnej sankcie.</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11</w:t>
            </w:r>
            <w:r w:rsidRPr="005A4E61">
              <w:rPr>
                <w:rFonts w:ascii="Times" w:hAnsi="Times" w:cs="Times"/>
              </w:rPr>
              <w:br/>
              <w:t>Odporúčame dôkladne zvážiť správnosť a presnosť použitia pojmov „nakladať“, „sprístupniť“ a „disponovať“, ktoré sa obsahovo čiastočne prekrývajú, z pohľadu sledovaného cieľa navrhovanej právnej úpravy (napríklad, či by v oboch písmenách nepostačovalo uviesť pojem „nakladať“ použitý aj v § 123 Občianskeho zákonníka).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7</w:t>
            </w:r>
            <w:r w:rsidRPr="005A4E61">
              <w:rPr>
                <w:rFonts w:ascii="Times" w:hAnsi="Times" w:cs="Times"/>
              </w:rPr>
              <w:br/>
              <w:t>Odporúčame k názvu „Ministerstvo zahraničných vecí a európskych záležitostí Slovenskej republiky“ na prvom mieste výskytu v návrhu zaviesť legislatívnu skratku „ministerstvo“, prípadne „ministerstvo zahraničných vecí“ a túto zapracovať do celého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4</w:t>
            </w:r>
            <w:r w:rsidRPr="005A4E61">
              <w:rPr>
                <w:rFonts w:ascii="Times" w:hAnsi="Times" w:cs="Times"/>
              </w:rPr>
              <w:br/>
              <w:t>Odporúčame legislatívno-technicky upraviť písmená a) a b) tak, aby body, ktoré je možné vyjadriť rovnakým popisom, neboli vyjadrené v oboch písmenách, ale iba v písmene a) a v písmene b) sa uvedie odkaz na príslušné body uvedené v písmene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Z dôvodu prehľadnosti ponechávame pôvodné znenie § 20 ods. 4 písm. a) a b).</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23 ods. 4</w:t>
            </w:r>
            <w:r w:rsidRPr="005A4E61">
              <w:rPr>
                <w:rFonts w:ascii="Times" w:hAnsi="Times" w:cs="Times"/>
              </w:rPr>
              <w:br/>
              <w:t>Odporúčame skontrolovať správnosť vnútorného odkazu, ktorý zrejme má odkazovať na „§ 22“, a nie na „§ 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2</w:t>
            </w:r>
            <w:r w:rsidRPr="005A4E61">
              <w:rPr>
                <w:rFonts w:ascii="Times" w:hAnsi="Times" w:cs="Times"/>
              </w:rPr>
              <w:br/>
              <w:t xml:space="preserve">Odporúčame slová „Orgány štátnej správy“ nahradiť slovami „Orgány </w:t>
            </w:r>
            <w:r w:rsidRPr="005A4E61">
              <w:rPr>
                <w:rFonts w:ascii="Times" w:hAnsi="Times" w:cs="Times"/>
              </w:rPr>
              <w:lastRenderedPageBreak/>
              <w:t>verejnej správy“, čím sa rozšíri okruh orgánov povinných poskytovať informácie podľa navrhovaného zákona, čo sa nám javí, vzhľadom na závažnosť upravovanej problematiky, ako primerané.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22 ods. 9</w:t>
            </w:r>
            <w:r w:rsidRPr="005A4E61">
              <w:rPr>
                <w:rFonts w:ascii="Times" w:hAnsi="Times" w:cs="Times"/>
              </w:rPr>
              <w:br/>
              <w:t>Odporúčame slová „</w:t>
            </w:r>
            <w:proofErr w:type="spellStart"/>
            <w:r w:rsidRPr="005A4E61">
              <w:rPr>
                <w:rFonts w:ascii="Times" w:hAnsi="Times" w:cs="Times"/>
              </w:rPr>
              <w:t>prejednávanie</w:t>
            </w:r>
            <w:proofErr w:type="spellEnd"/>
            <w:r w:rsidRPr="005A4E61">
              <w:rPr>
                <w:rFonts w:ascii="Times" w:hAnsi="Times" w:cs="Times"/>
              </w:rPr>
              <w:t xml:space="preserve"> priestupkov“ nahradiť slovami „priestupky a ich </w:t>
            </w:r>
            <w:proofErr w:type="spellStart"/>
            <w:r w:rsidRPr="005A4E61">
              <w:rPr>
                <w:rFonts w:ascii="Times" w:hAnsi="Times" w:cs="Times"/>
              </w:rPr>
              <w:t>prejednávanie</w:t>
            </w:r>
            <w:proofErr w:type="spellEnd"/>
            <w:r w:rsidRPr="005A4E61">
              <w:rPr>
                <w:rFonts w:ascii="Times" w:hAnsi="Times" w:cs="Times"/>
              </w:rPr>
              <w:t>“ tak, ako je to používané aj v iných právnych predpisoch, ktoré odkazujú na hmotnoprávnu i procesnoprávnu úpravu zákona o priestupkoch.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10 ods. 3 písm. a</w:t>
            </w:r>
            <w:r w:rsidRPr="005A4E61">
              <w:rPr>
                <w:rFonts w:ascii="Times" w:hAnsi="Times" w:cs="Times"/>
              </w:rPr>
              <w:br/>
              <w:t>Odporúčame slovo „usporiadanej“ nahradiť slovom „organizovanej“ ako vhodnejší pojem, ktorý je použitý v písmene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26 ods. 2</w:t>
            </w:r>
            <w:r w:rsidRPr="005A4E61">
              <w:rPr>
                <w:rFonts w:ascii="Times" w:hAnsi="Times" w:cs="Times"/>
              </w:rPr>
              <w:br/>
              <w:t>Odporúčame spresniť, na aké „neukončené konania“ sa vzťahuje doterajší predpis. Slovo „právoplatne“ navrhujeme vypustiť ako nadbytočné. Konanie je ukončené nadobudnutím právoplatnosti meritórneho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27</w:t>
            </w:r>
            <w:r w:rsidRPr="005A4E61">
              <w:rPr>
                <w:rFonts w:ascii="Times" w:hAnsi="Times" w:cs="Times"/>
              </w:rPr>
              <w:br/>
              <w:t>Odporúčame ustanovenie vypustiť ako nadbytočné, ktoré nemá žiadny vplyv na platnosť a účinnosť predpisu uvedeného v odseku 1, resp. plnenie povinnosti orgánov štátnej správy a Národnej banky Slovenska uvedenej v odseku 2. Uvádzať takéto ustanovenie v záverečnom ustanovení je nevhodný precedens, na základe ktorého by bolo možné očakávať a vyžadovať obdobný legislatívny prístup aj pri tvorbe všetkých ostatných zákonov, čo je nesystematické a neprijateľné.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Všeobecne k poznámkach pod čiarou</w:t>
            </w:r>
            <w:r w:rsidRPr="005A4E61">
              <w:rPr>
                <w:rFonts w:ascii="Times" w:hAnsi="Times" w:cs="Times"/>
              </w:rPr>
              <w:br/>
              <w:t xml:space="preserve">Odporúčame v celom návrhu zákona v poznámkach pod čiarou dôkladne skontrolovať správnosť odkazov (v poznámke k odkazu 8 sa odkazuje na zrušený zákon č. 183/2000 Z. z.; v poznámke k odkazu 14 sa javí byť </w:t>
            </w:r>
            <w:r w:rsidRPr="005A4E61">
              <w:rPr>
                <w:rFonts w:ascii="Times" w:hAnsi="Times" w:cs="Times"/>
              </w:rPr>
              <w:lastRenderedPageBreak/>
              <w:t xml:space="preserve">nesprávny odkaz; v poznámke k odkazu 7 zrejme má byť namiesto „ods. 1“ uvedený „ods. 3“, v poznámke k odkazu 23 odporúčame doplniť aj odkaz na § 7 a 8 zákona č. 101/2010 Z. z. o preukazovaní pôvodu majetku v znení zákona č. 125/2016 Z. z.), precizovať odkazy na konkrétne ustanovenie zákona, na ktoré sa odkazuje (napríklad v poznámke k odkazu 11 by mal zrejme byť uvedený „§ 5“) a tam, kde ustanovenie zákona, na ktoré sa odkazuje, je uvedené, precizovať konkrétny odsek, prípadne písmeno, ktoré sú relevantné (napríklad v poznámke k odkazu 4 odporúčame doplniť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26 ods. 3</w:t>
            </w:r>
            <w:r w:rsidRPr="005A4E61">
              <w:rPr>
                <w:rFonts w:ascii="Times" w:hAnsi="Times" w:cs="Times"/>
              </w:rPr>
              <w:br/>
              <w:t xml:space="preserve">Odporúčame v poznámke pod čiarou uviesť </w:t>
            </w:r>
            <w:proofErr w:type="spellStart"/>
            <w:r w:rsidRPr="005A4E61">
              <w:rPr>
                <w:rFonts w:ascii="Times" w:hAnsi="Times" w:cs="Times"/>
              </w:rPr>
              <w:t>príkladmo</w:t>
            </w:r>
            <w:proofErr w:type="spellEnd"/>
            <w:r w:rsidRPr="005A4E61">
              <w:rPr>
                <w:rFonts w:ascii="Times" w:hAnsi="Times" w:cs="Times"/>
              </w:rPr>
              <w:t xml:space="preserve"> odkaz aspoň na niektoré jednotné akcie a spoločné pozície Rady Európskej únie prijaté do 30. novembra 2009.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xml:space="preserve">Z dôvodu veľkého množstva aktov komunitárneho práva nepovažujeme za potrebné uviesť </w:t>
            </w:r>
            <w:proofErr w:type="spellStart"/>
            <w:r w:rsidRPr="005A4E61">
              <w:rPr>
                <w:rFonts w:ascii="Times" w:hAnsi="Times" w:cs="Times"/>
              </w:rPr>
              <w:t>príkladmo</w:t>
            </w:r>
            <w:proofErr w:type="spellEnd"/>
            <w:r w:rsidRPr="005A4E61">
              <w:rPr>
                <w:rFonts w:ascii="Times" w:hAnsi="Times" w:cs="Times"/>
              </w:rPr>
              <w:t xml:space="preserve"> len niektoré z nich.</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22 ods. 4</w:t>
            </w:r>
            <w:r w:rsidRPr="005A4E61">
              <w:rPr>
                <w:rFonts w:ascii="Times" w:hAnsi="Times" w:cs="Times"/>
              </w:rPr>
              <w:br/>
              <w:t>Odporúčame v záujme jednoznačnosti presne vyjadriť, v ktorých prípadoch bude vyžiadané vyjadrenie od Ministerstva zahraničných vecí a európskych záležitostí Slovenskej republiky a v ktorých od Slovenskej informačnej služby, hoci sa to javí byť logické.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Zo znenia § 22 ods. 4 je zrozumiteľné, v ktorých prípadoch bude vyžiadané vyjadrenie od Ministerstva zahraničných vecí a v ktorých od Slovenskej informačnej služby.</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23 ods. 3</w:t>
            </w:r>
            <w:r w:rsidRPr="005A4E61">
              <w:rPr>
                <w:rFonts w:ascii="Times" w:hAnsi="Times" w:cs="Times"/>
              </w:rPr>
              <w:br/>
              <w:t>Odporúčame v záujme jednoznačnosti presne vyjadriť, v ktorých prípadoch bude vyžiadané vyjadrenie od Ministerstva zahraničných vecí a európskych záležitostí Slovenskej republiky a v ktorých od Slovenskej informačnej služby, hoci sa to javí byť logické.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Zo znenia § 22 ods. 4 je zrozumiteľné, v ktorých prípadoch bude vyžiadané vyjadrenie od Ministerstva zahraničných vecí a v ktorých od Slovenskej informačnej služby.</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10 ods. 3 písm. b</w:t>
            </w:r>
            <w:r w:rsidRPr="005A4E61">
              <w:rPr>
                <w:rFonts w:ascii="Times" w:hAnsi="Times" w:cs="Times"/>
              </w:rPr>
              <w:br/>
              <w:t>Odporúčame za slovo „podujatí“ vložiť slová „alebo inej športovej akcie“ /zosúladenie textu s písmenom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21 ods. 1</w:t>
            </w:r>
            <w:r w:rsidRPr="005A4E61">
              <w:rPr>
                <w:rFonts w:ascii="Times" w:hAnsi="Times" w:cs="Times"/>
              </w:rPr>
              <w:br/>
              <w:t xml:space="preserve">Odporúčame zvážiť vypustenie tohto ustanovenia vzhľadom na jeho </w:t>
            </w:r>
            <w:r w:rsidRPr="005A4E61">
              <w:rPr>
                <w:rFonts w:ascii="Times" w:hAnsi="Times" w:cs="Times"/>
              </w:rPr>
              <w:lastRenderedPageBreak/>
              <w:t>nadbytočnosť. Zamestnancom štátnej správy povinnosť mlčanlivosti vyplýva z rôznych predpisov upravujúcich ich status a konanie orgánov štátnej správy, na ktorom sa zamestnanci v rámci výkonu ich funkcie/práce/služby zúčastňujú. Zákon č. 215/2004 Z. z., na ktorý sa všeobecne odkazuje v poznámke pod čiarou k odkazu 21, nie je jediným relevantným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xml:space="preserve">Jedná sa o špecifické prípady v súvislosti s obsahom zákona, pre ktoré je vhodné </w:t>
            </w:r>
            <w:r w:rsidRPr="005A4E61">
              <w:rPr>
                <w:rFonts w:ascii="Times" w:hAnsi="Times" w:cs="Times"/>
              </w:rPr>
              <w:lastRenderedPageBreak/>
              <w:t>osobitne definovať túto povinnosť.</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7</w:t>
            </w:r>
            <w:r w:rsidRPr="005A4E61">
              <w:rPr>
                <w:rFonts w:ascii="Times" w:hAnsi="Times" w:cs="Times"/>
              </w:rPr>
              <w:br/>
              <w:t>Odsek 7 odporúčame vypustiť bez náhrady vzhľadom na nadbytočnosť, nakoľko ide o duplicitu vo vzťahu k ustanoveniu § 3 ods. 2 Trestného poriadku, kde je táto povinnosť koncipovaná ešte širšie a povinné subjekty majú povinnosť plniť na rozdiel od navrhovanej úpravy „bez meškania“. Podľa § 3 ods. 2 Trestného poriadku „štátne orgány, vyššie územné celky, obce a iné právnické osoby sú povinné bez meškania oznamovať orgánom činným v trestnom konaní skutočnosti nasvedčujúce tomu, že bol spáchaný trestný čin a včas vybavovať dožiadania orgánov činných v trestnom konaní a súdov“.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3</w:t>
            </w:r>
            <w:r w:rsidRPr="005A4E61">
              <w:rPr>
                <w:rFonts w:ascii="Times" w:hAnsi="Times" w:cs="Times"/>
              </w:rPr>
              <w:br/>
              <w:t>V nadväznosti na pripomienku k § 20 ods. 2 odporúčame slovo „štátnej“ nahradiť slovom „verejnej“.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xml:space="preserve">ZÁKON </w:t>
            </w:r>
            <w:proofErr w:type="spellStart"/>
            <w:r w:rsidRPr="005A4E61">
              <w:rPr>
                <w:rFonts w:ascii="Times" w:hAnsi="Times" w:cs="Times"/>
                <w:b/>
                <w:bCs/>
              </w:rPr>
              <w:t>Zákon</w:t>
            </w:r>
            <w:proofErr w:type="spellEnd"/>
            <w:r w:rsidRPr="005A4E61">
              <w:rPr>
                <w:rFonts w:ascii="Times" w:hAnsi="Times" w:cs="Times"/>
                <w:b/>
                <w:bCs/>
              </w:rPr>
              <w:t xml:space="preserve"> o vykonávaní medzinárodných sankcií</w:t>
            </w:r>
            <w:r w:rsidRPr="005A4E61">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 písm. c</w:t>
            </w:r>
            <w:r w:rsidRPr="005A4E61">
              <w:rPr>
                <w:rFonts w:ascii="Times" w:hAnsi="Times" w:cs="Times"/>
              </w:rPr>
              <w:br/>
              <w:t>V § 1 písm. c) návrhu zákona odporúčame v treťom bode vypustiť slovo „pôšt“, odkaz č. 1 presunúť nad slová „poštových služieb“ a v štvrtom bode slovo „</w:t>
            </w:r>
            <w:proofErr w:type="spellStart"/>
            <w:r w:rsidRPr="005A4E61">
              <w:rPr>
                <w:rFonts w:ascii="Times" w:hAnsi="Times" w:cs="Times"/>
              </w:rPr>
              <w:t>imnfraštruktúry</w:t>
            </w:r>
            <w:proofErr w:type="spellEnd"/>
            <w:r w:rsidRPr="005A4E61">
              <w:rPr>
                <w:rFonts w:ascii="Times" w:hAnsi="Times" w:cs="Times"/>
              </w:rPr>
              <w:t xml:space="preserve">“ nahradiť slovom „infraštruktúry“. Odôvodnenie: Súčasné uvádzanie slova „pôšt“ a „poštových služieb“ je nadbytočné, pretože pošty predstavujú podľa § 8 zákona č. 324/2011 Z. z. o poštových službách a o zmene a doplnení niektorých zákonov v znení neskorších predpisov (ďalej len „zákon o poštových službách“) len </w:t>
            </w:r>
            <w:r w:rsidRPr="005A4E61">
              <w:rPr>
                <w:rFonts w:ascii="Times" w:hAnsi="Times" w:cs="Times"/>
              </w:rPr>
              <w:lastRenderedPageBreak/>
              <w:t>prístupové miesta verejnej poštovej siete, v ktorej sú poskytované poštové služby. Slová „poštová služba“ sú všeobecným označením služieb poskytovaných na účely dodania poštovej zásielky.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 písm. h</w:t>
            </w:r>
            <w:r w:rsidRPr="005A4E61">
              <w:rPr>
                <w:rFonts w:ascii="Times" w:hAnsi="Times" w:cs="Times"/>
              </w:rPr>
              <w:br/>
              <w:t>V § 1 písm. h) návrhu zákona odporúčame slová „podľa § 3“ nahradiť slovami „podľa §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13 ods. 7</w:t>
            </w:r>
            <w:r w:rsidRPr="005A4E61">
              <w:rPr>
                <w:rFonts w:ascii="Times" w:hAnsi="Times" w:cs="Times"/>
              </w:rPr>
              <w:br/>
              <w:t>V § 13 ods. 7 návrhu zákona odporúčame slovo „pätnástich“ nahradiť číslom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16</w:t>
            </w:r>
            <w:r w:rsidRPr="005A4E61">
              <w:rPr>
                <w:rFonts w:ascii="Times" w:hAnsi="Times" w:cs="Times"/>
              </w:rPr>
              <w:br/>
              <w:t>V § 16 ods. 1 a 5 návrhu zákona odporúčame za slovami „§ 4 ods. 1“„ vypustiť slová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17</w:t>
            </w:r>
            <w:r w:rsidRPr="005A4E61">
              <w:rPr>
                <w:rFonts w:ascii="Times" w:hAnsi="Times" w:cs="Times"/>
              </w:rPr>
              <w:br/>
              <w:t>V § 17 ods. 1 a 5 návrhu zákona odporúčame za slovami „§ 4 ods. 1“„ vypustiť slová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18 písm. c</w:t>
            </w:r>
            <w:r w:rsidRPr="005A4E61">
              <w:rPr>
                <w:rFonts w:ascii="Times" w:hAnsi="Times" w:cs="Times"/>
              </w:rPr>
              <w:br/>
              <w:t>V § 18 písm. c) návrhu zákona odporúčame za slovami „§ 4 ods. 1“„ vypustiť slová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m</w:t>
            </w:r>
            <w:r w:rsidRPr="005A4E61">
              <w:rPr>
                <w:rFonts w:ascii="Times" w:hAnsi="Times" w:cs="Times"/>
              </w:rPr>
              <w:br/>
              <w:t xml:space="preserve">V § 2 písm. m) v treťom bode návrhu zákona odporúčame slová „poštové poukážky“ nahradiť slovami „poštové poukazy“. Odôvodnenie: Poštový poukaz je poštová zásielka (§ 5 ods. 2 písm. d) zákona o poštových službách), ktorá slúži na poskytovanie poštového platobného styku v súlade so zákonom o poštových službách alebo v medzinárodnom styku podľa Dohody o poštových platobných službách (Oznámenie Ministerstva zahraničných vecí a európskych záležitostí Slovenskej republiky č. 129/2014 Z. z. – Akty Svetovej poštovej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4</w:t>
            </w:r>
            <w:r w:rsidRPr="005A4E61">
              <w:rPr>
                <w:rFonts w:ascii="Times" w:hAnsi="Times" w:cs="Times"/>
              </w:rPr>
              <w:br/>
              <w:t>V § 20 ods. 4 písm. a) a b) návrhu zákona odporúčame zosúladiť používanie výrazov „respektíve“ a „prípadne“.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21 ods. 3</w:t>
            </w:r>
            <w:r w:rsidRPr="005A4E61">
              <w:rPr>
                <w:rFonts w:ascii="Times" w:hAnsi="Times" w:cs="Times"/>
              </w:rPr>
              <w:br/>
              <w:t>V § 21 ods. 3 návrhu zákona odporúčame slová „§ 22 ods. 7“ nahradiť slovami „§ 20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22 ods. 1</w:t>
            </w:r>
            <w:r w:rsidRPr="005A4E61">
              <w:rPr>
                <w:rFonts w:ascii="Times" w:hAnsi="Times" w:cs="Times"/>
              </w:rPr>
              <w:br/>
              <w:t>V § 22 ods. 1 návrhu zákona odporúčame v písmene b) slová „§ 16 ods. 1“ nahradiť slovami „§ 15 ods. 1“ a v písmene c) slová „§ 23 ods. 1“ nahradiť slovami „§ 21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23</w:t>
            </w:r>
            <w:r w:rsidRPr="005A4E61">
              <w:rPr>
                <w:rFonts w:ascii="Times" w:hAnsi="Times" w:cs="Times"/>
              </w:rPr>
              <w:br/>
              <w:t>V § 23 ods. 1 návrhu zákona odporúčame v písmene b) slová „§ 16 ods. 1“ nahradiť slovami „§ 15 ods. 1“ a v odseku 4 slová „§ 24 ods. 7 a 8“ nahradiť slovami „§ 22 ods. 7 a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26 ods. 1</w:t>
            </w:r>
            <w:r w:rsidRPr="005A4E61">
              <w:rPr>
                <w:rFonts w:ascii="Times" w:hAnsi="Times" w:cs="Times"/>
              </w:rPr>
              <w:br/>
              <w:t xml:space="preserve">V § 26 ods. 1 návrhu zákona odporúčame v názve nariadenia vlády Slovenskej republiky č. 397/2005 Z. z. na konci pripojiť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27 ods. 1</w:t>
            </w:r>
            <w:r w:rsidRPr="005A4E61">
              <w:rPr>
                <w:rFonts w:ascii="Times" w:hAnsi="Times" w:cs="Times"/>
              </w:rPr>
              <w:br/>
              <w:t>V § 27 ods. 1 návrhu zákona odporúčame, vzhľadom na už skôr vytvorený odkaz k zákonu č. 39/2011 Z. z., odkaz č. 32 nahradiť odkazom č. 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8</w:t>
            </w:r>
            <w:r w:rsidRPr="005A4E61">
              <w:rPr>
                <w:rFonts w:ascii="Times" w:hAnsi="Times" w:cs="Times"/>
              </w:rPr>
              <w:br/>
              <w:t>V § 4 ods. 8 návrhu zákona odporúčame slová „bodu 1. až 4.“ nahradiť slovami „prvého až štvrtého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5 písm. c</w:t>
            </w:r>
            <w:r w:rsidRPr="005A4E61">
              <w:rPr>
                <w:rFonts w:ascii="Times" w:hAnsi="Times" w:cs="Times"/>
              </w:rPr>
              <w:br/>
              <w:t>V § 5 písm. c) návrhu zákona odporúčame vypustiť slovo „pôšt“.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8 ods. 2</w:t>
            </w:r>
            <w:r w:rsidRPr="005A4E61">
              <w:rPr>
                <w:rFonts w:ascii="Times" w:hAnsi="Times" w:cs="Times"/>
              </w:rPr>
              <w:br/>
              <w:t xml:space="preserve">V § 8 ods. 2 písm. a) a b) návrhu zákona odporúčame vypustiť slová „alebo poštovej služby“. Odôvodnenie: Takto uvedený text môže byť vnímaný ako duplicitný. Poštová služba spočíva v premiestnení poštovej zásielky (listovej zásielky, balíka, periodickej zásielky alebo poštového poukazu).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8</w:t>
            </w:r>
            <w:r w:rsidRPr="005A4E61">
              <w:rPr>
                <w:rFonts w:ascii="Times" w:hAnsi="Times" w:cs="Times"/>
              </w:rPr>
              <w:br/>
              <w:t>V § 8 návrhu zákona v nadpise odporúčame vypustiť slovo „pošta“.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8 ods. 2</w:t>
            </w:r>
            <w:r w:rsidRPr="005A4E61">
              <w:rPr>
                <w:rFonts w:ascii="Times" w:hAnsi="Times" w:cs="Times"/>
              </w:rPr>
              <w:br/>
              <w:t>V § 8 ods. 2 návrhu zákona úvodnej vete odporúčame slová „v oblasti pôšt a poštových služieb“ nahradiť slovami „v poštových službách“.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8 ods. 3 písm. a</w:t>
            </w:r>
            <w:r w:rsidRPr="005A4E61">
              <w:rPr>
                <w:rFonts w:ascii="Times" w:hAnsi="Times" w:cs="Times"/>
              </w:rPr>
              <w:br/>
              <w:t xml:space="preserve">V § 8 ods. 3 písm. a) návrhu zákona odporúčame slová „služby elektronickej komunikácie“ nahradiť slovami „elektronickej komunikačnej služby“. Odôvodnenie: Zosúladenie s terminológiou podľa zákona č. 351/2011 Z. z. o elektronických komunikáciách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xml:space="preserve">celému materiálu k návrhu zákona </w:t>
            </w:r>
            <w:r w:rsidRPr="005A4E61">
              <w:rPr>
                <w:rFonts w:ascii="Times" w:hAnsi="Times" w:cs="Times"/>
              </w:rPr>
              <w:br/>
              <w:t>V celom materiáli k návrhu zákona odporúčame zavádzať a používať legislatívne skratky a citovať jednotlivé ustanovenia paragrafov a článkov právnych predpisov a názvy právnych predpisov v súlade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xml:space="preserve">Dôvodovej správe </w:t>
            </w:r>
            <w:r w:rsidRPr="005A4E61">
              <w:rPr>
                <w:rFonts w:ascii="Times" w:hAnsi="Times" w:cs="Times"/>
              </w:rPr>
              <w:br/>
              <w:t>V Dôvodovej správe časti B. Osobitná časť K § 6 odporúčame slová „Podnikateľské osoby“ nahradiť slovami „Podnikateľské subjekty“.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xml:space="preserve">Dôvodovej správe </w:t>
            </w:r>
            <w:r w:rsidRPr="005A4E61">
              <w:rPr>
                <w:rFonts w:ascii="Times" w:hAnsi="Times" w:cs="Times"/>
              </w:rPr>
              <w:br/>
              <w:t xml:space="preserve">V Dôvodovej správe časti B. Osobitná časť K § 8 odporúčame slovo </w:t>
            </w:r>
            <w:r w:rsidRPr="005A4E61">
              <w:rPr>
                <w:rFonts w:ascii="Times" w:hAnsi="Times" w:cs="Times"/>
              </w:rPr>
              <w:lastRenderedPageBreak/>
              <w:t xml:space="preserve">„Pošty“ nahradiť slovami „Poštové podniky“. Odôvodnenie: Pošty predstavujú podľa § 8 zákona o poštových službách len prístupové miesta poštovej siete, v ktorej sú poskytované poštové služby. Poštové podniky (§ 7 zákona o poštových službách) sú povinnou osobou podľa § 4 ods. 1 písm. a) návrhu zákona o vykonávaní medzinárodných sankcií.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xml:space="preserve">Dôvodovej správe </w:t>
            </w:r>
            <w:r w:rsidRPr="005A4E61">
              <w:rPr>
                <w:rFonts w:ascii="Times" w:hAnsi="Times" w:cs="Times"/>
              </w:rPr>
              <w:br/>
              <w:t xml:space="preserve">V Dôvodovej správe časti B. Osobitná časť K § 8 odporúčame v poslednej vete slová „služby elektronických komunikácií, služby telefónneho a telegrafného charakteru, rádiového a televízneho alebo iného vysielania“ nahradiť slovami „elektronické komunikačné služby“. Odôvodnenie: Uvedené kategórie spadajú pod definíciu elektronickej komunikačnej služby podľa ustanovenia § 3 ods. 1 zákona č. 351/2011 Z. z. o elektronických komunikáciách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xml:space="preserve">Dôvodovej správe </w:t>
            </w:r>
            <w:r w:rsidRPr="005A4E61">
              <w:rPr>
                <w:rFonts w:ascii="Times" w:hAnsi="Times" w:cs="Times"/>
              </w:rPr>
              <w:br/>
              <w:t>V Dôvodovej správe časti B. Osobitná časť K § 8 odporúčame zvážiť používanie výrazu „nemali by“ a nahradiť ho iným vhodným výrazom a v predposlednej vete vypustiť slová „a elektronické komunikácie“.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xml:space="preserve">Dôvodovej správe </w:t>
            </w:r>
            <w:r w:rsidRPr="005A4E61">
              <w:rPr>
                <w:rFonts w:ascii="Times" w:hAnsi="Times" w:cs="Times"/>
              </w:rPr>
              <w:br/>
              <w:t>V Dôvodovej správe časti B. Osobitná časť odporúčame upraviť znenie jednotlivých bodov, vzhľadom na ich totožné znenie (napr. K § 11 a K § 12, K § 16 a K § 17, K § 22, K § 23 a K § 24, K § 27 a K § 28).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xml:space="preserve">návrhu zákona </w:t>
            </w:r>
            <w:r w:rsidRPr="005A4E61">
              <w:rPr>
                <w:rFonts w:ascii="Times" w:hAnsi="Times" w:cs="Times"/>
              </w:rPr>
              <w:br/>
              <w:t>V návrhu zákona odporúčame zaviesť legislatívnu skratku pre Ministerstvo zahraničných vecí a európskych záležitostí Slovenskej republiky a následne ju používať a v pozn. pod čiarou k návrhu zákona citovať jednotlivé ustanovenia právnych predpisov a názvy právnych predpisov v súlade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xml:space="preserve">poznámke pod čiarou k odkazu 13 </w:t>
            </w:r>
            <w:r w:rsidRPr="005A4E61">
              <w:rPr>
                <w:rFonts w:ascii="Times" w:hAnsi="Times" w:cs="Times"/>
              </w:rPr>
              <w:br/>
              <w:t xml:space="preserve">V poznámke pod čiarou k odkazu 13 žiadame vypustiť slová „zákon č. 143/1998 Z. z. o civilnom letectve (letecký zákon) v znení neskorších predpisov, zákon č. 402/2013 Z. z. o Úrade pre reguláciu elektronických komunikácií a poštových služieb a Dopravnom úrade a o zmene a doplnení niektorých zákonov (zákon o dopravnom úrade)“. Túto pripomienku považujeme za zásadnú. Odôvodnenie: Zákon č. 143/1998 Z. z. o civilnom letectve (letecký zákon) v znení neskorších predpisov a ani zákon č. 402/2013 Z. z. o Úrade pre reguláciu elektronických komunikácií a poštových služieb a Dopravnom úrade a o zmene a doplnení niektorých zákonov (zákon o dopravnom úrade) nepoznajú pojem „evidencia majetku“, žiadnemu zo subjektov podľa § 4 ods. 1 písm. c) návrhu zákona táto povinnosť z uvedených zákonov nevyplýva. Zákon č. 143/1998/ Z. z. ukladá Dopravnému úradu povinnosť viesť register lietadiel.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F5A11">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poznámke pod čiarou k odkazu 1</w:t>
            </w:r>
            <w:r w:rsidRPr="005A4E61">
              <w:rPr>
                <w:rFonts w:ascii="Times" w:hAnsi="Times" w:cs="Times"/>
              </w:rPr>
              <w:br/>
              <w:t xml:space="preserve">V poznámke pod čiarou k odkazu 1 odporúčame doplniť „Oznámenie Ministerstva zahraničných vecí a európskych záležitostí Slovenskej republiky č. 129/2014 Z. z. – Akty Svetovej poštovej únie.“. Odôvodnenie: Do poznámky pod čiarou je potrebné doplniť predpisy, podľa ktorých sa uskutočňuje medzinárodný poštový styk.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F5A11">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xml:space="preserve">návrhu zákona </w:t>
            </w:r>
            <w:r w:rsidRPr="005A4E61">
              <w:rPr>
                <w:rFonts w:ascii="Times" w:hAnsi="Times" w:cs="Times"/>
              </w:rPr>
              <w:br/>
              <w:t>Znenie návrhu zákona odporúčame terminologicky zosúladiť so zákonom č. 143/1998 Z. z. o civilnom letectve (letecký zákon) v znení neskorších predpisov a nariadením Európskeho parlamentu a Rady (ES) č. 1008/2008 o spoločných pravidlách prevádzky leteckých dopravných služieb v Spoločenstve, napr. § 2 písm. o) a 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Odkaz pod čiarou, týkajúci sa zákona č. 143/1998 Z. z. o civilnom letectve bol odstránený.</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xml:space="preserve">Predkladacej správe </w:t>
            </w:r>
            <w:r w:rsidRPr="005A4E61">
              <w:rPr>
                <w:rFonts w:ascii="Times" w:hAnsi="Times" w:cs="Times"/>
              </w:rPr>
              <w:br/>
              <w:t xml:space="preserve">Znenie Predkladacej správy odporúčame upraviť v súlade s Legislatívnymi pravidlami vlády Slovenskej republiky a v treťom odseku odporúčame slová „článkov 75 a 215 Zmluvy o Európskej únii“ nahradiť </w:t>
            </w:r>
            <w:r w:rsidRPr="005A4E61">
              <w:rPr>
                <w:rFonts w:ascii="Times" w:hAnsi="Times" w:cs="Times"/>
              </w:rPr>
              <w:lastRenderedPageBreak/>
              <w:t>slovami „čl. 75 a 215 Zmluvy o fungovaní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Všeobecne</w:t>
            </w:r>
            <w:r w:rsidRPr="005A4E61">
              <w:rPr>
                <w:rFonts w:ascii="Times" w:hAnsi="Times" w:cs="Times"/>
              </w:rPr>
              <w:br/>
              <w:t>Návrh je potrebné zosúladiť s Legislatívnymi pravidlami vlády SR (ďalej len „LPV“) a s ich prílohami (napríklad názov zákona zosúladiť s bodom 18 prílohy č. 1 LPV, v § 1 úvodnej vete vypustiť dvojbodku, v písmene c) štvrtom bode slovo „</w:t>
            </w:r>
            <w:proofErr w:type="spellStart"/>
            <w:r w:rsidRPr="005A4E61">
              <w:rPr>
                <w:rFonts w:ascii="Times" w:hAnsi="Times" w:cs="Times"/>
              </w:rPr>
              <w:t>imnfraštruktúry</w:t>
            </w:r>
            <w:proofErr w:type="spellEnd"/>
            <w:r w:rsidRPr="005A4E61">
              <w:rPr>
                <w:rFonts w:ascii="Times" w:hAnsi="Times" w:cs="Times"/>
              </w:rPr>
              <w:t xml:space="preserve">“ nahradiť slovom „infraštruktúry“, poznámku pod čiarou k odkazu 1 zosúladiť s bodom 55 prílohy č. 1 LPV, v písmenách d), f) a g) za slovo „fyzických“ vložiť slovo „osôb“, pripomienka platí v príslušnom gramatickom tvare aj pre § 2 písm. v) a w), § 4 ods. 1 písm. c) a odsek 9, § 11 a 12 úvodné vety, § 16 nadpis, v § 2 úvodnej vete a písmene m) vypustiť dvojbodku, v písmene b) slovo „najmä“ vypustiť alebo nahradiť iným vhodným výrazom a znenia prvého bodu až piateho bodu uviesť v jednotnom čísle, v § 4 ods. 1 úvodnej vete vypustiť dvojbodku a odsek 8 zosúladiť s bodom 57 prílohy č. 1 LPV, v § 11 písm. b) a § 20 ods. 16 slovo „pokiaľ“ nahradiť slovom „ak“, § 13 ods. 7 zosúladiť s bodom 6 prílohy č. 1 LPV, v § 14 ods. 5 slová „V prípade“ vypustiť ako nadbytočné a slová „môže osoba podľa § 4 ods. 1“ nahradiť slovami „môže táto osoba“, v § 16 ods. 4 a 5 a § 19 ods. 3 uviesť celý názov ministerstva zahraničných vecí alebo zaviesť legislatívnu skratku podľa bodu 9.1 prílohy č. 1 LPV, v § 18 a 25 uviesť nadpis pod paragrafom, v § 22 ods. 1 písm. b) a § 23 ods. 1 písm. b) a c) opraviť nesprávne uvedený odkaz, v poznámkach pod čiarou dôsledne citovať platné právne predpisy).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w:t>
            </w:r>
            <w:r w:rsidRPr="005A4E61">
              <w:rPr>
                <w:rFonts w:ascii="Times" w:hAnsi="Times" w:cs="Times"/>
              </w:rPr>
              <w:br/>
              <w:t xml:space="preserve">Znenie § 4 odporúčam precizovať tak, aby bol pri zaistení majetku podliehajúcemu medzinárodným sankciám a pri vykonávaní správy tohto majetku, zrejmý postup, pôsobnosť a povinnosti alebo oprávnenia jednotlivých subjektov uvedených v odseku 1 (ďalej len „subjekty“). Podľa § 4 ods. 1 osobami zodpovednými za vykonávanie medzinárodných sankcií sú orgány štátnej správy, obce, vyššie územné celky a tiež aj </w:t>
            </w:r>
            <w:r w:rsidRPr="005A4E61">
              <w:rPr>
                <w:rFonts w:ascii="Times" w:hAnsi="Times" w:cs="Times"/>
              </w:rPr>
              <w:lastRenderedPageBreak/>
              <w:t xml:space="preserve">ostatné fyzické osoby a právnické osoby, u ktorých sa nachádza majetok sankcionovanej osoby. Tieto subjekty sú povinné zaistiť majetok sankcionovanej osoby a podľa § 14 vykonávať správu tohto majetku po dobu trvania medzinárodnej sankcie. Z návrhu však nie zrejmá pôsobnosť alebo povinnosť týchto subjektov, ani princípy, na základe ktorých majú konať; nie je zrejmé, v ktorých prípadoch a aký majetok má povinnosť zaistiť obec a konkrétne ktorá a v ktorých prípadoch ústredný orgán štátnej správy alebo iný subjekt uvedený v odseku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Zodpovedné osoby podľa tohto zákona sú povinné konať v oblasti medzinárodných sankcií podľa záväzných medzinárodných právnych aktov § 2 písm. b).</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Všeobecne</w:t>
            </w:r>
            <w:r w:rsidRPr="005A4E61">
              <w:rPr>
                <w:rFonts w:ascii="Times" w:hAnsi="Times" w:cs="Times"/>
              </w:rPr>
              <w:br/>
              <w:t xml:space="preserve">Žiadam a) v doložke vybraných vplyvov uviesť, že návrh bude mať negatívny vplyv (úlohy rezortov vyplývajúcich z návrhu), aj pozitívny vplyv (pokuty za porušenie zákona) na rozpočet verejnej správy, b) vypracovať analýzu vplyvov na rozpočet verejnej správy, uviesť zdrojové krytie na roky 2016 až 2019, špecifikovať výšku finančných prostriedkov podľa jednotlivých rezortov a programovej štruktúry a zabezpečenosť výdavkov v rozpočte. S predloženým návrhom možno súhlasiť len s podmienkou, že všetky výdavky budú zabezpečené v rámci schválených limitov výdavkov príslušnej kapitoly a návrh nebude mať rozpočtovo nekrytý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Do doložky vplyvov bolo doplnené, že zákon bude mať pozitívny vplyv na štátny rozpočet, avšak v súčasnosti nie je možné kvantifikovať tento vplyv. Zákon nebude mať negatívny vplyv na štátny rozpočet.</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10 ods. 2 písm. c</w:t>
            </w:r>
            <w:r w:rsidRPr="005A4E61">
              <w:rPr>
                <w:rFonts w:ascii="Times" w:hAnsi="Times" w:cs="Times"/>
              </w:rPr>
              <w:br/>
              <w:t>K § 10 ods. 2 písm. c) Celý text uvedený v písmene c) žiadame vypustiť alebo preformulovať tak, aby sa ustanovenie dalo vykonať. Odôvodnenie: Uvedené ustanovenie je nezrozumiteľné a nevykonateľné z hľadiska autorského práva. Ustanovenie nekorešponduje ani s dôvodovou správou.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xml:space="preserve">Po </w:t>
            </w:r>
            <w:proofErr w:type="spellStart"/>
            <w:r w:rsidRPr="005A4E61">
              <w:rPr>
                <w:rFonts w:ascii="Times" w:hAnsi="Times" w:cs="Times"/>
              </w:rPr>
              <w:t>rozporovom</w:t>
            </w:r>
            <w:proofErr w:type="spellEnd"/>
            <w:r w:rsidRPr="005A4E61">
              <w:rPr>
                <w:rFonts w:ascii="Times" w:hAnsi="Times" w:cs="Times"/>
              </w:rPr>
              <w:t xml:space="preserve"> konaní bolo do § 10 ods. 1 návrhu zákona doplnené ďalšie písmeno v znení: „poskytovanie práv priemyselného vlastníctva slovenskou osobou sankcionovanej osobe alebo na sankcionované územie“.</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10 ods. 2 písm. c</w:t>
            </w:r>
            <w:r w:rsidRPr="005A4E61">
              <w:rPr>
                <w:rFonts w:ascii="Times" w:hAnsi="Times" w:cs="Times"/>
              </w:rPr>
              <w:br/>
              <w:t xml:space="preserve">K § 10 ods. 2 písm. c) Neaktuálny text poznámky pod čiarou k odkazu č. 15 odporúčame upraviť na nasledovné znenie: ,,§ 33 zákona č. 185/2015 Z. z. Autorský zákon". Odôvodnenie: Neaktuálnosť uvedeného právneho </w:t>
            </w:r>
            <w:r w:rsidRPr="005A4E61">
              <w:rPr>
                <w:rFonts w:ascii="Times" w:hAnsi="Times" w:cs="Times"/>
              </w:rPr>
              <w:lastRenderedPageBreak/>
              <w:t>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18</w:t>
            </w:r>
            <w:r w:rsidRPr="005A4E61">
              <w:rPr>
                <w:rFonts w:ascii="Times" w:hAnsi="Times" w:cs="Times"/>
              </w:rPr>
              <w:br/>
              <w:t>K § 18 Odporúčame vložiť nadpis pod tento paragraf.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q bod 1</w:t>
            </w:r>
            <w:r w:rsidRPr="005A4E61">
              <w:rPr>
                <w:rFonts w:ascii="Times" w:hAnsi="Times" w:cs="Times"/>
              </w:rPr>
              <w:br/>
              <w:t xml:space="preserve">K § 2 písm. q) bod 1 Slová „umelecké dielo a predmet múzejnej hodnoty a galerijnej hodnoty6),“ odporúčame nahradiť slovami „predmet kultúrnej hodnoty a zbierkový predmet 6)“. Odôvodnenie: Ustálená terminológia.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q bod 3</w:t>
            </w:r>
            <w:r w:rsidRPr="005A4E61">
              <w:rPr>
                <w:rFonts w:ascii="Times" w:hAnsi="Times" w:cs="Times"/>
              </w:rPr>
              <w:br/>
              <w:t>K § 2 písm. q) bod 3 Znenie textu na poznámku pod čiarou k odkazu č. 8 odporúčame nahradiť novým znením, ktoré znie: „ § 2 ods. 8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Odôvodnenie: Podľa § 32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sa zrušuje zákon č. 183/2000 Z. z. o knižniciach, o doplnení zákona Slovenskej národnej rady č. 27/1987 Zb. o štátnej pamiatkovej starostlivosti a o zmene a doplnení zákona č. 68/1997 Z. z. o Matici slovenskej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q bod 4</w:t>
            </w:r>
            <w:r w:rsidRPr="005A4E61">
              <w:rPr>
                <w:rFonts w:ascii="Times" w:hAnsi="Times" w:cs="Times"/>
              </w:rPr>
              <w:br/>
              <w:t>K § 2 písm. q) bod 4 V texte poznámky pod čiarou k odkazu 9 odporúčame slová ,,neskorších predpisov" nahradiť slovami ,,zákona č. 394/2000 Z. z.".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q bod 5</w:t>
            </w:r>
            <w:r w:rsidRPr="005A4E61">
              <w:rPr>
                <w:rFonts w:ascii="Times" w:hAnsi="Times" w:cs="Times"/>
              </w:rPr>
              <w:br/>
              <w:t>K § 2 písm. q) bod 5 V texte poznámky pod čiarou k odkazu 10 odporúčame vypustiť slová ,,v znení neskorších predpisov".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21 ods. 2 písm. e</w:t>
            </w:r>
            <w:r w:rsidRPr="005A4E61">
              <w:rPr>
                <w:rFonts w:ascii="Times" w:hAnsi="Times" w:cs="Times"/>
              </w:rPr>
              <w:br/>
              <w:t xml:space="preserve">K § 21 ods. 2 písm. e) Navrhované znenie § 21 ods. 2 písm. e) a odkaz k poznámke pod čiarou 26 navrhujeme dať do súladu s platným právnym stavom. Odôvodnenie: Občiansky súdny poriadok bol s účinnosťou od 1. júla 2016 zrušený Civilným sporovým poriadkom.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22 ods. 1 písm. d</w:t>
            </w:r>
            <w:r w:rsidRPr="005A4E61">
              <w:rPr>
                <w:rFonts w:ascii="Times" w:hAnsi="Times" w:cs="Times"/>
              </w:rPr>
              <w:br/>
              <w:t>K § 22 ods. 1 písm. d) Navrhujeme uviesť odkaz k poznámke pod čiarou 28 do súladu s platným právnym stavom. Odôvodnenie: Zákon č. 200/2004 Z. z. o opatreniach proti porušovaniu práv duševného vlastníctva pri dovoze, vývoze a spätnom vývoze tovaru v znení neskorších predpisov bol zrušený zákonom č. 486/2013 Z. z. o presadzovaní práv duševného vlastníctva colnými orgánmi, a to s účinnosťou od 1. januára 2014.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23 ods. 1 písm. b</w:t>
            </w:r>
            <w:r w:rsidRPr="005A4E61">
              <w:rPr>
                <w:rFonts w:ascii="Times" w:hAnsi="Times" w:cs="Times"/>
              </w:rPr>
              <w:br/>
              <w:t>K § 23 ods. 1 písm. b) Slová ,,§ 16 ods. 1" odporúčame nahradiť slovami ,,§ 15 ods. 1". Odôvodnenie: Spresnenie vnútorného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25</w:t>
            </w:r>
            <w:r w:rsidRPr="005A4E61">
              <w:rPr>
                <w:rFonts w:ascii="Times" w:hAnsi="Times" w:cs="Times"/>
              </w:rPr>
              <w:br/>
              <w:t>K § 25 Odporúčame vložiť nadpis pod tento paragraf.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5</w:t>
            </w:r>
            <w:r w:rsidRPr="005A4E61">
              <w:rPr>
                <w:rFonts w:ascii="Times" w:hAnsi="Times" w:cs="Times"/>
              </w:rPr>
              <w:br/>
              <w:t>K § 4 ods. 5 Slová ,,odseku 3" odporúčame nahradiť slovami ,,§ 3". Odôvodnenie: Spresnenie.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8</w:t>
            </w:r>
            <w:r w:rsidRPr="005A4E61">
              <w:rPr>
                <w:rFonts w:ascii="Times" w:hAnsi="Times" w:cs="Times"/>
              </w:rPr>
              <w:br/>
              <w:t xml:space="preserve">K § 4 ods. 8 Odporúčame zaviesť legislatívnu skratku pre pojem </w:t>
            </w:r>
            <w:r w:rsidRPr="005A4E61">
              <w:rPr>
                <w:rFonts w:ascii="Times" w:hAnsi="Times" w:cs="Times"/>
              </w:rPr>
              <w:lastRenderedPageBreak/>
              <w:t>,,Ministerstvo zahraničných vecí a európskych záležitostí Slovenskej republiky".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6 písm. a</w:t>
            </w:r>
            <w:r w:rsidRPr="005A4E61">
              <w:rPr>
                <w:rFonts w:ascii="Times" w:hAnsi="Times" w:cs="Times"/>
              </w:rPr>
              <w:br/>
              <w:t>K § 6 písm. a) Slová ,,slovenskom území" odporúčame nahradiť slovami ,,území Slovenskej republiky". Odôvodnenie: Zosúladenie.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Všeobecne k materiálu</w:t>
            </w:r>
            <w:r w:rsidRPr="005A4E61">
              <w:rPr>
                <w:rFonts w:ascii="Times" w:hAnsi="Times" w:cs="Times"/>
              </w:rPr>
              <w:br/>
              <w:t>Všeobecne k materiálu Interpunkčné znamienka odporúčame uvádzať pred odkazy na poznámky pod čiarou.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16</w:t>
            </w:r>
            <w:r w:rsidRPr="005A4E61">
              <w:rPr>
                <w:rFonts w:ascii="Times" w:hAnsi="Times" w:cs="Times"/>
              </w:rPr>
              <w:br/>
              <w:t xml:space="preserve">1. Nadpis odporúčame upraviť nasledovne: „Zaradenie osoby na zoznam sankcionovaných osôb“. Analogicky odporúčame upraviť nadpis § 17. 2. V odseku 2 odporúčame slová „Podnet na“ vypustiť ako nadbytočné. Z dôvodu duplicity však zároveň odporúčame zvážiť opodstatnenie tohto ustanovenia, a to s prihliadnutím na úpravu § 18 písm. b), ktorá vyžaduje odôvodnenie návrhu na zaradenie osoby na zoznam sankcionovaných osôb ako jednu z jeho obsahových náležitostí. Z rovnakých dôvodov odporúčame zvážiť vypustenie § 17 ods. 2. 3. V odseku 4 odporúčame slová „ministerstvo zahraničných vecí“ nahradiť slovami „Ministerstvo zahraničných vecí a európskych záležitostí Slovenskej republiky“, prípadne v návrhu zákona zaviesť pre pomenovanie tohto ministerstva legislatívnu skratku („ministerstvo zahraničných vecí“) a túto dôsledne dodržiavať v ďalšom texte. V druhej vete odporúčame slovo „Návrhy“ uviesť v jednotnom čísle a slová „nástupnickými rezolúciami Bezpečnostnej rady Organizácie Spojených národov“ vypustiť ako nadbytočné, nakoľko „príslušné“ rezolúcie Bezpečnostnej rady v sebe zahŕňajú akékoľvek rezolúcie, ktoré v tejto súvislosti Bezpečnostná rada prijala – či už pôvodné alebo nástupnícke. Slovo „vykonateľnými“ tiež odporúčame nahradiť slovom „uplatniteľnými právnymi“ z dôvodu zosúladenia označenia tejto skupiny právnych aktov EÚ s navrhovaným § </w:t>
            </w:r>
            <w:r w:rsidRPr="005A4E61">
              <w:rPr>
                <w:rFonts w:ascii="Times" w:hAnsi="Times" w:cs="Times"/>
              </w:rPr>
              <w:lastRenderedPageBreak/>
              <w:t xml:space="preserve">3. Rovnakú úpravu navrhujeme vykonať v § 17 ods. ods. 4 </w:t>
            </w:r>
            <w:proofErr w:type="spellStart"/>
            <w:r w:rsidRPr="005A4E61">
              <w:rPr>
                <w:rFonts w:ascii="Times" w:hAnsi="Times" w:cs="Times"/>
              </w:rPr>
              <w:t>4</w:t>
            </w:r>
            <w:proofErr w:type="spellEnd"/>
            <w:r w:rsidRPr="005A4E61">
              <w:rPr>
                <w:rFonts w:ascii="Times" w:hAnsi="Times" w:cs="Times"/>
              </w:rPr>
              <w:t xml:space="preserve">. Odsek 5 odporúčame označiť ako odsek 6 a odsek 6 označiť ako odsek 5. Nový odsek 6 odporúčame rozšíriť o právnu úpravu, z ktorej bude zrejmý postup príslušného ústredného orgánu štátnej správy po tom, čo mu bude doručený návrh na zaradenie osoby na zoznam sankcionovaných osôb zo strany príslušného štátneho orgánu cudzieho štátu, a to napr. nasledovne: „Na postup orgánu podľa odseku 1 po doručení takéhoto podnetu sa použijú odseky 1 až 5 primerane.“ Obdobným spôsobom navrhujeme upraviť postup príslušného ústredného orgánu štátnej správy pri vyraďovaní osoby zo zoznamu sankcionovaných osôb podľa § 17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w:t>
            </w:r>
            <w:r w:rsidRPr="005A4E61">
              <w:rPr>
                <w:rFonts w:ascii="Times" w:hAnsi="Times" w:cs="Times"/>
              </w:rPr>
              <w:br/>
              <w:t xml:space="preserve">1. Navrhované ustanovenie sa vo svojom celku javí ako zmätočné a nesystémové. Navrhovaný systém rozdelenia zodpovednosti za vykonávanie medzinárodnej sankcie nedostatočne zohľadňuje rozdielnosť v povahe jednotlivých subjektov, ktoré sú súhrnne označené názvom „osoby zodpovedné za vykonávanie medzinárodnej sankcie“. Ustanovenie bližšie nerieši problém rozhodnutia o zaistení majetku, ktoré je samo o sebe vážnym zásahom do výkonu vlastníckych práv osoby, a </w:t>
            </w:r>
            <w:proofErr w:type="spellStart"/>
            <w:r w:rsidRPr="005A4E61">
              <w:rPr>
                <w:rFonts w:ascii="Times" w:hAnsi="Times" w:cs="Times"/>
              </w:rPr>
              <w:t>de</w:t>
            </w:r>
            <w:proofErr w:type="spellEnd"/>
            <w:r w:rsidRPr="005A4E61">
              <w:rPr>
                <w:rFonts w:ascii="Times" w:hAnsi="Times" w:cs="Times"/>
              </w:rPr>
              <w:t xml:space="preserve"> facto tak ponecháva takýto úkon plne v rukách kohokoľvek, u koho sa nachádzajú finančné prostriedky, majetok, tovar alebo dopravný prostriedok sankcionovanej osoby. Podotýkame, že fyzické a právnické osoby nedisponujú donucovacími právomocami štátneho orgánu, a preto by sa ich podiel zodpovednosti za vykonávanie medzinárodných sankcií mal zúžiť na rešpektovanie medzinárodnej sankcie a poskytnutie plnej súčinnosti príslušnému štátnemu orgánu. Ustanovenie nerieši napr. problém omylu, ktorý sa pri zaistení majetku môže vyskytnúť, a s tým spojené právo osoby, ktorej majetok bol takýmto spôsobom zaistený, na revíziu takéhoto postupu a teda aj právnu ochranu pred nezákonným zásahom do výkonu svojich vlastníckych práv. Upozorňujeme, že zatiaľ čo sankcionovaná osoba sa na príslušný orgán môže obrátiť so žiadosťou o udelenie výnimky zo sankčného režimu (§ 13), pričom konanie o </w:t>
            </w:r>
            <w:r w:rsidRPr="005A4E61">
              <w:rPr>
                <w:rFonts w:ascii="Times" w:hAnsi="Times" w:cs="Times"/>
              </w:rPr>
              <w:lastRenderedPageBreak/>
              <w:t xml:space="preserve">udelení výnimky podlieha správnemu poriadku, v prípade obmedzenia výkonu vlastníckeho práva zaistením majetku takýto postup v návrhu zákona upravený nie je. </w:t>
            </w:r>
            <w:proofErr w:type="spellStart"/>
            <w:r w:rsidRPr="005A4E61">
              <w:rPr>
                <w:rFonts w:ascii="Times" w:hAnsi="Times" w:cs="Times"/>
              </w:rPr>
              <w:t>Naviac</w:t>
            </w:r>
            <w:proofErr w:type="spellEnd"/>
            <w:r w:rsidRPr="005A4E61">
              <w:rPr>
                <w:rFonts w:ascii="Times" w:hAnsi="Times" w:cs="Times"/>
              </w:rPr>
              <w:t xml:space="preserve">, § 4 v spojení s navrhovaným § 15 (oznamovacia povinnosť) neurčuje jednoznačne postup, aký si má zvoliť ten, kto zistí, že sa u neho nachádza sankcionovaný majetok – teda či má takýto majetok zaistiť a následne o tomto úkone informovať ústredný orgán (§ 4) alebo mu najprv vzniká oznamovacia povinnosť vo vzťahu k takémuto orgánu (§ 15). Domnievame sa, že uvedenými nedostatkami sa nezvyšuje len pravdepodobnosť vzniku ujmy na majetku sankcionovaného, resp. inej osoby, o ktorej sa možno aj mylne domnievať, že je sankcionovaným, ale že takto navrhnutý decentralizovaný systém zodpovednosti rovnako ohrozuje riadny výkon medzinárodnej sankcie, za ktorý na území Slovenskej republiky nesie primárnu zodpovednosť štát. 2. Poukazujeme tiež na </w:t>
            </w:r>
            <w:proofErr w:type="spellStart"/>
            <w:r w:rsidRPr="005A4E61">
              <w:rPr>
                <w:rFonts w:ascii="Times" w:hAnsi="Times" w:cs="Times"/>
              </w:rPr>
              <w:t>zmätočnosť</w:t>
            </w:r>
            <w:proofErr w:type="spellEnd"/>
            <w:r w:rsidRPr="005A4E61">
              <w:rPr>
                <w:rFonts w:ascii="Times" w:hAnsi="Times" w:cs="Times"/>
              </w:rPr>
              <w:t xml:space="preserve"> odseku 6, z ktorého podobne ako v prípade platného § 4 ods. 2 zákona č. 126/2011 Z. z. nevyplýva, v ktorých prípadoch sa bude vyžadovať „súhlas“ príslušného orgánu, resp. z akého všeobecne záväzného predpisu by malo vyplývať udelenie takéhoto „súhlasu“, prípadne vydanie usmernenia, výmena, poskytnutie alebo prijatie informácie zo strany niektorého z ústredných orgánov štátnej správy. Návrh zákona vo svojich ustanoveniach potrebu vydania predchádzajúceho súhlasu alebo usmernenia v súvislosti s uplatňovaním medzinárodnej sankcie neupravuje. 3. S prihliadnutím na uvedené problémy sa pre zabezpečenie riadneho vykonávania medzinárodných sankcií na území Slovenskej republiky javí ako takmer nevyhnutnou aplikácia modelu jedného ministerstva (prípadne iného ústredného orgánu štátnej správy), ktoré by na jednej strane prijímalo oznámenia o skutočnostiach súvisiacich s vykonávaním medzinárodných sankcií, k týmto oznámeniam by sa vyjadrovalo a v prípade potreby by si vyžiadalo stanovisko iného ústredného orgánu štátnej správy, ak vec spadá sčasti alebo úplne do jeho pôsobnosti. Ten istý orgán by </w:t>
            </w:r>
            <w:proofErr w:type="spellStart"/>
            <w:r w:rsidRPr="005A4E61">
              <w:rPr>
                <w:rFonts w:ascii="Times" w:hAnsi="Times" w:cs="Times"/>
              </w:rPr>
              <w:t>prejednával</w:t>
            </w:r>
            <w:proofErr w:type="spellEnd"/>
            <w:r w:rsidRPr="005A4E61">
              <w:rPr>
                <w:rFonts w:ascii="Times" w:hAnsi="Times" w:cs="Times"/>
              </w:rPr>
              <w:t xml:space="preserve"> priestupky a správne delikty, rozhodoval o sankciách za tieto priestupky a tiež by zabezpečil nakladanie </w:t>
            </w:r>
            <w:r w:rsidRPr="005A4E61">
              <w:rPr>
                <w:rFonts w:ascii="Times" w:hAnsi="Times" w:cs="Times"/>
              </w:rPr>
              <w:lastRenderedPageBreak/>
              <w:t xml:space="preserve">so sankcionovaným majetkom, t.j. jeho správu, vrátane určenia spôsobu úhrady nákladov spojených so správou tohto majetku. 4. Pre prípad, že predchádzajúce odporúčanie predkladateľ neakceptuje, podotýkame, že nám nie je známy dôvod rozšírenia okruhu zodpovedných osôb v už aj tak silne decentralizovanom systéme plnenia povinností spojených s vykonávaním medzinárodných sankcií, a teda aj dôvod odklonu od filozofie platného zákona, v ktorom sa príslušnosť ústredného orgánu štátnej správy spojená s realizáciou medzinárodnej sankcie, vrátane vyvodzovania zodpovednosti za jej porušenie formou rozhodovania o priestupku alebo iného správneho deliktu, odvíja od oblastí uplatňovania medzinárodnej sankcie. Vzhľadom na skutočnosť, že podľa platného zákona sa medzinárodná sankcia uplatňuje predovšetkým v oblasti obchodu, nefinančných služieb a finančných služieb, v oblasti dopravy, pôšt, poštových služieb a elektronických komunikácií, technickej infraštruktúry, vo vedecko-technickej oblasti a v oblasti kultúrnych a športových stykov, zoznam príslušných ústredných orgánov štátnej správy uvedený v platnom § 14 ods. 5 s poukazom na rozsah ich pôsobnosti sa javí ako-tak logický. Upozorňujeme, že Ministerstvo obrany SR podľa zákona č. 575/2001 Z. z. o organizácii činnosti vlády a organizácii ústrednej štátnej správy v znení neskorších predpisov nevykonáva ako ústredný orgán štátnu správu v oblastiach, ktorých by sa mohlo dotknúť vykonávanie medzinárodných sankcií, a to najmä s prihliadnutím na ich mocenskú a výlučnú povahu. Ako príklad uvádzame, že prípadné obchodné vzťahy Ministerstva obrany SR s inými </w:t>
            </w:r>
            <w:proofErr w:type="spellStart"/>
            <w:r w:rsidRPr="005A4E61">
              <w:rPr>
                <w:rFonts w:ascii="Times" w:hAnsi="Times" w:cs="Times"/>
              </w:rPr>
              <w:t>subjektami</w:t>
            </w:r>
            <w:proofErr w:type="spellEnd"/>
            <w:r w:rsidRPr="005A4E61">
              <w:rPr>
                <w:rFonts w:ascii="Times" w:hAnsi="Times" w:cs="Times"/>
              </w:rPr>
              <w:t xml:space="preserve"> (napr. dodávateľmi náhradných dielov vojenskej techniky) sú vždy len obchodnej povahy, resp. spadajú do oblasti, ktorú možno subsumovať pod rámec finančných alebo nefinančných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Centralizovaný model nie je možné v súčasnosti zabezpečiť vzhľadom na inštitucionálne a personálne obmedzenia, ako aj z pohľadu efektívneho čerpania verejných zdrojov. Z tohto dôvodu sme pristúpili k zachovaniu decentralizovaného modelu.</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14</w:t>
            </w:r>
            <w:r w:rsidRPr="005A4E61">
              <w:rPr>
                <w:rFonts w:ascii="Times" w:hAnsi="Times" w:cs="Times"/>
              </w:rPr>
              <w:br/>
              <w:t xml:space="preserve">1. Odporúčame zosúladiť používanie pojmov „majetok podliehajúci medzinárodnej sankcii“ a „majetok sankcionovanej osoby“ (§ 4 ods. 3 a 4), a to aj v súvislosti s vymedzením pojmu „sankcionovaný majetok“ v § </w:t>
            </w:r>
            <w:r w:rsidRPr="005A4E61">
              <w:rPr>
                <w:rFonts w:ascii="Times" w:hAnsi="Times" w:cs="Times"/>
              </w:rPr>
              <w:lastRenderedPageBreak/>
              <w:t xml:space="preserve">2 písm. i) pre účely návrhu zákona. 2. V nadväznosti na pripomienku uplatnenú k § 4 odporúčame zásadne prehodnotiť navrhovaný systém výkonu správy majetku podliehajúceho medzinárodnej sankcii. Nepovažujeme za </w:t>
            </w:r>
            <w:proofErr w:type="spellStart"/>
            <w:r w:rsidRPr="005A4E61">
              <w:rPr>
                <w:rFonts w:ascii="Times" w:hAnsi="Times" w:cs="Times"/>
              </w:rPr>
              <w:t>žiadúce</w:t>
            </w:r>
            <w:proofErr w:type="spellEnd"/>
            <w:r w:rsidRPr="005A4E61">
              <w:rPr>
                <w:rFonts w:ascii="Times" w:hAnsi="Times" w:cs="Times"/>
              </w:rPr>
              <w:t xml:space="preserve">, aby informáciu o zaistení majetku, dôvody takéhoto zaistenia a oznámenie o ďalšom postupe vo veci sankcionovanej osobe oznamovala akákoľvek osoba, t. j. ktokoľvek z okruhu osôb zodpovedných za vykonávanie medzinárodných sankcií. Upozorňujeme, že v súvislosti so splnením oznamovacej povinnosti podľa § 15 nie je ustanovený ďalší postup štátneho orgánu, ktorý takéto oznámenie prijme, a teda osoba, ktorá si splní povinnosť súvisiacu so zaistením majetku podľa § 14 tak bude môcť konať bez akéhokoľvek sprievodného dokumentu vydaného štátnym orgánom, ktorý by zároveň mohol slúžiť ako autorizácia takéhoto postupu. Rovnako nepovažujeme za </w:t>
            </w:r>
            <w:proofErr w:type="spellStart"/>
            <w:r w:rsidRPr="005A4E61">
              <w:rPr>
                <w:rFonts w:ascii="Times" w:hAnsi="Times" w:cs="Times"/>
              </w:rPr>
              <w:t>žiadúce</w:t>
            </w:r>
            <w:proofErr w:type="spellEnd"/>
            <w:r w:rsidRPr="005A4E61">
              <w:rPr>
                <w:rFonts w:ascii="Times" w:hAnsi="Times" w:cs="Times"/>
              </w:rPr>
              <w:t xml:space="preserve">, aby sa úhrada nákladov spojených so správou majetku viazala výlučne na využitie finančných prostriedkov získaných používaním, zveľaďovaním alebo prenájmom sankcionovaného majetku, teda na šikovnosť osoby, v ktorej dispozícií sa majetok podliehajúci medzinárodnej sankcii nachádza. Domnievame sa, že na znášaní nákladov spojených so správou sankcionovaného majetku by sa mal podieľať predovšetkým štát, ktorý je z nadnárodného pohľadu primárnym nositeľom povinností spojených s vykonávaním medzinárodných sankcií, keďže tieto sa hlavne orientujú na zabezpečenie a udržanie medzinárodného mieru a bezpečnosti. V tejto súvislosti poukazujeme na právnu úpravu obsiahnutú v § 11 českého zákona č. 69/2006 </w:t>
            </w:r>
            <w:proofErr w:type="spellStart"/>
            <w:r w:rsidRPr="005A4E61">
              <w:rPr>
                <w:rFonts w:ascii="Times" w:hAnsi="Times" w:cs="Times"/>
              </w:rPr>
              <w:t>Sb</w:t>
            </w:r>
            <w:proofErr w:type="spellEnd"/>
            <w:r w:rsidRPr="005A4E61">
              <w:rPr>
                <w:rFonts w:ascii="Times" w:hAnsi="Times" w:cs="Times"/>
              </w:rPr>
              <w:t xml:space="preserve">. o </w:t>
            </w:r>
            <w:proofErr w:type="spellStart"/>
            <w:r w:rsidRPr="005A4E61">
              <w:rPr>
                <w:rFonts w:ascii="Times" w:hAnsi="Times" w:cs="Times"/>
              </w:rPr>
              <w:t>provádění</w:t>
            </w:r>
            <w:proofErr w:type="spellEnd"/>
            <w:r w:rsidRPr="005A4E61">
              <w:rPr>
                <w:rFonts w:ascii="Times" w:hAnsi="Times" w:cs="Times"/>
              </w:rPr>
              <w:t xml:space="preserve"> </w:t>
            </w:r>
            <w:proofErr w:type="spellStart"/>
            <w:r w:rsidRPr="005A4E61">
              <w:rPr>
                <w:rFonts w:ascii="Times" w:hAnsi="Times" w:cs="Times"/>
              </w:rPr>
              <w:t>mezinárodních</w:t>
            </w:r>
            <w:proofErr w:type="spellEnd"/>
            <w:r w:rsidRPr="005A4E61">
              <w:rPr>
                <w:rFonts w:ascii="Times" w:hAnsi="Times" w:cs="Times"/>
              </w:rPr>
              <w:t xml:space="preserve"> </w:t>
            </w:r>
            <w:proofErr w:type="spellStart"/>
            <w:r w:rsidRPr="005A4E61">
              <w:rPr>
                <w:rFonts w:ascii="Times" w:hAnsi="Times" w:cs="Times"/>
              </w:rPr>
              <w:t>sankcí</w:t>
            </w:r>
            <w:proofErr w:type="spellEnd"/>
            <w:r w:rsidRPr="005A4E61">
              <w:rPr>
                <w:rFonts w:ascii="Times" w:hAnsi="Times" w:cs="Times"/>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xml:space="preserve">V právnej úprave oblasti medzinárodných sankcií sa nie je možné opierať o český zákon v oblasti medzinárodných sankcií, vzhľadom na skutočnosť, že Česká </w:t>
            </w:r>
            <w:r w:rsidRPr="005A4E61">
              <w:rPr>
                <w:rFonts w:ascii="Times" w:hAnsi="Times" w:cs="Times"/>
              </w:rPr>
              <w:lastRenderedPageBreak/>
              <w:t>republika používa v tejto oblasti centralizovaný model právomocí.</w:t>
            </w:r>
            <w:r w:rsidR="00AE01FD" w:rsidRPr="005A4E61">
              <w:rPr>
                <w:rFonts w:ascii="Times" w:hAnsi="Times" w:cs="Times"/>
              </w:rPr>
              <w:t xml:space="preserve"> </w:t>
            </w:r>
            <w:r w:rsidRPr="005A4E61">
              <w:rPr>
                <w:rFonts w:ascii="Times" w:hAnsi="Times" w:cs="Times"/>
              </w:rPr>
              <w:t>Nie je možné zosúladiť pojmy „majetok podliehajúci medzinárodnej sankcii“ a „majetok sankcionovanej osoby“, keďže tieto pojmy majú odlišný význam.</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18</w:t>
            </w:r>
            <w:r w:rsidRPr="005A4E61">
              <w:rPr>
                <w:rFonts w:ascii="Times" w:hAnsi="Times" w:cs="Times"/>
              </w:rPr>
              <w:br/>
              <w:t xml:space="preserve">1. Úvodnú vetu odporúčame preformulovať napr. takto: „Návrh na zaradenie osoby na zoznam sankcionovaných osôb a návrh na jej vyradenie z tohto zoznamu obsahuje“. 2. Písmeno c) odporúčame vypustiť ako nadbytočné. V súvislosti s návrhom na zaradenie osoby na zoznam sankcionovaných osôb a s návrhom na jej vyradenie z tohto zoznamu považujeme za dostatočné obsiahnuť v ňom identifikačné údaje osoby, </w:t>
            </w:r>
            <w:r w:rsidRPr="005A4E61">
              <w:rPr>
                <w:rFonts w:ascii="Times" w:hAnsi="Times" w:cs="Times"/>
              </w:rPr>
              <w:lastRenderedPageBreak/>
              <w:t>dôvod jej zaradenia na zoznam sankcionovaných osôb/ vyradenia zo zoznamu a identifikovanie právneho aktu, na základe ktorého dochádza k iniciovaniu začlenenia osoby do zoznamu sankcionovaných osôb, resp. jej vypustenia z tohto zoznamu. Predpokladáme, že úmyslom predkladateľa nebolo takémuto návrhu priznať povahu rozhodnutia. 3. Písmeno d) odporúčame preformulovať z dôvodu, že slová „právny základ medzinárodnej sankcie“ podľa nášho názoru nezodpovedajú podmienkam kladeným na jazyk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K č.2 – V legislatíve EU sa v oblasti medzinárodných sankcii vyžaduje pri návrhu na zaradenie a vyradenie zo zoznamu rozhodnutie zodpovedného orgánu, preto je nevyhnutné tento text ponechať.</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13</w:t>
            </w:r>
            <w:r w:rsidRPr="005A4E61">
              <w:rPr>
                <w:rFonts w:ascii="Times" w:hAnsi="Times" w:cs="Times"/>
              </w:rPr>
              <w:br/>
              <w:t xml:space="preserve">1. V názve a v ďalšom texte ustanovenia odporúčame nahradiť slová „sankčný režim“ vo všetkých tvaroch inými vhodnými slovami, nakoľko zákon bližšie nešpecifikuje význam tohto pojmu. 2. Úvodnú vetu odseku 1 tiež odporúčame preformulovať tak, aby možnosť odchýliť sa od „sankčného režimu“ pre rozhodujúci orgán nevyplývala z vlastnej úvahy, ale aby mala výslovnú oporu v právnom akte podľa § 2 písm. a) návrhu zákona. Príslušný orgán by tak mohol rozhodnúť o povolení výnimky iba v prípadoch podľa písmen a) až j), ak vyplývajú z právneho aktu podľa § 2 písm. a) alebo v prípade podľa písmena k), t. j. na iný účel, avšak iba vtedy, ak je takáto výnimka v súlade s právnym aktom podľa § 2 písm. a) alebo ak z neho vyplýva. Ako príklad možno uviesť úvodnú vetu § 9 ods. 1 českého zákona č. 69/2006 </w:t>
            </w:r>
            <w:proofErr w:type="spellStart"/>
            <w:r w:rsidRPr="005A4E61">
              <w:rPr>
                <w:rFonts w:ascii="Times" w:hAnsi="Times" w:cs="Times"/>
              </w:rPr>
              <w:t>Sb</w:t>
            </w:r>
            <w:proofErr w:type="spellEnd"/>
            <w:r w:rsidRPr="005A4E61">
              <w:rPr>
                <w:rFonts w:ascii="Times" w:hAnsi="Times" w:cs="Times"/>
              </w:rPr>
              <w:t xml:space="preserve">. o </w:t>
            </w:r>
            <w:proofErr w:type="spellStart"/>
            <w:r w:rsidRPr="005A4E61">
              <w:rPr>
                <w:rFonts w:ascii="Times" w:hAnsi="Times" w:cs="Times"/>
              </w:rPr>
              <w:t>provádění</w:t>
            </w:r>
            <w:proofErr w:type="spellEnd"/>
            <w:r w:rsidRPr="005A4E61">
              <w:rPr>
                <w:rFonts w:ascii="Times" w:hAnsi="Times" w:cs="Times"/>
              </w:rPr>
              <w:t xml:space="preserve"> </w:t>
            </w:r>
            <w:proofErr w:type="spellStart"/>
            <w:r w:rsidRPr="005A4E61">
              <w:rPr>
                <w:rFonts w:ascii="Times" w:hAnsi="Times" w:cs="Times"/>
              </w:rPr>
              <w:t>mezinárodních</w:t>
            </w:r>
            <w:proofErr w:type="spellEnd"/>
            <w:r w:rsidRPr="005A4E61">
              <w:rPr>
                <w:rFonts w:ascii="Times" w:hAnsi="Times" w:cs="Times"/>
              </w:rPr>
              <w:t xml:space="preserve"> </w:t>
            </w:r>
            <w:proofErr w:type="spellStart"/>
            <w:r w:rsidRPr="005A4E61">
              <w:rPr>
                <w:rFonts w:ascii="Times" w:hAnsi="Times" w:cs="Times"/>
              </w:rPr>
              <w:t>sankcí</w:t>
            </w:r>
            <w:proofErr w:type="spellEnd"/>
            <w:r w:rsidRPr="005A4E61">
              <w:rPr>
                <w:rFonts w:ascii="Times" w:hAnsi="Times" w:cs="Times"/>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Pojem „sankčný režim“ bol nahradený pojmom „sankčné opatrenie“, ktoré je v zákone už definované a používa sa v texte zákona.</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11</w:t>
            </w:r>
            <w:r w:rsidRPr="005A4E61">
              <w:rPr>
                <w:rFonts w:ascii="Times" w:hAnsi="Times" w:cs="Times"/>
              </w:rPr>
              <w:br/>
              <w:t xml:space="preserve">1. V úvodnej vete odporúčame slová „fyzickým alebo právnickým osobám“ nahradiť slovami „fyzickej osobe alebo právnickej osobe“, resp. slovom „osobe“. 2. Ustanovenie písmena a) odporúčame zjednodušiť napr. nasledovne: „a) nakladať so sankcionovaným majetkom,“ Zastávame názor, že obmedzenie výkonu vlastníckeho práva formou obmedzenia, príkazu alebo zákazu s jeho nakladaním tak, ako vyplýva z navrhovaného § 11 písm. a), by malo viac zohľadňovať existenciu definície pojmu sankcionovaného majetku, resp. by sa malo orientovať na </w:t>
            </w:r>
            <w:r w:rsidRPr="005A4E61">
              <w:rPr>
                <w:rFonts w:ascii="Times" w:hAnsi="Times" w:cs="Times"/>
              </w:rPr>
              <w:lastRenderedPageBreak/>
              <w:t xml:space="preserve">takýto majetok. 3. Odporúčame tiež preformulovať navrhované znenie § 11 písm. b) z dôvodu nezrozumiteľnosti. Všeobecne odporúčame zamedziť používaniu slovných spojení, ktoré v podmienkach slovenského jazyka a právnej úpravy nie sú významovo, resp. právne ustálené (napr. „disponovať majetkom priamo alebo nepriamo, úplne alebo čiastočne“, prípadne „[majetok] priamo alebo nepriamo kontrolovaný [napr. sankcionovanou osobou]“.) Tieto ustanovenia nielen znižujú prehľadnosť a zrozumiteľnosť právnej úpravy, ale zároveň zvyšujú riziko jej nesprávnej interpretácie orgánmi aplikácie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rsidP="00AE01FD">
            <w:pPr>
              <w:jc w:val="both"/>
              <w:rPr>
                <w:rFonts w:ascii="Times" w:hAnsi="Times" w:cs="Times"/>
              </w:rPr>
            </w:pPr>
            <w:r w:rsidRPr="005A4E61">
              <w:rPr>
                <w:rFonts w:ascii="Times" w:hAnsi="Times" w:cs="Times"/>
              </w:rPr>
              <w:t>Definície vyplývajú z definícií FATF Nahradili sme slovo „disponovať“ slovom „nakladať“ v § 11 ods. 1 písm. b), ale zachovali sme slovo „sprístupniť“ v ods. 1 písm. a).</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12</w:t>
            </w:r>
            <w:r w:rsidRPr="005A4E61">
              <w:rPr>
                <w:rFonts w:ascii="Times" w:hAnsi="Times" w:cs="Times"/>
              </w:rPr>
              <w:br/>
              <w:t xml:space="preserve">Odporúčame vypustiť slová „a bez predchádzajúceho súhlasu fyzickým alebo právnickým osobám“ ako nadbytočné. Javí sa, že tieto slová sa do úvodnej vety § 12 dostali prebratím dikcie úvodnej vety § 11 (obmedzenie výkonu vlastníckeho práva), pričom však skutočným úmyslom pravdepodobne nie je obmedziť alebo zakázať sankcionovanej osobe vstupu na územie Slovenskej republiky, resp. takejto osobe vydať cestovné víza „bez predchádzajúceho oznámenia“, ale to, aby sa takéto obmedzenie alebo zákaz zrealizovalo. Odporúčame tiež zvážiť jednotné používanie slov „bez omeškania“, nakoľko „bez omeškania“ by sa nemali uplatňovať iba obmedzenie výkonu vlastníckeho práva, cestovné obmedzenia a zákaz vydávania víz, ale aj obmedzenia, príkazy alebo zákazy, ktoré sa vzťahujú k všetkým ostatným oblastiam, v ktorých sa uplatňujú medzinárodné sankcie podľa § 5. Rovnako odporúčame z úvodnej vety § 12 vypustiť slovo „príkaz“, nakoľko úmyslom pravdepodobne nebolo „prikázať“ sankcionovanej osobe vstúpiť na územie Slovenskej republiky, resp. takejto osobe vydať cestovné víza.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r</w:t>
            </w:r>
            <w:r w:rsidRPr="005A4E61">
              <w:rPr>
                <w:rFonts w:ascii="Times" w:hAnsi="Times" w:cs="Times"/>
              </w:rPr>
              <w:br/>
              <w:t xml:space="preserve">Odporúčame zvážiť opodstatnenie vymedzenia pojmu sankčného opatrenia [písmeno r)] vzhľadom na frekvenciu, s akou sa tento pojem v návrhu zákona ďalej používa. Ako vhodnejšie sa javí obsah tohto pojmu </w:t>
            </w:r>
            <w:r w:rsidRPr="005A4E61">
              <w:rPr>
                <w:rFonts w:ascii="Times" w:hAnsi="Times" w:cs="Times"/>
              </w:rPr>
              <w:lastRenderedPageBreak/>
              <w:t xml:space="preserve">ozrejmiť v § 4 v súvislosti s plnením úloh pri vykonávaní medzinárodných sankcií zo strany vymedzeného okruhu štátnych orgánov. Upozorňujeme tiež, že v navrhovanom znení je uvedené definícia ťažko zrozumiteľná.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Dané slovné spojenie sa v texte používa, preto je potrebná jeho definícia.</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c</w:t>
            </w:r>
            <w:r w:rsidRPr="005A4E61">
              <w:rPr>
                <w:rFonts w:ascii="Times" w:hAnsi="Times" w:cs="Times"/>
              </w:rPr>
              <w:br/>
              <w:t xml:space="preserve">Písmená c) a d) odporúčame vypustiť ako nadbytočné. Vzhľadom na ďalšie použitie týchto pojmov v návrhu zákona odporúčame ich význam primerane ozrejmiť v § 17 a 18. Vo všeobecnosti však odporúčame vo vzťahu k pojmu „sankčný výbor Organizácie Spojených národov“ a „pracovná skupina Európskej únie“ používať významovo širší pojem, ktorý by sa viac orientoval na príslušnú medzinárodnú organizáciu ako celok, nie na jej jednotlivé organizačné zložky alebo pracovné orgány nižšej úrovne. K zmene vnútorných štruktúr medzinárodnej organizácie a s tým súvisiacim prechodom pôsobnosti môže dôjsť periodicky, čo si zase môže vyžiadať častú novelizáciu všeobecne záväzného právneho predpisu. </w:t>
            </w:r>
            <w:proofErr w:type="spellStart"/>
            <w:r w:rsidRPr="005A4E61">
              <w:rPr>
                <w:rFonts w:ascii="Times" w:hAnsi="Times" w:cs="Times"/>
              </w:rPr>
              <w:t>Naviac</w:t>
            </w:r>
            <w:proofErr w:type="spellEnd"/>
            <w:r w:rsidRPr="005A4E61">
              <w:rPr>
                <w:rFonts w:ascii="Times" w:hAnsi="Times" w:cs="Times"/>
              </w:rPr>
              <w:t xml:space="preserve">, v kontexte navrhovanej právnej úpravy je zrejmé, že s príslušnými výbormi a pracovnými skupinami komunikuje Ministerstvo zahraničných vecí a európskych záležitostí SR, čo z pohľadu požiadaviek kladených na spoločenské vzťahy, ktoré majú byť upravené všeobecne záväzným právnym predpisom možno považovať za organizačnú záležitosť.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rsidP="00AE01FD">
            <w:pPr>
              <w:jc w:val="both"/>
              <w:rPr>
                <w:rFonts w:ascii="Times" w:hAnsi="Times" w:cs="Times"/>
              </w:rPr>
            </w:pPr>
            <w:r w:rsidRPr="005A4E61">
              <w:rPr>
                <w:rFonts w:ascii="Times" w:hAnsi="Times" w:cs="Times"/>
              </w:rPr>
              <w:t xml:space="preserve">Pojmy „sankčný výbor Organizácie Spojených národov“ a „pracovná skupina EÚ“ je potrebné v písmenách c) a d) definovať z dôvodu, že v § 16 a 17 majú zrejmé opodstatnenie a použitie. </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 písm. e</w:t>
            </w:r>
            <w:r w:rsidRPr="005A4E61">
              <w:rPr>
                <w:rFonts w:ascii="Times" w:hAnsi="Times" w:cs="Times"/>
              </w:rPr>
              <w:br/>
              <w:t xml:space="preserve">Písmená e) až h) odporúčame vypustiť ako nadbytočné. Domnievame sa, že tieto písmená je možné subsumovať pod písmeno a). Podotýkame, že § 1 predstavuje základné ustanovenie, ktorého úlohou je vymedziť okruh spoločenských vzťahov, ktoré má zákon upraviť, nie </w:t>
            </w:r>
            <w:proofErr w:type="spellStart"/>
            <w:r w:rsidRPr="005A4E61">
              <w:rPr>
                <w:rFonts w:ascii="Times" w:hAnsi="Times" w:cs="Times"/>
              </w:rPr>
              <w:t>fragmentovať</w:t>
            </w:r>
            <w:proofErr w:type="spellEnd"/>
            <w:r w:rsidRPr="005A4E61">
              <w:rPr>
                <w:rFonts w:ascii="Times" w:hAnsi="Times" w:cs="Times"/>
              </w:rPr>
              <w:t xml:space="preserve"> tieto spoločenské vzťahy do roviny, ktorá je už predmetom úpravy jednotlivých ustanovení zákona. Alternatívne odporúčame písmená f) a g) spojiť do jedného ustanovenia, ktoré by znelo napr. takto: „zaradenie fyzických osôb a právnických osôb na zoznam osôb, voči ktorým sa vyhlasujú medzinárodné sankcie (ďalej len „zoznam sankcionovaných osôb“) a ich vyradenie z tohto zoznamu, ak k nim dochádza na návrh ústredných </w:t>
            </w:r>
            <w:r w:rsidRPr="005A4E61">
              <w:rPr>
                <w:rFonts w:ascii="Times" w:hAnsi="Times" w:cs="Times"/>
              </w:rPr>
              <w:lastRenderedPageBreak/>
              <w:t>orgánov alebo orgánov činných v trestnom konaní“ a zároveň vypustiť definíciu pojmu „zoznam sankcionovaných osôb“ z § 2 písm. u) návrhu zákona. Upozorňujeme tiež, že význam písmena h) sa javí ako nejasný, nakoľko navrhovaný § 3 neupravuje „obmedzenie vykonávania medzinárodných sankcií“.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Ponechávame znenie § 2 písm. f), g), h) a u) z dôvodu prehľadnosti a jasnosti definícií, ktoré sa neskôr používajú v texte.</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v</w:t>
            </w:r>
            <w:r w:rsidRPr="005A4E61">
              <w:rPr>
                <w:rFonts w:ascii="Times" w:hAnsi="Times" w:cs="Times"/>
              </w:rPr>
              <w:br/>
              <w:t xml:space="preserve">Písmená v) a w) odporúčame vypustiť ako nadbytočné. Postup zaradenia fyzických osôb a právnických osôb na zoznam sankcionovaných osôb a ich vyradenie z tohto zoznamu je upravený v rámci § 16 a 17 návrhu zákona. Úpravu považujeme v tomto bode za dostatočnú, nevyžadujúcu si osobitné (a v istom smere aj nič nehovoriace) vymedzenie pojmov „návrh na zaradenie osoby na zoznam sankcionovaných osôb“ a „návrh na vyradenie osoby zo zoznamu sankcionovaných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Ponechávame znenie z dôvodu prehľadnosti a jasnosti definícií, ktoré sa neskôr používajú v texte.</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a</w:t>
            </w:r>
            <w:r w:rsidRPr="005A4E61">
              <w:rPr>
                <w:rFonts w:ascii="Times" w:hAnsi="Times" w:cs="Times"/>
              </w:rPr>
              <w:br/>
              <w:t xml:space="preserve">Písmeno a) odporúčame upraviť napr. nasledovne: „a) medzinárodnou sankciou obmedzenie, príkaz alebo zákaz vydaný na účely udržania alebo obnovenia medzinárodného mieru a bezpečnosti, ochrany základných ľudských práv, boja proti terorizmu a šíreniu zbraní hromadného ničenia alebo za účelom dosahovania iných cieľov spoločnej zahraničnej a bezpečnostnej politiky Európskej únie alebo Organizácie Spojených národov, ak vyplýva z 1. rozhodnutia Bezpečnostnej rady Organizácie Spojených národov (ďalej len „Bezpečnostná rada“) podľa čl. 41 Charty Organizácie Spojených národov, 2. rozhodnutia podľa Hlavy V Zmluvy o Európskej únii, 3. opatrenia podľa čl. 75 a 215 Zmluvy o fungovaní Európskej únie, 4. právneho aktu Európskej únie,“. Zároveň odporúčame vypustiť písmeno b) a zavedenú legislatívnu skratku pre Bezpečnostnú radu Organizácie Spojených národov používať jednotne v ďalšom texte. Uvedenú úpravu navrhujeme vykonať na nadväznosti na úpravu navrhovanú k § 1 písm. a) a c). Zastávame názor, že z pohľadu systematiky je platné znenie § 2 písm. a) postačujúce a v tomto smere si </w:t>
            </w:r>
            <w:r w:rsidRPr="005A4E61">
              <w:rPr>
                <w:rFonts w:ascii="Times" w:hAnsi="Times" w:cs="Times"/>
              </w:rPr>
              <w:lastRenderedPageBreak/>
              <w:t xml:space="preserve">nevyžaduje zmenu. Navrhovaná definícia pojmu medzinárodná sankcia </w:t>
            </w:r>
            <w:proofErr w:type="spellStart"/>
            <w:r w:rsidRPr="005A4E61">
              <w:rPr>
                <w:rFonts w:ascii="Times" w:hAnsi="Times" w:cs="Times"/>
              </w:rPr>
              <w:t>naviac</w:t>
            </w:r>
            <w:proofErr w:type="spellEnd"/>
            <w:r w:rsidRPr="005A4E61">
              <w:rPr>
                <w:rFonts w:ascii="Times" w:hAnsi="Times" w:cs="Times"/>
              </w:rPr>
              <w:t xml:space="preserve"> nezohľadňuje skutočnosť, že jej prijatie môže byť podmienené aj dosahovaním iných cieľov spoločnej zahraničnej a bezpečnostnej politiky Európskej únie alebo Organizácie Spojených národov, a to na napriek tomu, že navrhované znenie § 1 písm. a) v rámci predmetu úpravy zákona s takýmto cieľom prijatia medzinárodnej sankcie počíta. V súvislosti s navrhovaným vypustením písmena b) uvádzame, že jeho znenie považujeme za nesprávne ako z legislatívno-technického, tak z vecného hľadiska. Vymedzenie pojmu „právne predpisy upravujúce vykonávanie medzinárodných sankcií“ považujeme za nadbytočné, keďže vyplýva z pôvodného § 2 písm. a) (aj z nami navrhovanej zmeny tohto ustanovenia návrhu zákona), pričom ide o zrozumiteľnú formuláciu. Nariadenie vlády Slovenskej republiky sa zase prijíma na vyhlásenie už vydanej medzinárodnej sankcie – samo o sebe medzinárodnú sankciu nezakladá. Už zo sémantického pohľadu možno za medzinárodnú sankciu považovať iba také opatrenie, ktoré je vydané na medzinárodnej úrovni. Pre tento účel tak plní nariadenie vlády Slovenskej republiky úlohu akejsi „recepčnej“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xml:space="preserve">Ponechávame znenie z dôvodu prehľadnosti a jasnosti definícií, ktoré sa neskôr používajú v texte. </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m</w:t>
            </w:r>
            <w:r w:rsidRPr="005A4E61">
              <w:rPr>
                <w:rFonts w:ascii="Times" w:hAnsi="Times" w:cs="Times"/>
              </w:rPr>
              <w:br/>
              <w:t>Upozorňujeme, že definícia pojmu finančných prostriedkov tak, ako je obsiahnutá v písmene m), zahŕňa ako finančný prostriedok „majetok každého druhu“, teda aj majetok, ktorého definícia je návrhom zákona zavedená v písmene h). Finančnými prostriedkami tak v zmysle definície pojmu „majetok“ budú aj veci, ktoré povahu finančných prostriedkov nemajú. Podotýkame tiež, že za finančné prostriedky možno v skutočnosti len ťažko označiť „právne dokumenty alebo listiny v akejkoľvek forme vrátane elektronickej alebo digitálnej, ktoré dokazujú vlastnícke právo alebo podiel na takomto majetku“, napriek tomu, že tieto dokumenty do definíciu pojmu zahŕňa ôsmy bod písmena 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Definícia je napísaná podľa právnej normy EU v oblasti finančných prostriedkov.</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2</w:t>
            </w:r>
            <w:r w:rsidRPr="005A4E61">
              <w:rPr>
                <w:rFonts w:ascii="Times" w:hAnsi="Times" w:cs="Times"/>
              </w:rPr>
              <w:br/>
            </w:r>
            <w:r w:rsidRPr="005A4E61">
              <w:rPr>
                <w:rFonts w:ascii="Times" w:hAnsi="Times" w:cs="Times"/>
              </w:rPr>
              <w:lastRenderedPageBreak/>
              <w:t xml:space="preserve">V odseku 2 druhej vete odporúčame slová „len za účelom boja proti legalizácii výnosu z trestnej činnosti20) a za účelom udržania alebo obnovenia medzinárodného mieru, bezpečnosti, ochrany základných ľudských práv, boja proti terorizmu a šíreniu zbraní hromadného ničenia“ nahradiť slovami „na účel plnenia úloh spojených s vykonávaním medzinárodnej sankcie a v boji proti legalizácií výnosu z trestnej činnosti20)“. Zastávame názor, že použitie informácií získaných podľa tohto zákona na účely „udržania alebo obnovenia medzinárodného mieru, bezpečnosti, ochrany základných ľudských práv, boja proti terorizmu a šíreniu zbraní hromadného ničenia“ bez uvedenia konkrétneho spôsobu, akým príslušný orgán získané informácie na niektorý z uvedených účelov použije, je príliš všeobecné a zvyšuje pravdepodobnosť ich zneužitia.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26 ods. 2</w:t>
            </w:r>
            <w:r w:rsidRPr="005A4E61">
              <w:rPr>
                <w:rFonts w:ascii="Times" w:hAnsi="Times" w:cs="Times"/>
              </w:rPr>
              <w:br/>
              <w:t xml:space="preserve">V odseku 2 odporúčame slová „14. novembra 2016“ nahradiť slovami „15. novembra 2016“ s prihliadnutím na predpokladaný dátum nadobudnutia účinnosti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4 písm. b bod 5</w:t>
            </w:r>
            <w:r w:rsidRPr="005A4E61">
              <w:rPr>
                <w:rFonts w:ascii="Times" w:hAnsi="Times" w:cs="Times"/>
              </w:rPr>
              <w:br/>
              <w:t>V odseku 4 písm. b) piatom bode odporúčame za slová „rodné číslo“ vložiť slová „alebo iný osobný identifikátor používaný v krajine podľa štátneho občianstva fyzickej osoby“. Nie každá krajina používa rodné číslo ako identifikátor. Niektoré krajiny používajú ako osobný identifikátor napr. číslo sociálneho poistenia.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 písm. a</w:t>
            </w:r>
            <w:r w:rsidRPr="005A4E61">
              <w:rPr>
                <w:rFonts w:ascii="Times" w:hAnsi="Times" w:cs="Times"/>
              </w:rPr>
              <w:br/>
              <w:t xml:space="preserve">V písmene a) odporúčame slová „s cieľom zabezpečenia, udržania a obnovy medzinárodného mieru a bezpečnosti, ochrany základných ľudských práv, boja proti terorizmu a šíreniu zbraní hromadného ničenia a dosiahnutia cieľov spoločnej zahraničnej a bezpečnostnej politiky Európskej únie a charty Organizácie Spojených národov“ vypustiť ako nadbytočné. Platné znenie zákona č. 126/2011 Z. z. o vykonávaní medzinárodných sankcií v znení neskorších predpisov v § 1 písm. a) </w:t>
            </w:r>
            <w:r w:rsidRPr="005A4E61">
              <w:rPr>
                <w:rFonts w:ascii="Times" w:hAnsi="Times" w:cs="Times"/>
              </w:rPr>
              <w:lastRenderedPageBreak/>
              <w:t xml:space="preserve">ustanovuje, že tento zákon upravuje „vykonávanie medzinárodnej sankcie zabezpečujúcej medzinárodný mier a bezpečnosť“, čo však v skutočnosti skôr zodpovedá názvu a predmetu zákona, ktorý vykonávanie medzinárodných sankcií upravoval do 1. mája 2011, teda zákona č. 460/2002 Z. z. o vykonávaní medzinárodných sankcií zabezpečujúcich medzinárodný mier a bezpečnosť v znení zákona č. 127/2005 Z. z. Prijatím zákona č. 126/2011 Z. z., ktorým došlo k zrušeniu zákona č. 460/2002 Z. z., sa zároveň pojem „medzinárodná sankcia zabezpečujúca medzinárodný mier a bezpečnosť“ skrátil na „medzinárodná sankcia“. Nakoľko pojem „medzinárodná sankcia“ je vymedzený v platnom znení § 2 písm. a), už v súčasnosti slová „zabezpečujúcej medzinárodný mier a bezpečnosť“ obsiahnuté v platnom znení § 1 písm. a), ktoré sa vzťahujú k medzinárodnej sankcii, možno považovať za nadbytočné. V podmienkach návrhu zákona </w:t>
            </w:r>
            <w:proofErr w:type="spellStart"/>
            <w:r w:rsidRPr="005A4E61">
              <w:rPr>
                <w:rFonts w:ascii="Times" w:hAnsi="Times" w:cs="Times"/>
              </w:rPr>
              <w:t>naviac</w:t>
            </w:r>
            <w:proofErr w:type="spellEnd"/>
            <w:r w:rsidRPr="005A4E61">
              <w:rPr>
                <w:rFonts w:ascii="Times" w:hAnsi="Times" w:cs="Times"/>
              </w:rPr>
              <w:t xml:space="preserve"> slová, ktoré odporúčame vypustiť z § 1 písm. a), a ktoré majú bližšie ozrejmiť cieľ medzinárodnej sankcie, nie sú v súlade s definíciou medzinárodnej sankcie tak, ako vyplýva z § 2 písm. a) návrhu zákona. Medzinárodnou sankciou podľa navrhovaného § 2 písm. a) totiž nie je taká sankcia, ktorou by sa podľa § 1 písm. a) malo sledovať dosiahnutie „cieľov spoločnej zahraničnej a bezpečnostnej politiky Európskej únie a charty Organizácie Spojených národov“.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 písm. b</w:t>
            </w:r>
            <w:r w:rsidRPr="005A4E61">
              <w:rPr>
                <w:rFonts w:ascii="Times" w:hAnsi="Times" w:cs="Times"/>
              </w:rPr>
              <w:br/>
              <w:t xml:space="preserve">V písmene b) odporúčame slová „medzinárodných sankcií“ nahradiť slovami „medzinárodnej sankcie“. Rovnakú úpravu do jednotného čísla odporúčame vykonať v písmene c) a v § 2 písm. 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 písm. c</w:t>
            </w:r>
            <w:r w:rsidRPr="005A4E61">
              <w:rPr>
                <w:rFonts w:ascii="Times" w:hAnsi="Times" w:cs="Times"/>
              </w:rPr>
              <w:br/>
              <w:t xml:space="preserve">V písmene c) odporúčame slová „podľa § 4 ods. 1 písm. b)“ vypustiť ako nadbytočné z dôvodu, že § 1 upravuje predmet úpravy návrhu zákona, v ktorom nie je vhodné sa odkazovať sa na jeho konkrétne ustanovenia. Upozorňujeme tiež, že platné znenie § 1 písm. c) upravuje „pôsobnosť príslušných ústredných orgánov pri ukladaní sankcií na účel udržania </w:t>
            </w:r>
            <w:r w:rsidRPr="005A4E61">
              <w:rPr>
                <w:rFonts w:ascii="Times" w:hAnsi="Times" w:cs="Times"/>
              </w:rPr>
              <w:lastRenderedPageBreak/>
              <w:t xml:space="preserve">alebo obnovenia medzinárodného mieru a bezpečnosti, ochrany základných ľudských práv a boja proti terorizmu“, čím sa má pravdepodobne na mysli vlastná pôsobnosť ústredných orgánov v oblasti ukladania sankcií za priestupky a iné správne delikty, ktoré spočívajú v porušení obmedzenia, príkazu alebo zákazu vyplývajúceho z medzinárodnej sankcie. K tomuto názoru nás vedie aj fakt, že pôsobnosť ústredných orgánov sa v tomto smere v súčasnosti viaže k „ukladaniu sankcií“, nie k „vykonávaniu medzinárodných sankcií“. Navrhované znenie § 1 písm. c) naopak ustanovuje pôsobnosť „orgánov štátnej správy (...) pri vykonávaní medzinárodných sankcií ...“. </w:t>
            </w:r>
            <w:proofErr w:type="spellStart"/>
            <w:r w:rsidRPr="005A4E61">
              <w:rPr>
                <w:rFonts w:ascii="Times" w:hAnsi="Times" w:cs="Times"/>
              </w:rPr>
              <w:t>Naviac</w:t>
            </w:r>
            <w:proofErr w:type="spellEnd"/>
            <w:r w:rsidRPr="005A4E61">
              <w:rPr>
                <w:rFonts w:ascii="Times" w:hAnsi="Times" w:cs="Times"/>
              </w:rPr>
              <w:t xml:space="preserve">, vzhľadom na skutočnosť, že pôsobnosť „orgánov štátnej správy“ sa zužuje na tie, ktoré vyplývajú z § 4 ods. 1 písm. b), teda tie, ktoré svoju pôsobnosť odvodzujú od zákona č. 575/2001 Z. z. o organizácii činnosti vlády a organizácii ústrednej štátnej správy v znení neskorších predpisov, nie je známe z akých dôvodov predkladateľ nahradil pojem „ústredné orgány“ slovami „orgány štátnej správy“. Odporúčame preto slová „orgánov štátnej správy“ nahradiť napr. slovami „ministerstiev a ostatných ústredných orgánov štátnej správy (ďalej len „ústredné orgány“)“. V súlade s pripomienkou, ktorú uplatňujeme k § 1 písm. a), odporúčame tiež slová „na účel udržania alebo obnovenia medzinárodného mieru a bezpečnosti, ochrany základných ľudských práv, boja proti terorizmu a šíreniu zbraní hromadného ničenia“ vypustiť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 písm. d</w:t>
            </w:r>
            <w:r w:rsidRPr="005A4E61">
              <w:rPr>
                <w:rFonts w:ascii="Times" w:hAnsi="Times" w:cs="Times"/>
              </w:rPr>
              <w:br/>
              <w:t xml:space="preserve">V písmene d) odporúčame slovo „alebo“ nahradiť slovami „osôb a“. Slová „týmto zákonom“ odporúčame nahradiť slovami „vykonávaním medzinárodnej sankcie“ z dôvodu, že ide o základné ustanovenie upravujúce predmet zákona. Spojenie „tento zákon upravuje postupy ochrany práv fyzických alebo právnických osôb, ktorých práva sú dotknuté týmto zákonom“ [úvodná veta § 1 v spojení s písmenom d)] sa preto javí ako nevhodné.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h</w:t>
            </w:r>
            <w:r w:rsidRPr="005A4E61">
              <w:rPr>
                <w:rFonts w:ascii="Times" w:hAnsi="Times" w:cs="Times"/>
              </w:rPr>
              <w:br/>
              <w:t xml:space="preserve">V písmene h) odporúčame prehodnotiť zahrnutie „právnych dokumentov alebo listín v akejkoľvek podobe vrátane elektronickej alebo digitálnej, ktoré dokazujú vlastnícke právo alebo podiel na takomto majetku“ do vymedzenia pojmu majetok. Zastávame názor, že uvedené dokumenty a listiny samy o sebe majetkovú hodnotu nemajú, nakoľko dôvodom ich existencie je výlučne preukázanie vlastníctva majetku (napr. list vlastníctva k nehnuteľnosti).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xml:space="preserve">Definícia majetku je prevzatá z definície FATF, vzhľadom na kritiku zo strany </w:t>
            </w:r>
            <w:proofErr w:type="spellStart"/>
            <w:r w:rsidRPr="005A4E61">
              <w:rPr>
                <w:rFonts w:ascii="Times" w:hAnsi="Times" w:cs="Times"/>
              </w:rPr>
              <w:t>Moneyval-u</w:t>
            </w:r>
            <w:proofErr w:type="spellEnd"/>
            <w:r w:rsidRPr="005A4E61">
              <w:rPr>
                <w:rFonts w:ascii="Times" w:hAnsi="Times" w:cs="Times"/>
              </w:rPr>
              <w:t xml:space="preserve"> v súvislosti s nedostatočnými definíciami v pôvodnom znení zákona.</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l</w:t>
            </w:r>
            <w:r w:rsidRPr="005A4E61">
              <w:rPr>
                <w:rFonts w:ascii="Times" w:hAnsi="Times" w:cs="Times"/>
              </w:rPr>
              <w:br/>
              <w:t xml:space="preserve">V písmene l) odporúčame definíciu sankcionovaného tovaru rozšíriť o tvar, ktorý je „vlastnený, držaný alebo inak ovládaný“ sankcionovanou osobou, resp. osobou konajúcou v prospech sankcionovanej osoby podobne, ako je tomu v prípade definíciu pojmu sankcionovaného majetku [§ 2 písm. i)]. Obdobne odporúčame upraviť definíciu pojmu sankcionovaného dopravného prostriedku [§ 2 písm.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Z dôvodu duplicitného znenia nie je potrebné špecifikovať v takomto znení vzhľadom na to, že sankcionovaný tovar je tovar, na ktorý sa vzťahuje medzinárodná sankcia, ale nemusí byť vlastnený, držaný alebo inak ovládaný osobou, na ktorú je medzinárodná sankcia uvalená.</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15</w:t>
            </w:r>
            <w:r w:rsidRPr="005A4E61">
              <w:rPr>
                <w:rFonts w:ascii="Times" w:hAnsi="Times" w:cs="Times"/>
              </w:rPr>
              <w:br/>
              <w:t xml:space="preserve">Z dôvodu logickej postupnosti v podstate procesných ustanovení odporúčame § 15 označiť ako § 14 a § 14 označiť ako §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25</w:t>
            </w:r>
            <w:r w:rsidRPr="005A4E61">
              <w:rPr>
                <w:rFonts w:ascii="Times" w:hAnsi="Times" w:cs="Times"/>
              </w:rPr>
              <w:br/>
              <w:t xml:space="preserve">Z dôvodu vecnej súvislosti odporúčame obsah tohto ustanovenia premietnuť do § 20 ods. 2 a § 25 vypustiť ako nadbytočný.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celému materiálu</w:t>
            </w:r>
            <w:r w:rsidRPr="005A4E61">
              <w:rPr>
                <w:rFonts w:ascii="Times" w:hAnsi="Times" w:cs="Times"/>
              </w:rPr>
              <w:br/>
              <w:t>Odporúčame opraviť gramatické chyby v celom materiáli.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dôvodová správa osobitná časť</w:t>
            </w:r>
            <w:r w:rsidRPr="005A4E61">
              <w:rPr>
                <w:rFonts w:ascii="Times" w:hAnsi="Times" w:cs="Times"/>
              </w:rPr>
              <w:br/>
              <w:t xml:space="preserve">Odporúčame upraviť znenie dôvodovej správy k § 16 a k § 17, keďže § 16 upravuje zaradenie fyzických a právnických osôb na zoznamy sankcionovaných osôb a § 17 upravuje vyradenie fyzických a právnických </w:t>
            </w:r>
            <w:r w:rsidRPr="005A4E61">
              <w:rPr>
                <w:rFonts w:ascii="Times" w:hAnsi="Times" w:cs="Times"/>
              </w:rPr>
              <w:lastRenderedPageBreak/>
              <w:t>osôb zo zoznamu sankcionovaných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dôvodová správa osobitná časť</w:t>
            </w:r>
            <w:r w:rsidRPr="005A4E61">
              <w:rPr>
                <w:rFonts w:ascii="Times" w:hAnsi="Times" w:cs="Times"/>
              </w:rPr>
              <w:br/>
              <w:t>Podobne je potrebné upraviť znenie dôvodovej správy k § 27 (Záverečné ustanovenia) a k § 28 (Zrušovacie ustanovenia) tak, aby bolo v súlade s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xml:space="preserve">Všeobecná pripomienka </w:t>
            </w:r>
            <w:r w:rsidRPr="005A4E61">
              <w:rPr>
                <w:rFonts w:ascii="Times" w:hAnsi="Times" w:cs="Times"/>
              </w:rPr>
              <w:br/>
              <w:t xml:space="preserve">Odporúčam predkladaný materiál </w:t>
            </w:r>
            <w:proofErr w:type="spellStart"/>
            <w:r w:rsidRPr="005A4E61">
              <w:rPr>
                <w:rFonts w:ascii="Times" w:hAnsi="Times" w:cs="Times"/>
              </w:rPr>
              <w:t>legislatívno</w:t>
            </w:r>
            <w:proofErr w:type="spellEnd"/>
            <w:r w:rsidRPr="005A4E61">
              <w:rPr>
                <w:rFonts w:ascii="Times" w:hAnsi="Times" w:cs="Times"/>
              </w:rPr>
              <w:t xml:space="preserve"> – technicky upraviť. Napríklad v celom texte návrhu zákona odporúčam slová „fyzická a právnická osoba“ vo všetkých tvaroch nahradiť slovami „fyzická osoba a právnická osoba“ v príslušnom tvare; v celom texte návrhu zákona odporúčam slová „slovenskom území“ vo všetkých tvaroch na nahradiť slovami „územie Slovenskej republiky“ v príslušnom tvare; v celom texte odporúčam skratku „OSN“ nahradiť celým názvom organizácie; v § 14 ods. 2 písm. c) odporúčam pred slová „dotknutej osobe“ vložiť slová „sankcionovanej osobe alebo inej“; v § 16 ods. 4 a § 17 ods. 4 odporúčam slová „Rady EÚ“ nahradiť slovami „Rady Európskej únie“; v § 16 ods. 5 a § 19 ods. 3 odporúčam použiť celý názov ministerstva; v § 17 ods. 4 odporúčam za slová „výboru OSN“ slovo „alebo“ nahradiť čiarkou; v § 21 ods. 2 písm. h) odporúčam slová „príslušnej spravodajskej službe Slovenskej republiky“ nahradiť slovami „Slovenskej informačnej službe“; v § 22 ods. 1 písm. c) odporúčam slová „§ 23 ods. 1“ nahradiť slovami „§ 21 ods. 1“; v § 26 odporúčam vypustiť odsek 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13 ods. 1 písm. c</w:t>
            </w:r>
            <w:r w:rsidRPr="005A4E61">
              <w:rPr>
                <w:rFonts w:ascii="Times" w:hAnsi="Times" w:cs="Times"/>
              </w:rPr>
              <w:br/>
              <w:t xml:space="preserve">Odporúčam v § 13 ods. 1 písm. c) slová „dávok v hmotnej núdzi a príspevku k dávke v hmotnej núdzi“ nahradiť slovami „pomoci v hmotnej núdzi“. Odôvodnenie: Zosúladenie terminológie s terminológiou používanou v zákone č. 417/2013 Z. z. o pomoci v hmotnej núdzi.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3</w:t>
            </w:r>
            <w:r w:rsidRPr="005A4E61">
              <w:rPr>
                <w:rFonts w:ascii="Times" w:hAnsi="Times" w:cs="Times"/>
              </w:rPr>
              <w:br/>
              <w:t xml:space="preserve">Odporúčam v § 20 vypustiť odsek 3. Odôvodnenie: Na účely boja proti legalizácii príjmov z trestnej činnosti, za účelom udržania alebo obnovenia medzinárodného mieru, bezpečnosti, ochrany základných ľudských práv, boja proti terorizmu a šíreniu zbraní hromadného ničenia by mala byť povinnosť mlčanlivosti prelomená, keďže povinnosť uplatňovať medzinárodné sankcie vyplýva z medzinárodných záväzkov Slovenskej republiky a na ich uplatňovaní je verejný záujem.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Vzhľadom na špecifickosť problematiky riešenej týmto zákonom je potrebné ponechať toto ustanovenie.</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7 písm. f</w:t>
            </w:r>
            <w:r w:rsidRPr="005A4E61">
              <w:rPr>
                <w:rFonts w:ascii="Times" w:hAnsi="Times" w:cs="Times"/>
              </w:rPr>
              <w:br/>
              <w:t xml:space="preserve">Odporúčam v § 7 písm. f) slová „plnenia poistného“ nahradiť slovami „poistného plnenia“. Odôvodnenie: Legislatívno-technická pripomienka. Ide o významové spresnenie reštrikcie, ktorá sa má vzťahovať na tzv. poistné plnenie, ktoré poisťovňa vypláca na základe poistnej udalosti. Ponechanie „plnenia poistného“ by mohlo evokovať obmedzenie sankcionovanej osoby v platení poistného, čo zrejme nebolo predkladateľovým zámerom v tomto ustanovení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K dôvodovej správe</w:t>
            </w:r>
            <w:r w:rsidRPr="005A4E61">
              <w:rPr>
                <w:rFonts w:ascii="Times" w:hAnsi="Times" w:cs="Times"/>
              </w:rPr>
              <w:br/>
              <w:t xml:space="preserve">Odporúčam v dôvodovej správe osobitnej časti k § 13 poslednej vete slová „dávok sociálnej starostlivosti vrátane štátnych sociálnych dávok“ nahradiť slovami „pomoci v hmotnej núdzi, peňažných príspevkov na kompenzáciu ťažkého zdravotného postihnutia“.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Všeobecná pripomienka</w:t>
            </w:r>
            <w:r w:rsidRPr="005A4E61">
              <w:rPr>
                <w:rFonts w:ascii="Times" w:hAnsi="Times" w:cs="Times"/>
              </w:rPr>
              <w:br/>
              <w:t xml:space="preserve">Odporúčam v návrhu upraviť následky vyradenia fyzickej osoby alebo právnickej osoby zo zoznamu sankcionovaných osôb najmä vo vzťahu k právnym vzťahom, ktoré boli zaradením do zoznamu dotknuté.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21 ods. 1</w:t>
            </w:r>
            <w:r w:rsidRPr="005A4E61">
              <w:rPr>
                <w:rFonts w:ascii="Times" w:hAnsi="Times" w:cs="Times"/>
              </w:rPr>
              <w:br/>
              <w:t xml:space="preserve">Upozorňujem, že nie je zrejmé či zámerom predkladateľa bolo, aby všetky informácie týkajúce sa fyzických osôb a právnických osôb, voči ktorým sa </w:t>
            </w:r>
            <w:r w:rsidRPr="005A4E61">
              <w:rPr>
                <w:rFonts w:ascii="Times" w:hAnsi="Times" w:cs="Times"/>
              </w:rPr>
              <w:lastRenderedPageBreak/>
              <w:t>uplatňujú medzinárodné sankcie mali charakter utajovaných skutočností v zmysle zákona č. 215/2004 Z. z. o ochrane utajovaných skutočností a o zmene a doplnení niektorých zákonov v znení neskorších predpisov. Na výkon tejto agendy by príslušní zamestnanci museli disponovať previerkou Národného bezpečnostného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Odstránený bol odkaz pod čiarou na zákon č. 215/2004 o utajovaných skutočnostiach.</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19 ods. 4</w:t>
            </w:r>
            <w:r w:rsidRPr="005A4E61">
              <w:rPr>
                <w:rFonts w:ascii="Times" w:hAnsi="Times" w:cs="Times"/>
              </w:rPr>
              <w:br/>
              <w:t xml:space="preserve">Upozorňujem, že v situácii podľa § 19 ods. 4 by mala mať fyzická osoba alebo právnická osoba zaradená na zoznam sankcionovaných osôb, ktorá nie je touto osobou, právo na náhradu škody podľa zákona č. 514/2003 Z. z. o zodpovednosti za škodu spôsobenú pri výkone verejnej moci a o zmene niektorých zákonov v znení neskorších predpisov, čo je potrebné do predkladaného návrhu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Predmetná problematika bude riešená prijatím náležitých opatrení v znení § 19 ods. 4.</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Všeobecná pripomienka</w:t>
            </w:r>
            <w:r w:rsidRPr="005A4E61">
              <w:rPr>
                <w:rFonts w:ascii="Times" w:hAnsi="Times" w:cs="Times"/>
              </w:rPr>
              <w:br/>
              <w:t xml:space="preserve">Z dôvodu zabezpečenia jednoznačnosti uplatňovania sankcií v oblasti sociálneho poistenia, starobného dôchodkového sporenia a doplnkového dôchodkového sporenia v nadväznosti na prepojenie na príslušnú oblasť uplatňovania medzinárodnej sankcie podľa § 5 návrhu, odporúčam dávky sociálneho poistenia, starobného dôchodkového sporenia a doplnkového dôchodkového sporenia priamo uviesť v jednej z oblastí medzinárodnej sankcie v rámci ktorej majú byť uplatňované. Zároveň nie je zrejmé, v ktorej oblasti sankcií sú zahrnuté sociálne dávky, štátne sociálne dávky, peňažné príspevky na kompenzáciu sociálnych dôsledkov ťažkého zdravotného postihnutia, pomoc v hmotnej núdzi. Zo znenia § 7 písm. a) je možné predpokladať, že ide o oblasť finančných služieb, avšak znenie dôvodovej správy tomu nenasvedčuje. Z predkladaného návrhu tiež nie je zrejmé, či pri výkone medzinárodnej sankcie v časti sociálne dávky, štátne sociálne dávky, peňažné príspevky na kompenzáciu sociálnych dôsledkov ťažkého zdravotného postihnutia, pomoc v hmotnej núdzi ide o sankciu spočívajúcu v odňatí nárokov, alebo len o zastavenie výplaty vyššie uvedených dávok a príspevkov.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Vami uvedené sankcie v oblasti sociálnych dávok sociálneho poistenia, starobného dôchodkového sporenia a doplnkového dôchodkového sporenia sú považované za finančné sankcie.</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13 ods. 1 písm. c</w:t>
            </w:r>
            <w:r w:rsidRPr="005A4E61">
              <w:rPr>
                <w:rFonts w:ascii="Times" w:hAnsi="Times" w:cs="Times"/>
              </w:rPr>
              <w:br/>
              <w:t xml:space="preserve">Zásadne žiadam v § 13 ods. 1 písm. c) vypustiť slová „na platby poistného na sociálne poistenie a na platby príspevku na starobné dôchodkové sporenie,“. Odôvodnenie: Platenie poistného na sociálne poistenie nie je plnenie v prospech sankcionovanej osoby, preto platenie poistného na sociálne poistenie by nemalo podliehať sankčnému režimu. Povinné príspevky na starobné dôchodkové sporenie sú platené spoločne s poistným na sociálne poistenie, preto na ne nemožno uplatňovať odlišný režim; dôchodkové poistenie spoločne so starobným dôchodkovým sporením tvorí jednotný systém povinného dôchodkového zabezpečenia v Slovenskej republike. Nie je možné poskytovať výnimku zo sankčného režimu pre platenie poistného na sociálne poistenie (rovnako to platí aj pre povinné príspevky na starobné dôchodkové sporenie). Upozorňujem, že predkladateľ v návrhu nerieši ani otázku platenia poistného na verejné zdravotné poistenie, ani otázku platenia daní ako výnimky zo sankčného režimu. Povinnosť platiť poistné na sociálne poistenie (rovnako to platí aj pre povinné príspevky na starobné dôchodkové sporenie) v zásade vyplýva z existencie právneho vzťahu zakladajúceho právo na príjem zo závislej činnosti. Ak právny vzťah ani právo na príjem nezaniká (zaniká len nárok na vyplatenie mzdy fyzickej osobe, na ktorú je uvalená sankcia) nie je dôvod osobitne zastaviť platenie poistného na sociálne poistenie a povinné príspevky na starobné dôchodkové sporenie. Poistné na sociálne poistenie a povinné príspevky na starobné dôchodkové sporenie sa zo mzdy riadne odvedú a nevyplatí sa sankcionovanej osobe iba čistá mzda. Ak právny vzťah trvá, trvá aj sociálne poistenie a ak právny vzťah zanikne, zanikne aj povinné sociálne poistenie vrátane povinnosti platiť poistné a zanikne aj povinnosť platiť povinné príspevky na starobné dôchodkové sporenie.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13</w:t>
            </w:r>
            <w:r w:rsidRPr="005A4E61">
              <w:rPr>
                <w:rFonts w:ascii="Times" w:hAnsi="Times" w:cs="Times"/>
              </w:rPr>
              <w:br/>
              <w:t xml:space="preserve">Zásadne žiadam § 13 upraviť tak, aby konanie o výnimke zo sankčného režimu pre dávky a príspevky uvedené v § 13 ods. 1 písm. c) začalo </w:t>
            </w:r>
            <w:r w:rsidRPr="005A4E61">
              <w:rPr>
                <w:rFonts w:ascii="Times" w:hAnsi="Times" w:cs="Times"/>
              </w:rPr>
              <w:lastRenderedPageBreak/>
              <w:t xml:space="preserve">výlučne na žiadosť sankcionovanej osoby. Odôvodnenie: Považujem za efektívnejšie a administratívne menej náročné, ak konanie o výnimke začne ministerstvo resp. príslušný orgán verejnej správy výlučne na žiadosť konkrétnej sankcionovanej osoby (poberateľa tej ktorej dávky), nakoľko v prípade, ak by ministerstvo z vlastného podnetu rozhodovalo o udeľovaní výnimiek musel by už pre rozhodnutie o tom, či vôbec začne konať o výnimke zaviesť presné pravidlá pre výber toho ktorého konania. V opačnom prípade, by muselo konať vo všetkých prípadoch sankcie bez rozdielu.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13 ods. 1 písm. c</w:t>
            </w:r>
            <w:r w:rsidRPr="005A4E61">
              <w:rPr>
                <w:rFonts w:ascii="Times" w:hAnsi="Times" w:cs="Times"/>
              </w:rPr>
              <w:br/>
              <w:t xml:space="preserve">Zásadne žiadam v § 13 ods. 1 písm. c) za slová „dávok sociálneho poistenia“ vložiť čiarku a slová „dávok starobného dôchodkového sporenia, doplnkového výsluhového dôchodku“. Odôvodnenie: Do ustanovenia je potrebné doplniť aj dávky vyplácané zo systému starobného dôchodkového sporenia, nakoľko časť poistného poistenca, ktorý je zároveň sporiteľom v systéme starobného dôchodkového sporenia, Sociálna poisťovňa odkláňa do dôchodkovej správcovskej spoločnosti a po splnení zákonných podmienok je, resp. bude, takémuto poistencovi – sporiteľovi vyplácaná dávka z tohto systému. Rovnako je, resp. bude, poistencovi – sporiteľovi za obdobie účasti na starobnom dôchodkovom sporení pomerne krátený starobný dôchodok v systéme dôchodkového poistenia. Starobné dôchodkové sporenie tvorí s dôchodkovým poistením povinný systém dôchodkového zabezpečenia na Slovensku a dôchodok zo starobného dôchodkového sporenia v prípade poistencov – sporiteľov nahrádza časť ich dôchodku zo systému dôchodkového poistenia. Zároveň žiadam medzi možné výnimky zaradiť tzv. doplnkový výsluhový dôchodok vyplácaný účastníkom doplnkového dôchodkového sporenia, ktorí podľa § 2 ods. 2 písm. b) zákona č. 650/2004 Z. z. o doplnkovom dôchodkovom sporení vykonávajú prácu zaradenú na základe rozhodnutia orgánu štátnej správy na úseku verejného zdravotníctva do tretej kategórie alebo štvrtej kategórie. Za týchto </w:t>
            </w:r>
            <w:r w:rsidRPr="005A4E61">
              <w:rPr>
                <w:rFonts w:ascii="Times" w:hAnsi="Times" w:cs="Times"/>
              </w:rPr>
              <w:lastRenderedPageBreak/>
              <w:t xml:space="preserve">zamestnancov je zamestnávateľ, v inak dobrovoľnom systéme doplnkového dôchodkového sporenia, z povahy vykonávanej práce povinný platiť príspevky na doplnkové dôchodkové sporenie. Podľa § 13 ods. 3 zákona č. 650/2004 Z. z. o doplnkovom dôchodkovom sporení je zamestnávateľ povinný platiť tieto príspevky najmenej vo výške 2 % z vymeriavacieho základu zamestnanca na platenie poistného na dôchodkové poistenie alebo z príjmu zúčtovaného na výplatu, ak ide o zamestnanca, ktorý nie je povinne dôchodkovo poistený. Z titulu platenia týchto príspevkov a po splnení ďalších zákonných podmienok je zamestnanec oprávnený požiadať doplnkovú dôchodkovú spoločnosť o vyplácanie doplnkového výsluhového dôchodku. Účelom tohto dôchodku je poskytnúť zamestnancovi kompenzáciu za vykonávanie tzv. rizikovej práce a za následnú nemožnosť, prípadne sťaženú možnosť ďalšieho výkonu akejkoľvek práce, a to aj pred dovŕšením dôchodkového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1</w:t>
            </w:r>
            <w:r w:rsidRPr="005A4E61">
              <w:rPr>
                <w:rFonts w:ascii="Times" w:hAnsi="Times" w:cs="Times"/>
              </w:rPr>
              <w:br/>
              <w:t xml:space="preserve">Zásadne žiadam v § 4 ods. 1 za písmeno b) vložiť nové písmeno c), ktoré znie: „c) ostatné orgány štátnej správy a orgány verejnej </w:t>
            </w:r>
            <w:proofErr w:type="spellStart"/>
            <w:r w:rsidRPr="005A4E61">
              <w:rPr>
                <w:rFonts w:ascii="Times" w:hAnsi="Times" w:cs="Times"/>
              </w:rPr>
              <w:t>moci,X</w:t>
            </w:r>
            <w:proofErr w:type="spellEnd"/>
            <w:r w:rsidRPr="005A4E61">
              <w:rPr>
                <w:rFonts w:ascii="Times" w:hAnsi="Times" w:cs="Times"/>
              </w:rPr>
              <w:t xml:space="preserve">)“. Zároveň je potrebné nasledujúce písmená primerane preznačiť. Poznámka pod čiarou k odkazu X znie: „x) Napríklad zákon č. 453/2003 Z. z. o orgánoch štátnej správy v oblasti sociálnych vecí, rodiny a služieb zamestnanosti a o zmene a doplnení niektorých zákonov v znení neskorších predpisov, zákon č. 461/2003 Z. z. o sociálnom poistení v znení neskorších predpisov.“. Odôvodnenie: Z § 4 ods. 1 písm. b) navrhovaného zákona vyplýva, že medzi osoby zodpovedné za vykonávanie medzinárodných sankcií patrí aj Ministerstvo práce, sociálnych vecí a rodiny Slovenskej republiky. Vzhľadom na zákonom predpokladanú možnosť uloženia medzinárodnej sankcie napríklad aj neposkytovaním jednotlivých dávok sociálneho poistenia alebo štátnych sociálnych dávok atď. je potrebné doplniť aj ostatné orgány štátnej správy a orgány verejnej moci. V rezorte Ministerstva práce, sociálnych vecí a rodiny Slovenskej republiky ide o Ústredie práce, sociálnych vecí a rodiny </w:t>
            </w:r>
            <w:r w:rsidRPr="005A4E61">
              <w:rPr>
                <w:rFonts w:ascii="Times" w:hAnsi="Times" w:cs="Times"/>
              </w:rPr>
              <w:lastRenderedPageBreak/>
              <w:t xml:space="preserve">a úrady práce, sociálnych vecí a rodiny, Sociálnu poisťovňu, v ktorých kompetencii je rozhodovanie o nárokoch na jednotlivé dávky. Vychádzajúc z návrhu zákona by Ministerstvo práce, sociálnych vecí a rodiny Slovenskej republiky malo napr. v prípade, že sa osoba nachádza na zozname sankcionovaných osôb zastaviť výplatu dávok poskytovaných zo systému sociálneho poistenia napr. dávku v nezamestnanosti. Podľa zákona č. 461/2003 Z. z. o sociálnom poistení výkon sociálneho poistenia, do ktorého nepochybne patrí rozhodovanie o nároku na dávky sociálneho poistenia, patrí do výlučnej vecnej pôsobnosti Sociálnej poisťovne. Nie je možné, aby Ministerstvo práce, sociálnych vecí a rodiny Slovenskej republiky zastavilo výplatu dávky. Zároveň je potrebné zodpovedajúco doplniť právnu úpravu nároku na dôchodkovú dávku, sociálne dávky, štátne sociálne dávky, peňažné príspevky na kompenzáciu sociálnych dôsledkov ťažkého zdravotného postihnutia, pomoc v hmotnej núdzi a ich výplatu v príslušných právnych predpisoch (zákon č. 461/2003 Z. z. o sociálnom poistení, zákon č. 453/2003 Z. z. o orgánoch štátnej správy v oblasti sociálnych vecí, rodiny a služieb zamestnanosti).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 písm. a</w:t>
            </w:r>
            <w:r w:rsidRPr="005A4E61">
              <w:rPr>
                <w:rFonts w:ascii="Times" w:hAnsi="Times" w:cs="Times"/>
              </w:rPr>
              <w:br/>
              <w:t>K § 1 písm. a): Odporúčame slovo „charty“ nahradiť slovom „Charty“, nakoľko sa jedná o názov dokumentu.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 písm. c bod 4</w:t>
            </w:r>
            <w:r w:rsidRPr="005A4E61">
              <w:rPr>
                <w:rFonts w:ascii="Times" w:hAnsi="Times" w:cs="Times"/>
              </w:rPr>
              <w:br/>
              <w:t>K § 1 písm. c) bodu 4: Odporúčame slovo „</w:t>
            </w:r>
            <w:proofErr w:type="spellStart"/>
            <w:r w:rsidRPr="005A4E61">
              <w:rPr>
                <w:rFonts w:ascii="Times" w:hAnsi="Times" w:cs="Times"/>
              </w:rPr>
              <w:t>imnfraštruktúry</w:t>
            </w:r>
            <w:proofErr w:type="spellEnd"/>
            <w:r w:rsidRPr="005A4E61">
              <w:rPr>
                <w:rFonts w:ascii="Times" w:hAnsi="Times" w:cs="Times"/>
              </w:rPr>
              <w:t>“ nahradiť slovom „infraštruktúry“.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10 ods. 3 písm. a</w:t>
            </w:r>
            <w:r w:rsidRPr="005A4E61">
              <w:rPr>
                <w:rFonts w:ascii="Times" w:hAnsi="Times" w:cs="Times"/>
              </w:rPr>
              <w:br/>
              <w:t xml:space="preserve">K § 10 ods. 3 písm. a): Odporúčame slovo „usporiadanej“ nahradiť slovom „organizovanej“ z dôvodu zachovania jednotnosti terminológie so zákonom č. 440/2015 </w:t>
            </w:r>
            <w:proofErr w:type="spellStart"/>
            <w:r w:rsidRPr="005A4E61">
              <w:rPr>
                <w:rFonts w:ascii="Times" w:hAnsi="Times" w:cs="Times"/>
              </w:rPr>
              <w:t>Z.z</w:t>
            </w:r>
            <w:proofErr w:type="spellEnd"/>
            <w:r w:rsidRPr="005A4E61">
              <w:rPr>
                <w:rFonts w:ascii="Times" w:hAnsi="Times" w:cs="Times"/>
              </w:rPr>
              <w:t>. o športe a súčasne s § 10 ods. 3 písm. b)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10 ods. 3 písm. b</w:t>
            </w:r>
            <w:r w:rsidRPr="005A4E61">
              <w:rPr>
                <w:rFonts w:ascii="Times" w:hAnsi="Times" w:cs="Times"/>
              </w:rPr>
              <w:br/>
              <w:t>K § 10 ods. 3 písm. b) Odporúčame za slovo „podujatí“ doplniť slová „alebo inej športovej akcii“ tak, ako je uvedené v § 10 ods. 3 písm. a)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10 ods. 3 písm. b</w:t>
            </w:r>
            <w:r w:rsidRPr="005A4E61">
              <w:rPr>
                <w:rFonts w:ascii="Times" w:hAnsi="Times" w:cs="Times"/>
              </w:rPr>
              <w:br/>
              <w:t>K § 10 ods. 3 písm. b): Odporúčame za slovom „skupiny“ doplniť slovo „osôb“ tak, ako je to uvedené v § 10 ods. 3 písm. a)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11 písm. b</w:t>
            </w:r>
            <w:r w:rsidRPr="005A4E61">
              <w:rPr>
                <w:rFonts w:ascii="Times" w:hAnsi="Times" w:cs="Times"/>
              </w:rPr>
              <w:br/>
              <w:t>K § 11 písm. b): Odporúčame vypustiť slová „pokiaľ to nie je povolené alebo inak oznámené podľa § 2 písm. b).“ z dôvodu nadbytočnosti, nakoľko v návrhu zákona existuje osobitné ustanovenie v § 13 ods. 1 písm. b) ohľadom výnimiek zo sankčného režimu podľa § 2 písm. b)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11</w:t>
            </w:r>
            <w:r w:rsidRPr="005A4E61">
              <w:rPr>
                <w:rFonts w:ascii="Times" w:hAnsi="Times" w:cs="Times"/>
              </w:rPr>
              <w:br/>
              <w:t>K § 11: Odporúčame za slovo „fyzickým“ vložiť slovo „osobám“ z dôvodu uvádzania každého subjektu osobitne.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13 ods. 1 písm. b</w:t>
            </w:r>
            <w:r w:rsidRPr="005A4E61">
              <w:rPr>
                <w:rFonts w:ascii="Times" w:hAnsi="Times" w:cs="Times"/>
              </w:rPr>
              <w:br/>
              <w:t>K § 13 ods. 1 písm. b): Odporúčame slovo „nutných“ nahradiť slovom „nevyhnutných“.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13 ods. 1 písm. d</w:t>
            </w:r>
            <w:r w:rsidRPr="005A4E61">
              <w:rPr>
                <w:rFonts w:ascii="Times" w:hAnsi="Times" w:cs="Times"/>
              </w:rPr>
              <w:br/>
              <w:t xml:space="preserve">K § 13 ods. 1 písm. d): Odporúčame v dôvodovej správe špecifikovať, z akého dôvodu by poskytovanie mzdy, náhrady mzdy, odstupného a ďalších platieb vyplývajúcich z pracovnoprávneho vzťahu alebo obdobného pracovného vzťahu mohlo podliehať výnimke zo sankčného režimu. Navrhované znenie ustanovenia evokuje možnosť poskytovať mzdu, náhradu mzdy, odstupné a ďalšie platieb vyplývajúce z pracovnoprávneho vzťahu alebo obdobného pracovného vzťahu </w:t>
            </w:r>
            <w:r w:rsidRPr="005A4E61">
              <w:rPr>
                <w:rFonts w:ascii="Times" w:hAnsi="Times" w:cs="Times"/>
              </w:rPr>
              <w:lastRenderedPageBreak/>
              <w:t>sankcionovanej osobe.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Výnimky zo sankčného režimu vyplývajú aj z medzinárodných právnych aktov a majú svoje opodstatnenie z humanitárneho hľadiska.</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13 ods. 1 písm. j</w:t>
            </w:r>
            <w:r w:rsidRPr="005A4E61">
              <w:rPr>
                <w:rFonts w:ascii="Times" w:hAnsi="Times" w:cs="Times"/>
              </w:rPr>
              <w:br/>
              <w:t>K § 13 ods. 1 písm. j): Odporúčame vypustiť slovo „inom“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13 ods. 6</w:t>
            </w:r>
            <w:r w:rsidRPr="005A4E61">
              <w:rPr>
                <w:rFonts w:ascii="Times" w:hAnsi="Times" w:cs="Times"/>
              </w:rPr>
              <w:br/>
              <w:t xml:space="preserve">K § 13 ods. 6: Odporúčame v dôvodovej správe špecifikovať dôvody pre stanovenie 3 dňovej lehoty na odvolanie sa proti rozhodnutiu, nakoľko s ohľadom na právo na spravodlivý proces, ktoré </w:t>
            </w:r>
            <w:proofErr w:type="spellStart"/>
            <w:r w:rsidRPr="005A4E61">
              <w:rPr>
                <w:rFonts w:ascii="Times" w:hAnsi="Times" w:cs="Times"/>
              </w:rPr>
              <w:t>sumbsumuje</w:t>
            </w:r>
            <w:proofErr w:type="spellEnd"/>
            <w:r w:rsidRPr="005A4E61">
              <w:rPr>
                <w:rFonts w:ascii="Times" w:hAnsi="Times" w:cs="Times"/>
              </w:rPr>
              <w:t xml:space="preserve"> právo na obhajobu (aj prípravu) sa môže zdať príliš krátka.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Zmenené v texte na 10 kalendárnych dní.</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15 ods. 3</w:t>
            </w:r>
            <w:r w:rsidRPr="005A4E61">
              <w:rPr>
                <w:rFonts w:ascii="Times" w:hAnsi="Times" w:cs="Times"/>
              </w:rPr>
              <w:br/>
              <w:t xml:space="preserve">K § 15 ods. 3: Odporúčame zvážiť zavedenie možnosti </w:t>
            </w:r>
            <w:proofErr w:type="spellStart"/>
            <w:r w:rsidRPr="005A4E61">
              <w:rPr>
                <w:rFonts w:ascii="Times" w:hAnsi="Times" w:cs="Times"/>
              </w:rPr>
              <w:t>anonymizácie</w:t>
            </w:r>
            <w:proofErr w:type="spellEnd"/>
            <w:r w:rsidRPr="005A4E61">
              <w:rPr>
                <w:rFonts w:ascii="Times" w:hAnsi="Times" w:cs="Times"/>
              </w:rPr>
              <w:t xml:space="preserve"> subjektu plniaceho si oznamujúcu povinnosť, nakoľko podanie takéhoto oznámenia môže pre subjekt alebo jeho blízkych osôb predstavovať potenciálne nebezpečenstvo.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xml:space="preserve">Znenie tohto paragrafu nevylučuje možnosť tzv. </w:t>
            </w:r>
            <w:proofErr w:type="spellStart"/>
            <w:r w:rsidRPr="005A4E61">
              <w:rPr>
                <w:rFonts w:ascii="Times" w:hAnsi="Times" w:cs="Times"/>
              </w:rPr>
              <w:t>anonymizácie</w:t>
            </w:r>
            <w:proofErr w:type="spellEnd"/>
            <w:r w:rsidRPr="005A4E61">
              <w:rPr>
                <w:rFonts w:ascii="Times" w:hAnsi="Times" w:cs="Times"/>
              </w:rPr>
              <w:t>.</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16 ods. 3</w:t>
            </w:r>
            <w:r w:rsidRPr="005A4E61">
              <w:rPr>
                <w:rFonts w:ascii="Times" w:hAnsi="Times" w:cs="Times"/>
              </w:rPr>
              <w:br/>
              <w:t>K § 16 ods. 3 druhá veta: Odporúčame špecifikovať skutočnosť rozhodujúcu pre plynutie lehoty na zaslanie vyjadrenia orgánov podľa prvej vety § 16 ods. 3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Lehotu ponechávame na 10 kalendárnych dní z dôvodu zabránenia zmareniu výkonu medzinárodnej sankcie, ale vo výnimočných prípadoch bude môcť dožiadaný subjekt požiadať o predĺženie lehoty.</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16 ods. 4</w:t>
            </w:r>
            <w:r w:rsidRPr="005A4E61">
              <w:rPr>
                <w:rFonts w:ascii="Times" w:hAnsi="Times" w:cs="Times"/>
              </w:rPr>
              <w:br/>
              <w:t xml:space="preserve">K § 16 ods. 4 prvá veta: Odporúčame slová „ministerstvo zahraničných vecí“ nahradiť slovami „Ministerstvo zahraničných vecí a európskych záležitostí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xml:space="preserve">V § 4 ods. 7 bola zavedená legislatívna skratka "Ministerstvo zahraničných vecí". </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16 ods. 5</w:t>
            </w:r>
            <w:r w:rsidRPr="005A4E61">
              <w:rPr>
                <w:rFonts w:ascii="Times" w:hAnsi="Times" w:cs="Times"/>
              </w:rPr>
              <w:br/>
              <w:t>K § 16 ods. 5 prvá veta: Odporúčame slová „Ministerstvo zahraničných vecí“ nahradiť slovami „Ministerstvo zahraničných vecí a európskych záležitostí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V § 4 ods. 7 bola zavedená legislatívna skratka "Ministerstvo zahraničných vecí".</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16</w:t>
            </w:r>
            <w:r w:rsidRPr="005A4E61">
              <w:rPr>
                <w:rFonts w:ascii="Times" w:hAnsi="Times" w:cs="Times"/>
              </w:rPr>
              <w:br/>
              <w:t>K § 16: Odporúčame v názve pod § 16 za slovo „fyzickým“ vložiť slovo „osobám“ z dôvodu uvádzania každého subjektu osobitne.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17 ods. 3</w:t>
            </w:r>
            <w:r w:rsidRPr="005A4E61">
              <w:rPr>
                <w:rFonts w:ascii="Times" w:hAnsi="Times" w:cs="Times"/>
              </w:rPr>
              <w:br/>
              <w:t>K § 17 ods. 3 prvá veta: Odporúčame špecifikovať skutočnosť rozhodujúcu pre plynutie lehoty na zaslanie vyjadrenia orgánov podľa prvej vety § 17 ods. 3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Lehotu ponechávame na 10 kalendárnych dní z dôvodu zabránenia zmareniu výkonu medzinárodnej sankcie, ale vo výnimočných prípadoch bude môcť dožiadaný subjekt požiadať o predĺženie lehoty.</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17 ods. 4</w:t>
            </w:r>
            <w:r w:rsidRPr="005A4E61">
              <w:rPr>
                <w:rFonts w:ascii="Times" w:hAnsi="Times" w:cs="Times"/>
              </w:rPr>
              <w:br/>
              <w:t xml:space="preserve">K § 17 ods. 4 prvá veta: Odporúčame za slovo „Ombudsmana“ vložiť slová „a mediačných služieb“, nakoľko celý názov tohto úradu znie „Úrad Ombudsmana a mediačných služieb OSN“ (Office </w:t>
            </w:r>
            <w:proofErr w:type="spellStart"/>
            <w:r w:rsidRPr="005A4E61">
              <w:rPr>
                <w:rFonts w:ascii="Times" w:hAnsi="Times" w:cs="Times"/>
              </w:rPr>
              <w:t>of</w:t>
            </w:r>
            <w:proofErr w:type="spellEnd"/>
            <w:r w:rsidRPr="005A4E61">
              <w:rPr>
                <w:rFonts w:ascii="Times" w:hAnsi="Times" w:cs="Times"/>
              </w:rPr>
              <w:t xml:space="preserve"> </w:t>
            </w:r>
            <w:proofErr w:type="spellStart"/>
            <w:r w:rsidRPr="005A4E61">
              <w:rPr>
                <w:rFonts w:ascii="Times" w:hAnsi="Times" w:cs="Times"/>
              </w:rPr>
              <w:t>the</w:t>
            </w:r>
            <w:proofErr w:type="spellEnd"/>
            <w:r w:rsidRPr="005A4E61">
              <w:rPr>
                <w:rFonts w:ascii="Times" w:hAnsi="Times" w:cs="Times"/>
              </w:rPr>
              <w:t xml:space="preserve"> </w:t>
            </w:r>
            <w:proofErr w:type="spellStart"/>
            <w:r w:rsidRPr="005A4E61">
              <w:rPr>
                <w:rFonts w:ascii="Times" w:hAnsi="Times" w:cs="Times"/>
              </w:rPr>
              <w:t>United</w:t>
            </w:r>
            <w:proofErr w:type="spellEnd"/>
            <w:r w:rsidRPr="005A4E61">
              <w:rPr>
                <w:rFonts w:ascii="Times" w:hAnsi="Times" w:cs="Times"/>
              </w:rPr>
              <w:t xml:space="preserve"> </w:t>
            </w:r>
            <w:proofErr w:type="spellStart"/>
            <w:r w:rsidRPr="005A4E61">
              <w:rPr>
                <w:rFonts w:ascii="Times" w:hAnsi="Times" w:cs="Times"/>
              </w:rPr>
              <w:t>Nations</w:t>
            </w:r>
            <w:proofErr w:type="spellEnd"/>
            <w:r w:rsidRPr="005A4E61">
              <w:rPr>
                <w:rFonts w:ascii="Times" w:hAnsi="Times" w:cs="Times"/>
              </w:rPr>
              <w:t xml:space="preserve"> Ombudsman and </w:t>
            </w:r>
            <w:proofErr w:type="spellStart"/>
            <w:r w:rsidRPr="005A4E61">
              <w:rPr>
                <w:rFonts w:ascii="Times" w:hAnsi="Times" w:cs="Times"/>
              </w:rPr>
              <w:t>Mediation</w:t>
            </w:r>
            <w:proofErr w:type="spellEnd"/>
            <w:r w:rsidRPr="005A4E61">
              <w:rPr>
                <w:rFonts w:ascii="Times" w:hAnsi="Times" w:cs="Times"/>
              </w:rPr>
              <w:t xml:space="preserve"> </w:t>
            </w:r>
            <w:proofErr w:type="spellStart"/>
            <w:r w:rsidRPr="005A4E61">
              <w:rPr>
                <w:rFonts w:ascii="Times" w:hAnsi="Times" w:cs="Times"/>
              </w:rPr>
              <w:t>Services</w:t>
            </w:r>
            <w:proofErr w:type="spellEnd"/>
            <w:r w:rsidRPr="005A4E61">
              <w:rPr>
                <w:rFonts w:ascii="Times" w:hAnsi="Times" w:cs="Times"/>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17 ods. 4</w:t>
            </w:r>
            <w:r w:rsidRPr="005A4E61">
              <w:rPr>
                <w:rFonts w:ascii="Times" w:hAnsi="Times" w:cs="Times"/>
              </w:rPr>
              <w:br/>
              <w:t>K § 17 ods. 4 prvá veta: V dôvodovej správe nie je uvedený dôvod rozšírenia okruhu subjektov, ktorým je zasielaný návrh na vyradenie osôb zo zoznamu sankcionovaných osôb, oproti subjektom, ktorým je zasielaný návrh na zaradenie osôb do tohto oznamu podľa § 16 ods. 4 návrhu zákona. Okruh subjektov pri vyradení osôb z tohto zoznamu sa v navrhovanom ustanovení rozširuje o „Úrad Ombudsmana OSN“.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19 ods. 3</w:t>
            </w:r>
            <w:r w:rsidRPr="005A4E61">
              <w:rPr>
                <w:rFonts w:ascii="Times" w:hAnsi="Times" w:cs="Times"/>
              </w:rPr>
              <w:br/>
              <w:t>K § 19 ods. 3: Odporúčame slová „ministerstvo zahraničných vecí“ nahradiť slovami „Ministerstvo zahraničných vecí a európskych záležitostí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V § 4 ods. 7 bola zavedená legislatívna skratka "Ministerstvo zahraničných vecí".</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19 ods. 4</w:t>
            </w:r>
            <w:r w:rsidRPr="005A4E61">
              <w:rPr>
                <w:rFonts w:ascii="Times" w:hAnsi="Times" w:cs="Times"/>
              </w:rPr>
              <w:br/>
              <w:t xml:space="preserve">K § 19 ods. 4: V osobitnej časti dôvodovej správy je k § 19 uvedené, že v ňom je „poskytnuté riešenie v situácii, keď sa preukáže, že totožnosť fyzickej osoby alebo právnickej osoby zaradenej na zoznam </w:t>
            </w:r>
            <w:r w:rsidRPr="005A4E61">
              <w:rPr>
                <w:rFonts w:ascii="Times" w:hAnsi="Times" w:cs="Times"/>
              </w:rPr>
              <w:lastRenderedPageBreak/>
              <w:t xml:space="preserve">sankcionovaných osôb nebola potvrdená, teda keď osoba zaradená na zoznam nie je totožná s osobou, ktorá naň zaradená byť mala“ avšak odseku 4 je riešenie situácie limitované iba na majetok, ktorý bol sankcionovanej osobe, ktorá nebola na sankčnom zozname, zaistený. Odporúčame zvážiť zakomponovanie všetkých situácií podľa § 5 a </w:t>
            </w:r>
            <w:proofErr w:type="spellStart"/>
            <w:r w:rsidRPr="005A4E61">
              <w:rPr>
                <w:rFonts w:ascii="Times" w:hAnsi="Times" w:cs="Times"/>
              </w:rPr>
              <w:t>nasl</w:t>
            </w:r>
            <w:proofErr w:type="spellEnd"/>
            <w:r w:rsidRPr="005A4E61">
              <w:rPr>
                <w:rFonts w:ascii="Times" w:hAnsi="Times" w:cs="Times"/>
              </w:rPr>
              <w:t xml:space="preserve">. návrhu zákona, ktorými bola „domnelá“ sankcionovaná osoba obmedzená na svojich právach, resp. na základe ktorého môže </w:t>
            </w:r>
            <w:proofErr w:type="spellStart"/>
            <w:r w:rsidRPr="005A4E61">
              <w:rPr>
                <w:rFonts w:ascii="Times" w:hAnsi="Times" w:cs="Times"/>
              </w:rPr>
              <w:t>byŤ</w:t>
            </w:r>
            <w:proofErr w:type="spellEnd"/>
            <w:r w:rsidRPr="005A4E61">
              <w:rPr>
                <w:rFonts w:ascii="Times" w:hAnsi="Times" w:cs="Times"/>
              </w:rPr>
              <w:t xml:space="preserve"> obmedzená.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Majetok je v predmetnom zákone veľmi všeobecne definovaný a preto sa tento odsek týka širokého okruhu majetku osoby.</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b bod 3</w:t>
            </w:r>
            <w:r w:rsidRPr="005A4E61">
              <w:rPr>
                <w:rFonts w:ascii="Times" w:hAnsi="Times" w:cs="Times"/>
              </w:rPr>
              <w:br/>
              <w:t>K § 2 písm. b) bodu 3: Odporúčame pred číslo „215“ vložiť slovo „čl.“.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d</w:t>
            </w:r>
            <w:r w:rsidRPr="005A4E61">
              <w:rPr>
                <w:rFonts w:ascii="Times" w:hAnsi="Times" w:cs="Times"/>
              </w:rPr>
              <w:br/>
              <w:t>K § 2 písm. d): Odporúčame za slová „Rady Európskej únie“ vložiť legislatívnu skratku k Rade Európskej únie slovami „(ďalej len „Rada“)“. Odporúčaná legislatívna skratka vychádza zo Šiestej časti Hlava I Kapitola 1 Oddiel 3 Zmluvy o fungovaní Európskej únie. Následne odporúčame legislatívnu skratku uvádzať aj v nasledovných ustanoveniach - § 16 ods. 4 a § 17 ods. 4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m bod 8</w:t>
            </w:r>
            <w:r w:rsidRPr="005A4E61">
              <w:rPr>
                <w:rFonts w:ascii="Times" w:hAnsi="Times" w:cs="Times"/>
              </w:rPr>
              <w:br/>
              <w:t>K § 2 písm. m) bod 8 : Odporúčame pred slovom „dokumenty“ vypustiť slovo „právne“.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o</w:t>
            </w:r>
            <w:r w:rsidRPr="005A4E61">
              <w:rPr>
                <w:rFonts w:ascii="Times" w:hAnsi="Times" w:cs="Times"/>
              </w:rPr>
              <w:br/>
              <w:t xml:space="preserve">K § 2 písm. o): Odporúčame za slovom „registra“ doplniť slová „ alebo vlastnený, držaný, používaný alebo inak ovládaný sankcionovanou osobou“. Odporúčané doplnenie vychádza z § 2 písm. p) bodu 2 návrhu zákona. Ak by sa jednalo výlučne o dopravné prostriedky plávajúce alebo letiace pod vlajkou a dopravné prostriedky štátom zapísané do príslušného registra , bolo by to zúženie možnosti postihu dopravných prostriedkov, nad ktorými </w:t>
            </w:r>
            <w:proofErr w:type="spellStart"/>
            <w:r w:rsidRPr="005A4E61">
              <w:rPr>
                <w:rFonts w:ascii="Times" w:hAnsi="Times" w:cs="Times"/>
              </w:rPr>
              <w:t>de</w:t>
            </w:r>
            <w:proofErr w:type="spellEnd"/>
            <w:r w:rsidRPr="005A4E61">
              <w:rPr>
                <w:rFonts w:ascii="Times" w:hAnsi="Times" w:cs="Times"/>
              </w:rPr>
              <w:t xml:space="preserve"> facto štáty vykonávajú moc.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4 písm. a bod 7</w:t>
            </w:r>
            <w:r w:rsidRPr="005A4E61">
              <w:rPr>
                <w:rFonts w:ascii="Times" w:hAnsi="Times" w:cs="Times"/>
              </w:rPr>
              <w:br/>
              <w:t>K § 20 ods. 4 písm. a) bod 7: Odporúčame do ustanovenia zakomponovať aj údaje o adrese miesta prechodného pobytu z dôvodu účelnosti.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4 písm. a bod 7</w:t>
            </w:r>
            <w:r w:rsidRPr="005A4E61">
              <w:rPr>
                <w:rFonts w:ascii="Times" w:hAnsi="Times" w:cs="Times"/>
              </w:rPr>
              <w:br/>
              <w:t>K § 20 ods. 4 písm. a) bodu 7: Odporúčame slovo „bydliska“, ktoré sa v texte ustanovenia nachádza dvakrát, nahradiť slovom „pobytu“.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4 písm. a bod 8</w:t>
            </w:r>
            <w:r w:rsidRPr="005A4E61">
              <w:rPr>
                <w:rFonts w:ascii="Times" w:hAnsi="Times" w:cs="Times"/>
              </w:rPr>
              <w:br/>
              <w:t>K § 20 ods. 4 písm. a) bodu 8: Odporúčame do ustanovenia zakomponovať aj údaje o adrese miesta prechodného pobytu z dôvodu účelnosti.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7</w:t>
            </w:r>
            <w:r w:rsidRPr="005A4E61">
              <w:rPr>
                <w:rFonts w:ascii="Times" w:hAnsi="Times" w:cs="Times"/>
              </w:rPr>
              <w:br/>
              <w:t>K § 20 ods. 7: Odporúčame ustanovenie vypustiť z dôvodu nadbytočnosti, nakoľko povinnosť uvedená v tomto ustanovení povinnosťou podľa § 3 ods. 1 a 2 Trestného poriadku. Súčasne odporúčame následne označiť odsek 8 ako odsek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21 ods. 2 písm. e</w:t>
            </w:r>
            <w:r w:rsidRPr="005A4E61">
              <w:rPr>
                <w:rFonts w:ascii="Times" w:hAnsi="Times" w:cs="Times"/>
              </w:rPr>
              <w:br/>
              <w:t>K § 21 ods. 2 písm. e) Odporúčame poznámku pod čiarou č. 26 upraviť podľa účinnej legislatívy, nakoľko Občiansky súdny poriadok bol k 1.07. 2016 bol nahradený.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22 ods. 4</w:t>
            </w:r>
            <w:r w:rsidRPr="005A4E61">
              <w:rPr>
                <w:rFonts w:ascii="Times" w:hAnsi="Times" w:cs="Times"/>
              </w:rPr>
              <w:br/>
              <w:t>K § 22 ods. 4: Odporúčame preformulovať ustanovenie, nakoľko je možný výskyt konfliktu s trestnými činmi podľa Siedmej hlavy, druhého dielu osobitnej časti Trestného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Predmetný § 22 ods. 4 je v súlade s existujúcou SK legislatívou.</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6</w:t>
            </w:r>
            <w:r w:rsidRPr="005A4E61">
              <w:rPr>
                <w:rFonts w:ascii="Times" w:hAnsi="Times" w:cs="Times"/>
              </w:rPr>
              <w:br/>
              <w:t>K § 4 ods. 6: Odporúčame slovo „informácie“ nahradiť slovom „informácií“.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9</w:t>
            </w:r>
            <w:r w:rsidRPr="005A4E61">
              <w:rPr>
                <w:rFonts w:ascii="Times" w:hAnsi="Times" w:cs="Times"/>
              </w:rPr>
              <w:br/>
              <w:t>K § 4 ods. 9: Odporúčame za slovo „fyzických“ vložiť slovo „osôb“ z dôvodu uvádzania každého subjektu osobitne.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9</w:t>
            </w:r>
            <w:r w:rsidRPr="005A4E61">
              <w:rPr>
                <w:rFonts w:ascii="Times" w:hAnsi="Times" w:cs="Times"/>
              </w:rPr>
              <w:br/>
              <w:t>K § 4 ods. 9: Z ustanovenia nie je zrejmé, či Ministerstvo zahraničných vecí a európskych záležitostí Slovenskej republiky na svojom webovom sídle zverejňuje všetky uložené sankcie a zoznam všetkých sankcionovaných fyzických osôb a právnických osôb, alebo iba tie uložené sankcie a ten zoznam, ktoré boli uložené a na ktorých boli uložené podľa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6 písm. c</w:t>
            </w:r>
            <w:r w:rsidRPr="005A4E61">
              <w:rPr>
                <w:rFonts w:ascii="Times" w:hAnsi="Times" w:cs="Times"/>
              </w:rPr>
              <w:br/>
              <w:t>K § 6 písm. c): Odporúčame za slovo „a“ vložiť slovo „prepravy“.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Dôvodová správa, osobitná časť, § 13</w:t>
            </w:r>
            <w:r w:rsidRPr="005A4E61">
              <w:rPr>
                <w:rFonts w:ascii="Times" w:hAnsi="Times" w:cs="Times"/>
              </w:rPr>
              <w:br/>
              <w:t>K osobitnej časti dôvodovej správy k § 13: Odporúčame slovo „Rada“ nahradiť slovami „Bezpečnostnej rady“, nakoľko skratka "Rada" sa pri Bezpečnostnej rade OSN nepoužíva.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 písm. b</w:t>
            </w:r>
            <w:r w:rsidRPr="005A4E61">
              <w:rPr>
                <w:rFonts w:ascii="Times" w:hAnsi="Times" w:cs="Times"/>
              </w:rPr>
              <w:br/>
              <w:t xml:space="preserve">V § 1 písm. b) slovo „osôb“ uviesť v jednotnom čísle a jednotné číslo dodržať v celom návrhu.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 písm. c</w:t>
            </w:r>
            <w:r w:rsidRPr="005A4E61">
              <w:rPr>
                <w:rFonts w:ascii="Times" w:hAnsi="Times" w:cs="Times"/>
              </w:rPr>
              <w:br/>
              <w:t xml:space="preserve">V § 1 písm. c) - v predvetí vypustiť dvojbodku - v bode 6 za slovo „kultúrnych“ vložiť slovo „stykov“ - v bode 8, a rovnako i v § 5 písm. g) a § 12 slová „cestovného obmedzenia a zákazu““ nahradiť slovami „cestovania a“. Odôvodnenie : Ide o väzbu s predvetím písmena c), ktoré končí slovami „v oblasti“, a preto jednotlivé body by mali uvádzať názvy oblastí. Oblasťou je cestovanie a vydávanie víz; slová „cestovné </w:t>
            </w:r>
            <w:r w:rsidRPr="005A4E61">
              <w:rPr>
                <w:rFonts w:ascii="Times" w:hAnsi="Times" w:cs="Times"/>
              </w:rPr>
              <w:lastRenderedPageBreak/>
              <w:t xml:space="preserve">obmedzenie a zákaz vydávania víz“ sú pomenovaním sankcií, nie oblastí.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 písm. f</w:t>
            </w:r>
            <w:r w:rsidRPr="005A4E61">
              <w:rPr>
                <w:rFonts w:ascii="Times" w:hAnsi="Times" w:cs="Times"/>
              </w:rPr>
              <w:br/>
              <w:t xml:space="preserve">V § 1 písm. f) a g) upraviť text takto: „ zaraďovanie (vyraďovanie) fyzických osôb a právnických osôb na zoznam (zo zoznamu) sankcionovaných osôb,“.“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10 ods. 2 písm. a</w:t>
            </w:r>
            <w:r w:rsidRPr="005A4E61">
              <w:rPr>
                <w:rFonts w:ascii="Times" w:hAnsi="Times" w:cs="Times"/>
              </w:rPr>
              <w:br/>
              <w:t xml:space="preserve">V § 10 ods. 2 písm. a) a b) žiadame slovo „poskytovania“ nahradiť slovom „vývozu“ a slovo „prijímania“ slovom „dovozu“. Odôvodnenie: Dodržanie jednotnej terminológie právneho poriadku. Uvedenie do súladu s pojmami v nariadení Rady (ES) č. 116/2009 z 18. decembra 2008 o vývoze tovaru kultúrneho charakteru (Ú. v. EÚ L39, 10. 2. 2009) a s § 24 ods. 1 písm. h), § 25 a § 26 zákona č. 395/2002 Z. z. o archívoch a registratúrach a o doplnení niektorých zákonov v znení neskorších predpisov. Uvedené pojmy sa používajú aj v zákone č. 206/2009 Z. z. o múzeách a o galériách a o ochrane predmetov kultúrnej hodnoty a zmene zákona Slovenskej národnej rady č. 372/1990 Zb. o priestupkoch v znení neskorších predpisov, zákone č. 49/2002 Z. z. o ochrane pamiatkového fondu v znení neskorších predpisov, ako aj v zákone č. 126/2015 Z. z. o knižniciach a o zmene a doplnení zákona č. 206/2009 Z. z. o múzeách a o galériách a o ochrane predmetov kultúrnej hodnoty a zmene zákona Slovenskej národnej rady č. 372/1990 Zb. o priestupkoch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13 ods. 1</w:t>
            </w:r>
            <w:r w:rsidRPr="005A4E61">
              <w:rPr>
                <w:rFonts w:ascii="Times" w:hAnsi="Times" w:cs="Times"/>
              </w:rPr>
              <w:br/>
              <w:t xml:space="preserve">V § 13 ods. 1 za slová „písm. b)“ vložiť slová „do pôsobnosti ktorého vec patrí“.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13 ods. 2</w:t>
            </w:r>
            <w:r w:rsidRPr="005A4E61">
              <w:rPr>
                <w:rFonts w:ascii="Times" w:hAnsi="Times" w:cs="Times"/>
              </w:rPr>
              <w:br/>
              <w:t xml:space="preserve">V § 13 ods. 2 upozorňujeme na nesprávny odkaz č. 14. Odôvodnenie: </w:t>
            </w:r>
            <w:r w:rsidRPr="005A4E61">
              <w:rPr>
                <w:rFonts w:ascii="Times" w:hAnsi="Times" w:cs="Times"/>
              </w:rPr>
              <w:lastRenderedPageBreak/>
              <w:t xml:space="preserve">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13 ods. 7</w:t>
            </w:r>
            <w:r w:rsidRPr="005A4E61">
              <w:rPr>
                <w:rFonts w:ascii="Times" w:hAnsi="Times" w:cs="Times"/>
              </w:rPr>
              <w:br/>
              <w:t xml:space="preserve">V § 13 ods. 7 v poslednej vete upraviť text takto: „Odvolací orgán rozhodne o odvolaní do ....“.“ Odôvodnenie: Ide o dodržanie terminológie odseku.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13 ods. 8</w:t>
            </w:r>
            <w:r w:rsidRPr="005A4E61">
              <w:rPr>
                <w:rFonts w:ascii="Times" w:hAnsi="Times" w:cs="Times"/>
              </w:rPr>
              <w:br/>
              <w:t xml:space="preserve">V § 13 ods. 8 odporúčame upraviť text takto::...režimu príslušný orgán štátnej správy bezodkladne rozhodne o zrušení povolenia výnimky. Odôvodnenie: Ide o dodržanie terminológie predchádzajúcich odsekov.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15 ods. 1</w:t>
            </w:r>
            <w:r w:rsidRPr="005A4E61">
              <w:rPr>
                <w:rFonts w:ascii="Times" w:hAnsi="Times" w:cs="Times"/>
              </w:rPr>
              <w:br/>
              <w:t xml:space="preserve">V § 15 ods.1 upraviť slovosled textu takto: „“...nachádza majetok sankcionovaný medzinárodnou sankciou podľa predpisu uvedeného v § 2 písm. b) , je povinná...“.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16 ods. 1</w:t>
            </w:r>
            <w:r w:rsidRPr="005A4E61">
              <w:rPr>
                <w:rFonts w:ascii="Times" w:hAnsi="Times" w:cs="Times"/>
              </w:rPr>
              <w:br/>
              <w:t xml:space="preserve">V § 16 ods. 1 a § 17 ods. 1 slovo „Osoby“ nahradiť slovami „Orgán štátnej správy“. Odôvodnenie: Ide o dodržanie terminológie návrhu. V súvislosti s osobami podľa § 4 ods. 1 písm. b) návrh používa pojem „ orgán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17 ods. 1</w:t>
            </w:r>
            <w:r w:rsidRPr="005A4E61">
              <w:rPr>
                <w:rFonts w:ascii="Times" w:hAnsi="Times" w:cs="Times"/>
              </w:rPr>
              <w:br/>
              <w:t xml:space="preserve">V § 16 ods. 1 a § 17 ods. 1 slovo „Osoby“ nahradiť slovami „Orgán štátnej správy“. Odôvodnenie: Ide o dodržanie terminológie návrhu. V súvislosti s osobami podľa § 4 ods. 1 písm. b) návrh používa pojem „ orgán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w:t>
            </w:r>
            <w:r w:rsidRPr="005A4E61">
              <w:rPr>
                <w:rFonts w:ascii="Times" w:hAnsi="Times" w:cs="Times"/>
              </w:rPr>
              <w:br/>
              <w:t xml:space="preserve">V § 2 - v poznámke pod čiarou k odkazu 8 v písmene q) uviesť príslušné ustanovenie platného zákona č.126/2015 o knižniciach a o zmene a </w:t>
            </w:r>
            <w:r w:rsidRPr="005A4E61">
              <w:rPr>
                <w:rFonts w:ascii="Times" w:hAnsi="Times" w:cs="Times"/>
              </w:rPr>
              <w:lastRenderedPageBreak/>
              <w:t xml:space="preserve">doplnení zákona č. 206/2009 Z. z. o múzeách a o galériách a o ochrane predmetov kultúrnej hodnoty a o zmene zákona Slovenskej národnej rady č. 372/1990 Zb. o priestupkoch v znení neskorších predpisov v znení zákona č. 38/2014 Z. z., ktorým bol zákon č. 183/2000 Z. z. zrušený. - v písmene s) upozorňujeme na nezrozumiteľnosť slovného spojenia „ktorého účelom je zabránenie ...alebo v sprístupnení osobám..“. Podľa nášho názoru slová „alebo v sprístupnení“ je potrebné vypustiť.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4 písm. a bod 4</w:t>
            </w:r>
            <w:r w:rsidRPr="005A4E61">
              <w:rPr>
                <w:rFonts w:ascii="Times" w:hAnsi="Times" w:cs="Times"/>
              </w:rPr>
              <w:br/>
              <w:t xml:space="preserve">V § 20 ods. 4 písm. a) bod 4 upraviť takto: „...narodenia; ak ide o štátneho občana narodeného v cudzine, štát a miesto narodenia,“.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4 písm. a bod 13</w:t>
            </w:r>
            <w:r w:rsidRPr="005A4E61">
              <w:rPr>
                <w:rFonts w:ascii="Times" w:hAnsi="Times" w:cs="Times"/>
              </w:rPr>
              <w:br/>
              <w:t xml:space="preserve">V § 20 ods. 4 písm. a) bode 13 vypustiť slová „Je manželom fyzická osoba, ktorá“ a slovo „manžela“ ako nadbytočné.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4 písm. a bod 15</w:t>
            </w:r>
            <w:r w:rsidRPr="005A4E61">
              <w:rPr>
                <w:rFonts w:ascii="Times" w:hAnsi="Times" w:cs="Times"/>
              </w:rPr>
              <w:br/>
              <w:t xml:space="preserve">V § 20 ods. 4 písm. a) bode 15 upraviť text takto: „v rozsahu stupeň osvojenia, pôvodné meno a nové meno, ... dátum nadobudnutia právoplatnosti....“.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4 písm. a bod 17</w:t>
            </w:r>
            <w:r w:rsidRPr="005A4E61">
              <w:rPr>
                <w:rFonts w:ascii="Times" w:hAnsi="Times" w:cs="Times"/>
              </w:rPr>
              <w:br/>
              <w:t xml:space="preserve">V § 20 ods. 4 písm. a) bode 17 upraviť text takto: „dátum úmrtia uvedený v rozhodnutí súdu o vyhlásení za mŕtveho“.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4 písm. a</w:t>
            </w:r>
            <w:r w:rsidRPr="005A4E61">
              <w:rPr>
                <w:rFonts w:ascii="Times" w:hAnsi="Times" w:cs="Times"/>
              </w:rPr>
              <w:br/>
              <w:t xml:space="preserve">V § 20 ods. 4 písm. a) z predvetia vypustiť slová „fyzickej osobe“. Odôvodnenie: Ide o nadbytočné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4 písm. b bod 13</w:t>
            </w:r>
            <w:r w:rsidRPr="005A4E61">
              <w:rPr>
                <w:rFonts w:ascii="Times" w:hAnsi="Times" w:cs="Times"/>
              </w:rPr>
              <w:br/>
              <w:t xml:space="preserve">V § 20 ods. 4 písm. b) bode 13 vypustiť slová „.je manžel cudzinec, ktorý“ ako nadbytočné.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4 písm. b bod 19</w:t>
            </w:r>
            <w:r w:rsidRPr="005A4E61">
              <w:rPr>
                <w:rFonts w:ascii="Times" w:hAnsi="Times" w:cs="Times"/>
              </w:rPr>
              <w:br/>
              <w:t xml:space="preserve">V § 20 ods. 4 písm. b) bode 19 upraviť text takto: „dátum úmrtia uvedený v rozhodnutí súdu o ....“.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4 písm. b bod 4</w:t>
            </w:r>
            <w:r w:rsidRPr="005A4E61">
              <w:rPr>
                <w:rFonts w:ascii="Times" w:hAnsi="Times" w:cs="Times"/>
              </w:rPr>
              <w:br/>
              <w:t xml:space="preserve">V § 20 ods. 4 písm. b) bode 4 uviesť „miesto a štát narodenia“.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4 písm. b bod 5</w:t>
            </w:r>
            <w:r w:rsidRPr="005A4E61">
              <w:rPr>
                <w:rFonts w:ascii="Times" w:hAnsi="Times" w:cs="Times"/>
              </w:rPr>
              <w:br/>
              <w:t xml:space="preserve">V § 20 ods. 4 písm. b) bode 5 uviesť „rodné číslo, ak ho má pridelené“.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4</w:t>
            </w:r>
            <w:r w:rsidRPr="005A4E61">
              <w:rPr>
                <w:rFonts w:ascii="Times" w:hAnsi="Times" w:cs="Times"/>
              </w:rPr>
              <w:br/>
              <w:t xml:space="preserve">V § 20 ods. 4 uplatňujeme pripomienku k rozsahu údajov, ktoré poskytne Ministerstvo vnútra Slovenskej republiky orgánu štátnej správy podľa § 4 ods. 1 písm. b) predmetného návrhu zákona na výkon jeho pôsobnosti podľa tohto zákona v súvislosti s úlohou vyplývajúcou z „Národného akčného plánu boja proti terorizmu na roky 2015-2018“. Odôvodnenie: Informačný systém register fyzických osôb (RFO), ktorý je základným informačným systémom verejnej správy, a ktorého správcom je Ministerstvo vnútra Slovenskej republiky, poskytuje dostatočný rozsah údajov o fyzických osobách v ňom vedených prostredníctvom elektronických služieb oprávneným subjektom z orgánov štátnej správy, orgánov územnej samosprávy, iných orgánov verejnej moci, alebo fyzickým osobám a právnickým osobám, ak im bola zverená pôsobnosť v oblasti verejnej správy. Nie je presne definované, ktorý informačný systém Ministerstva vnútra Slovenskej republiky má byť zdrojom týchto </w:t>
            </w:r>
            <w:r w:rsidRPr="005A4E61">
              <w:rPr>
                <w:rFonts w:ascii="Times" w:hAnsi="Times" w:cs="Times"/>
              </w:rPr>
              <w:lastRenderedPageBreak/>
              <w:t xml:space="preserve">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V tejto legislatívnej úprave sme chceli špecifikovať široký rozsah údajov z dôvodu získania väčšieho rozsahu informácií.</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6</w:t>
            </w:r>
            <w:r w:rsidRPr="005A4E61">
              <w:rPr>
                <w:rFonts w:ascii="Times" w:hAnsi="Times" w:cs="Times"/>
              </w:rPr>
              <w:br/>
              <w:t xml:space="preserve">V § 20 ods. 6 slová „správu o informáciách“ nahradiť slovom „ informácie“.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22 ods. 1 písm. b</w:t>
            </w:r>
            <w:r w:rsidRPr="005A4E61">
              <w:rPr>
                <w:rFonts w:ascii="Times" w:hAnsi="Times" w:cs="Times"/>
              </w:rPr>
              <w:br/>
              <w:t xml:space="preserve">V § 22 ods. 1 písm. b) navrhujeme slová „podľa § 16 ods. 1“ nahradiť slovami podľa § 15 ods. 1“. Odôvodnenie: Ide o spresnenie navrhovaného znenia, nakoľko oznamovaciu povinnosť v návrhu zákona upravuje § 15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22 ods. 5</w:t>
            </w:r>
            <w:r w:rsidRPr="005A4E61">
              <w:rPr>
                <w:rFonts w:ascii="Times" w:hAnsi="Times" w:cs="Times"/>
              </w:rPr>
              <w:br/>
              <w:t xml:space="preserve">V § 22 ods. 5 žiadame upraviť text takto: „Priestupky podľa odseku 1 </w:t>
            </w:r>
            <w:proofErr w:type="spellStart"/>
            <w:r w:rsidRPr="005A4E61">
              <w:rPr>
                <w:rFonts w:ascii="Times" w:hAnsi="Times" w:cs="Times"/>
              </w:rPr>
              <w:t>prejednáva</w:t>
            </w:r>
            <w:proofErr w:type="spellEnd"/>
            <w:r w:rsidRPr="005A4E61">
              <w:rPr>
                <w:rFonts w:ascii="Times" w:hAnsi="Times" w:cs="Times"/>
              </w:rPr>
              <w:t xml:space="preserve"> ústredný orgán štátnej správy orgán uvedený v § 4 ods. 1 písm. b), do pôsobnosti ktorého vec patrí.“.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22 ods. 6</w:t>
            </w:r>
            <w:r w:rsidRPr="005A4E61">
              <w:rPr>
                <w:rFonts w:ascii="Times" w:hAnsi="Times" w:cs="Times"/>
              </w:rPr>
              <w:br/>
              <w:t xml:space="preserve">V § 22 ods. 6 žiadame upraviť text takto: „... je správnym orgánom príslušným na </w:t>
            </w:r>
            <w:proofErr w:type="spellStart"/>
            <w:r w:rsidRPr="005A4E61">
              <w:rPr>
                <w:rFonts w:ascii="Times" w:hAnsi="Times" w:cs="Times"/>
              </w:rPr>
              <w:t>prejednanie</w:t>
            </w:r>
            <w:proofErr w:type="spellEnd"/>
            <w:r w:rsidRPr="005A4E61">
              <w:rPr>
                <w:rFonts w:ascii="Times" w:hAnsi="Times" w:cs="Times"/>
              </w:rPr>
              <w:t xml:space="preserve"> priestupku Ministerstvo financií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22 ods. 7</w:t>
            </w:r>
            <w:r w:rsidRPr="005A4E61">
              <w:rPr>
                <w:rFonts w:ascii="Times" w:hAnsi="Times" w:cs="Times"/>
              </w:rPr>
              <w:br/>
              <w:t xml:space="preserve">V § 22 ods. 7 žiadame upraviť text takto: „Správny orgán </w:t>
            </w:r>
            <w:proofErr w:type="spellStart"/>
            <w:r w:rsidRPr="005A4E61">
              <w:rPr>
                <w:rFonts w:ascii="Times" w:hAnsi="Times" w:cs="Times"/>
              </w:rPr>
              <w:t>prejednávajúci</w:t>
            </w:r>
            <w:proofErr w:type="spellEnd"/>
            <w:r w:rsidRPr="005A4E61">
              <w:rPr>
                <w:rFonts w:ascii="Times" w:hAnsi="Times" w:cs="Times"/>
              </w:rPr>
              <w:t xml:space="preserve"> priestupok...“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22 ods. 8</w:t>
            </w:r>
            <w:r w:rsidRPr="005A4E61">
              <w:rPr>
                <w:rFonts w:ascii="Times" w:hAnsi="Times" w:cs="Times"/>
              </w:rPr>
              <w:br/>
              <w:t xml:space="preserve">V § 22 ods. 8 žiadame upraviť text takto: „Správny orgán, ktorý uložil pokutu za priestupok, to oznámi ...službe; v oznámení uvedie meno, priezvisko, ........... priestupcu, výšku pokuty a označenie priestupku, za ktorý bola pokuta uložená.“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22 ods. 9</w:t>
            </w:r>
            <w:r w:rsidRPr="005A4E61">
              <w:rPr>
                <w:rFonts w:ascii="Times" w:hAnsi="Times" w:cs="Times"/>
              </w:rPr>
              <w:br/>
              <w:t xml:space="preserve">V § 22 ods. 9 upraviť text takto: „Na priestupky a ich </w:t>
            </w:r>
            <w:proofErr w:type="spellStart"/>
            <w:r w:rsidRPr="005A4E61">
              <w:rPr>
                <w:rFonts w:ascii="Times" w:hAnsi="Times" w:cs="Times"/>
              </w:rPr>
              <w:t>prejednávanie</w:t>
            </w:r>
            <w:proofErr w:type="spellEnd"/>
            <w:r w:rsidRPr="005A4E61">
              <w:rPr>
                <w:rFonts w:ascii="Times" w:hAnsi="Times" w:cs="Times"/>
              </w:rPr>
              <w:t xml:space="preserve"> sa vzťahuje....“.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23 ods. 1 písm. b</w:t>
            </w:r>
            <w:r w:rsidRPr="005A4E61">
              <w:rPr>
                <w:rFonts w:ascii="Times" w:hAnsi="Times" w:cs="Times"/>
              </w:rPr>
              <w:br/>
              <w:t xml:space="preserve">V § 23 ods. 1 písm. b) slová „podľa § 16 ods. 1“ nahradiť slovami „podľa § 15 ods. 1“. Odôvodnenie: Ide o spresnenie navrhovaného znenia, nakoľko oznamovaciu povinnosť v návrhu zákona upravuje § 15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23 ods. 3</w:t>
            </w:r>
            <w:r w:rsidRPr="005A4E61">
              <w:rPr>
                <w:rFonts w:ascii="Times" w:hAnsi="Times" w:cs="Times"/>
              </w:rPr>
              <w:br/>
              <w:t xml:space="preserve">V § 23 ods. 3 text za bodkočiarkou uviesť v samostatnom odseku a upraviť obdobne ako § 22 ods. 7.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23 ods. 1</w:t>
            </w:r>
            <w:r w:rsidRPr="005A4E61">
              <w:rPr>
                <w:rFonts w:ascii="Times" w:hAnsi="Times" w:cs="Times"/>
              </w:rPr>
              <w:br/>
              <w:t xml:space="preserve">V § 23 ods.1 slová „tým, že“ nahradiť slovom „ktorá“.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23 ods. 2</w:t>
            </w:r>
            <w:r w:rsidRPr="005A4E61">
              <w:rPr>
                <w:rFonts w:ascii="Times" w:hAnsi="Times" w:cs="Times"/>
              </w:rPr>
              <w:br/>
              <w:t xml:space="preserve">V § 23 za odsek 2 vložiť nový odsek 3 tohto znenia: „(3) Iné správne delikty podľa odseku 1 </w:t>
            </w:r>
            <w:proofErr w:type="spellStart"/>
            <w:r w:rsidRPr="005A4E61">
              <w:rPr>
                <w:rFonts w:ascii="Times" w:hAnsi="Times" w:cs="Times"/>
              </w:rPr>
              <w:t>prejednáva</w:t>
            </w:r>
            <w:proofErr w:type="spellEnd"/>
            <w:r w:rsidRPr="005A4E61">
              <w:rPr>
                <w:rFonts w:ascii="Times" w:hAnsi="Times" w:cs="Times"/>
              </w:rPr>
              <w:t xml:space="preserve"> ústredný orgán štátnej správy uvedený v § 4 ods. 1 písm. b), do pôsobnosti ktorého vec patrí.“.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1</w:t>
            </w:r>
            <w:r w:rsidRPr="005A4E61">
              <w:rPr>
                <w:rFonts w:ascii="Times" w:hAnsi="Times" w:cs="Times"/>
              </w:rPr>
              <w:br/>
              <w:t xml:space="preserve">V § 4 ods. 1 - v predvetí vypustiť dvojbodku za slovom „sú“ - orgány, na ktoré odkazuje písmeno b), žiadame vymenovať v texte tohto písmena. Odôvodnenie: Na toto ustanovenie odkazuje navrhovaný zákon v ustanoveniach § 22 ods. 5 a 23 ods. 6, ktoré upravujú orgány príslušné na </w:t>
            </w:r>
            <w:proofErr w:type="spellStart"/>
            <w:r w:rsidRPr="005A4E61">
              <w:rPr>
                <w:rFonts w:ascii="Times" w:hAnsi="Times" w:cs="Times"/>
              </w:rPr>
              <w:t>prejednanie</w:t>
            </w:r>
            <w:proofErr w:type="spellEnd"/>
            <w:r w:rsidRPr="005A4E61">
              <w:rPr>
                <w:rFonts w:ascii="Times" w:hAnsi="Times" w:cs="Times"/>
              </w:rPr>
              <w:t xml:space="preserve"> priestupku a iného správneho deliktu. Znenie § 4 ods. 1 písm. b) odkazujúce na osobitný predpis ta zakladá dvojnásobný odkaz pri určení správnych orgánov príslušných na </w:t>
            </w:r>
            <w:proofErr w:type="spellStart"/>
            <w:r w:rsidRPr="005A4E61">
              <w:rPr>
                <w:rFonts w:ascii="Times" w:hAnsi="Times" w:cs="Times"/>
              </w:rPr>
              <w:t>prejednanie</w:t>
            </w:r>
            <w:proofErr w:type="spellEnd"/>
            <w:r w:rsidRPr="005A4E61">
              <w:rPr>
                <w:rFonts w:ascii="Times" w:hAnsi="Times" w:cs="Times"/>
              </w:rPr>
              <w:t xml:space="preserve"> priestupku a iného správneho deliktu. Riešiť určenie príslušných správnych orgánov dvojitým </w:t>
            </w:r>
            <w:r w:rsidRPr="005A4E61">
              <w:rPr>
                <w:rFonts w:ascii="Times" w:hAnsi="Times" w:cs="Times"/>
              </w:rPr>
              <w:lastRenderedPageBreak/>
              <w:t xml:space="preserve">odkazom nepovažujeme za vhodné; žiadame preto, aby aspoň ustanovenie, na ktoré sa odkazuje, tieto orgány výslovne upravilo.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§4 ods. 1 presne v jednotlivých písmenách vymedzuje orgány zodpovedné za špecifický rozsah právomocí. Nejedná sa o dvojnásobný odkaz, keďže § 4 ods. 1 písm. a) a § 4 ods. 1 písm. b) zahŕňajú rozdielny rozsah zodpovedných osôb a text je takto napísaný účelovo.</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5</w:t>
            </w:r>
            <w:r w:rsidRPr="005A4E61">
              <w:rPr>
                <w:rFonts w:ascii="Times" w:hAnsi="Times" w:cs="Times"/>
              </w:rPr>
              <w:br/>
              <w:t xml:space="preserve">V § 4 ods. 5 za slová „Osoby podľa odseku 1“ doplniť „písm. a) a c)“. Odôvodnenie: Ide o spresnenie navrhovaného znenia. Bez tohto doplnenia by orgány štátnej správy mali povinnosť informovať samé seba o výkone medzinárodnej sankcie.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návrhu</w:t>
            </w:r>
            <w:r w:rsidRPr="005A4E61">
              <w:rPr>
                <w:rFonts w:ascii="Times" w:hAnsi="Times" w:cs="Times"/>
              </w:rPr>
              <w:br/>
              <w:t xml:space="preserve">V celom texte návrhu prehodnotiť uvádzanie slova „príkaz“ v príslušných ustanoveniach. Spojenie tohto slova z predvetia s nasledujúcim textom vytvára vo väčšine príslušných ustanovení vecne nenáležitý obsah medzinárodnej sankcie.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návrhu</w:t>
            </w:r>
            <w:r w:rsidRPr="005A4E61">
              <w:rPr>
                <w:rFonts w:ascii="Times" w:hAnsi="Times" w:cs="Times"/>
              </w:rPr>
              <w:br/>
              <w:t xml:space="preserve">V celom texte návrhu slovo „pokiaľ“ nahradiť slovom „ak“.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poznámke pod čiarou k odkazu 15</w:t>
            </w:r>
            <w:r w:rsidRPr="005A4E61">
              <w:rPr>
                <w:rFonts w:ascii="Times" w:hAnsi="Times" w:cs="Times"/>
              </w:rPr>
              <w:br/>
              <w:t xml:space="preserve">V poznámke pod čiarou k odkazu 15 uviesť odkaz na aktuálny právny predpis. Odôvodnenie: Zákon č. 618/2003 Z. z. o autorskom práve a o právach súvisiacich s autorským právom (autorský zákon) v znení neskorších prepisov bol zrušený zákonom č. 185/2015 Z. z. autorský zákon v znení neskorších prepisov v znení zákona č. 125/2016 Z. z. o niektorých opatreniach súvisiacich s prijatím Civilného sporového poriadku, Civilného nesporového poriadku a Správneho súdneho poriadku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poznámke pod čiarou k odkazu 26</w:t>
            </w:r>
            <w:r w:rsidRPr="005A4E61">
              <w:rPr>
                <w:rFonts w:ascii="Times" w:hAnsi="Times" w:cs="Times"/>
              </w:rPr>
              <w:br/>
              <w:t xml:space="preserve">V poznámke pod čiarou k odkazu 26 uviesť odkaz na aktuálny právny predpis. Odôvodnenie: Legislatívno-technická pripomienka. Zákon č. </w:t>
            </w:r>
            <w:r w:rsidRPr="005A4E61">
              <w:rPr>
                <w:rFonts w:ascii="Times" w:hAnsi="Times" w:cs="Times"/>
              </w:rPr>
              <w:lastRenderedPageBreak/>
              <w:t xml:space="preserve">99/1963 Zb. Občiansky súdny poriadok v znení neskorších predpisov bol zrušený zákonom č. 160/2015 Z. z. Civilný sporový poriadok.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poznámke pod čiarou k odkazu 28</w:t>
            </w:r>
            <w:r w:rsidRPr="005A4E61">
              <w:rPr>
                <w:rFonts w:ascii="Times" w:hAnsi="Times" w:cs="Times"/>
              </w:rPr>
              <w:br/>
              <w:t xml:space="preserve">V poznámke pod čiarou k odkazu 28 uviesť odkaz na aktuálny právny predpis. Odôvodnenie: Legislatívno-technická pripomienka. Zákon č. 200/2004 Z. z. o opatreniach proti porušovaniu práv duševného vlastníctva pri dovoze, vývoze a spätnom vývoze tovaru v znení neskorších predpisov bol zrušený zákonom č. 486/2013 Z. z. o presadzovaní práv duševného vlastníctva colnými orgánmi.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w:t>
            </w:r>
            <w:r w:rsidRPr="005A4E61">
              <w:rPr>
                <w:rFonts w:ascii="Times" w:hAnsi="Times" w:cs="Times"/>
              </w:rPr>
              <w:br/>
              <w:t xml:space="preserve">V predvetí § 1 vypustiť dvojbodku za slovom „upravuje“.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7</w:t>
            </w:r>
            <w:r w:rsidRPr="005A4E61">
              <w:rPr>
                <w:rFonts w:ascii="Times" w:hAnsi="Times" w:cs="Times"/>
              </w:rPr>
              <w:br/>
              <w:t xml:space="preserve">1. Za slovami „Ministerstva zahraničných vecí a európskych záležitostí Slovenskej republiky“ zaviesť legislatívnu skratku „(ďalej len “ministerstvo zahraničných vecí“) a túto dôsledne dodržiavať v celom texte. Obdobne za slovami „Ministerstva vnútra Slovenskej republiky“ zaviesť legislatívnu skratku „(ďalej len „ministerstvo vnútra“) a používať v celom texte. 2. Slová "má povinnosť" vypustiť a slovo "zaslať" nahradiť slovom "zašle".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p bod 1</w:t>
            </w:r>
            <w:r w:rsidRPr="005A4E61">
              <w:rPr>
                <w:rFonts w:ascii="Times" w:hAnsi="Times" w:cs="Times"/>
              </w:rPr>
              <w:br/>
              <w:t>Bod 1 odporúčame preformulovať ako registrované lietadlá a lode v registroch vedených Dopravným úradom.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a</w:t>
            </w:r>
            <w:r w:rsidRPr="005A4E61">
              <w:rPr>
                <w:rFonts w:ascii="Times" w:hAnsi="Times" w:cs="Times"/>
              </w:rPr>
              <w:br/>
              <w:t>Odporúčame slovo "vydaný" nahradiť slovami "v predpisoch podľa písm. b) a za slovom "ničenia" vypustiť zvyšok vety.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Doložke zlučiteľnosti</w:t>
            </w:r>
            <w:r w:rsidRPr="005A4E61">
              <w:rPr>
                <w:rFonts w:ascii="Times" w:hAnsi="Times" w:cs="Times"/>
              </w:rPr>
              <w:br/>
              <w:t>Odporúčame v rámci Doložky zlučiteľnosti právneho predpisu s právom Európskej únie komplexne vyplniť bod 3. Problematika návrhu právneho predpisu v časti písm. a) a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16 ods. 3</w:t>
            </w:r>
            <w:r w:rsidRPr="005A4E61">
              <w:rPr>
                <w:rFonts w:ascii="Times" w:hAnsi="Times" w:cs="Times"/>
              </w:rPr>
              <w:br/>
              <w:t>Odporúčame zosúladiť lehoty v § 16 ods. 3, kde sú uvedené kalendárne dni a v § 22 pracovné dni. Odôvodnenie: V texte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V texte zapracované na 10 kalendárnych dní.</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26 ods. 1</w:t>
            </w:r>
            <w:r w:rsidRPr="005A4E61">
              <w:rPr>
                <w:rFonts w:ascii="Times" w:hAnsi="Times" w:cs="Times"/>
              </w:rPr>
              <w:br/>
              <w:t xml:space="preserve">Odsek 1 odporúčame vypustiť lebo nariadenie vlády Slovenskej republiky č. 397/2005 Z. z. v znení neskorších predpisov je </w:t>
            </w:r>
            <w:proofErr w:type="spellStart"/>
            <w:r w:rsidRPr="005A4E61">
              <w:rPr>
                <w:rFonts w:ascii="Times" w:hAnsi="Times" w:cs="Times"/>
              </w:rPr>
              <w:t>obsoletné</w:t>
            </w:r>
            <w:proofErr w:type="spellEnd"/>
            <w:r w:rsidRPr="005A4E61">
              <w:rPr>
                <w:rFonts w:ascii="Times" w:hAnsi="Times" w:cs="Times"/>
              </w:rPr>
              <w:t>, vyšlo z užívania a nie je aplikované na konkrétne prípady. Odôvodnenie: V pripomienke.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14 ods. 2 písm. f</w:t>
            </w:r>
            <w:r w:rsidRPr="005A4E61">
              <w:rPr>
                <w:rFonts w:ascii="Times" w:hAnsi="Times" w:cs="Times"/>
              </w:rPr>
              <w:br/>
              <w:t>Písmeno f) odporúčame preformulovať takto: "f) použiť výnosy zo správy zaisteného majetku výlučne na hospodárne spravovanie tohto majetku.".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j</w:t>
            </w:r>
            <w:r w:rsidRPr="005A4E61">
              <w:rPr>
                <w:rFonts w:ascii="Times" w:hAnsi="Times" w:cs="Times"/>
              </w:rPr>
              <w:br/>
              <w:t>Slová "softvér alebo technológia" odporúčame nahradiť slovami "nehmotný majetok". Odôvodnenie: V písmene h) sa uvádza nehmotná vec a nie je potrebné osobitne uvádzať softvér a technológie.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2</w:t>
            </w:r>
            <w:r w:rsidRPr="005A4E61">
              <w:rPr>
                <w:rFonts w:ascii="Times" w:hAnsi="Times" w:cs="Times"/>
              </w:rPr>
              <w:br/>
              <w:t>Slová "zaviesť účinné opatrenia, ktoré im umožnia" odporúčame vypustiť pre nadbytočnosť.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e</w:t>
            </w:r>
            <w:r w:rsidRPr="005A4E61">
              <w:rPr>
                <w:rFonts w:ascii="Times" w:hAnsi="Times" w:cs="Times"/>
              </w:rPr>
              <w:br/>
              <w:t>Slovo "plne" odporúčame nahradiť slovom "celkom" a slová "osobou alebo štátom" nahradiť slovami "sankcionovanou osobou" a vypustiť slová "na ktoré sa vzťahuje medzinárodná sankcia".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g bod 3</w:t>
            </w:r>
            <w:r w:rsidRPr="005A4E61">
              <w:rPr>
                <w:rFonts w:ascii="Times" w:hAnsi="Times" w:cs="Times"/>
              </w:rPr>
              <w:br/>
              <w:t>V 3. bode odporúčame vypustiť slovo "trvalý" a slová "alebo prechodný pobyt". Poznámka pod čiarou bude znieť: "3) Zákon č. 404/2011 Z. z. o pobyte cudzincov a o zmene a doplnení niektorých zákonov v znení neskorších predpisov.". Odôvodnenie: Zákon č. 404/2011 Z. z. pozná aj tolerovaný pobyt, preto odporúčame odkázať všeobecne na zákonnú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b bod 5</w:t>
            </w:r>
            <w:r w:rsidRPr="005A4E61">
              <w:rPr>
                <w:rFonts w:ascii="Times" w:hAnsi="Times" w:cs="Times"/>
              </w:rPr>
              <w:br/>
              <w:t>V 5. bode na konci bodku nahradiť čiarkou.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16</w:t>
            </w:r>
            <w:r w:rsidRPr="005A4E61">
              <w:rPr>
                <w:rFonts w:ascii="Times" w:hAnsi="Times" w:cs="Times"/>
              </w:rPr>
              <w:br/>
              <w:t>V nadpise doplniť za slovom "fyzických" slovo "osôb".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12</w:t>
            </w:r>
            <w:r w:rsidRPr="005A4E61">
              <w:rPr>
                <w:rFonts w:ascii="Times" w:hAnsi="Times" w:cs="Times"/>
              </w:rPr>
              <w:br/>
              <w:t>V úvodnej vete za slovom „fyzickým“ vložiť slovo „osobám“.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11</w:t>
            </w:r>
            <w:r w:rsidRPr="005A4E61">
              <w:rPr>
                <w:rFonts w:ascii="Times" w:hAnsi="Times" w:cs="Times"/>
              </w:rPr>
              <w:br/>
              <w:t>V úvodnej vete za slovom „fyzickým“ vložiť slovo „osobám“.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i</w:t>
            </w:r>
            <w:r w:rsidRPr="005A4E61">
              <w:rPr>
                <w:rFonts w:ascii="Times" w:hAnsi="Times" w:cs="Times"/>
              </w:rPr>
              <w:br/>
              <w:t>Za slovom "alebo" odporúčame doplniť slovo "majetok".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16</w:t>
            </w:r>
            <w:r w:rsidRPr="005A4E61">
              <w:rPr>
                <w:rFonts w:ascii="Times" w:hAnsi="Times" w:cs="Times"/>
              </w:rPr>
              <w:br/>
              <w:t xml:space="preserve">Žiadame v ustanoveniach odseku 2, 3 a 6 slová „podnet na“ vypustiť a v odseku 5 slová „podnet na“ nahradiť slovami „návrh na“. Odôvodnenie: Uvedené žiadame s poukazom na ustanovenie § 4 ods. 1 písm. b), na základe ktorého osoby zodpovedné za vykonávanie medzinárodných sankcií zasielajú na Ministerstvo zahraničných vecí a európskych </w:t>
            </w:r>
            <w:r w:rsidRPr="005A4E61">
              <w:rPr>
                <w:rFonts w:ascii="Times" w:hAnsi="Times" w:cs="Times"/>
              </w:rPr>
              <w:lastRenderedPageBreak/>
              <w:t xml:space="preserve">záležitostí SR návrh na zaradenie/vyradenie fyzickej osoby alebo právnickej osoby do/zo zoznamu sankcionovaných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w:t>
            </w:r>
            <w:r w:rsidRPr="005A4E61">
              <w:rPr>
                <w:rFonts w:ascii="Times" w:hAnsi="Times" w:cs="Times"/>
              </w:rPr>
              <w:br/>
              <w:t xml:space="preserve">Žiadame v § 1 písmenách f) a g) vypustiť slová „podnet na“. Odôvodnenie: Uvedené žiadame s poukazom na ustanovenie § 4 ods. 1 písm. b), na základe ktorého osoby zodpovedné za vykonávanie medzinárodných sankcií zasielajú na Ministerstvo zahraničných vecí a európskych záležitostí SR návrh na zaradenie/vyradenie fyzickej osoby alebo právnickej osoby do/zo zoznamu sankcionovaných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17</w:t>
            </w:r>
            <w:r w:rsidRPr="005A4E61">
              <w:rPr>
                <w:rFonts w:ascii="Times" w:hAnsi="Times" w:cs="Times"/>
              </w:rPr>
              <w:br/>
              <w:t xml:space="preserve">Žiadame v ustanoveniach odseku 2 a 3 slová „podnet na“ vypustiť a v odseku 5 slová „podnet na“ nahradiť slovami „návrh na“. Odôvodnenie: Uvedené žiadame s poukazom na ustanovenie § 4 ods. 1 písm. b), na základe ktorého osoby zodpovedné za vykonávanie medzinárodných sankcií zasielajú na Ministerstvo zahraničných vecí a európskych záležitostí SR návrh na zaradenie/vyradenie fyzickej osoby alebo právnickej osoby do/zo zoznamu sankcionovaných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8</w:t>
            </w:r>
            <w:r w:rsidRPr="005A4E61">
              <w:rPr>
                <w:rFonts w:ascii="Times" w:hAnsi="Times" w:cs="Times"/>
              </w:rPr>
              <w:br/>
              <w:t xml:space="preserve">Žiadame vypustiť ustanovenie odseku 8 bez náhrady. Odôvodnenie: Ministerstvo zahraničných vecí a európskych záležitostí Slovenskej republiky (ďalej len „ministerstvo“) nie je oprávnené podávať záväzný výklad aktov medzinárodného práva. Vo vzťahu k druhej ukladanej povinnosti (pri nezhodnom výklade) zároveň uvádzame, že obsah ukladanej povinnosti je prakticky nerealizovateľný, vzhľadom na to, že nie je zrejmé komu by ministerstvo malo podávať žiadosť o výklad sankčnej legislatívy, keďže pojem „orgán Európskej únie“ nie je nikde definovaný. Pokiaľ ide o konzultatívnu činnosť a spoluprácu medzi ministerstvom a orgánmi štátnej správy podľa ods. 1 písm. b) táto je vymedzená v § 38, ods. 1 zákona č. 575/2001 Z. z. o organizácii činnosti vlády a organizácii ústrednej štátnej správy v znení neskorších predpisov. </w:t>
            </w:r>
            <w:r w:rsidRPr="005A4E61">
              <w:rPr>
                <w:rFonts w:ascii="Times" w:hAnsi="Times" w:cs="Times"/>
              </w:rPr>
              <w:lastRenderedPageBreak/>
              <w:t xml:space="preserve">Ukladať zákonnú povinnosť len pre konzultačnú činnosť medzi orgánmi štátnej správy a medzi členskými štátmi na príslušných pracovných skupinách EÚ nie je obvyklé. Návrh určiť ústredný orgán štátnej správy, ktorý by zodpovedal za výklad predpisov upravujúcich vykonávanie medzinárodných sankcií zároveň nie je súladný s ustanovením §4 ods. 2, podľa ktorého sú osoby uvedené v odseku 1 povinné zaviesť účinné opatrenie, ktoré im umožnia sledovať zoznamy sankcionovaných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proofErr w:type="spellStart"/>
            <w:r w:rsidRPr="005A4E61">
              <w:rPr>
                <w:rFonts w:ascii="Times" w:hAnsi="Times" w:cs="Times"/>
                <w:b/>
                <w:bCs/>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9</w:t>
            </w:r>
            <w:r w:rsidRPr="005A4E61">
              <w:rPr>
                <w:rFonts w:ascii="Times" w:hAnsi="Times" w:cs="Times"/>
              </w:rPr>
              <w:br/>
              <w:t xml:space="preserve">Žiadame vypustiť ustanovenie odseku 9 bez náhrady. Odôvodnenie: Ministerstvo zahraničných vecí a európskych záležitostí Slovenskej republiky nemá úlohu viesť zoznamy sankcionovaných fyzických a právnických osôb. Osoby, entity a skupiny, na ktoré sa aplikujú reštriktívne opatrenia EÚ, sú prílohou príslušných právnych aktov EÚ, ktoré sú zverejnené v Úradnom vestníku EÚ a voľne dostupné v úradných jazykoch EÚ. Navyše, o všetkom, čo bolo publikované v Úradnom vestníku EÚ platí, že dňom uverejnenia sa stalo známym každému, koho sa to týka (nevyvrátiteľná právna domnienka podľa zákona č. 416/2004 Z. z. o Úradnom vestníku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w:t>
            </w:r>
            <w:r w:rsidRPr="005A4E61">
              <w:rPr>
                <w:rFonts w:ascii="Times" w:hAnsi="Times" w:cs="Times"/>
              </w:rPr>
              <w:br/>
            </w:r>
            <w:proofErr w:type="spellStart"/>
            <w:r w:rsidRPr="005A4E61">
              <w:rPr>
                <w:rFonts w:ascii="Times" w:hAnsi="Times" w:cs="Times"/>
              </w:rPr>
              <w:t>1</w:t>
            </w:r>
            <w:proofErr w:type="spellEnd"/>
            <w:r w:rsidRPr="005A4E61">
              <w:rPr>
                <w:rFonts w:ascii="Times" w:hAnsi="Times" w:cs="Times"/>
              </w:rPr>
              <w:t xml:space="preserve">. Pôvodne navrhnuté znenie § 1 je principiálne potrebné upraviť takto: „§ 1 Predmet úpravy Tento zákon upravuje a) vykonávanie medzinárodných sankcií s cieľom zabezpečenia, udržania a obnovy medzinárodného mieru a bezpečnosti, ochrany základných ľudských práv, boja proti terorizmu a šíreniu zbraní hromadného ničenia a v záujme dosiahnutia cieľov spoločnej zahraničnej a bezpečnostnej politiky Európskej únie1) a cieľov Charty Organizácie Spojených národov,2) b) pôsobnosť, právomoci, úlohy a zodpovednosť ústredných orgánov štátnej správy pri zabezpečovaní vykonávania medzinárodných sankcií vrátane ich </w:t>
            </w:r>
            <w:r w:rsidRPr="005A4E61">
              <w:rPr>
                <w:rFonts w:ascii="Times" w:hAnsi="Times" w:cs="Times"/>
              </w:rPr>
              <w:lastRenderedPageBreak/>
              <w:t xml:space="preserve">pôsobnosti a právomocí na správne konanie, rozhodovanie alebo iný úradný postup vo veciach vykonávania medzinárodných sankcií, ako aj povinnosti, úlohy a zodpovednosť orgánov štátnej správy, ďalších orgánov verejnej správy a iných osôb pri samotnom vykonávaní medzinárodných sankcií, c) pôsobnosť, právomoci a úlohy ústredných orgánov štátnej správy pri vykonávaní medzinárodných sankcií v oblastiach podľa § 5, d) postupy ochrany práv fyzických osôb alebo právnických osôb, ktorých práva alebo právom chránené záujmy sú dotknuté týmto zákonom, e) postupy medzinárodnej spolupráce pri vykonávaní medzinárodných sankcií, f) podnet na podanie návrhu na zaradenie fyzických osôb alebo právnických osôb do zoznamu sankcionovaných osôb, g) podnet na podanie návrhu na vyradenie fyzických osôb alebo právnických osôb zo zoznamu sankcionovaných osôb, h) obmedzenie vykonávania medzinárodnej sankcie podľa § 13.“. Poznámky pod čiarou k odkazom 1 a 2 znejú: „1) Zmluva o Európskej únii v platnom znení (Ú. v. EÚ C 202, 7. 6. 2016). Zmluva o fungovaní Európskej únie v platnom znení (Ú. v. EÚ C 202, 7. 6. 2016). 2) Čl. 1, 2, 24, 25 a 41 Charty Organizácie Spojených národov (vyhláška č. 30/1947 Zb.).“. Odôvodnenie: Navrhuje sa </w:t>
            </w:r>
            <w:proofErr w:type="spellStart"/>
            <w:r w:rsidRPr="005A4E61">
              <w:rPr>
                <w:rFonts w:ascii="Times" w:hAnsi="Times" w:cs="Times"/>
              </w:rPr>
              <w:t>vyprecizovanie</w:t>
            </w:r>
            <w:proofErr w:type="spellEnd"/>
            <w:r w:rsidRPr="005A4E61">
              <w:rPr>
                <w:rFonts w:ascii="Times" w:hAnsi="Times" w:cs="Times"/>
              </w:rPr>
              <w:t xml:space="preserve"> znenia § 1, ktoré je osobitne potrebné najmä z dôvodov uvedených v uplatnenej zásadnej všeobecnej pripomienke. Zároveň pri navrhnutej úprave znenia § 1 písm. b) sa reflektovalo aj zadefinovanie pojmu medzinárodných sankcií v navrhnutom § 2 písm. b)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w:t>
            </w:r>
            <w:r w:rsidRPr="005A4E61">
              <w:rPr>
                <w:rFonts w:ascii="Times" w:hAnsi="Times" w:cs="Times"/>
              </w:rPr>
              <w:br/>
              <w:t xml:space="preserve">1. V § 2 písmene c) navrhujeme slová „medzinárodných sankcií“ nahradiť (v jednotnom čísle) slovami „medzinárodnej sankcie“. 2. V § 2 písmene j) navrhujeme vypustiť „a akákoľvek iná hnuteľná vec“, pretože hnuteľné veci sú v rámci § 2 písmena j) zahrnuté už vo výraze „majetok“, a to podľa definície pojmu „majetok“ v ustanovení § 2 písmena h) návrhu zákona. 3. V § 2 písmene r) navrhujeme slovo „uplatňovanie“ nahradiť slovom „vykonávanie“. 4. V § 2 písmene s) navrhujeme slová „v sprístupnení osobám“ nahradiť výstižnejšími slovami „v jeho sprístupnení </w:t>
            </w:r>
            <w:r w:rsidRPr="005A4E61">
              <w:rPr>
                <w:rFonts w:ascii="Times" w:hAnsi="Times" w:cs="Times"/>
              </w:rPr>
              <w:lastRenderedPageBreak/>
              <w:t xml:space="preserve">osobám“ a zároveň za slovom „prospech“ je kvôli prehľadnosti potrebné doplniť slová „sankcionovaných osôb“. 5. V § 2 písmene v) navrhujeme slová „zaradenia podľa písmena b)“ nahradiť slovami „zaradenia podľa predpisov o medzinárodných sankciách (alt.: podľa sankčných predpisov)“, teda tak, aby sa § 2 písmene v) použil pojem „majetok“ zavedený v ustanovení § 2 písmena h) návrhu zákona. 6. V § 2 písmene w) navrhujeme slová „určenia“ podľa písmena b)“ nahradiť slovami „určenia podľa predpisov o medzinárodných sankciách (alt.: podľa sankčných predpisov)“, teda tak, aby sa § 2 písmene v) použil pojem „majetok“ zavedený v ustanovení § 2 písmena h) návrhu zákona. 7. V § 2 a aj nasledujúcich ustanoveniach návrhu zákona je potrebné uvádzať čiarku alebo bodku ešte pred číslom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14</w:t>
            </w:r>
            <w:r w:rsidRPr="005A4E61">
              <w:rPr>
                <w:rFonts w:ascii="Times" w:hAnsi="Times" w:cs="Times"/>
              </w:rPr>
              <w:br/>
              <w:t xml:space="preserve">12. V § 14 je potrebné znenie odseku 1 upraviť takto: „(1) Správu majetku podliehajúcemu medzinárodnej sankcii po dobu trvania medzinárodnej sankcie vykonáva príslušný ústredný orgán štátnej správy zodpovedný za vykonávanie medzinárodných sankcií podľa § 4 ods. 1. Príslušný ústredný orgán štátnej správy podľa § 4 ods. 1 a vykonávajúci subjekt podľa § 4 ods. 2 sú oprávnené na všetky právne úkony, ktoré súvisia so správou zaisteného majetku.“. 13. V § 14 ods. 2 je potrebné znenie úvodnej vety upraviť a spresniť takto: „Príslušný ústredný orgán štátnej správy podľa § 4 ods. 1 a vykonávajúci subjekt podľa § 4 ods. 2 sú povinné v súvislosti so zaisteným majetkom“. 14. V § 14 ods. 4 je potrebné slová „osobou podľa § 4 ods. 1“ nahradiť slovami „príslušným ústredným orgánom štátnej správy podľa § 4 ods.1 alebo vykonávajúcim subjektom podľa § 4 ods. 2.“. 15.V 14 ods. 5 je potrebné znenie prvej vety upraviť takto: „Ak nie je možné, aby bola správa zaisteného majetku vykonávaná príslušným ústredným orgánom štátnej správy podľa § 4 ods. 1 alebo vykonávajúcim subjektom podľa § 4 ods. 2, môže príslušný ústredný orgán štátnej správy podľa § 4 ods. 1 alebo vykonávajúci subjekt podľa § 4 ods. 2 v závislosti od druhu a rozsahu vecí a práv, ktoré tvoria zaistený majetok uzavrieť </w:t>
            </w:r>
            <w:r w:rsidRPr="005A4E61">
              <w:rPr>
                <w:rFonts w:ascii="Times" w:hAnsi="Times" w:cs="Times"/>
              </w:rPr>
              <w:lastRenderedPageBreak/>
              <w:t xml:space="preserve">zmluvu o výkone správy zaisteného majetku s ňou vybranou právnickou osobou podnikajúcou v príslušnom predmete obchodnej činnosti v Slovenskej republike alebo v inom členskom štáte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16</w:t>
            </w:r>
            <w:r w:rsidRPr="005A4E61">
              <w:rPr>
                <w:rFonts w:ascii="Times" w:hAnsi="Times" w:cs="Times"/>
              </w:rPr>
              <w:br/>
              <w:t xml:space="preserve">18. V § 16 ods. 1 a 5 sa slová „§ 4 ods. 1 písm. b)“ nahrádzajú slovami„§ 4 ods. 1“ 19. V § 16 navrhujeme doplniť odsek 7, ktorý znie: „(7) Návrh na zaradenie fyzickej osoby alebo právnickej osoby do zoznamu sankcionovaných osôb obsahuje a) dostupné identifikačné údaje navrhovanej osoby, b) odôvodnenie návrhu na zaradenia fyzickej osoby alebo právnickej osoby do zoznamu sankcionovaných osôb, c) rozhodnutie osoby zodpovednej za vykonávanie medzinárodných sankcii podľa § 4 ods. 1, d) právny základ medzinárodnej sankcie.“.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w:t>
            </w:r>
            <w:r w:rsidRPr="005A4E61">
              <w:rPr>
                <w:rFonts w:ascii="Times" w:hAnsi="Times" w:cs="Times"/>
              </w:rPr>
              <w:br/>
            </w:r>
            <w:proofErr w:type="spellStart"/>
            <w:r w:rsidRPr="005A4E61">
              <w:rPr>
                <w:rFonts w:ascii="Times" w:hAnsi="Times" w:cs="Times"/>
              </w:rPr>
              <w:t>2</w:t>
            </w:r>
            <w:proofErr w:type="spellEnd"/>
            <w:r w:rsidRPr="005A4E61">
              <w:rPr>
                <w:rFonts w:ascii="Times" w:hAnsi="Times" w:cs="Times"/>
              </w:rPr>
              <w:t xml:space="preserve">. V § 2 navrhujeme znenie písmena b) upraviť takto: „b) predpisom o medzinárodnej sankcii (alt.: sankčným predpisom), najmä 1. rozhodnutie Bezpečnostnej rady Organizácie Spojených národov podľa čl. 41 Charty Organizácie Spojených národov, 2. rozhodnutie podľa Hlavy V Zmluvy o Európskej únii, 3. opatrenie podľa čl. 75 alebo čl. 215 Zmluvy o fungovaní Európskej únie, 4. právny akt Európskej únie, 5. nariadenie vlády Slovenskej republiky, 6. iný právny akt3) súvisiaci s vykonávaním medzinárodnej sankcie,“. Poznámka pod čiarou k odkazu 3 znie: „3) Napríklad § 12 ods. 1 písm. b) a § 13 písm. a) a e) zákona č. 400/2015 Z. z. o tvorbe právnych predpisov a o Zbierke zákonov Slovenskej republiky a o zmene a doplnení niektorých zákonov.“. Zároveň je v návrhu zákona potrebné prečíslovať všetky odkazy a poznámky pod čiarou k odkazom. Odôvodnenie: Navrhuje sa spresnenie znenia § 2 písmena b) tak. aby pôvodne použitý pojem „predpis upravujúci vykonávanie medzinárodnej sankcie“, ktorý je pomerne dlhý a nepraktický (ťažkopádny) bol nahradený výstižným kratším pojmom, a to buď pojmom „predpis o medzinárodnej sankcii“ alebo pojmom „sankčný predpis“. Taktiež sa </w:t>
            </w:r>
            <w:r w:rsidRPr="005A4E61">
              <w:rPr>
                <w:rFonts w:ascii="Times" w:hAnsi="Times" w:cs="Times"/>
              </w:rPr>
              <w:lastRenderedPageBreak/>
              <w:t xml:space="preserve">navrhuje v § 2 písm. b) novom bode 6 uviesť aj iný právny akt súvisiaci s vykonávaním medzinárodnej sankcie, keďže s vykonávaním medzinárodnej sankcie môže súvisieť napríklad aj rozhodnutie Ústavného súdu SR, teda iný právny akt v zmysle § 12 ods. 1 písm. b) a § 13 písm. a) zákona č. 400/2012 Z. z. o tvorbe právnych predpisov a o Zbierke zákonov SR. Zároveň sa taktiež navrhuje aj v § 2 písmene b) uviesť definíciu pojmu v jednotnom čísle, teda v rovnakom gramatickom tvare ako napríklad v § 2 písmene a) je uvedená definícia pojmu medzinárodná sankcia. 3. V § 2 písmene h) je potrebné slová „hnuteľná a nehnuteľná,“ nahradiť slovami „hnuteľná vec a nehnuteľná vec“, za slovo „hodnoty“ treba doplniť (vložiť) slová „a akákoľvek iná majetkové hodnota“ a za slovo „forme“ treba doplniť (vložiť) slová „a podobe“. Zároveň navrhujeme za slovo „digitálnej“ doplniť slovo „podobe“. Odôvodnenie: Ustanovenie § 2 písmena h) je potrebné </w:t>
            </w:r>
            <w:proofErr w:type="spellStart"/>
            <w:r w:rsidRPr="005A4E61">
              <w:rPr>
                <w:rFonts w:ascii="Times" w:hAnsi="Times" w:cs="Times"/>
              </w:rPr>
              <w:t>vyprecizovať</w:t>
            </w:r>
            <w:proofErr w:type="spellEnd"/>
            <w:r w:rsidRPr="005A4E61">
              <w:rPr>
                <w:rFonts w:ascii="Times" w:hAnsi="Times" w:cs="Times"/>
              </w:rPr>
              <w:t xml:space="preserve"> tak, aby reflektovalo súvisiacu relevantnú legislatívu, napríklad ustanovenia § 2 ods. 1 zákona o cenných papieroch a investičných službách (zákona č. 566/2001 Z. z. v znení neskorších predpisov), § 2 ods. 1 písm. g) a § 9 ods. 2 zákona o zavedení meny euro (zákona č. 659/2007 Z. z. v znení neskorších predpisov), ustanovenia § 89 ods. 1 zákona o bankách (zákona č. 483/2001 Z. z. v znení neskorších predpisov), ale aby taktiež reflektovalo legislatívne pravidlá vlády SR (schválené uznesením vlády č. 164/2016 zo 4. 5. 2016). 4. V § 2 písmene m) navrhujeme na konci úvodnej vety vypustiť dvojbodku a zároveň v prvom bode je potrebné slová „ako prostriedky v hotovosti, prostriedky“ nahradiť odborne výstižnejšími slovami „ako peňažné prostriedky v hotovosti, ako aj peňažné prostriedky“. Okrem toho v § 2 písmene m) je na konci ôsmeho bodu potrebné bodku nahradiť čiarkou“, keďže za § 2 písmenom m) nasleduje § 2 písmeno n). Odôvodnenie: Ustanovenie § 2 písmena m) je potrebné </w:t>
            </w:r>
            <w:proofErr w:type="spellStart"/>
            <w:r w:rsidRPr="005A4E61">
              <w:rPr>
                <w:rFonts w:ascii="Times" w:hAnsi="Times" w:cs="Times"/>
              </w:rPr>
              <w:t>vyprecizovať</w:t>
            </w:r>
            <w:proofErr w:type="spellEnd"/>
            <w:r w:rsidRPr="005A4E61">
              <w:rPr>
                <w:rFonts w:ascii="Times" w:hAnsi="Times" w:cs="Times"/>
              </w:rPr>
              <w:t xml:space="preserve"> tak, aby reflektovalo súvisiacu relevantnú legislatívu, napríklad ustanovenia § 1 písm. a) a § 2 písm. d) a k) Devízového zákona (zákona NR SR č. 202/1995 Z. z. v znení neskorších predpisov), § 2 ods. 1 písm. g) a § 8 zákona o zavedení meny euro (zákona č. 659/2007 Z. z. v </w:t>
            </w:r>
            <w:r w:rsidRPr="005A4E61">
              <w:rPr>
                <w:rFonts w:ascii="Times" w:hAnsi="Times" w:cs="Times"/>
              </w:rPr>
              <w:lastRenderedPageBreak/>
              <w:t xml:space="preserve">znení neskorších predpisov), ustanovenia § 5 písm. a) a § 89 ods. 4 zákona o bankách (zákona č. 483/2001 Z. z. v znení neskorších predpisov). 5. V § 2 je potrebné znenie písmena u) upraviť takto: „u) zoznamom sankcionovaných osôb zoznam fyzických osôb a právnických osôb, na ktoré sa vzťahujú medzinárodné sankcie vyhlásené predpismi o medzinárodných sankciách (alt.: sankčnými predpismi), pričom tento zoznam sa zverejňuje na webovom sídle Ministerstva zahraničných vecí a európskych záležitostí Slovenskej republiky,“. Odôvodnenie: Ustanovenie § 2 písmena u) je potrebné </w:t>
            </w:r>
            <w:proofErr w:type="spellStart"/>
            <w:r w:rsidRPr="005A4E61">
              <w:rPr>
                <w:rFonts w:ascii="Times" w:hAnsi="Times" w:cs="Times"/>
              </w:rPr>
              <w:t>vyprecizovať</w:t>
            </w:r>
            <w:proofErr w:type="spellEnd"/>
            <w:r w:rsidRPr="005A4E61">
              <w:rPr>
                <w:rFonts w:ascii="Times" w:hAnsi="Times" w:cs="Times"/>
              </w:rPr>
              <w:t xml:space="preserve"> tak, aby reflektovalo iné pojmy zakotvené pripravovaným zákonom vrátane § 2 písmena b), ale predovšetkým treba do pojmu zoznam sankcionovaných osôb zakomponovať dôležitý prvok, že ide o zoznam zverejňovaný na webovom sídle Ministerstva zahraničných vecí a európskych záležitostí Slovenskej republiky, čím sa zjednodušuje používanie pojmu „zoznam sankcionovaných osôb“ (bez potreby </w:t>
            </w:r>
            <w:proofErr w:type="spellStart"/>
            <w:r w:rsidRPr="005A4E61">
              <w:rPr>
                <w:rFonts w:ascii="Times" w:hAnsi="Times" w:cs="Times"/>
              </w:rPr>
              <w:t>dovetkov</w:t>
            </w:r>
            <w:proofErr w:type="spellEnd"/>
            <w:r w:rsidRPr="005A4E61">
              <w:rPr>
                <w:rFonts w:ascii="Times" w:hAnsi="Times" w:cs="Times"/>
              </w:rPr>
              <w:t xml:space="preserve">) v celom pripravovanom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17</w:t>
            </w:r>
            <w:r w:rsidRPr="005A4E61">
              <w:rPr>
                <w:rFonts w:ascii="Times" w:hAnsi="Times" w:cs="Times"/>
              </w:rPr>
              <w:br/>
              <w:t xml:space="preserve">20. V § 17 ods. 1 a 5 sa slová „§ 4 ods. 1 písm. b)“ nahrádzajú slovami„§ 4 ods. 1“. 21. V § 17 ods. 3 navrhujeme slovo „štátnej“ nahradiť slovom „verejnej“. 22. V 17 navrhujeme doplniť odsek 6, ktorý znie: „(6) Návrh na vyradenie fyzickej osoby alebo právnickej osoby zo zoznamu sankcionovaných osôb obsahuje a) dostupné identifikačné údaje navrhovanej osoby, b) odôvodnenie návrhu na vyradenia fyzickej osoby alebo právnickej osoby zo zoznamu sankcionovaných osôb, c) rozhodnutie osoby zodpovednej za vykonávanie medzinárodných sankcii podľa § 4 ods. 1, d) právny základ medzinárodnej sankcie.“.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18</w:t>
            </w:r>
            <w:r w:rsidRPr="005A4E61">
              <w:rPr>
                <w:rFonts w:ascii="Times" w:hAnsi="Times" w:cs="Times"/>
              </w:rPr>
              <w:br/>
              <w:t xml:space="preserve">23. § 18 navrhujeme vypustiť. Odôvodnenie: Dôvodom vypustenia § 18 je jeho rozdelenie a zaradenie do § 16 ods. 7 a § 17 ods. 6. Doterajšie § 19 až 30 sa označujú ako § 18 až 29.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w:t>
            </w:r>
            <w:r w:rsidRPr="005A4E61">
              <w:rPr>
                <w:rFonts w:ascii="Times" w:hAnsi="Times" w:cs="Times"/>
              </w:rPr>
              <w:br/>
              <w:t xml:space="preserve">25. V pôvodnom § 20 (v novom § 19) navrhujeme znenie odsekov 1 až 3 upraviť takto: „§ 19 Zhromažďovanie informácií a údajov (1) Ústredné orgány štátnej správy podľa § 4 ods. 1 a iné orgány podľa § 4 ods. 2 sú na účely tohto zákona oprávnené spracúvať informácie vrátane osobných údajov podľa osobitného predpisu.19) (2) Orgány štátnej správy z nimi spravovaných informačných systémov poskytujú informácie, vrátane osobných údajov, ústredným orgánom štátnej správy podľa § 4 ods. 1 a iným orgánom podľa § 4 ods. 2 na ich žiadosť; takto získané informácie získané je možné využiť len na účely súvisiace s vykonávaním medzinárodných sankcií a na účely boja proti legalizácii príjmov z trestnej činnosti.14). (3) Dožiadaný orgán podľa odseku 2 má právo odoprieť sprístupnenie a poskytnutie požadovaných informácií len vtedy, ak by tým došlo k porušeniu povinnosti mlčanlivosti, prípadne k sprístupneniu alebo poskytnutiu informácií v rozpore s osobitným predpisom alebo s medzinárodnou zmluvou, ktorou je Slovenská republika viazaná.“. 26. V pôvodnom § 20 (v novom § 19) navrhujeme znenie úvodnej vety odseku 4 a písmena a) upraviť takto: „Ministerstvo vnútra Slovenskej republiky poskytne príslušnému ústrednému orgánu štátnej správy podľa § 4 ods. 1 a inému orgánu podľa § 4 ods. 2 na výkon jeho pôsobnosti podľa tohto zákona spôsobom umožňujúcim elektronický prístup tieto údaje: a) o fyzickej osobe, ktorá je občanom Slovenskej republiky,“. 27. V pôvodnom § 20 (v novom § 19) navrhujeme znenie odsekov 5 až 8 upraviť takto: „(5) V informačnom systéme ústredného orgánu štátnej správy podľa § 4 ods. 1 a iného orgánu podľa § 4 ods. 2 sa po dobu piatich rokov uchovávajú identifikačné údaje o konkrétnom zamestnancovi príslušného ústredného orgánu štátnej správy, ktorý o poskytnutie informácií požiadal. (6) Príslušný ústredný orgán štátnej správy podľa § 4 ods. 1 a iný orgán podľa § 4 ods. 2 je oprávnený viesť údaje získané podľa tohto zákona v informačnom systéme za podmienok podľa osobitného predpisu.12) Príslušný ústredný orgán štátnej správy podľa § 4 ods. 1 a iný orgán podľa § 4 ods. 2 neposkytuje správu o informáciách, ktoré sú uchovávané v </w:t>
            </w:r>
            <w:r w:rsidRPr="005A4E61">
              <w:rPr>
                <w:rFonts w:ascii="Times" w:hAnsi="Times" w:cs="Times"/>
              </w:rPr>
              <w:lastRenderedPageBreak/>
              <w:t xml:space="preserve">informačnom systéme vedenom podľa tohto zákona, ak by tým bolo ohrozené plnenie úlohy podľa tohto zákona. (7) Ak príslušný ústredný orgán štátnej správy podľa § 4 ods. 1 alebo vykonávajúci subjekt podľa § 4 ods. 2 zistí skutočnosti, ktoré odôvodňujú podozrenie, že bol spáchaný trestný čin, oznámi túto skutočnosť orgánu činnému v trestnom konaní a poskytuje všetky údaje a dôkazy o nich, ktoré má k dispozícii, ak s oznámením súvisia. (8) Príslušný ústredný orgán štátnej správy podľa § 4 ods. 1 a iný orgán podľa § 4 ods. 2 na účely medzinárodných sankcií spolupracuje pri výmene a získavaní informácií v rozsahu ustanovenom medzinárodnou zmluvou, ktorou je Slovenská republika viazaná, alebo na základe vzájomnosti so zahraničnými orgánmi s rovnakou alebo obdobnou vecou pôsobnosti v oblasti medzinárodných sankcií. Za podmienok, že informácie budú využité len na účely tohto zákona, môže príslušný ústredný orgán štátnej správy podľa § 4 ods. 1 a iný orgán podľa § 4 ods. 2 spolupracovať aj s medzinárodnými organizáciami.“.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21</w:t>
            </w:r>
            <w:r w:rsidRPr="005A4E61">
              <w:rPr>
                <w:rFonts w:ascii="Times" w:hAnsi="Times" w:cs="Times"/>
              </w:rPr>
              <w:br/>
              <w:t xml:space="preserve">28. V pôvodnom § 21 (v novom § 20) sa navrhuje znenie odseku 1 upraviť takto: „(1) Zamestnanci ústredných orgánov štátnej správy podľa § 4 ods. 1 a iných orgánov podľa § 4 ods. 2 sú povinní zachovávať mlčanlivosť o úkonoch vykonaných podľa tohto zákona a o informáciách získaných pri jeho vykonávaní.21)“. 29. V pôvodnom § 21 ods. 2 písm. e) (v novom § 20 ods. 2 písm. e)) navrhujeme slovo „občianskom“ nahradiť slovom „civilnom“ a v poznámke pod čiarou k odkazu 26 navrhujeme uviesť Civilný sporový poriadok. 30. V pôvodnom § 21 (v novom § 20) navrhujeme znenie odseku 3 upraviť takto: „(3) Ak príslušný ústredný orgán štátnej správy podľa § 4 ods. 1 a iný orgán podľa § 4 ods. 2 podá oznámenie podľa § 21 ods. 7, môže poskytnúť informácie oprávnenému len so súhlasom príslušného orgánu činného v trestnom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22</w:t>
            </w:r>
            <w:r w:rsidRPr="005A4E61">
              <w:rPr>
                <w:rFonts w:ascii="Times" w:hAnsi="Times" w:cs="Times"/>
              </w:rPr>
              <w:br/>
              <w:t xml:space="preserve">31. V pôvodnom § 22 ods. 1 písm. c) (v novom § 21 ods. 1 písm. c)) </w:t>
            </w:r>
            <w:r w:rsidRPr="005A4E61">
              <w:rPr>
                <w:rFonts w:ascii="Times" w:hAnsi="Times" w:cs="Times"/>
              </w:rPr>
              <w:lastRenderedPageBreak/>
              <w:t xml:space="preserve">navrhujeme slová „§ 23 ods. 1“ nahradiť slovami „ § 22 ods. 1“. 32. V pôvodnom § 22 (v novom § 21) navrhujeme upraviť odseky 5 až 8 takto: „(5) Orgánom zodpovedným za rozhodovanie podľa odsekov 1 až 3 je v rozsahu svojej </w:t>
            </w:r>
            <w:proofErr w:type="spellStart"/>
            <w:r w:rsidRPr="005A4E61">
              <w:rPr>
                <w:rFonts w:ascii="Times" w:hAnsi="Times" w:cs="Times"/>
              </w:rPr>
              <w:t>pôsobnostix</w:t>
            </w:r>
            <w:proofErr w:type="spellEnd"/>
            <w:r w:rsidRPr="005A4E61">
              <w:rPr>
                <w:rFonts w:ascii="Times" w:hAnsi="Times" w:cs="Times"/>
              </w:rPr>
              <w:t xml:space="preserve">) príslušný ústredný orgán štátnej správy podľa § 4 ods. 1 a iný orgán podľa § 4 ods. 2. (6) Ak vec nepatrí do pôsobnosti príslušných orgánov štátnej správy uvedených v odseku 5, je orgánom príslušným na rozhodnutie podľa odsekov 1 až 3 Ministerstvo financií Slovenskej republiky. (7) Príslušný orgán podľa odsekov 5 a 6 je povinný pred vydaním rozhodnutia vyžiadať vyjadrenie Ministerstva zahraničných vecí a európskych záležitostí Slovenskej republiky o rozsahu a intenzite porušenia zahraničnopolitických alebo bezpečnostných záujmov Slovenskej republiky. Ministerstvo zahraničných vecí a európskych záležitostí Slovenskej republiky je povinné zaslať vyjadrenie do desiatich pracovných dní od doručenia žiadosti o vyjadrenie. (8) Príslušný orgán štátnej správy podľa odsekov 5 a 6 oznámi Ministerstvu zahraničných vecí a európskych záležitostí Slovenskej republiky a Slovenskej informačnej službe uloženie pokuty; oznámenie obsahuje identifikáciu fyzickej osoby, ktorej bola uložená pokuta, výšku uloženej pokuty a identifikáciu priestupku, za ktorý bola pokuta uložená.“.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24</w:t>
            </w:r>
            <w:r w:rsidRPr="005A4E61">
              <w:rPr>
                <w:rFonts w:ascii="Times" w:hAnsi="Times" w:cs="Times"/>
              </w:rPr>
              <w:br/>
              <w:t xml:space="preserve">34. V pôvodnom § 24 (v novom § 23) navrhujeme znenie odseku 6 upraviť takto: „(6) Správne delikty podľa tohto zákona </w:t>
            </w:r>
            <w:proofErr w:type="spellStart"/>
            <w:r w:rsidRPr="005A4E61">
              <w:rPr>
                <w:rFonts w:ascii="Times" w:hAnsi="Times" w:cs="Times"/>
              </w:rPr>
              <w:t>prejednávajú</w:t>
            </w:r>
            <w:proofErr w:type="spellEnd"/>
            <w:r w:rsidRPr="005A4E61">
              <w:rPr>
                <w:rFonts w:ascii="Times" w:hAnsi="Times" w:cs="Times"/>
              </w:rPr>
              <w:t xml:space="preserve"> ústredné orgány štátnej správy príslušné podľa § 4 ods. 1; ak uplatnenie medzinárodnej sankcie, ktorá bola alebo mohla byť správnym deliktom ohrozená, zahŕňa zahraničný obchod s vojenským materiálom alebo režim Európskej únie pre kontrolu položiek s dvojakým použitím; správne delikty za obchodovanie s vojenským materiálom alebo obchodovanie s položkami dvojakého použitia </w:t>
            </w:r>
            <w:proofErr w:type="spellStart"/>
            <w:r w:rsidRPr="005A4E61">
              <w:rPr>
                <w:rFonts w:ascii="Times" w:hAnsi="Times" w:cs="Times"/>
              </w:rPr>
              <w:t>prejednáva</w:t>
            </w:r>
            <w:proofErr w:type="spellEnd"/>
            <w:r w:rsidRPr="005A4E61">
              <w:rPr>
                <w:rFonts w:ascii="Times" w:hAnsi="Times" w:cs="Times"/>
              </w:rPr>
              <w:t xml:space="preserve"> Ministerstvo hospodárstva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k doložke</w:t>
            </w:r>
            <w:r w:rsidRPr="005A4E61">
              <w:rPr>
                <w:rFonts w:ascii="Times" w:hAnsi="Times" w:cs="Times"/>
              </w:rPr>
              <w:br/>
            </w:r>
            <w:r w:rsidRPr="005A4E61">
              <w:rPr>
                <w:rFonts w:ascii="Times" w:hAnsi="Times" w:cs="Times"/>
              </w:rPr>
              <w:lastRenderedPageBreak/>
              <w:t xml:space="preserve">36. K doložke zlučiteľnosti V doložke zlučiteľnosti navrhujeme: V bode č. 1 doplniť názov predkladateľa právneho predpisu. V bode č. 2 doplniť názov návrhu právneho predpisu. V bode č.3 písm. a) doplniť „je upravená v práve Európskej únie – primárnom – Zmluva o Európskej únii (čl. 15)“. V bode č.3 navrhujeme doplniť slová „2. nelegislatívne akty – sekundárnom (prijatom pred nadobudnutím platnosti Lisabonskej zmluvy, ktorou sa mení a dopĺňa Zmluva o Európskom spoločenstve a Zmluva o Európskej únii, teda do 30. novembra 2009) – Spoločná pozícia Rady z 27. decembra 2001 o uplatňovaní špecifických opatrení na boj s terorizmom (Ú. v. ES L 344, 28.12.2001)”.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proofErr w:type="spellStart"/>
            <w:r w:rsidRPr="005A4E61">
              <w:rPr>
                <w:rFonts w:ascii="Times" w:hAnsi="Times" w:cs="Times"/>
                <w:b/>
                <w:bCs/>
              </w:rPr>
              <w:t>všeobecna</w:t>
            </w:r>
            <w:proofErr w:type="spellEnd"/>
            <w:r w:rsidRPr="005A4E61">
              <w:rPr>
                <w:rFonts w:ascii="Times" w:hAnsi="Times" w:cs="Times"/>
              </w:rPr>
              <w:br/>
              <w:t xml:space="preserve">37. Vzhľadom na navrhované úpravy v návrhu zákona je potrebné upraviť číslovanie odkazov a príslušných poznámok pod čiarou k jednotlivým odkazom.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w:t>
            </w:r>
            <w:r w:rsidRPr="005A4E61">
              <w:rPr>
                <w:rFonts w:ascii="Times" w:hAnsi="Times" w:cs="Times"/>
              </w:rPr>
              <w:br/>
              <w:t xml:space="preserve">6. Pôvodne navrhnuté znenie § 4 je principiálne potrebné upraviť takto: „§ 4 Ústredné orgány štátnej správy príslušné vo veciach medzinárodných sankcií a orgány a osoby zodpovedné za vykonávanie medzinárodných sankcií (1) Ústredným orgánom štátnej správy, ktorý je v rozsahu jeho pôsobnosti podľa tohto zákona a osobitného predpisu11) príslušný a zodpovedný za zabezpečovanie vykonávania medzinárodných sankcií vrátane príslušnosti na správne konanie, rozhodovanie a iný úradný postup vo veciach vykonávania medzinárodnej sankcie, je a) Ministerstvo financií Slovenskej republiky, b) Ministerstvo hospodárstva Slovenskej republiky, c) Ministerstvo dopravy, výstavby a regionálneho rozvoja Slovenskej republiky, d) Ministerstvo kultúry Slovenskej republiky, d) Ministerstvo školstva, vedy, výskumu a športu Slovenskej republiky, f) Ministerstvo vnútra Slovenskej republiky, g) Ministerstvo práce, sociálnych vecí a rodiny Slovenskej republiky, h) Ministerstvo spravodlivosti Slovenskej republiky, h) Ministerstvo spravodlivosti Slovenskej republiky, (2) </w:t>
            </w:r>
            <w:r w:rsidRPr="005A4E61">
              <w:rPr>
                <w:rFonts w:ascii="Times" w:hAnsi="Times" w:cs="Times"/>
              </w:rPr>
              <w:lastRenderedPageBreak/>
              <w:t xml:space="preserve">Orgánom štátnej správy, ďalším orgánom verejnej správy alebo inou osobou, ktorá má povinnosť a zodpovedá za vykonávanie medzinárodnej sankcie (ďalej len „vykonávajúci subjekt“), je a) ústredný orgán štátnej správy11) podľa odseku 1 a iný orgán štátnej správy v rozsahu svojej pôsobnosti podľa osobitného predpisu,12) ktorému zo zákona vyplýva povinnosť evidencie majetku13) alebo u ktorého sa nachádzajú finančné prostriedky, iný majetok, tovar alebo dopravný prostriedok podliehajúci medzinárodnej sankcii, b) obec, vyšší územný celok, povinná osoba podľa osobitného predpisu,14) alebo iná fyzická osoba alebo právnická osoba, ktorej zo zákona vyplýva povinnosť evidencie majetku15) alebo u ktorej sa nachádzajú finančné prostriedky,16) iný majetok, tovar alebo dopravný prostriedok podliehajúci medzinárodnej sankcii. (3) Ústredný orgán štátnej správy podľa odseku 1 a vykonávajúci subjekt podľa odseku 2 je povinný zaviesť účinné opatrenia, ktoré mu umožnia sledovať zoznamy sankcionovaných osôb, ktoré zverejňuje na svojom webovom sídle Ministerstvo zahraničných vecí a európskych záležitostí Slovenskej republiky. (4) Vykonávajúci subjekt podľa odseku 2 je povinný priebežne zisťovať, či u neho je evidovaný alebo či sa u neho nachádza majetok sankcionovaných osôb. (5) Ak vykonávajúci subjekt podľa odseku 2 zistí, že u neho je evidovaný alebo že sa u neho nachádza majetok sankcionovaných osôb, je bezodkladne povinný zablokovať, zdržať alebo inak zaistiť majetok sankcionovanej osoby; tento výkon medzinárodnej sankcie je vykonávajúci subjekt povinný bezodkladne ohlásiť vecne príslušnému orgánu štátnej správy podľa odseku 1. Ak vykonávajúci subjekt pri svojej činnosti zistí, že u iného vykonávajúceho subjektu sa nachádzajú finančné prostriedky, majetok, tovar alebo dopravný prostriedok sankcionovanej osoby, tak je bezodkladne povinný na ním zistenú skutočnosť upozorniť príslušný iný vykonávajúci subjekt a ohlásiť túto skutočnosť vecne príslušnému orgánu štátnej správy podľa odseku 1. (6) Ak sa v súvislosti s vykonávaním medzinárodnej sankcie vyžaduje povolenie, súhlas alebo predchádzajúci súhlas (ďalej len „súhlas“), vydanie iného rozhodnutia, vydanie usmernenia pre fyzickú osobu alebo </w:t>
            </w:r>
            <w:r w:rsidRPr="005A4E61">
              <w:rPr>
                <w:rFonts w:ascii="Times" w:hAnsi="Times" w:cs="Times"/>
              </w:rPr>
              <w:lastRenderedPageBreak/>
              <w:t xml:space="preserve">právnickú osobu, výmena, poskytovanie alebo prijímanie informácie alebo iný úradný postup, tak na konanie a rozhodovanie alebo iný úradný postup vo veci medzinárodnej sankcie majú právomoc v rozsahu svojej pôsobnosti príslušné orgány štátnej správy podľa odseku 1. (7) Príslušný orgán štátnej správy podľa odseku 1 si pred vydaním požadovaného povolenia, súhlasu alebo iného rozhodnutia vo veci medzinárodnej sankcie vyžiada vyjadrenie Ministerstva zahraničných vecí a európskych záležitostí Slovenskej republiky, Slovenskej informačnej služby alebo Ministerstva vnútra Slovenskej republiky, prípadne aj vyjadrenia iných orgánov alebo inštitúcií, ak ich pôsobnosť alebo predmet ich činnosti súvisí s predmetom požadovaného povolenia, súhlasu alebo iného rozhodnutia vo veci medzinárodnej sankcie; dožiadaný orgán alebo dožiadaná inštitúcia má povinnosť zaslať vyjadrenie v lehote určenej vo výzve na zaslanie vyjadrenia, pričom však lehotu kratšiu ako desať dní odo dňa doručenia výzvy možno určiť len v osobitne naliehavých prípadoch. (8) Výklad predpisov o medzinárodných sankciách (alt.: sankčných predpisov) je príslušné vykonávať a podávať Ministerstvo zahraničných vecí a európskych záležitostí Slovenskej republiky; ak však dôjde k rozdielnym stanoviskám medzi ústrednými orgánmi štátnej správy podľa v odseku 1, ktoré sa týka predpisov o medzinárodných sankciách (alt.: sankčných predpisov) uvedených v § 2 písm. b) prvom až štvrtom bode, tak Ministerstvo zahraničných vecí a európskych záležitostí Slovenskej republiky žiadosť o ich výklad predloží príslušnému orgánu Organizácie Spojených národov alebo príslušnej inštitúcii Európskej únie. (9) Ministerstvo zahraničných vecí a európskych záležitostí Slovenskej republiky na svojom webovom sídle zverejňuje všetky uložené medzinárodné sankcie a zoznam sankcionovaných osôb.“. Poznámky pod čiarou k odkazom 11 až 16 znejú: „11) § 6, 7, 8, 11, 13, 15, 17, 18 a 32 zákona č. 575/2001 Z. z. o organizácii činnosti vlády a organizácii ústrednej štátnej správy v znení neskorších predpisov. 12) Napríklad § 35 ods. 2 zákona č. 575/2001 Z. z. v znení neskorších predpisov, § 4 ods. 1 a 5 zákona č. 180/2013 Z. z. o organizácii miestnej štátnej správy a o zmene </w:t>
            </w:r>
            <w:r w:rsidRPr="005A4E61">
              <w:rPr>
                <w:rFonts w:ascii="Times" w:hAnsi="Times" w:cs="Times"/>
              </w:rPr>
              <w:lastRenderedPageBreak/>
              <w:t xml:space="preserve">a doplnení niektorých zákonov v znení neskorších predpisov. 13) Napríklad zákon Národnej rady Slovenskej republiky č. 162/1995 Z. z. o katastri nehnuteľností a o zápise vlastníckych a iných práv k nehnuteľnostiam (katastrálny zákon) v znení neskorších predpisov, zákon č. 143/1998 Z. z. o civilnom letectve (letecký zákon) a o zmene a doplnení niektorých zákonov v znení neskorších predpisov, zákon č. 402/2013 Z. z. o Úrade pre reguláciu elektronických komunikácií a poštových služieb a Dopravnom úrade a o zmene a doplnení niektorých zákonov, vyhláška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v znení neskorších predpisov. 14) Zákon č. 297/2008 Z. z. o ochrane pred legalizáciou príjmov z trestnej činnosti a o ochrane pred financovaním terorizmu a o zmene a doplnení niektorých zákonov v znení neskorších predpisov. 15) Napríklad § 99 ods. 3 písm. a) a b) zákona č. 566/2001 Z. z. v znení neskorších predpisov.“. 16) Napríklad § 2 ods. 1, 5, 7 a 8 zákona č. 483/2001 Z. z. o bankách a o zmene a doplnení niektorých zákonov v znení neskorších predpisov. Zároveň je v návrhu zákona potrebné prečíslovať všetky odkazy a poznámky pod čiarou k odkazom. Odôvodnenie: Navrhuje sa </w:t>
            </w:r>
            <w:proofErr w:type="spellStart"/>
            <w:r w:rsidRPr="005A4E61">
              <w:rPr>
                <w:rFonts w:ascii="Times" w:hAnsi="Times" w:cs="Times"/>
              </w:rPr>
              <w:t>vyprecizovanie</w:t>
            </w:r>
            <w:proofErr w:type="spellEnd"/>
            <w:r w:rsidRPr="005A4E61">
              <w:rPr>
                <w:rFonts w:ascii="Times" w:hAnsi="Times" w:cs="Times"/>
              </w:rPr>
              <w:t xml:space="preserve"> znenia § 4, ktoré je osobitne potrebné najmä z dôvodov uvedených v uplatnenej zásadnej všeobecnej pripomienke. Zároveň pri navrhnutej úprave znenia § 4 bola reflektovaná súvisiaca relevantná legislatíva, napríklad ustanovenia zákona o cenných papieroch a investičných službách (zákona č. 566/2001 Z. z. v znení neskorších predpisov) a zákona o bankách (zákona č. 483/2001 Z. z. v znení neskorších predpisov), ale aby taktiež boli reflektované legislatívne pravidlá vlády SR (schválené uznesením vlády č. 164/2016 zo 4. 5. 2016). Zároveň pri navrhnutej úprave znenia § 4 odseku 3 bolo reflektované aj zadefinovanie pojmov v navrhnutom § 2 písm. 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13</w:t>
            </w:r>
            <w:r w:rsidRPr="005A4E61">
              <w:rPr>
                <w:rFonts w:ascii="Times" w:hAnsi="Times" w:cs="Times"/>
              </w:rPr>
              <w:br/>
              <w:t xml:space="preserve">8.V § 13 ods. 1 navrhujeme znenie úvodnej vety upraviť takto: „Príslušný ústredný orgán štátnej správy podľa § 4 ods. 1 môže rozhodnúť o povolení výnimky zo sankčného režimu pre“. 9. V § 13 ods. 1 navrhujeme znenie písmena k) upraviť a spresniť takto: „k) na iné účely ustanovené predpisom o medzinárodných sankciách (alt.: podľa sankčným predpisom).“. Navrhnutou úpravou § 13 ods. 1 písmena k) sa zabezpečuje, aby v ustanovení § 2 boli reflektované pojmy zakotvené pripravovaným zákonom vrátane pojmu zavedeného v § 2 písmene b) návrhu zákona. 10. V § 13 navrhujeme znenie odsekov 3 až 5 upraviť a spresniť takto: „(3) O povolení výnimky zo sankčného režimu rozhodne príslušný ústredný orgán štátnej správy podľa § 4 ods. 1 rozhodnutím do desiatich dní odo dňa doručenia žiadosti. (4) Ak príslušný ústredný orgán štátnej správy podľa § 4 ods. 1 výnimku povolí, v rozhodnutí určí aj podmienky jej uplatnenia tak, aby nedošlo k zmareniu medzinárodnej sankcie. (5) Podanie odvolania proti rozhodnutiu podľa odseku 3 nemá odkladný účinok.“. 11. V § 13 ods.7 navrhujeme slová „Orgán štátnej správy podľa § 4 ods. 1 písm. b)“ nahradiť slovami „Príslušný ústredný orgán štátnej správy podľa § 4 ods. 1,“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15</w:t>
            </w:r>
            <w:r w:rsidRPr="005A4E61">
              <w:rPr>
                <w:rFonts w:ascii="Times" w:hAnsi="Times" w:cs="Times"/>
              </w:rPr>
              <w:br/>
              <w:t xml:space="preserve">16. V § 15 ods. 1 sa slovo je potrebné slovo „orgánu“ nahradiť slovami „príslušnému ústrednému orgánu“ a vypustiť slová „písm. b)“. 17. V § 15 sa navrhuje za odsek 3 doplniť odsek 4, ktorý znie: „(4) Príslušný ústredný orgán štátnej správy podľa § 4 ods. 1 je povinný prijaté oznámenie od fyzickej osoby alebo právnickej osoby podľa odseku 1 a 2 bezodkladne preskúmať. Ak sa vydá rozhodnutie o medzinárodnej sankcii, povolenia alebo súhlasu postupuje sa podľa § 4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19</w:t>
            </w:r>
            <w:r w:rsidRPr="005A4E61">
              <w:rPr>
                <w:rFonts w:ascii="Times" w:hAnsi="Times" w:cs="Times"/>
              </w:rPr>
              <w:br/>
              <w:t xml:space="preserve">24. V pôvodnom § 19 (v novom § 18) navrhujeme odsek 4 upraviť takto: „(4) Ak sa preukáže, že fyzická osoba alebo právnická osoba, voči ktorej </w:t>
            </w:r>
            <w:r w:rsidRPr="005A4E61">
              <w:rPr>
                <w:rFonts w:ascii="Times" w:hAnsi="Times" w:cs="Times"/>
              </w:rPr>
              <w:lastRenderedPageBreak/>
              <w:t xml:space="preserve">boli vykonané sankčné opatrenia, nie je osobou uvedenou na sankčnom zozname sankcionovaných osôb, vydanom predpisom o medzinárodných sankciách (alt.: sankčným predpisom), ústredný orgán štátnej správy podľa § 4 ods. 1 po preverení tejto skutočnosti bez meškania prijme náležité opatrenia za účelom úplného sprístupnenia jej zaisteného majetku.“.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23</w:t>
            </w:r>
            <w:r w:rsidRPr="005A4E61">
              <w:rPr>
                <w:rFonts w:ascii="Times" w:hAnsi="Times" w:cs="Times"/>
              </w:rPr>
              <w:br/>
              <w:t xml:space="preserve">33. V pôvodnom § 23 ods. 4 (v novom § 22 ods. 4) je potrebné slová „§ 24 ods. 7 a 8“ nahradiť slovami „§ 23 ods. 7 a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26</w:t>
            </w:r>
            <w:r w:rsidRPr="005A4E61">
              <w:rPr>
                <w:rFonts w:ascii="Times" w:hAnsi="Times" w:cs="Times"/>
              </w:rPr>
              <w:br/>
              <w:t xml:space="preserve">35. Znenie § 26 navrhujeme upraviť takto: „§ 26 Prechodné ustanovenia (1) Na konanie právoplatne neukončené do 14. novembra 2016 sa vzťahujú doterajšie predpisy. (2) Na účely tohto vykonávania medzinárodných sankcií podľa tohto zákona sa medzinárodnou sankciou rozumie aj jednotná akcia a spoločná pozícia Rady Európskej únie prijatá do 30. novembra 2009. (3) Týmto zákonom nie sú dotknuté ustanovenia osobitného predpisu o obchode s výrobkami obranného </w:t>
            </w:r>
            <w:proofErr w:type="spellStart"/>
            <w:r w:rsidRPr="005A4E61">
              <w:rPr>
                <w:rFonts w:ascii="Times" w:hAnsi="Times" w:cs="Times"/>
              </w:rPr>
              <w:t>priemyslux</w:t>
            </w:r>
            <w:proofErr w:type="spellEnd"/>
            <w:r w:rsidRPr="005A4E61">
              <w:rPr>
                <w:rFonts w:ascii="Times" w:hAnsi="Times" w:cs="Times"/>
              </w:rPr>
              <w:t xml:space="preserve">) a o vykonávaní režimu Európskej únie na kontrolu položiek s dvojakým </w:t>
            </w:r>
            <w:proofErr w:type="spellStart"/>
            <w:r w:rsidRPr="005A4E61">
              <w:rPr>
                <w:rFonts w:ascii="Times" w:hAnsi="Times" w:cs="Times"/>
              </w:rPr>
              <w:t>použitímx</w:t>
            </w:r>
            <w:proofErr w:type="spellEnd"/>
            <w:r w:rsidRPr="005A4E61">
              <w:rPr>
                <w:rFonts w:ascii="Times" w:hAnsi="Times" w:cs="Times"/>
              </w:rPr>
              <w:t xml:space="preserve">). (4) Týmto zákonom nie je dotknutá povinnosť orgánov štátnej správy podľa § 4 ods. 1 a 2 písm. b) a iných orgánov verejnej správy presadzovať v rámci svojej pôsobnosti podľa osobitných predpisov plnenie povinností vyplývajúcich z medzinárodných sankcií ani ich povinnosť v rámci svojej pôsobnosti konať v príslušných odborných medzinárodných orgánoch.“.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všeobecné pripomienky</w:t>
            </w:r>
            <w:r w:rsidRPr="005A4E61">
              <w:rPr>
                <w:rFonts w:ascii="Times" w:hAnsi="Times" w:cs="Times"/>
              </w:rPr>
              <w:br/>
              <w:t xml:space="preserve">I. Všeobecné pripomienky – zásadné 1. Cieľom predloženého návrhu zákona o vykonávaní medzinárodných sankcii by mala byť predovšetkým zákonná regulácia vytvárajúca legislatívne predpoklady v Slovenskej republike na efektívne, operatívne a transparentné fungovanie vnútroštátneho mechanizmu zabezpečujúceho vykonávanie </w:t>
            </w:r>
            <w:r w:rsidRPr="005A4E61">
              <w:rPr>
                <w:rFonts w:ascii="Times" w:hAnsi="Times" w:cs="Times"/>
              </w:rPr>
              <w:lastRenderedPageBreak/>
              <w:t xml:space="preserve">medzinárodných sankcii. Zriadenie takého mechanizmu vyplýva pre Slovenskú republiku najmä zo záväzných právnych aktov vydaných Európskou úniou a Bezpečnostnou radou Organizácie Spojených národov (OSN) – medzi ktoré patria napríklad rezolúcie Bezpečnostnej rady OSN č. 1373(2001), 1267(1999), 1718/2006 a 1737/2006 – ako aj z odporúčaní a štandardov vydaných orgánom Finančnej akčnej skupiny (FAFT) zriadenej pri OECD. Pritom orgán FATF vydal také medzinárodné štandardy, ktorých súčasťou sú aj odporúčania (najmä odporúčania 6 a 7), ktorých predmetom je základný rámec zaisťovania majetku, zmrazovania majetku a samotné vykonávanie medzinárodných sankcií. Za účelom zabezpečenia efektívneho mechanizmu vykonávania medzinárodných sankcii je potrebné reflektovať a zabezpečovať súlad pripravovaného zákona s požiadavkami podľa spomenutých medzinárodných dokumentov. Podľa týchto požiadaviek je potrebné, aby jednotlivé štáty okrem iného taktiež určili kompetentný orgán vo veciach uskutočňovania sankčných režimov vyplývajúcich z rezolúcií Bezpečnostnej rady OSN. Navyše, Výbor expertov Rady Európy pre hodnotenie opatrení proti legalizácii príjmov z trestnej činnosti a financovaniu terorizmu bude Slovenskú republiku hodnotiť aj z hľadiska fungovania jej vnútroštátneho mechanizmu zabezpečujúceho vykonávanie medzinárodných sankcii. S prihliadnutím na uvedené skutočnosti je v pripravovanom novom zákone zásadne potrebné ustanovenie § 4 (a aj ostatné súvisiace ustanovenia) upraviť tak, aby boli jasne, jednoznačne a transparentne ustanovené (vymedzené) jednak štátne orgány Slovenskej republiky, ktoré majú pôsobnosť a právomoc zabezpečovať vykonávanie medzinárodných sankcií vrátane pôsobnosti a právomoci na vedenie administratívnych (správnych) konaní a rozhodovanie vo veciach vykonávania medzinárodných sankcií (teda rozhodovacie orgány), a jednak orgány a osoby uskutočňujúce samotné vykonávanie medzinárodných sankcií (teda vykonávajúce subjekty). Žiaľ, z tohto hľadiska pôvodne navrhnuté znenie § 4 návrhu zákona nie je jednoznačné a transparentné, ale netransparentne sa ním deleguje či prenáša pôsobnosť štátnych orgánov na iné subjekty </w:t>
            </w:r>
            <w:r w:rsidRPr="005A4E61">
              <w:rPr>
                <w:rFonts w:ascii="Times" w:hAnsi="Times" w:cs="Times"/>
              </w:rPr>
              <w:lastRenderedPageBreak/>
              <w:t xml:space="preserve">(osoby) aj zo súkromného sektora. Rezolúcie Bezpečnostnej rady OSN (ktoré sú následné realizované nariadeniami) však prioritne nie sú určené individuálnym súkromným osobám (občanom) členských štátov OSN, ale prioritne sú určené samotným členským štátom OSN, ktoré sú viazané Chartou Organizácie Spojených národov (vyhlásenej aj na území SR vyhláškou č. 30/1947 Zb.). 2. Keďže pripravovaným zákonom sa ukladajú povinnosti aj finančným inštitúciám, tak návrh pripravovaného zákona je potrebné predložiť na konzultáciu Európskej centrálnej banke, lebo táto konzultácia je povinná podľa čl. 127 ods. 4 Zmluvy o fungovaní Európskej únie v platnom znení (Ú. v. EÚ C 202, 7. 6. 2016) a podľa rozhodnutia Rady 98/415/ES z 29. júna 1998 o poradení sa s Európskou centrálnou bankou vnútroštátnymi orgánmi ohľadom návrhu právnych predpisov (Ú. v. ES L 189, 3. 7. 1998; mimoriadne slovenské vydanie Ú. v. EÚ, kap. 01/zv. 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21 ods. 1</w:t>
            </w:r>
            <w:r w:rsidRPr="005A4E61">
              <w:rPr>
                <w:rFonts w:ascii="Times" w:hAnsi="Times" w:cs="Times"/>
              </w:rPr>
              <w:br/>
              <w:t xml:space="preserve">Odkaz 21 spolu s poznámku pod čiarou sa vypúšťa. Odôvodnenie: Podľa § 38 písm. a) zákona č. 215/2004 Z. z. o ochrane utajovaných skutočností a o zmene a doplnení niektorých zákonov v znení neskorších predpisov je oprávnená osoba povinná zachovávať pred nepovolanou osobou a pred cudzou mocou mlčanlivosť o informáciách a veciach obsahujúcich utajované skutočnosti počas utajenia týchto skutočností, a to aj po zániku oprávnenia oboznamovať sa s utajovanými skutočnosťami. Zámerom predkladateľa pravdepodobne nie sú len informácie obsahujúce utajované skutočnosti, ale akékoľvek informácie (aj tie, ktoré neobsahujú utajovanú skutočnosť) získané pri vykonávané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21 ods. 2</w:t>
            </w:r>
            <w:r w:rsidRPr="005A4E61">
              <w:rPr>
                <w:rFonts w:ascii="Times" w:hAnsi="Times" w:cs="Times"/>
              </w:rPr>
              <w:br/>
              <w:t xml:space="preserve">V § 21 sa odsek 2 dopĺňa písmenom i), ktoré znie: „i) Národnému bezpečnostnému úradu, Slovenskej informačnej službe, Vojenskému spravodajstvu a Policajnému zboru na účely vykonávania bezpečnostných previerok podľa osobitného </w:t>
            </w:r>
            <w:proofErr w:type="spellStart"/>
            <w:r w:rsidRPr="005A4E61">
              <w:rPr>
                <w:rFonts w:ascii="Times" w:hAnsi="Times" w:cs="Times"/>
              </w:rPr>
              <w:t>predpisu.X</w:t>
            </w:r>
            <w:proofErr w:type="spellEnd"/>
            <w:r w:rsidRPr="005A4E61">
              <w:rPr>
                <w:rFonts w:ascii="Times" w:hAnsi="Times" w:cs="Times"/>
              </w:rPr>
              <w:t xml:space="preserve">)“. Poznámka pod čiarou k odkazu </w:t>
            </w:r>
            <w:r w:rsidRPr="005A4E61">
              <w:rPr>
                <w:rFonts w:ascii="Times" w:hAnsi="Times" w:cs="Times"/>
              </w:rPr>
              <w:lastRenderedPageBreak/>
              <w:t xml:space="preserve">x) znie: „x) Zákon č. 215/2004 Z. z. o ochrane utajovaných skutočností a </w:t>
            </w:r>
            <w:proofErr w:type="spellStart"/>
            <w:r w:rsidRPr="005A4E61">
              <w:rPr>
                <w:rFonts w:ascii="Times" w:hAnsi="Times" w:cs="Times"/>
              </w:rPr>
              <w:t>ozmene</w:t>
            </w:r>
            <w:proofErr w:type="spellEnd"/>
            <w:r w:rsidRPr="005A4E61">
              <w:rPr>
                <w:rFonts w:ascii="Times" w:hAnsi="Times" w:cs="Times"/>
              </w:rPr>
              <w:t xml:space="preserve"> a doplnení niektorých zákonov v znení neskorších predpisov.“. Odôvodnenie: Do okruhu orgánov, voči ktorým neplatí povinnosť mlčanlivosti v súvislosti s poskytovaním informácií o úkonoch vykonávaných podľa tohto zákona a informácií získaných pri jeho vykonávaní, žiadame doplniť Národný bezpečnostný úrad, Slovenskú informačnú službu, Vojenské spravodajstvo a Policajný zbor. Dôvodom je zabezpečenie informácií nevyhnutných pre vykonávanie bezpečnostných previerok fyzických a právnických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 písm. c bod 4</w:t>
            </w:r>
            <w:r w:rsidRPr="005A4E61">
              <w:rPr>
                <w:rFonts w:ascii="Times" w:hAnsi="Times" w:cs="Times"/>
              </w:rPr>
              <w:br/>
              <w:t>V § 1 písm. c) štvrtom bode sa slovo „</w:t>
            </w:r>
            <w:proofErr w:type="spellStart"/>
            <w:r w:rsidRPr="005A4E61">
              <w:rPr>
                <w:rFonts w:ascii="Times" w:hAnsi="Times" w:cs="Times"/>
              </w:rPr>
              <w:t>imnfraštruktúry</w:t>
            </w:r>
            <w:proofErr w:type="spellEnd"/>
            <w:r w:rsidRPr="005A4E61">
              <w:rPr>
                <w:rFonts w:ascii="Times" w:hAnsi="Times" w:cs="Times"/>
              </w:rPr>
              <w:t xml:space="preserve">“ nahrádza slovom „infraštruktúry“.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20 ods. 2</w:t>
            </w:r>
            <w:r w:rsidRPr="005A4E61">
              <w:rPr>
                <w:rFonts w:ascii="Times" w:hAnsi="Times" w:cs="Times"/>
              </w:rPr>
              <w:br/>
              <w:t xml:space="preserve">V § 20 ods. 2 sa nad slovom „činnosti“ odkaz „20)“ nahrádza odkazom „11)“. Odôvodnenie: Odkaz 20 je totožný s odkazom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21 ods. 3</w:t>
            </w:r>
            <w:r w:rsidRPr="005A4E61">
              <w:rPr>
                <w:rFonts w:ascii="Times" w:hAnsi="Times" w:cs="Times"/>
              </w:rPr>
              <w:br/>
              <w:t xml:space="preserve">V § 21 ods. 3 sa slová „§ 22 ods. 7“ nahrádzajú slovami „§ 22 ods. 8“.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27 ods. 1</w:t>
            </w:r>
            <w:r w:rsidRPr="005A4E61">
              <w:rPr>
                <w:rFonts w:ascii="Times" w:hAnsi="Times" w:cs="Times"/>
              </w:rPr>
              <w:br/>
              <w:t xml:space="preserve">V § 27 ods. 1 sa nad slovom „použitím“ odkaz „32)“ nahrádza odkazom „24)“. Odôvodnenie: Odkaz 32 je totožný s odkazom 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21 ods. 1</w:t>
            </w:r>
            <w:r w:rsidRPr="005A4E61">
              <w:rPr>
                <w:rFonts w:ascii="Times" w:hAnsi="Times" w:cs="Times"/>
              </w:rPr>
              <w:br/>
              <w:t xml:space="preserve">V poznámke pod čiarou k odkazu 24 sa za slovo „predpisov“ dopĺňajú slová „v znení zákona č. 444/2015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19 ods. 3</w:t>
            </w:r>
            <w:r w:rsidRPr="005A4E61">
              <w:rPr>
                <w:rFonts w:ascii="Times" w:hAnsi="Times" w:cs="Times"/>
              </w:rPr>
              <w:br/>
              <w:t xml:space="preserve">Ide o nepriamu novelu iného zákona, preto odsek 3 žiadame vypustiť. </w:t>
            </w:r>
            <w:r w:rsidRPr="005A4E61">
              <w:rPr>
                <w:rFonts w:ascii="Times" w:hAnsi="Times" w:cs="Times"/>
              </w:rPr>
              <w:lastRenderedPageBreak/>
              <w:t xml:space="preserve">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5</w:t>
            </w:r>
            <w:r w:rsidRPr="005A4E61">
              <w:rPr>
                <w:rFonts w:ascii="Times" w:hAnsi="Times" w:cs="Times"/>
              </w:rPr>
              <w:br/>
              <w:t xml:space="preserve">Nie je zrejmé, aké účel plnia uvedené ustanovenia. Neviažu sa na ne žiadne práva a lebo povinnosti, ak návrh nebude v tomto ohľade doplnený žiadame predmetné ustanovenia vypustiť.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xml:space="preserve">Avšak ponechávame v texte toto ustanovenie, vzhľadom na to, že sa naň odvolávame pri dôležitých definíciách zodpovedných osôb podľa tohto zákona. OAPSVLÚVSSR s uvedeným vyjadril súhlas. </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d</w:t>
            </w:r>
            <w:r w:rsidRPr="005A4E61">
              <w:rPr>
                <w:rFonts w:ascii="Times" w:hAnsi="Times" w:cs="Times"/>
              </w:rPr>
              <w:br/>
              <w:t xml:space="preserve">Pojem pracovná skupina Európskej únie sa v návrhu zákona používa len raz, preto ho žiadame vypustiť a uviesť v príslušnom paragrafe.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Tento pojem bol chybne uvedený v § 16 a 17. Tento nedostatok bol odstránený. Pojem „pracovná skupina EÚ“ sa používa v § 16 , § 17 a § 18 a z tohto dôvodu sme to uviedli v definíciách. OAPSVLÚVSR vyjadril počas rokovaní s uvedeným súhlas</w:t>
            </w:r>
            <w:r w:rsidR="005A4E61" w:rsidRPr="005A4E61">
              <w:rPr>
                <w:rFonts w:ascii="Times" w:hAnsi="Times" w:cs="Times"/>
              </w:rPr>
              <w:t>.</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21 ods. 1</w:t>
            </w:r>
            <w:r w:rsidRPr="005A4E61">
              <w:rPr>
                <w:rFonts w:ascii="Times" w:hAnsi="Times" w:cs="Times"/>
              </w:rPr>
              <w:br/>
              <w:t>Povinnosť zachovávať mlčanlivosť o utajovaných skutočnostiach vyplýva z osobitného zákona, ustanovenie je zmätočné a nie je jasný jeho účel. Ak nebude upravené, žiadame jeho vypustenie.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xml:space="preserve">Text §21 odsek 1 bol zmenený – v súčasnosti sa jedná o povinnosť mlčanlivosti pre zamestnancov orgánov podľa § 4 ods. 1 a 2. (rozšírenie záberu aj o zamestnancov nielen orgánov štátnej správy ale aj ostatných orgánov, pri ktorých nie je jasné, či podliehajú povinnosti zachovať mlčanlivosť. Zámerom predkladateľa je pokryť povinnosť mlčanlivosti pre všetkých zamestnancov, ktorí prídu do styku s oblasťou medzinárodných sankcií. Odstránili sme odvolávku pod čiarou na zákon č. 215/2004 </w:t>
            </w:r>
            <w:proofErr w:type="spellStart"/>
            <w:r w:rsidRPr="005A4E61">
              <w:rPr>
                <w:rFonts w:ascii="Times" w:hAnsi="Times" w:cs="Times"/>
              </w:rPr>
              <w:t>Z.z</w:t>
            </w:r>
            <w:proofErr w:type="spellEnd"/>
            <w:r w:rsidRPr="005A4E61">
              <w:rPr>
                <w:rFonts w:ascii="Times" w:hAnsi="Times" w:cs="Times"/>
              </w:rPr>
              <w:t>. o ochrane utajovaných skutočností a o zmene a doplnení niektorých zákonov v znení neskorších predpisov.</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b bod 2</w:t>
            </w:r>
            <w:r w:rsidRPr="005A4E61">
              <w:rPr>
                <w:rFonts w:ascii="Times" w:hAnsi="Times" w:cs="Times"/>
              </w:rPr>
              <w:br/>
              <w:t xml:space="preserve">Rozhodnutia podľa Hlavy V Zmluvy o Európskej únii a opatrenia podľa čl.75 a 215 Zmluvy o fungovaní Európskej únie sú vždy prijímané vo forme právneho aktu Európskej únie, preto ich osobitné uvádzanie je zbytočné a mätúce. žiadame vypustiť body 2. a 3. Zároveň upozorňujeme, že na označenie sekundárneho práva Európskej únie sa používa v právnom poriadku Slovenskej republiky ústavný pojem „právne záväzné akty Európskej únie“.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Zapracované</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9</w:t>
            </w:r>
            <w:r w:rsidRPr="005A4E61">
              <w:rPr>
                <w:rFonts w:ascii="Times" w:hAnsi="Times" w:cs="Times"/>
              </w:rPr>
              <w:br/>
              <w:t xml:space="preserve">Sankcionovanou osobou je taká osoba, ktorá je uvedená vo všeobecne záväznom právnom predpise, preto uvádzanie ich zoznamu na webovom sídle Ministerstva zahraničných vecí a európskych záležitostí SR je duplicitné a zbytočné. Uvedenie osoby v takom zozname nemôže mať žiadne právne následky. Ods. 9 žiadame vypustiť.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26 ods. 1</w:t>
            </w:r>
            <w:r w:rsidRPr="005A4E61">
              <w:rPr>
                <w:rFonts w:ascii="Times" w:hAnsi="Times" w:cs="Times"/>
              </w:rPr>
              <w:br/>
              <w:t xml:space="preserve">Zachovanie účinnosti vykonávacieho predpisu po zrušení vykonávaného zákona je v zmysle rozhodnutí Ústavného súdu SR možné len dočasne, preto žiadame obmedziť platnosť daného ustanovenia alebo ho vypustiť.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w:t>
            </w:r>
            <w:r w:rsidRPr="005A4E61">
              <w:rPr>
                <w:rFonts w:ascii="Times" w:hAnsi="Times" w:cs="Times"/>
              </w:rPr>
              <w:br/>
              <w:t>Žiadame prehodnotiť infláciu pojmov v návrhu zákona, vypustiť tie, ktoré nie sú pojmami a ktorých definovanie v § 2 nie je účelné.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celému materiálu</w:t>
            </w:r>
            <w:r w:rsidRPr="005A4E61">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15</w:t>
            </w:r>
            <w:r w:rsidRPr="005A4E61">
              <w:rPr>
                <w:rFonts w:ascii="Times" w:hAnsi="Times" w:cs="Times"/>
              </w:rPr>
              <w:br/>
              <w:t xml:space="preserve">V § 15 ods. 1 sa na konci pripájajú tieto slová: „a Slovenskej informačnej službe“. Odôvodnenie: V § 15 ods. 1 návrhu zákona navrhujeme medzi </w:t>
            </w:r>
            <w:r w:rsidRPr="005A4E61">
              <w:rPr>
                <w:rFonts w:ascii="Times" w:hAnsi="Times" w:cs="Times"/>
              </w:rPr>
              <w:lastRenderedPageBreak/>
              <w:t>príjemcov oznámenia právnickej alebo fyzickej osoby, že sa u nej nachádza sankcionovaný majetok doplniť aj Slovenskú informačnú službu, nakoľko Slovenská informačná služba plní v rozsahu vymedzenom zákonom Národnej rady Slovenskej republiky č. 46/1993 Z. z. o Slovenskej informačnej službe v znení neskorších predpisov úlohy vo veciach ochrany ústavného zriadenia, vnútorného poriadku, bezpečnosti štátu a ochrany zahraničnopolitických a hospodárskych záujmov štátu, vrátane získavania, vyhodnocovania a sústreďovania informácií o organizovanej trestnej činnosti, terorizme, vrátane informácií o účasti na terorizme, jeho financovaní alebo podporovaní a skutočnostiach spôsobilých vážne ohroziť alebo poškodiť hospodárske záujmy Slovenskej republiky. Slovenská informačná služba by mala byť informovaná o všetkých zistených pokusoch v súvislosti s obchádzaním medzinárodných sankcií, týkajúcich sa subjektov Slovenskej republiky, s cieľom zistiť pozadie obchodov/transakcií a prípadne identifikovať ďalšie nezákonné aktivity.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16</w:t>
            </w:r>
            <w:r w:rsidRPr="005A4E61">
              <w:rPr>
                <w:rFonts w:ascii="Times" w:hAnsi="Times" w:cs="Times"/>
              </w:rPr>
              <w:br/>
              <w:t xml:space="preserve">V § 16 ods. 3 posledná veta sa slová „desiatich kalendárnych dní“ nahrádzajú slovami „určenej vo výzve na zaslanie vyjadrenia, pričom táto lehota nesmie byť kratšia ako desať dní“. Odôvodnenie: Slovenská informačná služba navrhuje upraviť lehotu na poskytnutie vyjadrenia na žiadosť orgánu štátnej správy alebo orgánu činného v trestnom konaní pri posudzovaní návrhu na zaradenie osoby na zoznam sankcionovaných osôb tak, aby lehota nebola striktne určená na desať dní, ale aby mal žiadateľ možnosť ustanoviť dlhšiu lehotu, nakoľko v niektorých prípadoch nebude Slovenskou informačnou službou objektívne možné žiadosť posúdiť do desiatich dní. Uvedenú pripomienku navrhujeme za účelom predchádzania možného poškodenia práv posudzovaných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Lehotu ponechávame na 10 kalendárnych dní z dôvodu zabránenia zmareniu výkonu medzinárodnej sankcie, ale vo výnimočných prípadoch bude môcť dožiadaný subjekt požiadať o predĺženie lehoty na 30 kal. dní.</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17</w:t>
            </w:r>
            <w:r w:rsidRPr="005A4E61">
              <w:rPr>
                <w:rFonts w:ascii="Times" w:hAnsi="Times" w:cs="Times"/>
              </w:rPr>
              <w:br/>
              <w:t xml:space="preserve">V § 17 ods. 3 posledná veta sa slová „desiatich kalendárnych dní“ </w:t>
            </w:r>
            <w:r w:rsidRPr="005A4E61">
              <w:rPr>
                <w:rFonts w:ascii="Times" w:hAnsi="Times" w:cs="Times"/>
              </w:rPr>
              <w:lastRenderedPageBreak/>
              <w:t>nahrádzajú slovami „určenej vo výzve na zaslanie vyjadrenia, pričom táto lehota nesmie byť kratšia ako desať dní“. Odôvodnenie: Slovenská informačná služba navrhuje upraviť lehotu na poskytnutie vyjadrenia na žiadosť orgánu štátnej správy alebo orgánu činného v trestnom konaní pri posudzovaní návrhu na vyradenie osoby zo zoznamu sankcionovaných osôb tak, aby lehota nebola striktne určená na desať dní, ale aby mal žiadateľ možnosť ustanoviť dlhšiu lehotu, nakoľko v niektorých prípadoch nebude Slovenskou informačnou službou objektívne možné žiadosť posúdiť do desiatich dní. Uvedenú pripomienku navrhujeme za účelom predchádzania možného poškodenia práv posudzovaných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xml:space="preserve">Lehotu ponechávame na 10 kalendárnych dní z dôvodu zabránenia zmareniu výkonu </w:t>
            </w:r>
            <w:r w:rsidRPr="005A4E61">
              <w:rPr>
                <w:rFonts w:ascii="Times" w:hAnsi="Times" w:cs="Times"/>
              </w:rPr>
              <w:lastRenderedPageBreak/>
              <w:t>medzinárodnej sankcie, ale vo výnimočných prípadoch bude môcť dožiadaný subjekt požiadať o predĺženie lehoty na 30 kal. dní.</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5</w:t>
            </w:r>
            <w:r w:rsidRPr="005A4E61">
              <w:rPr>
                <w:rFonts w:ascii="Times" w:hAnsi="Times" w:cs="Times"/>
              </w:rPr>
              <w:br/>
              <w:t xml:space="preserve">V § 4 ods. 5 sa na konci pripájajú tieto slová: „a Slovenskú informačnú službu“. Odôvodnenie: V § 4 ods. 5 návrhu zákona navrhujeme medzi príjemcov informácie o vykonávaní medzinárodnej sankcie doplniť aj Slovenskú informačnú službu, nakoľko Slovenská informačná služba plní v rozsahu vymedzenom zákonom Národnej rady Slovenskej republiky č. 46/1993 Z. z. o Slovenskej informačnej službe v znení neskorších predpisov úlohy vo veciach ochrany ústavného zriadenia, vnútorného poriadku, bezpečnosti štátu a ochrany zahraničnopolitických a hospodárskych záujmov štátu, vrátane získavania, vyhodnocovania a sústreďovania informácií o organizovanej trestnej činnosti, terorizme, vrátane informácií o účasti na terorizme, jeho financovaní alebo podporovaní a skutočnostiach spôsobilých vážne ohroziť alebo poškodiť hospodárske záujmy Slovenskej republiky. Slovenská informačná služba by mala byť informovaná o všetkých zistených pokusoch v súvislosti s obchádzaním medzinárodných sankcií, týkajúcich sa subjektov Slovenskej republiky, s cieľom zistiť pozadie obchodov/transakcií a prípadne identifikovať ďalšie nezákonné aktivity.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5</w:t>
            </w:r>
            <w:r w:rsidRPr="005A4E61">
              <w:rPr>
                <w:rFonts w:ascii="Times" w:hAnsi="Times" w:cs="Times"/>
              </w:rPr>
              <w:br/>
              <w:t xml:space="preserve">Z § 5 návrhu zákona, ani z inej časti návrhu zákona nie je explicitne </w:t>
            </w:r>
            <w:r w:rsidRPr="005A4E61">
              <w:rPr>
                <w:rFonts w:ascii="Times" w:hAnsi="Times" w:cs="Times"/>
              </w:rPr>
              <w:lastRenderedPageBreak/>
              <w:t xml:space="preserve">zrejmé, ktorý konkrétny ústredný orgán štátnej správy zodpovedá za tú ktorú oblasť uplatňovania medzinárodnej sankcie. Dôsledkom, podľa názoru Slovenskej informačnej služby, bude, že napr. osoba, ktorá zaistí sankcionovaný majetok, tak bude povinná o tom informovať (podľa § 4 ods. 5) všetky ústredné štátne orgány definované v § 4 ods. 1 písm. b. To isté platí aj v prípade rozhodnutí, resp. odvolaní proti rozhodnutiam o zaistení majetku či iných úkonoch (podľa § 4 ods. 6). Podľa názoru Slovenskej informačnej služby za oblasť vykonávania medzinárodných sankcií by mal byť zodpovedný len jeden ústredný orgán štátnej správy, napr. Ministerstvo financií Slovenskej republiky, Ministerstvo zahraničných vecí a európskych záležitostí Slovenskej republiky alebo Ministerstvo hospodárstva Slovenskej republiky. Druhou možnosťou je definovať túto kompetenciu pre viaceré orgány štátnej správy, ktoré sú kompetentné konať v určitých oblastiach uplatňovania príslušnej medzinárodnej sankcie. Zároveň však bude v tejto súvislosti potrebné určiť ústredný orgán štátnej správy, ktorý bude zodpovedný za riešenie sankcií, ktoré by nespadali do určených oblastí.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xml:space="preserve">Centralizovaný model nie je možné v súčasnosti zabezpečiť vzhľadom na </w:t>
            </w:r>
            <w:r w:rsidRPr="005A4E61">
              <w:rPr>
                <w:rFonts w:ascii="Times" w:hAnsi="Times" w:cs="Times"/>
              </w:rPr>
              <w:lastRenderedPageBreak/>
              <w:t>inštitucionálne a personálne obmedzenia, ako aj z pohľadu efektívneho čerpania verejných zdrojov. Z tohto dôvodu sme pristúpili k zachovaniu súčasného decentralizovaného modelu.</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14</w:t>
            </w:r>
            <w:r w:rsidRPr="005A4E61">
              <w:rPr>
                <w:rFonts w:ascii="Times" w:hAnsi="Times" w:cs="Times"/>
              </w:rPr>
              <w:br/>
              <w:t xml:space="preserve">Z navrhovaného znenia § 14 návrhu zákona nie je možné explicitne určiť, ktorý subjekt zodpovedá za správu zaisteného majetku. Či je to osoba, ktorá majetok zaistila/eviduje, alebo je to ústredný orgán štátnej správy, ktorý bol informovaný o zaistenom majetku. Z uvedeného dôvodu je preto potrebné jednoznačne určiť subjekt zodpovedný za správu zaisteného majetku. Podľa § 14 ods. 3 návrhu zákona sa na úhradu nákladov spojených so správou zaisteného majetku využijú finančné prostriedky získané používaním, zveľaďovaním alebo prenájmom tohto majetku. Návrh ale nerieši situáciu, ak takto získané prostriedky na správu nebudú stačiť.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V odseku 1 je presne stanovené, že osoby zodpovedné za vykonávanie medzinárodných sankcií podľa § 4 ods. 1 sú oprávnené na všetky právne úkony, ktoré súvisia so správou zaisteného majetku.</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nad rámec zákona</w:t>
            </w:r>
            <w:r w:rsidRPr="005A4E61">
              <w:rPr>
                <w:rFonts w:ascii="Times" w:hAnsi="Times" w:cs="Times"/>
              </w:rPr>
              <w:br/>
              <w:t xml:space="preserve">V zákone č. 461/2003 Z. z. o sociálnom poistení v znení neskorších </w:t>
            </w:r>
            <w:r w:rsidRPr="005A4E61">
              <w:rPr>
                <w:rFonts w:ascii="Times" w:hAnsi="Times" w:cs="Times"/>
              </w:rPr>
              <w:lastRenderedPageBreak/>
              <w:t>predpisov absentuje hmotnoprávne ustanovenie umožňujúce Sociálnej poisťovni odňať dôchodok alebo zastaviť jeho výplatu z dôvodu vyhlásenia medzinárodnej sankcie. Z uvedeného dôvodu je preto potrebné doplnenie predmetného zákona, pričom je nevyhnutné špecifikovať, či vykonanie medzinárodnej sankcie bude mať za následok odňatie dôchodku alebo zastavenie jeho výplaty.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Zapracované</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a § 13</w:t>
            </w:r>
            <w:r w:rsidRPr="005A4E61">
              <w:rPr>
                <w:rFonts w:ascii="Times" w:hAnsi="Times" w:cs="Times"/>
              </w:rPr>
              <w:br/>
              <w:t xml:space="preserve">Vzhľadom na možnosť udelenia výnimky zo sankčného režimu ústredným orgánom štátnej správy, ktorý však nemá informácie o tom, či sankcionovaná osoba je poberateľom dávky sociálneho poistenia, považujeme za nevyhnutné </w:t>
            </w:r>
            <w:proofErr w:type="spellStart"/>
            <w:r w:rsidRPr="005A4E61">
              <w:rPr>
                <w:rFonts w:ascii="Times" w:hAnsi="Times" w:cs="Times"/>
              </w:rPr>
              <w:t>uvedný</w:t>
            </w:r>
            <w:proofErr w:type="spellEnd"/>
            <w:r w:rsidRPr="005A4E61">
              <w:rPr>
                <w:rFonts w:ascii="Times" w:hAnsi="Times" w:cs="Times"/>
              </w:rPr>
              <w:t xml:space="preserve"> návrh ustanovení upraviť tak, aby boli vykonateľné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Zapracované</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celému materiálu</w:t>
            </w:r>
            <w:r w:rsidRPr="005A4E61">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K § 4 ods. 1 písm. b)</w:t>
            </w:r>
            <w:r w:rsidRPr="005A4E61">
              <w:rPr>
                <w:rFonts w:ascii="Times" w:hAnsi="Times" w:cs="Times"/>
              </w:rPr>
              <w:br/>
              <w:t xml:space="preserve">V § 4 ods. 1 písm. b) je uvedené, že osobami zodpovednými za vykonávanie medzinárodných sankcií sú aj orgány štátnej správy podľa osobitného predpisu12). V poznámke pod čiarou k odkazu č. 12 je uvedený zákon č. 575/2001 Z. z. o organizácii činnosti vlády a organizácii ústrednej štátnej správy v znení neskorších predpisov. Z uvedeného vyplýva, že týmito osobami sú všetky ministerstvá a všetky ostatné ústredné orgány štátnej správy. Ďalšie ustanovenia zákona dávajú osobám uvedeným v § 4 ods. 1 písm. b) viacero povinností na úseku výkonu medzinárodných sankcií. Oproti súčasnej úprave podľa zákona č. 126/2011 Z. z. o vykonávaní medzinárodných sankcií v znení neskorších predpisov sa tento okruh osôb rozšíril. Je pochopiteľné, že rozšírením oblasti, na ktorú sa medzinárodné sankcie vzťahujú môže dôjsť aj k rozšíreniu týchto orgánov. Navrhujeme však zvážiť, či takýmto širokým rozdelením medzi všetky ministerstvá a ostatné ústredné orgány štátnej správy nedôjde k nejednotnosti v postupe, nakoľko ide o špecializovanú </w:t>
            </w:r>
            <w:r w:rsidRPr="005A4E61">
              <w:rPr>
                <w:rFonts w:ascii="Times" w:hAnsi="Times" w:cs="Times"/>
              </w:rPr>
              <w:lastRenderedPageBreak/>
              <w:t xml:space="preserve">agendu navrhujeme zvážiť zúženie rozsahu týchto orgánov, resp. stanovenie špecializovaného orgánu pre túto oblasť. Odôvodnenie: Zákon ustanovuje orgánom podľa § 4 ods. 1 písm. b) viacero povinností a pokiaľ túto agendu budú roztrieštene vykonávať všetky ministerstvá a ostatné ústredné orgány štátnej správy podľa rozsahu svojej pôsobnosti danej zákonom č. 575/2001 Z. z. o organizácii činnosti vlády a organizácii ústrednej štátnej správy v znení neskorších predpisov, je vysoký predpoklad, že každý orgán bude postupovať odlišne. Zdá sa vhodné na špecializovanú agendu vyčleniť užší okruh orgánov alebo zvážiť ustanovenie špecializovaného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Centralizovaný model nie je možné v súčasnosti zabezpečiť vzhľadom na inštitucionálne a personálne obmedzenia, ako aj z pohľadu efektívneho čerpania verejných zdrojov. Z tohto dôvodu sme pristúpili k zachovaniu súčasného decentralizovaného modelu.</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K § 4 ods. 1 písm. c)</w:t>
            </w:r>
            <w:r w:rsidRPr="005A4E61">
              <w:rPr>
                <w:rFonts w:ascii="Times" w:hAnsi="Times" w:cs="Times"/>
              </w:rPr>
              <w:br/>
              <w:t xml:space="preserve">V § 4 ods. 1 sú uvedené osoby, ktoré sú zodpovedné za výkon medzinárodných sankcií. Podľa § 4 ods. 1 písm. c) ide aj o obce a vyššie územné celky, fyzické a právnické osoby, ktorým zo zákona vyplýva povinnosť evidencie majetku13). V poznámke pod čiarou k odkazu č. 13 je vymenovaná aj Vyhláška Úradu geodézie, kartografie a katastra Slovenskej republiky č. 461/2009 Z. z., ktorou sa vykonáva zákon NR SR č. 162/1995 Z. z. o katastri nehnuteľností a o zápise vlastníckych a iných práv k nehnuteľnostiam (katastrálny zákon) v znení neskorších predpisov. Zo znenia § 4 ods. 1 písm. c) vyplýva, že má ísť o fyzické a právnické osoby, ktorým povinnosť evidencie majetku vyplýva zo zákona, pričom sa tu odkazuje na vyhlášku. Ide o nesúlad ustanovenia § 4 ods. 1 písm. c) s odkazom v poznámke pod čiarou. Uvedený nesúlad navrhujeme odstrániť. Odôvodnenie: Z navrhovaného znenia § 4 ods. 1 písm. c) a odkazu v poznámke pod čiarou č. 13 nie je zrejmé, o ktoré osoby, ktoré povinne evidujú majetok, sa jedná. Keďže podľa § 4 ods. 1 písm. c) má ísť o osoby, ktorým táto povinnosť vyplýva zo zákona, v poznámke pod čiarou by mal byť odkaz na príslušný zákon. Vyhláška Úradu geodézie, kartografie a katastra Slovenskej republiky č. 461/2009 Z. z., ktorou sa vykonáva zákon NR SR č. 162/1995 Z. z. o katastri nehnuteľností a o zápise vlastníckych a iných práv k nehnuteľnostiam (katastrálny zákon) v </w:t>
            </w:r>
            <w:r w:rsidRPr="005A4E61">
              <w:rPr>
                <w:rFonts w:ascii="Times" w:hAnsi="Times" w:cs="Times"/>
              </w:rPr>
              <w:lastRenderedPageBreak/>
              <w:t>znení neskorších predpisov len vykonáva ustanovenia katastrálneho zákona. Žiadame zároveň o uvedenie osôb, na ktoré chcel zákonodarca poukázať. Túto pripomienku považuje Úrad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xml:space="preserve">Rozpor odstránený v rámci </w:t>
            </w:r>
            <w:proofErr w:type="spellStart"/>
            <w:r w:rsidRPr="005A4E61">
              <w:rPr>
                <w:rFonts w:ascii="Times" w:hAnsi="Times" w:cs="Times"/>
              </w:rPr>
              <w:t>rozporového</w:t>
            </w:r>
            <w:proofErr w:type="spellEnd"/>
            <w:r w:rsidRPr="005A4E61">
              <w:rPr>
                <w:rFonts w:ascii="Times" w:hAnsi="Times" w:cs="Times"/>
              </w:rPr>
              <w:t xml:space="preserve"> konania na pôde MF SR dňa 4. 8. 2016 – zapracované v texte.</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K § 4 ods. 4</w:t>
            </w:r>
            <w:r w:rsidRPr="005A4E61">
              <w:rPr>
                <w:rFonts w:ascii="Times" w:hAnsi="Times" w:cs="Times"/>
              </w:rPr>
              <w:br/>
              <w:t>V § 4 ods. 4 je uvedené: „Osoby podľa odseku 1 sú povinné zaistiť majetok sankcionovanej osoby.“ Žiadame o objasnenie ako sa má uskutočniť zaistenie nehnuteľného majetku sankcionovanej osoby zo strany osôb uvedených v § 4 ods. 1. Odôvodnenie: Medzi osoby uvedené v § 4 ods. 1 písm. b) patrí aj Úrad geodézie, kartografie a katastra Slovenskej republiky (ďalej len „ÚGKK SR“) ako ústredný orgán štátnej správy. V § 4 ods. 4 sa aj ÚGKK SR ukladá povinnosť zaistiť majetok sankcionovanej osoby. Nakoľko je ÚGKK SR ústredným orgánom pre geodéziu, kartografie a kataster žiadame o vysvetlenie ako sa bude realizovať uvedená zákonná povinnosť v praxi vo vzťahu k nehnuteľnému majetku. Túto pripomienku považuje Úrad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xml:space="preserve">Rozpor odstránený v rámci </w:t>
            </w:r>
            <w:proofErr w:type="spellStart"/>
            <w:r w:rsidRPr="005A4E61">
              <w:rPr>
                <w:rFonts w:ascii="Times" w:hAnsi="Times" w:cs="Times"/>
              </w:rPr>
              <w:t>rozporového</w:t>
            </w:r>
            <w:proofErr w:type="spellEnd"/>
            <w:r w:rsidRPr="005A4E61">
              <w:rPr>
                <w:rFonts w:ascii="Times" w:hAnsi="Times" w:cs="Times"/>
              </w:rPr>
              <w:t xml:space="preserve"> konania na pôde MF SR dňa 4. 8. 2016 – zapracované v texte.</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K poznámke pod čiarou k odkazu č. 26</w:t>
            </w:r>
            <w:r w:rsidRPr="005A4E61">
              <w:rPr>
                <w:rFonts w:ascii="Times" w:hAnsi="Times" w:cs="Times"/>
              </w:rPr>
              <w:br/>
              <w:t xml:space="preserve">V poznámke pod čiarou k odkazu č. 26 je uvedený odkaz na Občiansky súdny poriadok v znení neskorších predpisov, ktorý bol zrušený zákonom č. 160/2015 Z. z. Civilný sporový poriadok. Uvedený odkaz v poznámke pod čiarou navrhujeme zosúladiť s platným a účinným stavom.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K § 1 písm. c) bod 4</w:t>
            </w:r>
            <w:r w:rsidRPr="005A4E61">
              <w:rPr>
                <w:rFonts w:ascii="Times" w:hAnsi="Times" w:cs="Times"/>
              </w:rPr>
              <w:br/>
              <w:t xml:space="preserve">V slovnom spojení „technickej </w:t>
            </w:r>
            <w:proofErr w:type="spellStart"/>
            <w:r w:rsidRPr="005A4E61">
              <w:rPr>
                <w:rFonts w:ascii="Times" w:hAnsi="Times" w:cs="Times"/>
              </w:rPr>
              <w:t>imnfraštruktúry</w:t>
            </w:r>
            <w:proofErr w:type="spellEnd"/>
            <w:r w:rsidRPr="005A4E61">
              <w:rPr>
                <w:rFonts w:ascii="Times" w:hAnsi="Times" w:cs="Times"/>
              </w:rPr>
              <w:t xml:space="preserve">,“ je chyba v písaní, ktorú navrhujeme opraviť na „technickej infraštruktúry“. Odôvodnenie: Formálna pripomienka – chyba v písaní.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14 ods. 2 písm. a</w:t>
            </w:r>
            <w:r w:rsidRPr="005A4E61">
              <w:rPr>
                <w:rFonts w:ascii="Times" w:hAnsi="Times" w:cs="Times"/>
              </w:rPr>
              <w:br/>
              <w:t xml:space="preserve">v § 14 ods. 2 písm. a) preformulovať znenie ustanovenia na „oznámiť sankcionovanej osobe alebo inej dotknutej osobe informáciu o zaistení majetku bez zbytočného odkladu po zaistení majetku“. Odôvodnenie: </w:t>
            </w:r>
            <w:r w:rsidRPr="005A4E61">
              <w:rPr>
                <w:rFonts w:ascii="Times" w:hAnsi="Times" w:cs="Times"/>
              </w:rPr>
              <w:lastRenderedPageBreak/>
              <w:t>Legislatívno-technická poznámka.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14 ods. 2 písm. d</w:t>
            </w:r>
            <w:r w:rsidRPr="005A4E61">
              <w:rPr>
                <w:rFonts w:ascii="Times" w:hAnsi="Times" w:cs="Times"/>
              </w:rPr>
              <w:br/>
              <w:t>v § 14 ods. 2 písm. d) preformulovať znenie ustanovenia na „viesť samostatnú evidenciu zaisteného majetku a vykonávať jeho inventarizáciu“. Odôvodnenie: Legislatívno-technická poznámka.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poznámka č. 17</w:t>
            </w:r>
            <w:r w:rsidRPr="005A4E61">
              <w:rPr>
                <w:rFonts w:ascii="Times" w:hAnsi="Times" w:cs="Times"/>
              </w:rPr>
              <w:br/>
              <w:t>v § 14 ods. 3 doplniť do poznámky č. 17 odkaz na zákon č. 39/2011 Z. z. o položkách s dvojakým použitím a o zmene zákona Národnej rady Slovenskej republiky č. 145/1995 Z. z. o správnych poplatkoch v znení neskorších predpisov, zákon č. 541/2004 Z. z. o mierovom využívaní jadrovej energie (atómový zákon) a o zmene a doplnení niektorých zákonov v znení neskorších predpisov, nariadenie Komisie (</w:t>
            </w:r>
            <w:proofErr w:type="spellStart"/>
            <w:r w:rsidRPr="005A4E61">
              <w:rPr>
                <w:rFonts w:ascii="Times" w:hAnsi="Times" w:cs="Times"/>
              </w:rPr>
              <w:t>Euratom</w:t>
            </w:r>
            <w:proofErr w:type="spellEnd"/>
            <w:r w:rsidRPr="005A4E61">
              <w:rPr>
                <w:rFonts w:ascii="Times" w:hAnsi="Times" w:cs="Times"/>
              </w:rPr>
              <w:t xml:space="preserve">) č. 302/2005 z 8. februára 2005 o uplatňovaní systému záruk </w:t>
            </w:r>
            <w:proofErr w:type="spellStart"/>
            <w:r w:rsidRPr="005A4E61">
              <w:rPr>
                <w:rFonts w:ascii="Times" w:hAnsi="Times" w:cs="Times"/>
              </w:rPr>
              <w:t>Euratomu</w:t>
            </w:r>
            <w:proofErr w:type="spellEnd"/>
            <w:r w:rsidRPr="005A4E61">
              <w:rPr>
                <w:rFonts w:ascii="Times" w:hAnsi="Times" w:cs="Times"/>
              </w:rPr>
              <w:t xml:space="preserve"> (Ú. v. EÚ L 54, 28.2.2005), čl. 86 konsolidovaného znenia Zmluvy o založení Európskeho spoločenstva pre atómovú energiu (Ú. v. EÚ C 203, 7.6.2016). Odôvodnenie: Vzhľadom na špecifický charakter niektorých tovarov (vrátane jadrových materiálov) je vhodné ich vyčlenenie spod pôsobnosti § 14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F5A11">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14 ods. 5</w:t>
            </w:r>
            <w:r w:rsidRPr="005A4E61">
              <w:rPr>
                <w:rFonts w:ascii="Times" w:hAnsi="Times" w:cs="Times"/>
              </w:rPr>
              <w:br/>
              <w:t xml:space="preserve">v § 14 ods. 5 doplniť povinnosť vybranej právnickej osoby podnikajúcej v príslušnom predmete obchodnej činnosti v Slovenskej republike alebo v členskom štáte Európskej únie uzavrieť zmluvu o správe zaisteného majetku podľa § 14 ods. 5, alternatívne pre vybrané položky zaisteného majetku stanoviť povinnosť Správy štátnych hmotných rezerv vykonávať správu takto zaisteného majetku. Odôvodnenie: V navrhovanom režime neexistuje možnosť, ako prinútiť predmetné právnické osoby prevziať zaistený sankcionovaný majetok a vykonávať nad ním správu. Táto otázka je obzvlášť citlivá v prípade pôsobnosti Úradu jadrového dozoru Slovenskej republiky, kde prípadne zaistený jadrový materiál alebo zariadenia podliehajúce sankciám môže spravovať iba veľmi obmedzený </w:t>
            </w:r>
            <w:r w:rsidRPr="005A4E61">
              <w:rPr>
                <w:rFonts w:ascii="Times" w:hAnsi="Times" w:cs="Times"/>
              </w:rPr>
              <w:lastRenderedPageBreak/>
              <w:t>okruh subjektov. Navyše, problémom môže byť jadrové materiály, ktoré aj napriek sankciám zostávajú vo vlastníctve Európskeho spoločenstva pre atómovú energiu v zmysle Zmluvy o založení Európskeho spoločenstva pre atómovú energiu, kde akékoľvek ďalšie nakladanie s takýmito jadrovými materiálmi bez predchádzajúcej medzinárodnej dohody zakladá porušenie práva. Alternatívou v takýchto prípadoch by mohlo byť kreovanie zodpovednosti Správy štátnych hmotných rezerv dočasne vykonávať správu zaisteného majetku špecifickej povahy.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xml:space="preserve">Vzhľadom na skutočnosť, že Úrad jadrového dozoru a Správa štátnych hmotných rezerv sú ostatnými ústrednými orgánmi štátnej správy podľa zákona č. 575/2001 </w:t>
            </w:r>
            <w:proofErr w:type="spellStart"/>
            <w:r w:rsidRPr="005A4E61">
              <w:rPr>
                <w:rFonts w:ascii="Times" w:hAnsi="Times" w:cs="Times"/>
              </w:rPr>
              <w:t>Z.z</w:t>
            </w:r>
            <w:proofErr w:type="spellEnd"/>
            <w:r w:rsidRPr="005A4E61">
              <w:rPr>
                <w:rFonts w:ascii="Times" w:hAnsi="Times" w:cs="Times"/>
              </w:rPr>
              <w:t xml:space="preserve">. o organizácií činnosti vlády a organizácií ústrednej štátnej správy, sú zodpovednými subjektmi podľa § 4 ods. 1 za vykonávanie medzinárodných sankcií. Správa jadrového materiálu by preto mala byť výsledkom dohody týchto orgánov. Je preto účelné, aby správu jadrového materiálu, ktorý podlieha sankciám, najmä </w:t>
            </w:r>
            <w:r w:rsidRPr="005A4E61">
              <w:rPr>
                <w:rFonts w:ascii="Times" w:hAnsi="Times" w:cs="Times"/>
              </w:rPr>
              <w:lastRenderedPageBreak/>
              <w:t>ak táto vyžaduje splnenie vysokých štandardov a technických noriem v oblasti ochrany života a zdravia, ako aj bezpečnosti, vykonávala tretia osoba s potrebným vybavením na základe dohody s orgánom štátnej správy a Správa štátnych hmotných rezerv vykonávala správu len v prípade, ak na to má potrebné technické vybavenie.</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16 ods. 2</w:t>
            </w:r>
            <w:r w:rsidRPr="005A4E61">
              <w:rPr>
                <w:rFonts w:ascii="Times" w:hAnsi="Times" w:cs="Times"/>
              </w:rPr>
              <w:br/>
              <w:t>v § 16 ods. 2 špecifikovať okruh subjektov oprávnených podať podnet na zaradenie fyzickej osoby alebo právnickej osoby na zoznam sankcionovaných osôb, formu, akou možno tento podnet podať a osobu, ktorej sa má podnet podať. Odôvodnenie: Navrhované ustanovenie umožňuje podávanie podnetu na návrh na zaradenie fyzickej osoby alebo právnickej osoby na zoznam sankcionovaných osôb bez toho, aby bližšie upravoval formu a postup pri podávaní podnetu.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Forma návrhu na zaradenie fyzickej osoby alebo právnickej osoby na zoznam sankcionovaných osôb je špecifikovaná v rezolúciách OSN a v právnych aktoch Európskej únie.</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16 ods. 6</w:t>
            </w:r>
            <w:r w:rsidRPr="005A4E61">
              <w:rPr>
                <w:rFonts w:ascii="Times" w:hAnsi="Times" w:cs="Times"/>
              </w:rPr>
              <w:br/>
              <w:t>v § 16 ods. 6 nahradiť slovo „podnet“ slovom „návrh“. Odôvodnenie: Legislatívno-technická poznámka.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17 ods. 2</w:t>
            </w:r>
            <w:r w:rsidRPr="005A4E61">
              <w:rPr>
                <w:rFonts w:ascii="Times" w:hAnsi="Times" w:cs="Times"/>
              </w:rPr>
              <w:br/>
              <w:t>v § 17 ods. 2 špecifikovať okruh subjektov oprávnených podávať podnet na vyradenie fyzickej osoby alebo právnickej osoby zo zoznamu sankcionovaných osôb, formu, akou možno tento podnet podať a osobu, ktorej sa má podnet podať. Odôvodnenie: Navrhované ustanovenie umožňuje podávanie podnetu na návrh na vyradenie fyzickej osoby alebo právnickej osoby zo zoznamu sankcionovaných osôb bez toho, aby bližšie upravoval formu a postup pri podávaní podnetu.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Forma návrhu na zaradenie fyzickej osoby alebo právnickej osoby na zoznam sankcionovaných osôb je špecifikovaná v rezolúciách OSN a v právnych aktoch Európskej únie.</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18 písm. c</w:t>
            </w:r>
            <w:r w:rsidRPr="005A4E61">
              <w:rPr>
                <w:rFonts w:ascii="Times" w:hAnsi="Times" w:cs="Times"/>
              </w:rPr>
              <w:br/>
              <w:t>v § 18 písm. c) špecifikovať rozhodnutie osoby zodpovednej za vykonávanie medzinárodných sankcií, ktoré má obsahovať návrh na zaradenie alebo vyradenie fyzickej osoby alebo právnickej osoby zo zoznamu alebo na zoznam sankcionovaných osôb. Odôvodnenie: Z navrhovaného znenia nie je jasné, aké rozhodnutie zodpovednej osoby podľa § 4 ods. 1 má návrh na zaradenie alebo vyradenie fyzickej osoby alebo právnickej na zoznam alebo zo zoznamu sankcionovaných osôb obsahovať.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V rámci znenia tohto § nie je potrebné identifikovať špecifikáciu „rozhodnutia“ - bude mať podobu oficiálneho záväzného dokumentu štátnej správy.</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a</w:t>
            </w:r>
            <w:r w:rsidRPr="005A4E61">
              <w:rPr>
                <w:rFonts w:ascii="Times" w:hAnsi="Times" w:cs="Times"/>
              </w:rPr>
              <w:br/>
              <w:t>v § 2 písm. a) doplniť vetu slovami „a dosahovania cieľov Spoločnej zahraničnej a bezpečnostnej politiky Európskej únie a Charty Organizácie Spojených národov“. Odôvodnenie: Navrhovanou zmenou sa definícia obsiahnutá v § 2 písm. a) priblíži svojim znením k predmetu úpravy zákona vymedzenému v § 1 písm. a) návrhu zákona. Tým sa zároveň zdôrazní pôvod sankcií (Spoločná zahraničná a bezpečnostná politika Európskej únie a rozhodnutia prijaté na základe relevantných ustanovení Charty Organizácie Spojených národov), ako aj ich účelové zameranie spočívajúce v napĺňaní cieľov týchto medzinárodných organizácií.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h</w:t>
            </w:r>
            <w:r w:rsidRPr="005A4E61">
              <w:rPr>
                <w:rFonts w:ascii="Times" w:hAnsi="Times" w:cs="Times"/>
              </w:rPr>
              <w:br/>
              <w:t xml:space="preserve">v § 2 písm. h) preformulovať znenie ustanovenia takto: „h) majetkom každá služba, hnuteľná a nehnuteľná vec, vrátane surovín, elektriny alebo inej ovládateľnej formy energie, výrobku, tovaru, finančných prostriedkov a predmetu kultúrnej hodnoty, a to bez ohľadu na ich odplatné alebo bezodplatné poskytnutie, každá vec dovezená zo sankcionovaného územia, alebo určená na vývoz na sankcionované územie, právne dokumenty alebo listiny v akejkoľvek forme vrátane elektronickej alebo digitálnej, ktoré dokazujú vlastnícke právo alebo podiel na takomto majetku,“. Odôvodnenie: Ustanovenie § 2 písm. h) v navrhnutej podobe predstavuje z právneho hľadiska spornú úpravu. V prvom rade, služba je v </w:t>
            </w:r>
            <w:r w:rsidRPr="005A4E61">
              <w:rPr>
                <w:rFonts w:ascii="Times" w:hAnsi="Times" w:cs="Times"/>
              </w:rPr>
              <w:lastRenderedPageBreak/>
              <w:t xml:space="preserve">návrhu zaradená pod pojem vec. Z ustálenej judikatúry súdov Slovenskej republiky ale vyplýva, že za vec je považovaný ovládateľný hmotný predmet alebo ovládateľná prírodná sila. Odporúčame preto vyčlenenie služieb v definícii majetku spomedzi kategórie vecí. Taktiež delenie vecí na hmotné a nehmotné nemá oporu v súčasnom právnom poriadku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 písm. j</w:t>
            </w:r>
            <w:r w:rsidRPr="005A4E61">
              <w:rPr>
                <w:rFonts w:ascii="Times" w:hAnsi="Times" w:cs="Times"/>
              </w:rPr>
              <w:br/>
              <w:t xml:space="preserve">v § 2 písm. j) vypustiť z definície slovo „služby“. Odôvodnenie: V zmysle ustálenej judikatúry Súdneho dvora Európskej únie sa za tovar považujú výrobky, ktoré majú hodnotu vyjadriteľnú v peniazoch, a ktoré môžu byť predmetom obchodných transakcií. Služby predstavujú samostatnú kategóriu ľudskej činnosti, ktorú nemožno subsumovať pod kategóriu označovanú ako tovar. Svedčí o tom okrem iného aj jeden zo základných princípov práva EÚ, ktorým je voľný pohyb služieb ako samostatná základná sloboda stojaca v </w:t>
            </w:r>
            <w:proofErr w:type="spellStart"/>
            <w:r w:rsidRPr="005A4E61">
              <w:rPr>
                <w:rFonts w:ascii="Times" w:hAnsi="Times" w:cs="Times"/>
              </w:rPr>
              <w:t>kontrapozícii</w:t>
            </w:r>
            <w:proofErr w:type="spellEnd"/>
            <w:r w:rsidRPr="005A4E61">
              <w:rPr>
                <w:rFonts w:ascii="Times" w:hAnsi="Times" w:cs="Times"/>
              </w:rPr>
              <w:t xml:space="preserve"> k voľnému pohybu tovarov.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poznámke č. 18</w:t>
            </w:r>
            <w:r w:rsidRPr="005A4E61">
              <w:rPr>
                <w:rFonts w:ascii="Times" w:hAnsi="Times" w:cs="Times"/>
              </w:rPr>
              <w:br/>
              <w:t>v § 20 ods. 3 doplniť v poznámke č. 18 odkaz na § 3 ods. 14 a § 3 ods. 15 zákona č. 541/2004 Z. z. o mierovom využívaní jadrovej energie (atómový zákon) a o zmene a doplnení niektorých zákonov v znení neskorších predpisov. Odôvodnenie: Navrhovaná úprava rozširuje okruh požadovaných informácií, ktorých sprístupnenie môže Úrad jadrového dozoru Slovenskej republiky pri vykonávaní medzinárodných sankcií (osobitne vo vzťahu k zhromažďovaniu informácií a údajov) v zmysle osobitnej právnej úpravy odoprieť.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F5A11">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poznámke č. 21</w:t>
            </w:r>
            <w:r w:rsidRPr="005A4E61">
              <w:rPr>
                <w:rFonts w:ascii="Times" w:hAnsi="Times" w:cs="Times"/>
              </w:rPr>
              <w:br/>
              <w:t xml:space="preserve">v § 21 ods. 1 doplniť v poznámke č. 21 odkaz na § 3 ods. 14 zákona č. 541/2004 Z. z. o mierovom využívaní jadrovej energie (atómový zákon) a o zmene a doplnení niektorých zákonov v znení neskorších predpisov. Odôvodnenie: Navrhovaná úprava rozširuje okruh skutočností, na ktoré sa vzťahuje povinnosť mlčanlivosti, a to o citlivé informácie upravené v </w:t>
            </w:r>
            <w:r w:rsidRPr="005A4E61">
              <w:rPr>
                <w:rFonts w:ascii="Times" w:hAnsi="Times" w:cs="Times"/>
              </w:rPr>
              <w:lastRenderedPageBreak/>
              <w:t>osobitnom právnom predpise. Je v záujme bezpečnosti Slovenskej republiky, aby tieto skutočnosti spadali do režimu upravujúceho povinnosť zachovávať mlčanlivosť.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F5A11">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22 ods. 1 písm. b</w:t>
            </w:r>
            <w:r w:rsidRPr="005A4E61">
              <w:rPr>
                <w:rFonts w:ascii="Times" w:hAnsi="Times" w:cs="Times"/>
              </w:rPr>
              <w:br/>
              <w:t>v § 22 ods. 1 písm. b) nahradiť odkaz na § 16 ods. 1 odkazom na § 15 ods. 1. Odôvodnenie: Legislatívno-technická poznámka.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23 ods. 1 písm. b</w:t>
            </w:r>
            <w:r w:rsidRPr="005A4E61">
              <w:rPr>
                <w:rFonts w:ascii="Times" w:hAnsi="Times" w:cs="Times"/>
              </w:rPr>
              <w:br/>
              <w:t>v § 23 ods. 1 písm. b) nahradiť odkaz na § 16 ods. 1 odkazom na § 15 ods. 1. Odôvodnenie: Legislatívno-technická poznámka.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1 písm. b</w:t>
            </w:r>
            <w:r w:rsidRPr="005A4E61">
              <w:rPr>
                <w:rFonts w:ascii="Times" w:hAnsi="Times" w:cs="Times"/>
              </w:rPr>
              <w:br/>
              <w:t xml:space="preserve">v § 4 ods. 1 písm. b) doplniť vetu o slová „a ďalšie orgány verejnej moci podľa osobitného predpisu“. Odôvodnenie: Navrhovaná právna úprava ukladá zodpovednosť za vykonávanie medzinárodných sankcií orgánom štátnej správy vymedzených v zákone č. 575/2001 o organizácii činnosti vlády a organizácii ústrednej štátnej správy v znení neskorších predpisov (kompetenčný zákon). Keďže v sústave orgánov verejnej moci sú aj iné orgány plniace predovšetkým úlohy regulačných, </w:t>
            </w:r>
            <w:proofErr w:type="spellStart"/>
            <w:r w:rsidRPr="005A4E61">
              <w:rPr>
                <w:rFonts w:ascii="Times" w:hAnsi="Times" w:cs="Times"/>
              </w:rPr>
              <w:t>dozorových</w:t>
            </w:r>
            <w:proofErr w:type="spellEnd"/>
            <w:r w:rsidRPr="005A4E61">
              <w:rPr>
                <w:rFonts w:ascii="Times" w:hAnsi="Times" w:cs="Times"/>
              </w:rPr>
              <w:t xml:space="preserve"> alebo </w:t>
            </w:r>
            <w:proofErr w:type="spellStart"/>
            <w:r w:rsidRPr="005A4E61">
              <w:rPr>
                <w:rFonts w:ascii="Times" w:hAnsi="Times" w:cs="Times"/>
              </w:rPr>
              <w:t>dohľadových</w:t>
            </w:r>
            <w:proofErr w:type="spellEnd"/>
            <w:r w:rsidRPr="005A4E61">
              <w:rPr>
                <w:rFonts w:ascii="Times" w:hAnsi="Times" w:cs="Times"/>
              </w:rPr>
              <w:t xml:space="preserve"> orgánov s pôsobnosťou vo zverených úsekoch verejnej správy (napríklad orgány odkazované v poznámke č. 13), ktorých pôsobnosť ale nie je upravená v kompetenčnom zákone, javí sa ako vhodné tieto orgány zahrnúť medzi osoby zodpovedné za vykonávanie medzinárodných sankcií prostredníctvom navrhovaného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Centralizovaný model nie je možné v súčasnosti zabezpečiť vzhľadom na inštitucionálne a personálne obmedzenia, ako aj z pohľadu efektívneho čerpania verejných zdrojov. Z tohto dôvodu sme pristúpili k zachovaniu súčasného decentralizovaného modelu.</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2</w:t>
            </w:r>
            <w:r w:rsidRPr="005A4E61">
              <w:rPr>
                <w:rFonts w:ascii="Times" w:hAnsi="Times" w:cs="Times"/>
              </w:rPr>
              <w:br/>
              <w:t xml:space="preserve">v § 4 ods. 2 preformulovať znenie ustanovenia takto: „Osoby podľa odseku 1 sú povinné na úseku svojej pôsobnosti zaviesť účinné opatrenia, ktoré im umožnia sledovať zoznamy sankcionovaných fyzických osôb a právnických osôb a sankcie uložené v predpisoch upravujúcich vykonávanie medzinárodných sankcií podľa § 2 písm. b).“. Odôvodnenie: Precizovanie navrhovaného ustanovenia, ktoré sleduje predovšetkým </w:t>
            </w:r>
            <w:r w:rsidRPr="005A4E61">
              <w:rPr>
                <w:rFonts w:ascii="Times" w:hAnsi="Times" w:cs="Times"/>
              </w:rPr>
              <w:lastRenderedPageBreak/>
              <w:t xml:space="preserve">zúženie povinnosti zodpovedných osôb podľa § 4 ods. 1 zavádzať účinné opatrenia iba na oblasť svojej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4 bol upravený na základe zásadných pripomienok NBS, ktoré zohľadňujú povahu aj tento pripomienky.</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3</w:t>
            </w:r>
            <w:r w:rsidRPr="005A4E61">
              <w:rPr>
                <w:rFonts w:ascii="Times" w:hAnsi="Times" w:cs="Times"/>
              </w:rPr>
              <w:br/>
              <w:t>v § 4 ods. 3 spresniť obsah povinnosti uloženej osobám podľa § 4 ods. 1. Odôvodnenie: Z navrhovaného znenia nie je jasné, čo majú osoby zodpovedné za vykonávanie medzinárodných sankcií zisťovať. Nejednoznačnosť ustanovenia umožňuje výklad, ktorý ukladá osobe podľa § 4 ods. 1 povinnosť zisťovať, či sa majetok sankcionovanej osoby nenachádza u zodpovednej osoby, ako aj zisťovať, či sa majetok sankcionovanej osoby nenachádza u tejto (sankcionovanej) osoby. Taktiež nie je jasné, či napríklad Úrad jadrového dozoru SR je povinný priebežne zisťovať prítomnosť akéhokoľvek majetku akejkoľvek sankcionovanej osoby, alebo iba majetok sankcionovanej osoby spadajúcej do pôsobnosti úradu. V prípade, ak majetok sankcionovanej osoby spadá do pôsobnosti viacerých osôb podľa § 4 ods. 1, nie je jasné, ktorá zo zodpovedných osôb je povinná konať.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 4 bol upravený na základe zásadných pripomienok NBS, ktoré zohľadňujú povahu aj tento pripomienky.</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4</w:t>
            </w:r>
            <w:r w:rsidRPr="005A4E61">
              <w:rPr>
                <w:rFonts w:ascii="Times" w:hAnsi="Times" w:cs="Times"/>
              </w:rPr>
              <w:br/>
              <w:t>v § 4 ods. 4 zúžiť povinnosť zaistiť majetok sankcionovanej osoby iba na oblasť pôsobnosti alebo činnosti osoby podľa § 4 ods. 1. Odôvodnenie: Povinnosť zodpovednej osoby podľa § 4 ods. 1 zaisťovať majetok sankcionovanej osoby by mala byť obmedzená pôsobnosťou zodpovednej osoby, predovšetkým vo vzťahu k osobám vymedzeným v § 4 ods. 1 písm. b). V tejto súvislosti nie je jasná ani realizácia tejto povinnosti vo vzťahu k majetku, akým je jadrový materiál, vyhoreté jadrové palivo alebo rádioaktívne odpady, ktoré v zmysle čl. 86 Zmluvy o Európskom spoločenstve pre atómovú energiu spadajú do vlastníckeho režimu tohto Spoločenstva.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Zúženie povinnosti zaistiť majetok v § 4 ods. 4 nie je účelné, nakoľko vykonávajúci subjekt podľa § 4 ods. 2 je povinný zaistiť majetok priamo na základe predpisu o medzinárodných sankciách. Tieto povinnosti mu vyplývajú priamo z priamo uplatniteľných medzinárodných právnych aktov v oblasti medzinárodných sankcií.</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5</w:t>
            </w:r>
            <w:r w:rsidRPr="005A4E61">
              <w:rPr>
                <w:rFonts w:ascii="Times" w:hAnsi="Times" w:cs="Times"/>
              </w:rPr>
              <w:br/>
              <w:t xml:space="preserve">v § 4 ods. 5 nahradiť slovné spojenie „podľa odseku 3“ slovným spojením </w:t>
            </w:r>
            <w:r w:rsidRPr="005A4E61">
              <w:rPr>
                <w:rFonts w:ascii="Times" w:hAnsi="Times" w:cs="Times"/>
              </w:rPr>
              <w:lastRenderedPageBreak/>
              <w:t>„podľa odseku 4“. Odôvodnenie: Legislatívno-technická poznámka.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5</w:t>
            </w:r>
            <w:r w:rsidRPr="005A4E61">
              <w:rPr>
                <w:rFonts w:ascii="Times" w:hAnsi="Times" w:cs="Times"/>
              </w:rPr>
              <w:br/>
              <w:t>v § 4 ods. 5 spresniť obsah informačnej povinnosti vzťahujúcej sa na výkon medzinárodnej sankcie. Odôvodnenie: Z navrhovaného ustanovenia nie je jasné, ktorá zodpovedná osoba podľa § 4 ods. 1 má informovať o výkone medzinárodnej sankcie ktorý orgán štátnej správy. Žiada sa do druhej časti vety doplniť formuláciu „vecne príslušné orgány štátnej správy podľa odseku 1 písm. b)“, prípadne iný orgán v závislosti od úmyslu predkladateľa zákona. Taktiež nie je jasné, či osoba podľa § 4 ods. 1 písm. b) má taktiež povinnosť informovať o výkone medzinárodnej sankcie ostatné orgány štátnej správy podľa § 4 ods. 1 písm. b), a ak áno, ktoré. Z navrhovaného znenia nie je jasné ani to, v akom časovom rámci, ako často a akou formou má toto informovanie prebiehať.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t>Pripomienka zapracovaná do § 4 ods. 8)</w:t>
            </w: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4 ods. 1 písm. b</w:t>
            </w:r>
            <w:r w:rsidRPr="005A4E61">
              <w:rPr>
                <w:rFonts w:ascii="Times" w:hAnsi="Times" w:cs="Times"/>
              </w:rPr>
              <w:br/>
              <w:t xml:space="preserve">v súvislosti s poznámkou č. 12 v § 4 ods. 1 písm. b) odkazujúcou na zákon č. 575/2001 Z. z. o organizácii činnosti vlády a organizácii ústrednej štátnej správy v znení neskorších predpisov zvážiť vstup do predmetného zákona a jeho ustanovenie § 35 ods. 4 doplniť slovami „vykonávaním medzinárodných sankcií v rozsahu a spôsobom stanoveným v osobitnom predpise“. Odôvodnenie: V právnom poriadku Slovenskej republiky chýba všeobecne formulovaná, generická povinnosť ministerstiev a ostatných ústredných orgánov štátnej správy zabezpečovať výkon medzinárodných sankcií v medziach svojej pôsobnosti. Keďže implementácia takejto povinnosti do každého špeciálneho odvetvového zákona sa v tomto momente javí ako nevykonateľná, bolo by vhodné stanoviť najširším spôsobom pôsobnosť ministerstiev a ostatných ústredných orgánov štátnej správy v oblasti výkonu medzinárodných zákonov v kompetenčnom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Predkladacej správe</w:t>
            </w:r>
            <w:r w:rsidRPr="005A4E61">
              <w:rPr>
                <w:rFonts w:ascii="Times" w:hAnsi="Times" w:cs="Times"/>
              </w:rPr>
              <w:br/>
              <w:t xml:space="preserve">v treťom </w:t>
            </w:r>
            <w:proofErr w:type="spellStart"/>
            <w:r w:rsidRPr="005A4E61">
              <w:rPr>
                <w:rFonts w:ascii="Times" w:hAnsi="Times" w:cs="Times"/>
              </w:rPr>
              <w:t>odstavci</w:t>
            </w:r>
            <w:proofErr w:type="spellEnd"/>
            <w:r w:rsidRPr="005A4E61">
              <w:rPr>
                <w:rFonts w:ascii="Times" w:hAnsi="Times" w:cs="Times"/>
              </w:rPr>
              <w:t xml:space="preserve"> opraviť odkaz na články 75 a 215 Zmluvy o Európskej </w:t>
            </w:r>
            <w:r w:rsidRPr="005A4E61">
              <w:rPr>
                <w:rFonts w:ascii="Times" w:hAnsi="Times" w:cs="Times"/>
              </w:rPr>
              <w:lastRenderedPageBreak/>
              <w:t>únii na články 75 a 215 Zmluvy o fungovaní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11 písm. b</w:t>
            </w:r>
            <w:r w:rsidRPr="005A4E61">
              <w:rPr>
                <w:rFonts w:ascii="Times" w:hAnsi="Times" w:cs="Times"/>
              </w:rPr>
              <w:br/>
              <w:t>Odporúčame skontrolovať správnosť vnútorného odkazu na § 2 písm. b), ktorý neupravuje spôsoby povolenia alebo oznámenia.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21 ods. 3</w:t>
            </w:r>
            <w:r w:rsidRPr="005A4E61">
              <w:rPr>
                <w:rFonts w:ascii="Times" w:hAnsi="Times" w:cs="Times"/>
              </w:rPr>
              <w:br/>
              <w:t xml:space="preserve">Odporúčame skontrolovať správnosť vnútorného odkazu na § 22 ods. 7; zrejme má byť § 22 ods.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22 ods. 1 písm. c</w:t>
            </w:r>
            <w:r w:rsidRPr="005A4E61">
              <w:rPr>
                <w:rFonts w:ascii="Times" w:hAnsi="Times" w:cs="Times"/>
              </w:rPr>
              <w:br/>
              <w:t>Odporúčame skontrolovať správnosť vnútorného odkazu na § 23 ods. 1, v ktorom nie je výslovne upravená povinnosť zachovávať mlčanlivosť.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rPr>
              <w:br/>
              <w:t>Odporúčame v poznámke pod čiarou č. 26 uviesť odkaz na Civilný sporový poriadok.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F5A11">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 23 ods. 1 písm. c</w:t>
            </w:r>
            <w:r w:rsidRPr="005A4E61">
              <w:rPr>
                <w:rFonts w:ascii="Times" w:hAnsi="Times" w:cs="Times"/>
              </w:rPr>
              <w:br/>
              <w:t>V ustanovení je uvedené nesprávne číslo odkazu k poznámke pod čiarou č. 27. Má byť č. 28. Tiež odporúčame zmeniť znenie poznámky pod čiarou k odkazu č. 28, pretože obsahuje zrušený právny predpis - zákon č. 200/2004 Z. z. Správne znenie poznámky pod čiarou by malo byť zákon č. 486/2013 Z. z. o presadzovaní práv duševného vlastníctva colnými orgánmi.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r w:rsidR="00942B15" w:rsidRPr="005A4E61">
        <w:trPr>
          <w:divId w:val="13297527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b/>
                <w:bCs/>
              </w:rPr>
            </w:pPr>
            <w:r w:rsidRPr="005A4E61">
              <w:rPr>
                <w:rFonts w:ascii="Times" w:hAnsi="Times" w:cs="Times"/>
                <w:b/>
                <w:bCs/>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rPr>
                <w:rFonts w:ascii="Times" w:hAnsi="Times" w:cs="Times"/>
              </w:rPr>
            </w:pPr>
            <w:r w:rsidRPr="005A4E61">
              <w:rPr>
                <w:rFonts w:ascii="Times" w:hAnsi="Times" w:cs="Times"/>
                <w:b/>
                <w:bCs/>
              </w:rPr>
              <w:t>Celému materiálu</w:t>
            </w:r>
            <w:r w:rsidRPr="005A4E61">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r w:rsidRPr="005A4E61">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2B15" w:rsidRPr="005A4E61" w:rsidRDefault="00942B15">
            <w:pPr>
              <w:jc w:val="center"/>
              <w:rPr>
                <w:rFonts w:ascii="Times" w:hAnsi="Times" w:cs="Times"/>
              </w:rPr>
            </w:pPr>
          </w:p>
        </w:tc>
      </w:tr>
    </w:tbl>
    <w:p w:rsidR="00154A91" w:rsidRPr="005A4E61" w:rsidRDefault="00154A91" w:rsidP="00CE47A6">
      <w:bookmarkStart w:id="0" w:name="_GoBack"/>
      <w:bookmarkEnd w:id="0"/>
    </w:p>
    <w:sectPr w:rsidR="00154A91" w:rsidRPr="005A4E61"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FD" w:rsidRDefault="00AE01FD" w:rsidP="000A67D5">
      <w:pPr>
        <w:spacing w:after="0" w:line="240" w:lineRule="auto"/>
      </w:pPr>
      <w:r>
        <w:separator/>
      </w:r>
    </w:p>
  </w:endnote>
  <w:endnote w:type="continuationSeparator" w:id="0">
    <w:p w:rsidR="00AE01FD" w:rsidRDefault="00AE01F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FD" w:rsidRDefault="00AE01FD" w:rsidP="000A67D5">
      <w:pPr>
        <w:spacing w:after="0" w:line="240" w:lineRule="auto"/>
      </w:pPr>
      <w:r>
        <w:separator/>
      </w:r>
    </w:p>
  </w:footnote>
  <w:footnote w:type="continuationSeparator" w:id="0">
    <w:p w:rsidR="00AE01FD" w:rsidRDefault="00AE01F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A4E61"/>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2B15"/>
    <w:rsid w:val="00943EB2"/>
    <w:rsid w:val="0099665B"/>
    <w:rsid w:val="009C6C5C"/>
    <w:rsid w:val="009F5A11"/>
    <w:rsid w:val="009F7218"/>
    <w:rsid w:val="00A251BF"/>
    <w:rsid w:val="00A54A16"/>
    <w:rsid w:val="00AE01FD"/>
    <w:rsid w:val="00B721A5"/>
    <w:rsid w:val="00B76589"/>
    <w:rsid w:val="00B8767E"/>
    <w:rsid w:val="00BD1FAB"/>
    <w:rsid w:val="00BE7302"/>
    <w:rsid w:val="00BF7CE0"/>
    <w:rsid w:val="00CA44D2"/>
    <w:rsid w:val="00CE47A6"/>
    <w:rsid w:val="00CF3D59"/>
    <w:rsid w:val="00D261C9"/>
    <w:rsid w:val="00D85172"/>
    <w:rsid w:val="00D969AC"/>
    <w:rsid w:val="00DA444B"/>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875">
      <w:bodyDiv w:val="1"/>
      <w:marLeft w:val="0"/>
      <w:marRight w:val="0"/>
      <w:marTop w:val="0"/>
      <w:marBottom w:val="0"/>
      <w:divBdr>
        <w:top w:val="none" w:sz="0" w:space="0" w:color="auto"/>
        <w:left w:val="none" w:sz="0" w:space="0" w:color="auto"/>
        <w:bottom w:val="none" w:sz="0" w:space="0" w:color="auto"/>
        <w:right w:val="none" w:sz="0" w:space="0" w:color="auto"/>
      </w:divBdr>
    </w:div>
    <w:div w:id="636108045">
      <w:bodyDiv w:val="1"/>
      <w:marLeft w:val="0"/>
      <w:marRight w:val="0"/>
      <w:marTop w:val="0"/>
      <w:marBottom w:val="0"/>
      <w:divBdr>
        <w:top w:val="none" w:sz="0" w:space="0" w:color="auto"/>
        <w:left w:val="none" w:sz="0" w:space="0" w:color="auto"/>
        <w:bottom w:val="none" w:sz="0" w:space="0" w:color="auto"/>
        <w:right w:val="none" w:sz="0" w:space="0" w:color="auto"/>
      </w:divBdr>
    </w:div>
    <w:div w:id="801770720">
      <w:bodyDiv w:val="1"/>
      <w:marLeft w:val="0"/>
      <w:marRight w:val="0"/>
      <w:marTop w:val="0"/>
      <w:marBottom w:val="0"/>
      <w:divBdr>
        <w:top w:val="none" w:sz="0" w:space="0" w:color="auto"/>
        <w:left w:val="none" w:sz="0" w:space="0" w:color="auto"/>
        <w:bottom w:val="none" w:sz="0" w:space="0" w:color="auto"/>
        <w:right w:val="none" w:sz="0" w:space="0" w:color="auto"/>
      </w:divBdr>
    </w:div>
    <w:div w:id="818882316">
      <w:bodyDiv w:val="1"/>
      <w:marLeft w:val="0"/>
      <w:marRight w:val="0"/>
      <w:marTop w:val="0"/>
      <w:marBottom w:val="0"/>
      <w:divBdr>
        <w:top w:val="none" w:sz="0" w:space="0" w:color="auto"/>
        <w:left w:val="none" w:sz="0" w:space="0" w:color="auto"/>
        <w:bottom w:val="none" w:sz="0" w:space="0" w:color="auto"/>
        <w:right w:val="none" w:sz="0" w:space="0" w:color="auto"/>
      </w:divBdr>
    </w:div>
    <w:div w:id="913202064">
      <w:bodyDiv w:val="1"/>
      <w:marLeft w:val="0"/>
      <w:marRight w:val="0"/>
      <w:marTop w:val="0"/>
      <w:marBottom w:val="0"/>
      <w:divBdr>
        <w:top w:val="none" w:sz="0" w:space="0" w:color="auto"/>
        <w:left w:val="none" w:sz="0" w:space="0" w:color="auto"/>
        <w:bottom w:val="none" w:sz="0" w:space="0" w:color="auto"/>
        <w:right w:val="none" w:sz="0" w:space="0" w:color="auto"/>
      </w:divBdr>
    </w:div>
    <w:div w:id="1329752797">
      <w:bodyDiv w:val="1"/>
      <w:marLeft w:val="0"/>
      <w:marRight w:val="0"/>
      <w:marTop w:val="0"/>
      <w:marBottom w:val="0"/>
      <w:divBdr>
        <w:top w:val="none" w:sz="0" w:space="0" w:color="auto"/>
        <w:left w:val="none" w:sz="0" w:space="0" w:color="auto"/>
        <w:bottom w:val="none" w:sz="0" w:space="0" w:color="auto"/>
        <w:right w:val="none" w:sz="0" w:space="0" w:color="auto"/>
      </w:divBdr>
    </w:div>
    <w:div w:id="1534881347">
      <w:bodyDiv w:val="1"/>
      <w:marLeft w:val="0"/>
      <w:marRight w:val="0"/>
      <w:marTop w:val="0"/>
      <w:marBottom w:val="0"/>
      <w:divBdr>
        <w:top w:val="none" w:sz="0" w:space="0" w:color="auto"/>
        <w:left w:val="none" w:sz="0" w:space="0" w:color="auto"/>
        <w:bottom w:val="none" w:sz="0" w:space="0" w:color="auto"/>
        <w:right w:val="none" w:sz="0" w:space="0" w:color="auto"/>
      </w:divBdr>
    </w:div>
    <w:div w:id="16838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8.2016 10:32:51"/>
    <f:field ref="objchangedby" par="" text="Administrator, System"/>
    <f:field ref="objmodifiedat" par="" text="11.8.2016 10:33:0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25087</Words>
  <Characters>142996</Characters>
  <Application>Microsoft Office Word</Application>
  <DocSecurity>0</DocSecurity>
  <Lines>1191</Lines>
  <Paragraphs>335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167748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2016-08-11T08:49:00Z</dcterms:created>
  <dcterms:modified xsi:type="dcterms:W3CDTF">2016-08-11T08:49:00Z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align="center"&gt;&amp;nbsp;&lt;/p&gt;&lt;table border="1" cellpadding="0" cellspacing="0" width="631"&gt;	&lt;tbody&gt;		&lt;tr&gt;			&lt;td colspan="5" style="width: 631px; height: 16px;"&gt;			&lt;p align="center"&gt;&lt;strong&gt;Správa o účasti verejnosti na tvorbe právneho predpisu&lt;/strong&gt;&lt;/p&gt;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Medzinárodné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Ladislav Hajdu</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Zákon o vykonávaní medzinárodných sankcií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Zákon o vykonávaní medzinárodných sankcií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23189/2016-1000-41636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LP/2016/730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Spoločná pozícia Rady z 27. decembra 2001 (2001/931/SZBP) o uplatňovaní špecifických opatrení na boj s terorizmom.</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hospodárstva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Materiál nepredpokladá žiadne vplyvy na rozpočet verejnej správy, na informatizáciu a životné prostredie, ani sociálne vplyvy, či vplyvy na služby verejnej správy pre občana. </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Zákon o vykonávaní medzinárodných sankcií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ministera hospodárstva Slovenskej republiky</vt:lpwstr>
  </property>
  <property fmtid="{D5CDD505-2E9C-101B-9397-08002B2CF9AE}" pid="142" name="FSC#SKEDITIONSLOVLEX@103.510:funkciaZodpPredDativ">
    <vt:lpwstr>ministerovi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správa&lt;/strong&gt;&lt;/p&gt;&lt;p&gt;Ministerstvo hospodárstva SR vypracovalo „Návrh zákona o&amp;nbsp;vykonávaní medzinárodných sankcií“ ako iniciatívny návrh.&lt;/p&gt;&lt;p style="text-align: justify;"&gt;Slovenská republika bola 19. 1. 1993 pr</vt:lpwstr>
  </property>
  <property fmtid="{D5CDD505-2E9C-101B-9397-08002B2CF9AE}" pid="149" name="FSC#COOSYSTEM@1.1:Container">
    <vt:lpwstr>COO.2145.1000.3.1564874</vt:lpwstr>
  </property>
  <property fmtid="{D5CDD505-2E9C-101B-9397-08002B2CF9AE}" pid="150" name="FSC#FSCFOLIO@1.1001:docpropproject">
    <vt:lpwstr/>
  </property>
  <property fmtid="{D5CDD505-2E9C-101B-9397-08002B2CF9AE}" pid="151" name="FSC#SKEDITIONSLOVLEX@103.510:aktualnyrok">
    <vt:lpwstr>2016</vt:lpwstr>
  </property>
</Properties>
</file>