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77" w:rsidRPr="00F63705" w:rsidRDefault="00892F77">
      <w:pPr>
        <w:jc w:val="center"/>
        <w:rPr>
          <w:b/>
          <w:caps/>
          <w:spacing w:val="30"/>
          <w:lang w:val="sk-SK"/>
        </w:rPr>
      </w:pPr>
      <w:r w:rsidRPr="00F63705">
        <w:rPr>
          <w:b/>
          <w:caps/>
          <w:spacing w:val="30"/>
          <w:lang w:val="sk-SK"/>
        </w:rPr>
        <w:t>Doložka zlučiteľnosti</w:t>
      </w:r>
    </w:p>
    <w:p w:rsidR="00892F77" w:rsidRPr="00F63705" w:rsidRDefault="00892F77">
      <w:pPr>
        <w:jc w:val="center"/>
        <w:rPr>
          <w:b/>
          <w:lang w:val="sk-SK"/>
        </w:rPr>
      </w:pPr>
      <w:r w:rsidRPr="00F63705">
        <w:rPr>
          <w:b/>
          <w:lang w:val="sk-SK"/>
        </w:rPr>
        <w:t>právneho predpisu s</w:t>
      </w:r>
      <w:r w:rsidR="001E662B">
        <w:rPr>
          <w:b/>
          <w:lang w:val="sk-SK"/>
        </w:rPr>
        <w:t xml:space="preserve"> právom Európskej únie</w:t>
      </w:r>
    </w:p>
    <w:p w:rsidR="00892F77" w:rsidRPr="00F63705" w:rsidRDefault="00892F77">
      <w:pPr>
        <w:rPr>
          <w:lang w:val="sk-SK"/>
        </w:rPr>
      </w:pPr>
    </w:p>
    <w:p w:rsidR="00892F77" w:rsidRPr="00F63705" w:rsidRDefault="00892F77">
      <w:pPr>
        <w:rPr>
          <w:lang w:val="sk-SK"/>
        </w:rPr>
      </w:pPr>
    </w:p>
    <w:p w:rsidR="00892F77" w:rsidRPr="00F63705" w:rsidRDefault="00892F77">
      <w:pPr>
        <w:ind w:left="360" w:hanging="360"/>
        <w:rPr>
          <w:b/>
          <w:lang w:val="sk-SK"/>
        </w:rPr>
      </w:pPr>
      <w:r w:rsidRPr="00F63705">
        <w:rPr>
          <w:b/>
          <w:lang w:val="sk-SK"/>
        </w:rPr>
        <w:t>1.</w:t>
      </w:r>
      <w:r w:rsidRPr="00F63705">
        <w:rPr>
          <w:b/>
          <w:lang w:val="sk-SK"/>
        </w:rPr>
        <w:tab/>
        <w:t>Predkladateľ právneho predpisu:</w:t>
      </w:r>
      <w:r w:rsidRPr="00F63705">
        <w:rPr>
          <w:lang w:val="sk-SK"/>
        </w:rPr>
        <w:t xml:space="preserve"> vláda Slovenskej republiky </w:t>
      </w:r>
    </w:p>
    <w:p w:rsidR="00892F77" w:rsidRPr="00F63705" w:rsidRDefault="00892F77">
      <w:pPr>
        <w:tabs>
          <w:tab w:val="left" w:pos="360"/>
        </w:tabs>
        <w:ind w:left="360"/>
        <w:rPr>
          <w:lang w:val="sk-SK"/>
        </w:rPr>
      </w:pPr>
      <w:r w:rsidRPr="00F63705">
        <w:rPr>
          <w:lang w:val="sk-SK"/>
        </w:rPr>
        <w:t xml:space="preserve"> </w:t>
      </w:r>
    </w:p>
    <w:p w:rsidR="00C71D7F" w:rsidRDefault="00892F77" w:rsidP="00F63705">
      <w:pPr>
        <w:ind w:left="360" w:hanging="360"/>
        <w:rPr>
          <w:lang w:val="sk-SK"/>
        </w:rPr>
      </w:pPr>
      <w:r w:rsidRPr="00F63705">
        <w:rPr>
          <w:b/>
          <w:lang w:val="sk-SK"/>
        </w:rPr>
        <w:t>2.</w:t>
      </w:r>
      <w:r w:rsidRPr="00F63705">
        <w:rPr>
          <w:b/>
          <w:lang w:val="sk-SK"/>
        </w:rPr>
        <w:tab/>
        <w:t>Názov návrhu právneho predpisu:</w:t>
      </w:r>
      <w:r w:rsidRPr="00F63705">
        <w:rPr>
          <w:lang w:val="sk-SK"/>
        </w:rPr>
        <w:t xml:space="preserve"> </w:t>
      </w:r>
      <w:r w:rsidR="00C71D7F">
        <w:rPr>
          <w:lang w:val="sk-SK"/>
        </w:rPr>
        <w:t>Návrh zákona, ktorým sa mení a</w:t>
      </w:r>
      <w:r w:rsidR="001E662B">
        <w:rPr>
          <w:lang w:val="sk-SK"/>
        </w:rPr>
        <w:t xml:space="preserve"> </w:t>
      </w:r>
      <w:r w:rsidR="00C71D7F">
        <w:rPr>
          <w:lang w:val="sk-SK"/>
        </w:rPr>
        <w:t xml:space="preserve">dopĺňa zákon </w:t>
      </w:r>
      <w:r w:rsidR="001E662B">
        <w:rPr>
          <w:lang w:val="sk-SK"/>
        </w:rPr>
        <w:br/>
      </w:r>
      <w:r w:rsidR="00C71D7F">
        <w:rPr>
          <w:lang w:val="sk-SK"/>
        </w:rPr>
        <w:t>č. 9/2010 Z. z. o</w:t>
      </w:r>
      <w:r w:rsidR="001E662B">
        <w:rPr>
          <w:lang w:val="sk-SK"/>
        </w:rPr>
        <w:t xml:space="preserve"> </w:t>
      </w:r>
      <w:r w:rsidR="00C71D7F">
        <w:rPr>
          <w:lang w:val="sk-SK"/>
        </w:rPr>
        <w:t>sťažnostiach v</w:t>
      </w:r>
      <w:r w:rsidR="001E662B">
        <w:rPr>
          <w:lang w:val="sk-SK"/>
        </w:rPr>
        <w:t xml:space="preserve"> </w:t>
      </w:r>
      <w:r w:rsidR="00C71D7F">
        <w:rPr>
          <w:lang w:val="sk-SK"/>
        </w:rPr>
        <w:t>znení neskorších predpisov.</w:t>
      </w:r>
    </w:p>
    <w:p w:rsidR="00C71D7F" w:rsidRDefault="00C71D7F" w:rsidP="00F63705">
      <w:pPr>
        <w:ind w:left="360" w:hanging="360"/>
        <w:rPr>
          <w:lang w:val="sk-SK"/>
        </w:rPr>
      </w:pPr>
    </w:p>
    <w:p w:rsidR="00892F77" w:rsidRPr="00F63705" w:rsidRDefault="00892F77">
      <w:pPr>
        <w:ind w:left="360" w:hanging="360"/>
        <w:rPr>
          <w:b/>
          <w:lang w:val="sk-SK"/>
        </w:rPr>
      </w:pPr>
      <w:r w:rsidRPr="00F63705">
        <w:rPr>
          <w:b/>
          <w:lang w:val="sk-SK"/>
        </w:rPr>
        <w:t>3.</w:t>
      </w:r>
      <w:r w:rsidRPr="00F63705">
        <w:rPr>
          <w:b/>
          <w:lang w:val="sk-SK"/>
        </w:rPr>
        <w:tab/>
        <w:t>Problematika návrhu právneho predpisu:</w:t>
      </w:r>
    </w:p>
    <w:p w:rsidR="00892F77" w:rsidRPr="00F63705" w:rsidRDefault="00892F77">
      <w:pPr>
        <w:ind w:firstLine="360"/>
        <w:rPr>
          <w:lang w:val="sk-SK"/>
        </w:rPr>
      </w:pPr>
    </w:p>
    <w:p w:rsidR="00892F77" w:rsidRPr="00F63705" w:rsidRDefault="00892F77">
      <w:pPr>
        <w:ind w:left="709" w:hanging="349"/>
        <w:rPr>
          <w:lang w:val="sk-SK"/>
        </w:rPr>
      </w:pPr>
      <w:r w:rsidRPr="00F63705">
        <w:rPr>
          <w:lang w:val="sk-SK"/>
        </w:rPr>
        <w:t>a)</w:t>
      </w:r>
      <w:r w:rsidRPr="00F63705">
        <w:rPr>
          <w:lang w:val="sk-SK"/>
        </w:rPr>
        <w:tab/>
        <w:t>nie je upravená v</w:t>
      </w:r>
      <w:r w:rsidR="001E662B">
        <w:rPr>
          <w:lang w:val="sk-SK"/>
        </w:rPr>
        <w:t xml:space="preserve"> </w:t>
      </w:r>
      <w:r w:rsidRPr="00F63705">
        <w:rPr>
          <w:lang w:val="sk-SK"/>
        </w:rPr>
        <w:t>práve Európskej únie</w:t>
      </w:r>
    </w:p>
    <w:p w:rsidR="00892F77" w:rsidRPr="00F63705" w:rsidRDefault="00892F77">
      <w:pPr>
        <w:ind w:left="360"/>
        <w:rPr>
          <w:lang w:val="sk-SK"/>
        </w:rPr>
      </w:pPr>
    </w:p>
    <w:p w:rsidR="00892F77" w:rsidRPr="00F63705" w:rsidRDefault="00892F77">
      <w:pPr>
        <w:ind w:left="709" w:hanging="349"/>
        <w:rPr>
          <w:lang w:val="sk-SK"/>
        </w:rPr>
      </w:pPr>
      <w:r w:rsidRPr="00F63705">
        <w:rPr>
          <w:lang w:val="sk-SK"/>
        </w:rPr>
        <w:t>b)</w:t>
      </w:r>
      <w:r w:rsidRPr="00F63705">
        <w:rPr>
          <w:lang w:val="sk-SK"/>
        </w:rPr>
        <w:tab/>
        <w:t>nie je obsiahnutá v judikatúre Súdneho dvora Európskej únie.</w:t>
      </w:r>
    </w:p>
    <w:p w:rsidR="00892F77" w:rsidRPr="00F63705" w:rsidRDefault="00892F77">
      <w:pPr>
        <w:ind w:left="360"/>
        <w:rPr>
          <w:lang w:val="sk-SK"/>
        </w:rPr>
      </w:pPr>
    </w:p>
    <w:p w:rsidR="00892F77" w:rsidRPr="00F63705" w:rsidRDefault="00892F77">
      <w:pPr>
        <w:rPr>
          <w:lang w:val="sk-SK"/>
        </w:rPr>
      </w:pPr>
    </w:p>
    <w:p w:rsidR="00892F77" w:rsidRPr="00F63705" w:rsidRDefault="00892F77">
      <w:pPr>
        <w:rPr>
          <w:b/>
          <w:lang w:val="sk-SK"/>
        </w:rPr>
      </w:pPr>
      <w:r w:rsidRPr="00F63705">
        <w:rPr>
          <w:b/>
          <w:lang w:val="sk-SK"/>
        </w:rPr>
        <w:t>Vzhľadom na vnútroštátny charakter navrhovaného právneho predpisu je bezpredmetné vyjadrovať sa k</w:t>
      </w:r>
      <w:r w:rsidR="001E662B">
        <w:rPr>
          <w:b/>
          <w:lang w:val="sk-SK"/>
        </w:rPr>
        <w:t xml:space="preserve"> </w:t>
      </w:r>
      <w:r w:rsidRPr="00F63705">
        <w:rPr>
          <w:b/>
          <w:lang w:val="sk-SK"/>
        </w:rPr>
        <w:t>bodom 4., 5. a</w:t>
      </w:r>
      <w:r w:rsidR="001E662B">
        <w:rPr>
          <w:b/>
          <w:lang w:val="sk-SK"/>
        </w:rPr>
        <w:t xml:space="preserve"> </w:t>
      </w:r>
      <w:r w:rsidRPr="00F63705">
        <w:rPr>
          <w:b/>
          <w:lang w:val="sk-SK"/>
        </w:rPr>
        <w:t>6. doložky zlučiteľnosti.</w:t>
      </w:r>
    </w:p>
    <w:p w:rsidR="00892F77" w:rsidRPr="00F63705" w:rsidRDefault="00892F77">
      <w:pPr>
        <w:rPr>
          <w:b/>
          <w:lang w:val="sk-SK"/>
        </w:rPr>
      </w:pPr>
      <w:bookmarkStart w:id="0" w:name="_GoBack"/>
      <w:bookmarkEnd w:id="0"/>
    </w:p>
    <w:p w:rsidR="00892F77" w:rsidRPr="00F63705" w:rsidRDefault="00892F77">
      <w:pPr>
        <w:tabs>
          <w:tab w:val="left" w:pos="360"/>
        </w:tabs>
        <w:ind w:left="360"/>
        <w:rPr>
          <w:lang w:val="sk-SK"/>
        </w:rPr>
      </w:pPr>
    </w:p>
    <w:sectPr w:rsidR="00892F77" w:rsidRPr="00F6370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7B"/>
    <w:rsid w:val="001E662B"/>
    <w:rsid w:val="005C727B"/>
    <w:rsid w:val="00892F77"/>
    <w:rsid w:val="00C71D7F"/>
    <w:rsid w:val="00F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Hasíková Mária</dc:creator>
  <cp:lastModifiedBy>Dananajová Dajana</cp:lastModifiedBy>
  <cp:revision>2</cp:revision>
  <dcterms:created xsi:type="dcterms:W3CDTF">2016-08-03T08:38:00Z</dcterms:created>
  <dcterms:modified xsi:type="dcterms:W3CDTF">2016-08-03T08:38:00Z</dcterms:modified>
</cp:coreProperties>
</file>