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AA" w:rsidRPr="000D68BB" w:rsidRDefault="000502C0">
      <w:pPr>
        <w:jc w:val="center"/>
        <w:rPr>
          <w:sz w:val="25"/>
          <w:szCs w:val="25"/>
        </w:rPr>
      </w:pPr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D68BB" w:rsidRDefault="008B5438" w:rsidP="00E00601">
      <w:pPr>
        <w:ind w:firstLine="708"/>
        <w:jc w:val="both"/>
        <w:rPr>
          <w:sz w:val="25"/>
          <w:szCs w:val="25"/>
        </w:rPr>
      </w:pPr>
      <w:r>
        <w:rPr>
          <w:rFonts w:ascii="Times" w:hAnsi="Times" w:cs="Times"/>
          <w:sz w:val="25"/>
          <w:szCs w:val="25"/>
        </w:rPr>
        <w:t>Vláda Slovenskej republiky na svojom rokovaní dňa ....................... prerokovala a schválila návrh nariadenia vlády Slovenskej republiky, ktorým sa mení a dopĺňa nariadenie vlády Slovenskej republiky č. 755/2004 Z. z., ktorým sa ustanovuje výška neregulovaných platieb, výška poplatkov a podrobnosti súvisiace so spoplatňovaním užívania vôd v znení nariadenia vlády Slovensk</w:t>
      </w:r>
      <w:r w:rsidR="00A837A8">
        <w:rPr>
          <w:rFonts w:ascii="Times" w:hAnsi="Times" w:cs="Times"/>
          <w:sz w:val="25"/>
          <w:szCs w:val="25"/>
        </w:rPr>
        <w:t xml:space="preserve">ej republiky č. 367/2008 Z. z. </w:t>
      </w:r>
      <w:bookmarkStart w:id="0" w:name="_GoBack"/>
      <w:bookmarkEnd w:id="0"/>
    </w:p>
    <w:sectPr w:rsidR="009B26AA" w:rsidRPr="000D68BB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A6894"/>
    <w:rsid w:val="002E268D"/>
    <w:rsid w:val="00320E06"/>
    <w:rsid w:val="003823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673B7"/>
    <w:rsid w:val="00877FCF"/>
    <w:rsid w:val="008B5438"/>
    <w:rsid w:val="009B26AA"/>
    <w:rsid w:val="00A837A8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11.11.2016 9:01:47"/>
    <f:field ref="objchangedby" par="" text="Administrator, System"/>
    <f:field ref="objmodifiedat" par="" text="11.11.2016 9:01:49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0AA2228-D8B2-41F1-BCB2-DF3F46AB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Lichnerová Oľga</cp:lastModifiedBy>
  <cp:revision>4</cp:revision>
  <cp:lastPrinted>2016-12-09T07:38:00Z</cp:lastPrinted>
  <dcterms:created xsi:type="dcterms:W3CDTF">2016-11-11T08:02:00Z</dcterms:created>
  <dcterms:modified xsi:type="dcterms:W3CDTF">2016-12-09T07:38:00Z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Oľga Lichnerová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, ktorým sa mení a dopĺňa nariadenie vlády Slovenskej republiky č. 755/2004 Z. z., ktorým sa ustanovuje výška neregulovaných platieb, výška poplatkov a podrobnosti súvisiace so spoplatňovaním užívania vôd v znení nariadenia vlády Slovenskej republiky č.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 vlády Slovenskej republiky na mesiace jún až december na 2016.</vt:lpwstr>
  </property>
  <property fmtid="{D5CDD505-2E9C-101B-9397-08002B2CF9AE}" pid="16" name="FSC#SKEDITIONSLOVLEX@103.510:plnynazovpredpis">
    <vt:lpwstr> Nariadenie vlády  Slovenskej republiky, ktorým sa mení a dopĺňa nariadenie vlády Slovenskej republiky č. 755/2004 Z. z., ktorým sa ustanovuje výška neregulovaných platieb, výška poplatkov a podrobnosti súvisiace so spoplatňovaním užívania vôd v znení nar</vt:lpwstr>
  </property>
  <property fmtid="{D5CDD505-2E9C-101B-9397-08002B2CF9AE}" pid="17" name="FSC#SKEDITIONSLOVLEX@103.510:rezortcislopredpis">
    <vt:lpwstr>8321/2016-9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LP/2016/985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755/2004 Z. z., ktorým sa ustanovuje výška nere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COO.2145.1000.3.1675206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ministerovi životného prostredia Slovenskej republiky</vt:lpwstr>
  </property>
  <property fmtid="{D5CDD505-2E9C-101B-9397-08002B2CF9AE}" pid="139" name="FSC#SKEDITIONSLOVLEX@103.510:funkciaZodpPredDativ">
    <vt:lpwstr>ministera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367/2008 Z. z.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iadenia vlády Slovenskej republiky č. 367/2008 Z. z.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