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B31949" w:rsidRDefault="00B326AA" w:rsidP="00B31949">
      <w:pPr>
        <w:jc w:val="center"/>
        <w:rPr>
          <w:b/>
          <w:caps/>
          <w:spacing w:val="30"/>
        </w:rPr>
      </w:pPr>
      <w:bookmarkStart w:id="0" w:name="_GoBack"/>
      <w:bookmarkEnd w:id="0"/>
      <w:r w:rsidRPr="00B31949">
        <w:rPr>
          <w:b/>
          <w:caps/>
          <w:spacing w:val="30"/>
        </w:rPr>
        <w:t>Doložka zlučiteľnosti</w:t>
      </w:r>
    </w:p>
    <w:p w:rsidR="001F0AA3" w:rsidRPr="00B31949" w:rsidRDefault="00C12975" w:rsidP="00B31949">
      <w:pPr>
        <w:jc w:val="center"/>
        <w:rPr>
          <w:b/>
        </w:rPr>
      </w:pPr>
      <w:r w:rsidRPr="00B31949">
        <w:rPr>
          <w:b/>
        </w:rPr>
        <w:t xml:space="preserve">návrhu </w:t>
      </w:r>
      <w:r w:rsidR="00B326AA" w:rsidRPr="00B31949">
        <w:rPr>
          <w:b/>
        </w:rPr>
        <w:t>právneho p</w:t>
      </w:r>
      <w:r w:rsidR="00DC377E" w:rsidRPr="00B31949">
        <w:rPr>
          <w:b/>
        </w:rPr>
        <w:t>redpisu</w:t>
      </w:r>
      <w:r w:rsidR="00B31949">
        <w:rPr>
          <w:b/>
        </w:rPr>
        <w:t xml:space="preserve"> s </w:t>
      </w:r>
      <w:r w:rsidR="00DC377E" w:rsidRPr="00B31949">
        <w:rPr>
          <w:b/>
        </w:rPr>
        <w:t>právom Európskej únie</w:t>
      </w:r>
    </w:p>
    <w:p w:rsidR="00DC377E" w:rsidRPr="00B31949" w:rsidRDefault="00DC377E" w:rsidP="00B31949">
      <w:pPr>
        <w:jc w:val="center"/>
        <w:rPr>
          <w:b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202"/>
      </w:tblGrid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319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02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31949">
              <w:rPr>
                <w:b/>
                <w:sz w:val="24"/>
                <w:szCs w:val="24"/>
              </w:rPr>
              <w:t xml:space="preserve">Predkladateľ </w:t>
            </w:r>
            <w:r w:rsidR="00C12975" w:rsidRPr="00B31949">
              <w:rPr>
                <w:b/>
                <w:sz w:val="24"/>
                <w:szCs w:val="24"/>
              </w:rPr>
              <w:t xml:space="preserve">návrhu </w:t>
            </w:r>
            <w:r w:rsidRPr="00B31949">
              <w:rPr>
                <w:b/>
                <w:sz w:val="24"/>
                <w:szCs w:val="24"/>
              </w:rPr>
              <w:t>právneho predpisu:</w:t>
            </w:r>
            <w:r w:rsidR="00632C56" w:rsidRPr="00B31949">
              <w:rPr>
                <w:sz w:val="24"/>
                <w:szCs w:val="24"/>
              </w:rPr>
              <w:t xml:space="preserve"> </w:t>
            </w:r>
            <w:fldSimple w:instr=" DOCPROPERTY  FSC#SKEDITIONSLOVLEX@103.510:zodpinstitucia  \* MERGEFORMAT ">
              <w:r w:rsidR="00B31949" w:rsidRPr="00B31949">
                <w:rPr>
                  <w:sz w:val="24"/>
                  <w:szCs w:val="24"/>
                </w:rPr>
                <w:t>Ministerstvo pôdohospodárstva</w:t>
              </w:r>
              <w:r w:rsidR="00B31949">
                <w:rPr>
                  <w:sz w:val="24"/>
                  <w:szCs w:val="24"/>
                </w:rPr>
                <w:t xml:space="preserve"> a </w:t>
              </w:r>
              <w:r w:rsidR="00B31949" w:rsidRPr="00B31949">
                <w:rPr>
                  <w:sz w:val="24"/>
                  <w:szCs w:val="24"/>
                </w:rPr>
                <w:t>rozvoja vidieka Slovenskej republiky</w:t>
              </w:r>
            </w:fldSimple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6E1D9C" w:rsidRPr="00B31949" w:rsidRDefault="006E1D9C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319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02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31949">
              <w:rPr>
                <w:b/>
                <w:sz w:val="24"/>
                <w:szCs w:val="24"/>
              </w:rPr>
              <w:t>Názov návrhu právneho predpisu:</w:t>
            </w:r>
            <w:r w:rsidR="00632C56" w:rsidRPr="00B31949">
              <w:rPr>
                <w:sz w:val="24"/>
                <w:szCs w:val="24"/>
              </w:rPr>
              <w:t xml:space="preserve"> </w:t>
            </w:r>
            <w:fldSimple w:instr=" DOCPROPERTY  FSC#SKEDITIONSLOVLEX@103.510:plnynazovpredpis  \* MERGEFORMAT ">
              <w:r w:rsidR="00B31949" w:rsidRPr="00B31949">
                <w:rPr>
                  <w:sz w:val="24"/>
                  <w:szCs w:val="24"/>
                </w:rPr>
                <w:t xml:space="preserve"> Nariadenie vlády  Slovenskej republiky, ktorým sa</w:t>
              </w:r>
              <w:r w:rsidR="00B31949">
                <w:rPr>
                  <w:sz w:val="24"/>
                  <w:szCs w:val="24"/>
                </w:rPr>
                <w:t> </w:t>
              </w:r>
              <w:r w:rsidR="00B31949" w:rsidRPr="00B31949">
                <w:rPr>
                  <w:sz w:val="24"/>
                  <w:szCs w:val="24"/>
                </w:rPr>
                <w:t>mení</w:t>
              </w:r>
              <w:r w:rsidR="00B31949">
                <w:rPr>
                  <w:sz w:val="24"/>
                  <w:szCs w:val="24"/>
                </w:rPr>
                <w:t xml:space="preserve"> a </w:t>
              </w:r>
              <w:r w:rsidR="00B31949" w:rsidRPr="00B31949">
                <w:rPr>
                  <w:sz w:val="24"/>
                  <w:szCs w:val="24"/>
                </w:rPr>
                <w:t>dopĺňa nariadenie vlády Slovenskej republiky č. 50/2007 Z. z. o registrácii odrôd pestovaných rastlín</w:t>
              </w:r>
              <w:r w:rsidR="00B31949">
                <w:rPr>
                  <w:sz w:val="24"/>
                  <w:szCs w:val="24"/>
                </w:rPr>
                <w:t xml:space="preserve"> v </w:t>
              </w:r>
              <w:r w:rsidR="00B31949" w:rsidRPr="00B31949">
                <w:rPr>
                  <w:sz w:val="24"/>
                  <w:szCs w:val="24"/>
                </w:rPr>
                <w:t>znení neskorších predpisov</w:t>
              </w:r>
            </w:fldSimple>
            <w:r w:rsidR="00FE1B9B" w:rsidRPr="00B31949">
              <w:fldChar w:fldCharType="begin"/>
            </w:r>
            <w:r w:rsidR="00DB3DB1" w:rsidRPr="00B31949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="00FE1B9B" w:rsidRPr="00B31949">
              <w:fldChar w:fldCharType="end"/>
            </w:r>
            <w:r w:rsidR="00FE1B9B" w:rsidRPr="00B31949">
              <w:fldChar w:fldCharType="begin"/>
            </w:r>
            <w:r w:rsidR="00DB3DB1" w:rsidRPr="00B31949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="00FE1B9B" w:rsidRPr="00B31949">
              <w:fldChar w:fldCharType="end"/>
            </w:r>
            <w:r w:rsidR="00FE1B9B" w:rsidRPr="00B31949">
              <w:fldChar w:fldCharType="begin"/>
            </w:r>
            <w:r w:rsidR="00DB3DB1" w:rsidRPr="00B31949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="00FE1B9B" w:rsidRPr="00B31949">
              <w:fldChar w:fldCharType="end"/>
            </w: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6E1D9C" w:rsidRPr="00B31949" w:rsidRDefault="006E1D9C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319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02" w:type="dxa"/>
          </w:tcPr>
          <w:p w:rsidR="003841E0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31949">
              <w:rPr>
                <w:b/>
                <w:sz w:val="24"/>
                <w:szCs w:val="24"/>
              </w:rPr>
              <w:t>Problematika návrhu právneho predpisu:</w:t>
            </w: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8570D4" w:rsidRPr="00B31949" w:rsidRDefault="005E5B54" w:rsidP="00B3194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  <w:rPr>
                <w:sz w:val="24"/>
                <w:szCs w:val="24"/>
              </w:rPr>
            </w:pPr>
            <w:r w:rsidRPr="00B31949">
              <w:rPr>
                <w:sz w:val="24"/>
                <w:szCs w:val="24"/>
              </w:rPr>
              <w:t>je upravená</w:t>
            </w:r>
            <w:r w:rsidR="00B31949">
              <w:rPr>
                <w:sz w:val="24"/>
                <w:szCs w:val="24"/>
              </w:rPr>
              <w:t xml:space="preserve"> v </w:t>
            </w:r>
            <w:r w:rsidRPr="00B31949">
              <w:rPr>
                <w:sz w:val="24"/>
                <w:szCs w:val="24"/>
              </w:rPr>
              <w:t>práve Európskej únie</w:t>
            </w:r>
          </w:p>
          <w:p w:rsidR="005E5B54" w:rsidRPr="00B31949" w:rsidRDefault="005E5B54" w:rsidP="00B31949">
            <w:pPr>
              <w:jc w:val="both"/>
              <w:divId w:val="1729572684"/>
              <w:rPr>
                <w:sz w:val="24"/>
                <w:szCs w:val="24"/>
              </w:rPr>
            </w:pPr>
            <w:r w:rsidRPr="00B31949">
              <w:rPr>
                <w:i/>
                <w:iCs/>
                <w:sz w:val="24"/>
                <w:szCs w:val="24"/>
              </w:rPr>
              <w:t xml:space="preserve">- primárnom </w:t>
            </w:r>
            <w:r w:rsidRPr="00B31949">
              <w:rPr>
                <w:sz w:val="24"/>
                <w:szCs w:val="24"/>
              </w:rPr>
              <w:br/>
              <w:t>Hlava I – Druhy</w:t>
            </w:r>
            <w:r w:rsidR="00B31949">
              <w:rPr>
                <w:sz w:val="24"/>
                <w:szCs w:val="24"/>
              </w:rPr>
              <w:t xml:space="preserve"> a </w:t>
            </w:r>
            <w:r w:rsidRPr="00B31949">
              <w:rPr>
                <w:sz w:val="24"/>
                <w:szCs w:val="24"/>
              </w:rPr>
              <w:t xml:space="preserve">oblasti právomoci únie čl. 4 ods. 2 písm. d) Zmluvy o fungovaní Európskej únie Hlava </w:t>
            </w:r>
            <w:proofErr w:type="spellStart"/>
            <w:r w:rsidRPr="00B31949">
              <w:rPr>
                <w:sz w:val="24"/>
                <w:szCs w:val="24"/>
              </w:rPr>
              <w:t>II</w:t>
            </w:r>
            <w:proofErr w:type="spellEnd"/>
            <w:r w:rsidRPr="00B31949">
              <w:rPr>
                <w:sz w:val="24"/>
                <w:szCs w:val="24"/>
              </w:rPr>
              <w:t xml:space="preserve"> - Voľný pohyb tovaru čl. 28 až 37 Zmluvy o fungovaní Európskej únie Hlava </w:t>
            </w:r>
            <w:proofErr w:type="spellStart"/>
            <w:r w:rsidRPr="00B31949">
              <w:rPr>
                <w:sz w:val="24"/>
                <w:szCs w:val="24"/>
              </w:rPr>
              <w:t>III</w:t>
            </w:r>
            <w:proofErr w:type="spellEnd"/>
            <w:r w:rsidRPr="00B31949">
              <w:rPr>
                <w:sz w:val="24"/>
                <w:szCs w:val="24"/>
              </w:rPr>
              <w:t xml:space="preserve"> (Poľnohospodárstvo</w:t>
            </w:r>
            <w:r w:rsidR="00B31949">
              <w:rPr>
                <w:sz w:val="24"/>
                <w:szCs w:val="24"/>
              </w:rPr>
              <w:t xml:space="preserve"> a </w:t>
            </w:r>
            <w:r w:rsidRPr="00B31949">
              <w:rPr>
                <w:sz w:val="24"/>
                <w:szCs w:val="24"/>
              </w:rPr>
              <w:t>rybné hospodárstvo) čl. 38 až 44 Zmluvy o fungovaní Európskej únie</w:t>
            </w:r>
          </w:p>
          <w:p w:rsidR="00054456" w:rsidRPr="00B31949" w:rsidRDefault="00054456" w:rsidP="00B31949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  <w:rPr>
                <w:sz w:val="24"/>
                <w:szCs w:val="24"/>
              </w:rPr>
            </w:pPr>
          </w:p>
          <w:p w:rsidR="006F3E6F" w:rsidRPr="00B31949" w:rsidRDefault="005E5B54" w:rsidP="00B31949">
            <w:pPr>
              <w:jc w:val="both"/>
              <w:rPr>
                <w:sz w:val="24"/>
                <w:szCs w:val="24"/>
              </w:rPr>
            </w:pPr>
            <w:r w:rsidRPr="00B31949">
              <w:rPr>
                <w:i/>
                <w:iCs/>
                <w:sz w:val="24"/>
                <w:szCs w:val="24"/>
              </w:rPr>
              <w:t>- sekundárnom (prijatom po nadobudnutím platnosti Lisabonskej zmluvy, ktorou sa mení</w:t>
            </w:r>
            <w:r w:rsidR="00B31949">
              <w:rPr>
                <w:i/>
                <w:iCs/>
                <w:sz w:val="24"/>
                <w:szCs w:val="24"/>
              </w:rPr>
              <w:t xml:space="preserve"> a </w:t>
            </w:r>
            <w:r w:rsidRPr="00B31949">
              <w:rPr>
                <w:i/>
                <w:iCs/>
                <w:sz w:val="24"/>
                <w:szCs w:val="24"/>
              </w:rPr>
              <w:t>dopĺňa Zmluva o Európskom spoločenstve</w:t>
            </w:r>
            <w:r w:rsidR="00B31949">
              <w:rPr>
                <w:i/>
                <w:iCs/>
                <w:sz w:val="24"/>
                <w:szCs w:val="24"/>
              </w:rPr>
              <w:t xml:space="preserve"> a </w:t>
            </w:r>
            <w:r w:rsidRPr="00B31949">
              <w:rPr>
                <w:i/>
                <w:iCs/>
                <w:sz w:val="24"/>
                <w:szCs w:val="24"/>
              </w:rPr>
              <w:t>Zmluva o Európskej únii – po 30. novembri 2009)</w:t>
            </w:r>
            <w:r w:rsidRPr="00B31949">
              <w:rPr>
                <w:sz w:val="24"/>
                <w:szCs w:val="24"/>
              </w:rPr>
              <w:br/>
              <w:t xml:space="preserve">1. legislatívne akty: </w:t>
            </w:r>
            <w:r w:rsidRPr="00B31949">
              <w:rPr>
                <w:sz w:val="24"/>
                <w:szCs w:val="24"/>
              </w:rPr>
              <w:br/>
            </w:r>
          </w:p>
          <w:p w:rsidR="005E5B54" w:rsidRDefault="005E5B54" w:rsidP="00B31949">
            <w:pPr>
              <w:jc w:val="both"/>
              <w:divId w:val="711422146"/>
              <w:rPr>
                <w:sz w:val="24"/>
                <w:szCs w:val="24"/>
              </w:rPr>
            </w:pPr>
            <w:r w:rsidRPr="00B31949">
              <w:rPr>
                <w:sz w:val="24"/>
                <w:szCs w:val="24"/>
              </w:rPr>
              <w:t xml:space="preserve">2. nelegislatívne akty: </w:t>
            </w:r>
            <w:r w:rsidRPr="00B31949">
              <w:rPr>
                <w:sz w:val="24"/>
                <w:szCs w:val="24"/>
              </w:rPr>
              <w:br/>
              <w:t>- Vykonávacia smernica Komisie 2014/97/EÚ z 15. októbra 2014, ktorou sa vykonáva smernica Rady 2008/90/ES, pokiaľ ide o osobitné požiadavky na rod</w:t>
            </w:r>
            <w:r w:rsidR="00B31949">
              <w:rPr>
                <w:sz w:val="24"/>
                <w:szCs w:val="24"/>
              </w:rPr>
              <w:t xml:space="preserve"> a </w:t>
            </w:r>
            <w:r w:rsidRPr="00B31949">
              <w:rPr>
                <w:sz w:val="24"/>
                <w:szCs w:val="24"/>
              </w:rPr>
              <w:t>druh ovocných drevín uvedených</w:t>
            </w:r>
            <w:r w:rsidR="00B31949">
              <w:rPr>
                <w:sz w:val="24"/>
                <w:szCs w:val="24"/>
              </w:rPr>
              <w:t xml:space="preserve"> v </w:t>
            </w:r>
            <w:r w:rsidRPr="00B31949">
              <w:rPr>
                <w:sz w:val="24"/>
                <w:szCs w:val="24"/>
              </w:rPr>
              <w:t>prílohe I k smernici, ako aj osobitné požiadavky, ktoré majú spĺňať dodávatelia,</w:t>
            </w:r>
            <w:r w:rsidR="00B31949">
              <w:rPr>
                <w:sz w:val="24"/>
                <w:szCs w:val="24"/>
              </w:rPr>
              <w:t xml:space="preserve"> a </w:t>
            </w:r>
            <w:r w:rsidRPr="00B31949">
              <w:rPr>
                <w:sz w:val="24"/>
                <w:szCs w:val="24"/>
              </w:rPr>
              <w:t>podrobné pravidlá týkajúce sa úradných kontrol (Ú. v. EÚ L 298, 16.10.2015)</w:t>
            </w:r>
          </w:p>
          <w:p w:rsidR="00B31949" w:rsidRPr="00B31949" w:rsidRDefault="00B31949" w:rsidP="00B31949">
            <w:pPr>
              <w:jc w:val="both"/>
              <w:divId w:val="711422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1949">
              <w:rPr>
                <w:sz w:val="24"/>
                <w:szCs w:val="24"/>
              </w:rPr>
              <w:t>Vykonávacia smernica Komisie 2016/2109 z 1. decembra 2016, ktorou sa mení smernica Rady 66/401/EHS, pokiaľ ide o zahrnutie nových druhov</w:t>
            </w:r>
            <w:r>
              <w:rPr>
                <w:sz w:val="24"/>
                <w:szCs w:val="24"/>
              </w:rPr>
              <w:t xml:space="preserve"> a </w:t>
            </w:r>
            <w:r w:rsidRPr="00B31949">
              <w:rPr>
                <w:sz w:val="24"/>
                <w:szCs w:val="24"/>
              </w:rPr>
              <w:t xml:space="preserve">botanického názvu druhu </w:t>
            </w:r>
            <w:proofErr w:type="spellStart"/>
            <w:r w:rsidRPr="00B31949">
              <w:rPr>
                <w:sz w:val="24"/>
                <w:szCs w:val="24"/>
              </w:rPr>
              <w:t>Lolium</w:t>
            </w:r>
            <w:proofErr w:type="spellEnd"/>
            <w:r w:rsidRPr="00B31949">
              <w:rPr>
                <w:sz w:val="24"/>
                <w:szCs w:val="24"/>
              </w:rPr>
              <w:t xml:space="preserve"> × </w:t>
            </w:r>
            <w:proofErr w:type="spellStart"/>
            <w:r w:rsidRPr="00B31949">
              <w:rPr>
                <w:sz w:val="24"/>
                <w:szCs w:val="24"/>
              </w:rPr>
              <w:t>boucheanum</w:t>
            </w:r>
            <w:proofErr w:type="spellEnd"/>
            <w:r w:rsidRPr="00B31949">
              <w:rPr>
                <w:sz w:val="24"/>
                <w:szCs w:val="24"/>
              </w:rPr>
              <w:t xml:space="preserve"> </w:t>
            </w:r>
            <w:proofErr w:type="spellStart"/>
            <w:r w:rsidRPr="00B31949">
              <w:rPr>
                <w:sz w:val="24"/>
                <w:szCs w:val="24"/>
              </w:rPr>
              <w:t>Kunth</w:t>
            </w:r>
            <w:proofErr w:type="spellEnd"/>
            <w:r w:rsidRPr="00B31949">
              <w:rPr>
                <w:sz w:val="24"/>
                <w:szCs w:val="24"/>
              </w:rPr>
              <w:t xml:space="preserve"> (Ú. v. EÚ L327, s. 59 - 75, 2.12.2016)</w:t>
            </w:r>
          </w:p>
          <w:p w:rsidR="0023485C" w:rsidRPr="00B31949" w:rsidRDefault="0023485C" w:rsidP="00B31949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  <w:rPr>
                <w:sz w:val="24"/>
                <w:szCs w:val="24"/>
              </w:rPr>
            </w:pPr>
          </w:p>
          <w:p w:rsidR="0023485C" w:rsidRPr="00B31949" w:rsidRDefault="005E5B54" w:rsidP="00B31949">
            <w:pPr>
              <w:jc w:val="both"/>
              <w:rPr>
                <w:sz w:val="24"/>
                <w:szCs w:val="24"/>
              </w:rPr>
            </w:pPr>
            <w:r w:rsidRPr="00B31949">
              <w:rPr>
                <w:i/>
                <w:iCs/>
                <w:sz w:val="24"/>
                <w:szCs w:val="24"/>
              </w:rPr>
              <w:t>- sekundárnom (prijatom pred nadobudnutím platnosti Lisabonskej zmluvy)</w:t>
            </w:r>
            <w:r w:rsidRPr="00B31949">
              <w:rPr>
                <w:i/>
                <w:iCs/>
                <w:sz w:val="24"/>
                <w:szCs w:val="24"/>
              </w:rPr>
              <w:br/>
            </w: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23485C" w:rsidRPr="00B31949" w:rsidRDefault="005E5B54" w:rsidP="00B3194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  <w:rPr>
                <w:sz w:val="24"/>
                <w:szCs w:val="24"/>
              </w:rPr>
            </w:pPr>
            <w:r w:rsidRPr="00B31949">
              <w:rPr>
                <w:sz w:val="24"/>
                <w:szCs w:val="24"/>
              </w:rPr>
              <w:t>nie je obsiahnutá</w:t>
            </w:r>
            <w:r w:rsidR="00B31949">
              <w:rPr>
                <w:sz w:val="24"/>
                <w:szCs w:val="24"/>
              </w:rPr>
              <w:t xml:space="preserve"> v </w:t>
            </w:r>
            <w:r w:rsidRPr="00B31949">
              <w:rPr>
                <w:sz w:val="24"/>
                <w:szCs w:val="24"/>
              </w:rPr>
              <w:t>judikatúre Súdneho dvora Európskej únie</w:t>
            </w:r>
          </w:p>
        </w:tc>
      </w:tr>
    </w:tbl>
    <w:p w:rsidR="005E5B54" w:rsidRPr="00B31949" w:rsidRDefault="005E5B54" w:rsidP="00B31949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 w:rsidR="005E5B54" w:rsidRPr="00B31949">
        <w:trPr>
          <w:divId w:val="108838651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Záväzky Slovenskej republiky vo vzťahu k Európskej únii: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lehota na prebratie smernice alebo lehota na implementáciu nariadenia alebo rozhodnutia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949" w:rsidRDefault="00B31949" w:rsidP="00B31949">
            <w:pPr>
              <w:jc w:val="both"/>
            </w:pPr>
            <w:r>
              <w:t xml:space="preserve">- </w:t>
            </w:r>
            <w:r w:rsidR="005E5B54" w:rsidRPr="00B31949">
              <w:t>Vykonávacia smernica Komisie 2014/97/EÚ z 15. októbra 2014, ktorou sa vykonáva smernica Rady 2008/90/ES, pokiaľ ide o osobitné požiadavky na rod</w:t>
            </w:r>
            <w:r>
              <w:t xml:space="preserve"> a </w:t>
            </w:r>
            <w:r w:rsidR="005E5B54" w:rsidRPr="00B31949">
              <w:t>druh ovocných drevín uvedených</w:t>
            </w:r>
            <w:r>
              <w:t xml:space="preserve"> v </w:t>
            </w:r>
            <w:r w:rsidR="005E5B54" w:rsidRPr="00B31949">
              <w:t>prílohe I k smernici, ako aj osobitné požiadavky, ktoré majú spĺňať dodávatelia,</w:t>
            </w:r>
            <w:r>
              <w:t xml:space="preserve"> a </w:t>
            </w:r>
            <w:r w:rsidR="005E5B54" w:rsidRPr="00B31949">
              <w:t xml:space="preserve">podrobné pravidlá týkajúce sa úradných kontrol (Ú. v. EÚ L 298, 16.10.2015) má byť </w:t>
            </w:r>
            <w:r>
              <w:t>prevzatá</w:t>
            </w:r>
            <w:r w:rsidR="005E5B54" w:rsidRPr="00B31949">
              <w:t xml:space="preserve"> do 31. decembra 2016.</w:t>
            </w:r>
          </w:p>
          <w:p w:rsidR="005E5B54" w:rsidRPr="00B31949" w:rsidRDefault="00B31949" w:rsidP="00B31949">
            <w:pPr>
              <w:jc w:val="both"/>
            </w:pPr>
            <w:r>
              <w:t xml:space="preserve">- </w:t>
            </w:r>
            <w:r w:rsidRPr="00B31949">
              <w:t xml:space="preserve">Vykonávacia smernica Komisie </w:t>
            </w:r>
            <w:r>
              <w:t xml:space="preserve">(EÚ) </w:t>
            </w:r>
            <w:r w:rsidRPr="00B31949">
              <w:t>2016/2109 z 1. decembra 2016, ktorou sa mení smernica Rady 66/401/EHS, pokiaľ ide o zahrnutie nových druhov</w:t>
            </w:r>
            <w:r>
              <w:t xml:space="preserve"> a </w:t>
            </w:r>
            <w:r w:rsidRPr="00B31949">
              <w:t xml:space="preserve">botanického názvu druhu </w:t>
            </w:r>
            <w:proofErr w:type="spellStart"/>
            <w:r w:rsidRPr="00B31949">
              <w:t>Lolium</w:t>
            </w:r>
            <w:proofErr w:type="spellEnd"/>
            <w:r w:rsidRPr="00B31949">
              <w:t xml:space="preserve"> × </w:t>
            </w:r>
            <w:proofErr w:type="spellStart"/>
            <w:r w:rsidRPr="00B31949">
              <w:t>boucheanum</w:t>
            </w:r>
            <w:proofErr w:type="spellEnd"/>
            <w:r w:rsidRPr="00B31949">
              <w:t xml:space="preserve"> </w:t>
            </w:r>
            <w:proofErr w:type="spellStart"/>
            <w:r w:rsidRPr="00B31949">
              <w:t>Kunth</w:t>
            </w:r>
            <w:proofErr w:type="spellEnd"/>
            <w:r w:rsidRPr="00B31949">
              <w:t xml:space="preserve"> (Ú. v. EÚ L327, s. 59 - 75, 2.12.2016)</w:t>
            </w:r>
            <w:r>
              <w:t xml:space="preserve"> má byť prevzatá do 31. decembra 2017.</w:t>
            </w:r>
            <w:r w:rsidR="005E5B54"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lehota určená na predloženie návrhu právneho predpisu na rokovanie vlády podľa určenia gestorských ústredných orgánov štátnej správy zodpovedných za transpozíciu smerníc</w:t>
            </w:r>
            <w:r w:rsidR="00B31949">
              <w:t xml:space="preserve"> a </w:t>
            </w:r>
            <w:r w:rsidRPr="00B31949">
              <w:t>vypracovanie tabuliek zhody k návrhom všeobecne záväzných právnych predpisov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bezpredmetné</w:t>
            </w:r>
            <w:r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informácia o konaní začatom proti Slovenskej republike o porušení podľa čl. 258 až 260 Zmluvy o fungovaní Európskej únie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V oblasti, ktorú upravuje toto nariadenie vlády, nebolo začaté proti Slovenskej republike uvedené konanie.</w:t>
            </w:r>
            <w:r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informácia o právnych predpisoch,</w:t>
            </w:r>
            <w:r w:rsidR="00B31949">
              <w:t xml:space="preserve"> v </w:t>
            </w:r>
            <w:r w:rsidRPr="00B31949">
              <w:t>ktorých sú preberané smernice už prebraté spolu</w:t>
            </w:r>
            <w:r w:rsidR="00B31949">
              <w:t xml:space="preserve"> s </w:t>
            </w:r>
            <w:r w:rsidRPr="00B31949">
              <w:t>uvedením rozsahu tohto prebratia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B31949" w:rsidP="00B31949">
            <w:pPr>
              <w:jc w:val="both"/>
            </w:pPr>
            <w:r>
              <w:t>bezpredmetné</w:t>
            </w:r>
            <w:r w:rsidR="005E5B54"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Stupeň zlučiteľnosti návrhu právneho predpisu</w:t>
            </w:r>
            <w:r w:rsidR="00B31949">
              <w:rPr>
                <w:b/>
                <w:bCs/>
              </w:rPr>
              <w:t xml:space="preserve"> s </w:t>
            </w:r>
            <w:r w:rsidRPr="00B31949">
              <w:rPr>
                <w:b/>
                <w:bCs/>
              </w:rPr>
              <w:t>právom Európskej únie: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Default="005E5B54" w:rsidP="00B31949">
            <w:pPr>
              <w:jc w:val="both"/>
            </w:pPr>
            <w:r w:rsidRPr="00B31949">
              <w:t>úplný</w:t>
            </w:r>
            <w:r w:rsidR="00B31949">
              <w:t xml:space="preserve"> - vykonávacia smernica 2014/97/EÚ</w:t>
            </w:r>
          </w:p>
          <w:p w:rsidR="00B31949" w:rsidRDefault="00B31949" w:rsidP="00B31949">
            <w:pPr>
              <w:jc w:val="both"/>
            </w:pPr>
            <w:r>
              <w:t>čiastočný - v</w:t>
            </w:r>
            <w:r w:rsidRPr="00B31949">
              <w:t xml:space="preserve">ykonávacia smernica </w:t>
            </w:r>
            <w:r>
              <w:t>(EÚ)</w:t>
            </w:r>
            <w:r w:rsidRPr="00B31949">
              <w:t xml:space="preserve"> 2016/2109 </w:t>
            </w:r>
            <w:r>
              <w:t>(</w:t>
            </w:r>
            <w:r w:rsidRPr="00B31949">
              <w:t>Úplná transpozícia sa uskutoční novelou nariadenia vlády SR č. 52/2007 Z. z. ktorým sa ustanovujú požiadavky na</w:t>
            </w:r>
            <w:r>
              <w:t> </w:t>
            </w:r>
            <w:r w:rsidRPr="00B31949">
              <w:t>uvádzanie osiva krmovín na trh v znení neskorších predpisov.</w:t>
            </w:r>
            <w:r>
              <w:t>)</w:t>
            </w:r>
          </w:p>
          <w:p w:rsidR="00B31949" w:rsidRPr="00B31949" w:rsidRDefault="00B31949" w:rsidP="00B31949">
            <w:pPr>
              <w:jc w:val="both"/>
            </w:pP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Gestor</w:t>
            </w:r>
            <w:r w:rsidR="00B31949">
              <w:rPr>
                <w:b/>
                <w:bCs/>
              </w:rPr>
              <w:t xml:space="preserve"> a </w:t>
            </w:r>
            <w:r w:rsidRPr="00B31949">
              <w:rPr>
                <w:b/>
                <w:bCs/>
              </w:rPr>
              <w:t>spolupracujúce rezorty: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Ministerstvo pôdohospodárstva</w:t>
            </w:r>
            <w:r w:rsidR="00B31949">
              <w:t xml:space="preserve"> a </w:t>
            </w:r>
            <w:r w:rsidRPr="00B31949">
              <w:t>rozvoja vidieka Slovenskej republiky</w:t>
            </w:r>
            <w:r w:rsidRPr="00B31949">
              <w:br/>
            </w:r>
          </w:p>
        </w:tc>
      </w:tr>
    </w:tbl>
    <w:p w:rsidR="003D0DA4" w:rsidRPr="00B31949" w:rsidRDefault="003D0DA4" w:rsidP="00B31949">
      <w:pPr>
        <w:tabs>
          <w:tab w:val="left" w:pos="360"/>
        </w:tabs>
        <w:jc w:val="both"/>
      </w:pPr>
    </w:p>
    <w:sectPr w:rsidR="003D0DA4" w:rsidRPr="00B31949" w:rsidSect="00333A0B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6E" w:rsidRDefault="0027106E" w:rsidP="00333A0B">
      <w:r>
        <w:separator/>
      </w:r>
    </w:p>
  </w:endnote>
  <w:endnote w:type="continuationSeparator" w:id="0">
    <w:p w:rsidR="0027106E" w:rsidRDefault="0027106E" w:rsidP="0033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113"/>
      <w:docPartObj>
        <w:docPartGallery w:val="Page Numbers (Bottom of Page)"/>
        <w:docPartUnique/>
      </w:docPartObj>
    </w:sdtPr>
    <w:sdtContent>
      <w:p w:rsidR="00333A0B" w:rsidRDefault="00333A0B">
        <w:pPr>
          <w:pStyle w:val="Pt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33A0B" w:rsidRDefault="00333A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6E" w:rsidRDefault="0027106E" w:rsidP="00333A0B">
      <w:r>
        <w:separator/>
      </w:r>
    </w:p>
  </w:footnote>
  <w:footnote w:type="continuationSeparator" w:id="0">
    <w:p w:rsidR="0027106E" w:rsidRDefault="0027106E" w:rsidP="00333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7106E"/>
    <w:rsid w:val="002B14DD"/>
    <w:rsid w:val="002E6AC0"/>
    <w:rsid w:val="00333A0B"/>
    <w:rsid w:val="003841E0"/>
    <w:rsid w:val="003D0DA4"/>
    <w:rsid w:val="00482868"/>
    <w:rsid w:val="004A3CCB"/>
    <w:rsid w:val="004B1E6E"/>
    <w:rsid w:val="004E7F23"/>
    <w:rsid w:val="00596545"/>
    <w:rsid w:val="005E5B54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818DB"/>
    <w:rsid w:val="009C63EB"/>
    <w:rsid w:val="00B128CD"/>
    <w:rsid w:val="00B31949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3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A0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A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5.12.2016 9:54:51"/>
    <f:field ref="objchangedby" par="" text="Administrator, System"/>
    <f:field ref="objmodifiedat" par="" text="15.12.2016 9:54:5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5ED1DC-8140-4E27-8E1F-66F08491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Toshiba</cp:lastModifiedBy>
  <cp:revision>4</cp:revision>
  <dcterms:created xsi:type="dcterms:W3CDTF">2016-12-15T08:54:00Z</dcterms:created>
  <dcterms:modified xsi:type="dcterms:W3CDTF">2017-01-13T21:20:00Z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COO.2145.1000.3.1749606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4122/2016-410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7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