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418"/>
        <w:gridCol w:w="850"/>
        <w:gridCol w:w="1201"/>
        <w:gridCol w:w="784"/>
      </w:tblGrid>
      <w:tr w:rsidR="00CE634D" w:rsidRPr="00A846A7" w:rsidTr="007B71A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A846A7" w:rsidRDefault="00CE634D" w:rsidP="007B71A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846A7">
              <w:rPr>
                <w:b/>
                <w:bCs/>
                <w:sz w:val="24"/>
                <w:szCs w:val="24"/>
              </w:rPr>
              <w:t>Analýza vplyvov na informatizáciu spoločnosti</w:t>
            </w:r>
          </w:p>
          <w:p w:rsidR="00CE634D" w:rsidRPr="00A846A7" w:rsidRDefault="00CE634D" w:rsidP="007B71A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A846A7" w:rsidTr="002A1B5B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A846A7" w:rsidRDefault="00CE634D" w:rsidP="0094707C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A846A7" w:rsidRDefault="00CE634D" w:rsidP="0094707C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A – nová služba</w:t>
            </w:r>
          </w:p>
          <w:p w:rsidR="00CE634D" w:rsidRPr="00A846A7" w:rsidRDefault="00CE634D" w:rsidP="0094707C">
            <w:pPr>
              <w:jc w:val="center"/>
              <w:rPr>
                <w:i/>
                <w:iCs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B – zmena služby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CE634D" w:rsidRPr="00A846A7" w:rsidRDefault="00CE634D" w:rsidP="0094707C">
            <w:pPr>
              <w:jc w:val="center"/>
              <w:rPr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Kód služby</w:t>
            </w:r>
          </w:p>
        </w:tc>
        <w:tc>
          <w:tcPr>
            <w:tcW w:w="2051" w:type="dxa"/>
            <w:gridSpan w:val="2"/>
            <w:shd w:val="clear" w:color="auto" w:fill="C0C0C0"/>
            <w:vAlign w:val="center"/>
          </w:tcPr>
          <w:p w:rsidR="00CE634D" w:rsidRPr="00A846A7" w:rsidRDefault="00CE634D" w:rsidP="0094707C">
            <w:pPr>
              <w:jc w:val="center"/>
              <w:rPr>
                <w:i/>
                <w:iCs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Názov služby</w:t>
            </w:r>
          </w:p>
        </w:tc>
        <w:tc>
          <w:tcPr>
            <w:tcW w:w="784" w:type="dxa"/>
            <w:shd w:val="clear" w:color="auto" w:fill="C0C0C0"/>
            <w:vAlign w:val="center"/>
          </w:tcPr>
          <w:p w:rsidR="00CE634D" w:rsidRPr="00A846A7" w:rsidRDefault="005C4B9C" w:rsidP="0094707C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Úroveň elektroni</w:t>
            </w:r>
            <w:r w:rsidR="00CE634D" w:rsidRPr="00A846A7">
              <w:rPr>
                <w:b/>
                <w:sz w:val="24"/>
                <w:szCs w:val="24"/>
              </w:rPr>
              <w:t>zácie služby</w:t>
            </w:r>
          </w:p>
          <w:p w:rsidR="00CE634D" w:rsidRPr="00A846A7" w:rsidRDefault="00CE634D" w:rsidP="0094707C">
            <w:pPr>
              <w:jc w:val="center"/>
              <w:rPr>
                <w:i/>
                <w:iCs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(0 až 5)</w:t>
            </w:r>
          </w:p>
        </w:tc>
      </w:tr>
      <w:tr w:rsidR="00CE634D" w:rsidRPr="00A846A7" w:rsidTr="002A1B5B">
        <w:trPr>
          <w:trHeight w:val="20"/>
        </w:trPr>
        <w:tc>
          <w:tcPr>
            <w:tcW w:w="3956" w:type="dxa"/>
          </w:tcPr>
          <w:p w:rsidR="00CE634D" w:rsidRPr="00A846A7" w:rsidRDefault="00CE634D" w:rsidP="007B71A4">
            <w:pPr>
              <w:jc w:val="both"/>
              <w:rPr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6.1.</w:t>
            </w:r>
            <w:r w:rsidRPr="00A846A7">
              <w:rPr>
                <w:sz w:val="24"/>
                <w:szCs w:val="24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A846A7" w:rsidRDefault="00CE634D" w:rsidP="007B71A4">
            <w:pPr>
              <w:spacing w:line="20" w:lineRule="atLeast"/>
              <w:jc w:val="both"/>
              <w:rPr>
                <w:b/>
                <w:sz w:val="24"/>
                <w:szCs w:val="24"/>
              </w:rPr>
            </w:pPr>
            <w:r w:rsidRPr="00A846A7">
              <w:rPr>
                <w:i/>
                <w:iCs/>
                <w:sz w:val="24"/>
                <w:szCs w:val="24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A846A7">
              <w:rPr>
                <w:i/>
                <w:iCs/>
                <w:sz w:val="24"/>
                <w:szCs w:val="24"/>
              </w:rPr>
              <w:t>eGovernment</w:t>
            </w:r>
            <w:proofErr w:type="spellEnd"/>
            <w:r w:rsidRPr="00A846A7">
              <w:rPr>
                <w:i/>
                <w:iCs/>
                <w:sz w:val="24"/>
                <w:szCs w:val="24"/>
              </w:rPr>
              <w:t xml:space="preserve"> služieb, ktorý je vedený v centrálnom </w:t>
            </w:r>
            <w:proofErr w:type="spellStart"/>
            <w:r w:rsidRPr="00A846A7">
              <w:rPr>
                <w:i/>
                <w:iCs/>
                <w:sz w:val="24"/>
                <w:szCs w:val="24"/>
              </w:rPr>
              <w:t>metainformačnom</w:t>
            </w:r>
            <w:proofErr w:type="spellEnd"/>
            <w:r w:rsidRPr="00A846A7">
              <w:rPr>
                <w:i/>
                <w:iCs/>
                <w:sz w:val="24"/>
                <w:szCs w:val="24"/>
              </w:rPr>
              <w:t xml:space="preserve"> systéme verejnej správy.)</w:t>
            </w:r>
            <w:r w:rsidRPr="00A846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CE634D" w:rsidRPr="00A846A7" w:rsidRDefault="00E55426" w:rsidP="00E55426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:rsidR="00CE634D" w:rsidRPr="00A846A7" w:rsidRDefault="00CE634D" w:rsidP="00E55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CE634D" w:rsidRPr="00A846A7" w:rsidRDefault="0094707C" w:rsidP="002A1B5B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 xml:space="preserve">Žiadosť o evidovanie </w:t>
            </w:r>
            <w:r w:rsidR="00E55426" w:rsidRPr="00A846A7">
              <w:rPr>
                <w:b/>
                <w:sz w:val="24"/>
                <w:szCs w:val="24"/>
              </w:rPr>
              <w:t>poľnohospodár</w:t>
            </w:r>
            <w:r w:rsidRPr="00A846A7">
              <w:rPr>
                <w:b/>
                <w:sz w:val="24"/>
                <w:szCs w:val="24"/>
              </w:rPr>
              <w:t>a</w:t>
            </w:r>
            <w:r w:rsidR="002A1B5B">
              <w:rPr>
                <w:b/>
                <w:sz w:val="24"/>
                <w:szCs w:val="24"/>
              </w:rPr>
              <w:t xml:space="preserve"> v evidencii poľnohospodárov</w:t>
            </w:r>
          </w:p>
        </w:tc>
        <w:tc>
          <w:tcPr>
            <w:tcW w:w="784" w:type="dxa"/>
            <w:vAlign w:val="center"/>
          </w:tcPr>
          <w:p w:rsidR="00CE634D" w:rsidRPr="00A846A7" w:rsidRDefault="004B4E76" w:rsidP="004B4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E634D" w:rsidRPr="00A846A7" w:rsidTr="00E55426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CE634D" w:rsidRPr="00A846A7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A846A7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A – nový systém</w:t>
            </w:r>
          </w:p>
          <w:p w:rsidR="00CE634D" w:rsidRPr="00A846A7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B – zmena systému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CE634D" w:rsidRPr="00A846A7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Kód systému</w:t>
            </w:r>
          </w:p>
        </w:tc>
        <w:tc>
          <w:tcPr>
            <w:tcW w:w="2835" w:type="dxa"/>
            <w:gridSpan w:val="3"/>
            <w:shd w:val="clear" w:color="auto" w:fill="C0C0C0"/>
            <w:vAlign w:val="center"/>
          </w:tcPr>
          <w:p w:rsidR="00CE634D" w:rsidRPr="00A846A7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Názov systému</w:t>
            </w:r>
          </w:p>
        </w:tc>
      </w:tr>
      <w:tr w:rsidR="00CE634D" w:rsidRPr="00A846A7" w:rsidTr="0094707C">
        <w:trPr>
          <w:trHeight w:val="20"/>
        </w:trPr>
        <w:tc>
          <w:tcPr>
            <w:tcW w:w="3956" w:type="dxa"/>
          </w:tcPr>
          <w:p w:rsidR="00CE634D" w:rsidRPr="00A846A7" w:rsidRDefault="00CE634D" w:rsidP="007B71A4">
            <w:pPr>
              <w:jc w:val="both"/>
              <w:rPr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6.2.</w:t>
            </w:r>
            <w:r w:rsidRPr="00A846A7">
              <w:rPr>
                <w:sz w:val="24"/>
                <w:szCs w:val="24"/>
              </w:rPr>
              <w:t xml:space="preserve"> Predpokladá predložený návrh zmenu existujúceho alebo vytvorenie nového informačného systému verejnej správy?</w:t>
            </w:r>
          </w:p>
          <w:p w:rsidR="00CE634D" w:rsidRPr="00A846A7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A846A7">
              <w:rPr>
                <w:i/>
                <w:iCs/>
                <w:sz w:val="24"/>
                <w:szCs w:val="24"/>
              </w:rPr>
              <w:t xml:space="preserve">(Ak áno, uveďte zmenu systému alebo vytvorenie nového systému, ďalej jeho kód a názov z centrálneho </w:t>
            </w:r>
            <w:proofErr w:type="spellStart"/>
            <w:r w:rsidRPr="00A846A7">
              <w:rPr>
                <w:i/>
                <w:iCs/>
                <w:sz w:val="24"/>
                <w:szCs w:val="24"/>
              </w:rPr>
              <w:t>metainformačného</w:t>
            </w:r>
            <w:proofErr w:type="spellEnd"/>
            <w:r w:rsidRPr="00A846A7">
              <w:rPr>
                <w:i/>
                <w:iCs/>
                <w:sz w:val="24"/>
                <w:szCs w:val="24"/>
              </w:rPr>
              <w:t xml:space="preserve"> systému verejnej správy.)</w:t>
            </w:r>
          </w:p>
        </w:tc>
        <w:tc>
          <w:tcPr>
            <w:tcW w:w="1162" w:type="dxa"/>
            <w:vAlign w:val="center"/>
          </w:tcPr>
          <w:p w:rsidR="00CE634D" w:rsidRPr="00A846A7" w:rsidRDefault="0094707C" w:rsidP="0094707C">
            <w:pPr>
              <w:jc w:val="center"/>
              <w:rPr>
                <w:b/>
                <w:iCs/>
                <w:sz w:val="24"/>
                <w:szCs w:val="24"/>
              </w:rPr>
            </w:pPr>
            <w:r w:rsidRPr="00A846A7">
              <w:rPr>
                <w:b/>
                <w:iCs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:rsidR="00CE634D" w:rsidRPr="00A846A7" w:rsidRDefault="00CE634D" w:rsidP="0094707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E634D" w:rsidRPr="00A846A7" w:rsidRDefault="0094707C" w:rsidP="002A1B5B">
            <w:pPr>
              <w:jc w:val="center"/>
              <w:rPr>
                <w:b/>
                <w:iCs/>
                <w:sz w:val="24"/>
                <w:szCs w:val="24"/>
              </w:rPr>
            </w:pPr>
            <w:r w:rsidRPr="00A846A7">
              <w:rPr>
                <w:b/>
                <w:iCs/>
                <w:sz w:val="24"/>
                <w:szCs w:val="24"/>
              </w:rPr>
              <w:t>Evidencia poľnohospodárov</w:t>
            </w:r>
          </w:p>
        </w:tc>
      </w:tr>
      <w:tr w:rsidR="00CE634D" w:rsidRPr="00A846A7" w:rsidTr="007B71A4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A846A7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634D" w:rsidRPr="00A846A7" w:rsidRDefault="00CE634D" w:rsidP="007B71A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Rezortná úroveň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CE634D" w:rsidRPr="00A846A7" w:rsidRDefault="00CE634D" w:rsidP="0094707C">
            <w:pPr>
              <w:jc w:val="center"/>
              <w:rPr>
                <w:b/>
                <w:iCs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Nadrezortná úroveň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A846A7" w:rsidRDefault="00CE634D" w:rsidP="007B71A4">
            <w:pPr>
              <w:rPr>
                <w:b/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A - z prostriedkov EÚ   B - z ďalších zdrojov financovania</w:t>
            </w:r>
          </w:p>
        </w:tc>
      </w:tr>
      <w:tr w:rsidR="00CE634D" w:rsidRPr="00A846A7" w:rsidTr="0094707C">
        <w:trPr>
          <w:trHeight w:val="20"/>
        </w:trPr>
        <w:tc>
          <w:tcPr>
            <w:tcW w:w="3956" w:type="dxa"/>
          </w:tcPr>
          <w:p w:rsidR="00CE634D" w:rsidRPr="00A846A7" w:rsidRDefault="00CE634D" w:rsidP="007B71A4">
            <w:pPr>
              <w:jc w:val="both"/>
              <w:rPr>
                <w:sz w:val="24"/>
                <w:szCs w:val="24"/>
              </w:rPr>
            </w:pPr>
            <w:r w:rsidRPr="00A846A7">
              <w:rPr>
                <w:b/>
                <w:sz w:val="24"/>
                <w:szCs w:val="24"/>
              </w:rPr>
              <w:t>6.3.</w:t>
            </w:r>
            <w:r w:rsidRPr="00A846A7">
              <w:rPr>
                <w:sz w:val="24"/>
                <w:szCs w:val="24"/>
              </w:rPr>
              <w:t xml:space="preserve"> Vyžaduje si proces informatizácie  finančné investície?</w:t>
            </w:r>
          </w:p>
          <w:p w:rsidR="00CE634D" w:rsidRPr="00A846A7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A846A7">
              <w:rPr>
                <w:i/>
                <w:iCs/>
                <w:sz w:val="24"/>
                <w:szCs w:val="24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vAlign w:val="center"/>
          </w:tcPr>
          <w:p w:rsidR="00CE634D" w:rsidRPr="00A846A7" w:rsidRDefault="0094707C" w:rsidP="0094707C">
            <w:pPr>
              <w:jc w:val="center"/>
              <w:rPr>
                <w:iCs/>
                <w:sz w:val="24"/>
                <w:szCs w:val="24"/>
              </w:rPr>
            </w:pPr>
            <w:r w:rsidRPr="00A846A7">
              <w:rPr>
                <w:iCs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  <w:vAlign w:val="center"/>
          </w:tcPr>
          <w:p w:rsidR="00CE634D" w:rsidRPr="00A846A7" w:rsidRDefault="0094707C" w:rsidP="0094707C">
            <w:pPr>
              <w:jc w:val="center"/>
              <w:rPr>
                <w:iCs/>
                <w:sz w:val="24"/>
                <w:szCs w:val="24"/>
              </w:rPr>
            </w:pPr>
            <w:r w:rsidRPr="00A846A7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CE634D" w:rsidRPr="00A846A7" w:rsidRDefault="00C579FF" w:rsidP="0094707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</w:tr>
    </w:tbl>
    <w:p w:rsidR="00CB3623" w:rsidRPr="00A846A7" w:rsidRDefault="00CB3623" w:rsidP="0094707C">
      <w:pPr>
        <w:rPr>
          <w:sz w:val="24"/>
          <w:szCs w:val="24"/>
        </w:rPr>
      </w:pPr>
    </w:p>
    <w:sectPr w:rsidR="00CB3623" w:rsidRPr="00A846A7" w:rsidSect="00A70688">
      <w:footerReference w:type="default" r:id="rId8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4D" w:rsidRDefault="00CE634D" w:rsidP="00CE634D">
      <w:r>
        <w:separator/>
      </w:r>
    </w:p>
  </w:endnote>
  <w:endnote w:type="continuationSeparator" w:id="0">
    <w:p w:rsidR="00CE634D" w:rsidRDefault="00CE634D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866553627"/>
      <w:docPartObj>
        <w:docPartGallery w:val="Page Numbers (Bottom of Page)"/>
        <w:docPartUnique/>
      </w:docPartObj>
    </w:sdtPr>
    <w:sdtEndPr/>
    <w:sdtContent>
      <w:p w:rsidR="000E573B" w:rsidRPr="000E573B" w:rsidRDefault="000E573B">
        <w:pPr>
          <w:pStyle w:val="Pta"/>
          <w:jc w:val="center"/>
          <w:rPr>
            <w:sz w:val="24"/>
            <w:szCs w:val="24"/>
          </w:rPr>
        </w:pPr>
        <w:r w:rsidRPr="000E573B">
          <w:rPr>
            <w:sz w:val="24"/>
            <w:szCs w:val="24"/>
          </w:rPr>
          <w:fldChar w:fldCharType="begin"/>
        </w:r>
        <w:r w:rsidRPr="000E573B">
          <w:rPr>
            <w:sz w:val="24"/>
            <w:szCs w:val="24"/>
          </w:rPr>
          <w:instrText>PAGE   \* MERGEFORMAT</w:instrText>
        </w:r>
        <w:r w:rsidRPr="000E573B">
          <w:rPr>
            <w:sz w:val="24"/>
            <w:szCs w:val="24"/>
          </w:rPr>
          <w:fldChar w:fldCharType="separate"/>
        </w:r>
        <w:r w:rsidR="00A70688">
          <w:rPr>
            <w:noProof/>
            <w:sz w:val="24"/>
            <w:szCs w:val="24"/>
          </w:rPr>
          <w:t>15</w:t>
        </w:r>
        <w:r w:rsidRPr="000E573B">
          <w:rPr>
            <w:sz w:val="24"/>
            <w:szCs w:val="24"/>
          </w:rPr>
          <w:fldChar w:fldCharType="end"/>
        </w:r>
      </w:p>
    </w:sdtContent>
  </w:sdt>
  <w:p w:rsidR="000E573B" w:rsidRPr="000E573B" w:rsidRDefault="000E573B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4D" w:rsidRDefault="00CE634D" w:rsidP="00CE634D">
      <w:r>
        <w:separator/>
      </w:r>
    </w:p>
  </w:footnote>
  <w:footnote w:type="continuationSeparator" w:id="0">
    <w:p w:rsidR="00CE634D" w:rsidRDefault="00CE634D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E573B"/>
    <w:rsid w:val="002A1B5B"/>
    <w:rsid w:val="004B4E76"/>
    <w:rsid w:val="005C4B9C"/>
    <w:rsid w:val="0094707C"/>
    <w:rsid w:val="00A70688"/>
    <w:rsid w:val="00A846A7"/>
    <w:rsid w:val="00C579FF"/>
    <w:rsid w:val="00CB3623"/>
    <w:rsid w:val="00CE634D"/>
    <w:rsid w:val="00E55426"/>
    <w:rsid w:val="00F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Gilanová Zuzana</cp:lastModifiedBy>
  <cp:revision>8</cp:revision>
  <cp:lastPrinted>2017-02-13T11:16:00Z</cp:lastPrinted>
  <dcterms:created xsi:type="dcterms:W3CDTF">2016-07-14T10:31:00Z</dcterms:created>
  <dcterms:modified xsi:type="dcterms:W3CDTF">2017-02-13T11:16:00Z</dcterms:modified>
</cp:coreProperties>
</file>