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7C9" w:rsidRPr="00B873E9" w:rsidRDefault="000757C9" w:rsidP="00082161">
      <w:pPr>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(Návrh)</w:t>
      </w:r>
    </w:p>
    <w:p w:rsidR="000757C9" w:rsidRPr="00B873E9" w:rsidRDefault="000757C9" w:rsidP="00082161">
      <w:pPr>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ZÁKON</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 ...</w:t>
      </w:r>
      <w:r w:rsidR="00B65BF7" w:rsidRPr="00B873E9">
        <w:rPr>
          <w:rFonts w:ascii="Times New Roman" w:hAnsi="Times New Roman" w:cs="Times New Roman"/>
          <w:sz w:val="24"/>
          <w:szCs w:val="24"/>
        </w:rPr>
        <w:t xml:space="preserve"> </w:t>
      </w:r>
      <w:r w:rsidRPr="00B873E9">
        <w:rPr>
          <w:rFonts w:ascii="Times New Roman" w:hAnsi="Times New Roman" w:cs="Times New Roman"/>
          <w:sz w:val="24"/>
          <w:szCs w:val="24"/>
        </w:rPr>
        <w:t>201</w:t>
      </w:r>
      <w:r w:rsidR="00B65BF7" w:rsidRPr="00B873E9">
        <w:rPr>
          <w:rFonts w:ascii="Times New Roman" w:hAnsi="Times New Roman" w:cs="Times New Roman"/>
          <w:sz w:val="24"/>
          <w:szCs w:val="24"/>
        </w:rPr>
        <w:t>7</w:t>
      </w:r>
      <w:r w:rsidR="00001B74">
        <w:rPr>
          <w:rFonts w:ascii="Times New Roman" w:hAnsi="Times New Roman" w:cs="Times New Roman"/>
          <w:sz w:val="24"/>
          <w:szCs w:val="24"/>
        </w:rPr>
        <w:t>,</w:t>
      </w:r>
    </w:p>
    <w:p w:rsidR="000757C9" w:rsidRPr="00B873E9" w:rsidRDefault="000757C9" w:rsidP="00082161">
      <w:pPr>
        <w:spacing w:after="0" w:line="240" w:lineRule="auto"/>
        <w:jc w:val="center"/>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b/>
          <w:sz w:val="24"/>
          <w:szCs w:val="24"/>
        </w:rPr>
      </w:pPr>
      <w:r w:rsidRPr="00B873E9">
        <w:rPr>
          <w:rFonts w:ascii="Times New Roman" w:hAnsi="Times New Roman" w:cs="Times New Roman"/>
          <w:b/>
          <w:sz w:val="24"/>
          <w:szCs w:val="24"/>
        </w:rPr>
        <w:t>ktorým sa mení a dopĺňa zákon č. 435/2001 Z. z. o patentoch, dodatkových ochranných osvedčeniach a o zmene a doplnení niektorých zákonov (patentový zákon) v znení neskorších predpisov a </w:t>
      </w:r>
      <w:r w:rsidR="00A55DFE" w:rsidRPr="00B873E9">
        <w:rPr>
          <w:rFonts w:ascii="Times New Roman" w:hAnsi="Times New Roman" w:cs="Times New Roman"/>
          <w:b/>
          <w:sz w:val="24"/>
          <w:szCs w:val="24"/>
        </w:rPr>
        <w:t>ktorým sa menia a dopĺňajú niektoré zákony</w:t>
      </w:r>
    </w:p>
    <w:p w:rsidR="000757C9" w:rsidRPr="00B873E9" w:rsidRDefault="000757C9" w:rsidP="00082161">
      <w:pPr>
        <w:spacing w:after="0" w:line="240" w:lineRule="auto"/>
        <w:jc w:val="both"/>
        <w:rPr>
          <w:rFonts w:ascii="Times New Roman" w:hAnsi="Times New Roman" w:cs="Times New Roman"/>
          <w:b/>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Národná rada Slovenskej republiky sa uzniesla na tomto zákone:</w:t>
      </w:r>
    </w:p>
    <w:p w:rsidR="000757C9" w:rsidRPr="00B873E9" w:rsidRDefault="000757C9" w:rsidP="00082161">
      <w:pPr>
        <w:spacing w:after="0" w:line="240" w:lineRule="auto"/>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I</w:t>
      </w:r>
    </w:p>
    <w:p w:rsidR="000757C9" w:rsidRPr="00B873E9" w:rsidRDefault="000757C9" w:rsidP="00082161">
      <w:pPr>
        <w:spacing w:after="0" w:line="240" w:lineRule="auto"/>
        <w:jc w:val="center"/>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Zákon č. 435/2001 Z. z. o patentoch, dodatkových ochranných osvedčeniach a o zmene a doplnení niektorých zákonov (patentový zákon) v znení zákona č. 402/2002 Z. z., zákona č. 84/2007 Z. z., zákona č. 517/2007 Z. z., zákona č. 495/2008 Z. z. a zákona č. 125/2016 Z. z. sa mení a dopĺňa takto:</w:t>
      </w:r>
    </w:p>
    <w:p w:rsidR="000757C9" w:rsidRPr="00B873E9" w:rsidRDefault="000757C9" w:rsidP="00082161">
      <w:pPr>
        <w:spacing w:after="0" w:line="240" w:lineRule="auto"/>
        <w:rPr>
          <w:rFonts w:ascii="Times New Roman" w:hAnsi="Times New Roman" w:cs="Times New Roman"/>
          <w:sz w:val="24"/>
          <w:szCs w:val="24"/>
        </w:rPr>
      </w:pPr>
    </w:p>
    <w:p w:rsidR="00905FED" w:rsidRPr="00905FED" w:rsidRDefault="00905FED" w:rsidP="00905FED">
      <w:pPr>
        <w:widowControl w:val="0"/>
        <w:autoSpaceDE w:val="0"/>
        <w:autoSpaceDN w:val="0"/>
        <w:adjustRightInd w:val="0"/>
        <w:spacing w:after="0" w:line="240" w:lineRule="auto"/>
        <w:jc w:val="both"/>
        <w:rPr>
          <w:rFonts w:ascii="Times New Roman" w:hAnsi="Times New Roman" w:cs="Times New Roman"/>
          <w:b/>
          <w:sz w:val="24"/>
          <w:szCs w:val="24"/>
        </w:rPr>
      </w:pPr>
      <w:r w:rsidRPr="00905FED">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ab/>
      </w:r>
      <w:r w:rsidR="00B30B63" w:rsidRPr="00905FED">
        <w:rPr>
          <w:rFonts w:ascii="Times New Roman" w:hAnsi="Times New Roman" w:cs="Times New Roman"/>
          <w:sz w:val="24"/>
          <w:szCs w:val="24"/>
        </w:rPr>
        <w:t>Slová „§ 79 ods. 9“ sa v celom texte zákona nahrádzajú slovami „§ 79 ods. 13“.</w:t>
      </w:r>
    </w:p>
    <w:p w:rsidR="00905FED" w:rsidRDefault="00905FED"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0757C9" w:rsidRPr="00B873E9"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ab/>
        <w:t>Poznámka pod čiarou k odkazu 1 znie: „</w:t>
      </w:r>
      <w:r w:rsidR="00F05378" w:rsidRPr="00F05378">
        <w:rPr>
          <w:rFonts w:ascii="Times New Roman" w:hAnsi="Times New Roman" w:cs="Times New Roman"/>
          <w:sz w:val="24"/>
          <w:szCs w:val="24"/>
          <w:vertAlign w:val="superscript"/>
        </w:rPr>
        <w:t>1</w:t>
      </w:r>
      <w:r w:rsidR="000757C9" w:rsidRPr="00B873E9">
        <w:rPr>
          <w:rFonts w:ascii="Times New Roman" w:hAnsi="Times New Roman" w:cs="Times New Roman"/>
          <w:sz w:val="24"/>
          <w:szCs w:val="24"/>
        </w:rPr>
        <w:t xml:space="preserve">) Zmluva o patentovej spolupráci dojednaná vo Washingtone </w:t>
      </w:r>
      <w:r w:rsidR="008803C5" w:rsidRPr="00B873E9">
        <w:rPr>
          <w:rFonts w:ascii="Times New Roman" w:hAnsi="Times New Roman" w:cs="Times New Roman"/>
          <w:sz w:val="24"/>
          <w:szCs w:val="24"/>
        </w:rPr>
        <w:t>17. júna 1970 v platnom znení (o</w:t>
      </w:r>
      <w:r w:rsidR="000757C9" w:rsidRPr="00B873E9">
        <w:rPr>
          <w:rFonts w:ascii="Times New Roman" w:hAnsi="Times New Roman" w:cs="Times New Roman"/>
          <w:sz w:val="24"/>
          <w:szCs w:val="24"/>
        </w:rPr>
        <w:t>známenie Federálneho ministerstva zahraničných vecí č. 296/1991 Zb.).“.</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Poznámka pod čiarou k odkazu 2 znie: „</w:t>
      </w:r>
      <w:r w:rsidR="00F05378" w:rsidRPr="00F05378">
        <w:rPr>
          <w:rFonts w:ascii="Times New Roman" w:hAnsi="Times New Roman" w:cs="Times New Roman"/>
          <w:sz w:val="24"/>
          <w:szCs w:val="24"/>
          <w:vertAlign w:val="superscript"/>
        </w:rPr>
        <w:t>2</w:t>
      </w:r>
      <w:r w:rsidR="000757C9" w:rsidRPr="00B873E9">
        <w:rPr>
          <w:rFonts w:ascii="Times New Roman" w:hAnsi="Times New Roman" w:cs="Times New Roman"/>
          <w:sz w:val="24"/>
          <w:szCs w:val="24"/>
        </w:rPr>
        <w:t>) Zákon č. 202/2009 Z. z. o právnej ochrane odrôd rastlín.“.</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905FE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Poznámka pod čiarou k odkazu 3 znie: „</w:t>
      </w:r>
      <w:r w:rsidR="00F05378" w:rsidRPr="00F05378">
        <w:rPr>
          <w:rFonts w:ascii="Times New Roman" w:hAnsi="Times New Roman" w:cs="Times New Roman"/>
          <w:sz w:val="24"/>
          <w:szCs w:val="24"/>
          <w:vertAlign w:val="superscript"/>
        </w:rPr>
        <w:t>3</w:t>
      </w:r>
      <w:r w:rsidR="000757C9" w:rsidRPr="00B873E9">
        <w:rPr>
          <w:rFonts w:ascii="Times New Roman" w:hAnsi="Times New Roman" w:cs="Times New Roman"/>
          <w:sz w:val="24"/>
          <w:szCs w:val="24"/>
        </w:rPr>
        <w:t>) Dohovor o medzinárodných výstavách dojednaný v Paríži 22. novembra 1928 v platnom znení (Zbierka zákonov o nariadení štátu Československého č. 46/1932</w:t>
      </w:r>
      <w:r w:rsidR="00DE4FCB" w:rsidRPr="00B873E9">
        <w:rPr>
          <w:rFonts w:ascii="Times New Roman" w:hAnsi="Times New Roman" w:cs="Times New Roman"/>
          <w:sz w:val="24"/>
          <w:szCs w:val="24"/>
        </w:rPr>
        <w:t xml:space="preserve"> </w:t>
      </w:r>
      <w:proofErr w:type="spellStart"/>
      <w:r w:rsidR="00DE4FCB" w:rsidRPr="00B873E9">
        <w:rPr>
          <w:rFonts w:ascii="Times New Roman" w:hAnsi="Times New Roman" w:cs="Times New Roman"/>
          <w:sz w:val="24"/>
          <w:szCs w:val="24"/>
        </w:rPr>
        <w:t>Sb</w:t>
      </w:r>
      <w:proofErr w:type="spellEnd"/>
      <w:r w:rsidR="00DE4FCB" w:rsidRPr="00B873E9">
        <w:rPr>
          <w:rFonts w:ascii="Times New Roman" w:hAnsi="Times New Roman" w:cs="Times New Roman"/>
          <w:sz w:val="24"/>
          <w:szCs w:val="24"/>
        </w:rPr>
        <w:t>. z. a n.</w:t>
      </w:r>
      <w:r w:rsidR="000757C9" w:rsidRPr="00B873E9">
        <w:rPr>
          <w:rFonts w:ascii="Times New Roman" w:hAnsi="Times New Roman" w:cs="Times New Roman"/>
          <w:sz w:val="24"/>
          <w:szCs w:val="24"/>
        </w:rPr>
        <w:t xml:space="preserve">).“. </w:t>
      </w:r>
    </w:p>
    <w:p w:rsidR="000757C9" w:rsidRPr="00B873E9" w:rsidRDefault="000757C9" w:rsidP="00082161">
      <w:pPr>
        <w:spacing w:after="0" w:line="240" w:lineRule="auto"/>
        <w:rPr>
          <w:rFonts w:ascii="Times New Roman" w:hAnsi="Times New Roman" w:cs="Times New Roman"/>
          <w:strike/>
          <w:sz w:val="24"/>
          <w:szCs w:val="24"/>
        </w:rPr>
      </w:pPr>
    </w:p>
    <w:p w:rsidR="000757C9" w:rsidRPr="00B873E9"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Nadpis nad § 10 sa </w:t>
      </w:r>
      <w:r w:rsidR="00CB5333">
        <w:rPr>
          <w:rFonts w:ascii="Times New Roman" w:hAnsi="Times New Roman" w:cs="Times New Roman"/>
          <w:sz w:val="24"/>
          <w:szCs w:val="24"/>
        </w:rPr>
        <w:t>umiestňuje pod § 10</w:t>
      </w:r>
      <w:r w:rsidR="000757C9"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905FE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 10 ods. 1 sa </w:t>
      </w:r>
      <w:r w:rsidR="007604D8" w:rsidRPr="00B873E9">
        <w:rPr>
          <w:rFonts w:ascii="Times New Roman" w:hAnsi="Times New Roman" w:cs="Times New Roman"/>
          <w:sz w:val="24"/>
          <w:szCs w:val="24"/>
        </w:rPr>
        <w:t xml:space="preserve">na konci </w:t>
      </w:r>
      <w:r w:rsidR="000757C9" w:rsidRPr="00B873E9">
        <w:rPr>
          <w:rFonts w:ascii="Times New Roman" w:hAnsi="Times New Roman" w:cs="Times New Roman"/>
          <w:sz w:val="24"/>
          <w:szCs w:val="24"/>
        </w:rPr>
        <w:t xml:space="preserve">bodka nahrádza čiarkou a pripájajú </w:t>
      </w:r>
      <w:r w:rsidR="007604D8" w:rsidRPr="00B873E9">
        <w:rPr>
          <w:rFonts w:ascii="Times New Roman" w:hAnsi="Times New Roman" w:cs="Times New Roman"/>
          <w:sz w:val="24"/>
          <w:szCs w:val="24"/>
        </w:rPr>
        <w:t xml:space="preserve">sa </w:t>
      </w:r>
      <w:r w:rsidR="000757C9" w:rsidRPr="00B873E9">
        <w:rPr>
          <w:rFonts w:ascii="Times New Roman" w:hAnsi="Times New Roman" w:cs="Times New Roman"/>
          <w:sz w:val="24"/>
          <w:szCs w:val="24"/>
        </w:rPr>
        <w:t xml:space="preserve">tieto slová: „ak </w:t>
      </w:r>
      <w:r w:rsidR="009940C0">
        <w:rPr>
          <w:rFonts w:ascii="Times New Roman" w:hAnsi="Times New Roman" w:cs="Times New Roman"/>
          <w:sz w:val="24"/>
          <w:szCs w:val="24"/>
        </w:rPr>
        <w:t xml:space="preserve">§ 11 </w:t>
      </w:r>
      <w:r w:rsidR="000757C9" w:rsidRPr="00B873E9">
        <w:rPr>
          <w:rFonts w:ascii="Times New Roman" w:hAnsi="Times New Roman" w:cs="Times New Roman"/>
          <w:sz w:val="24"/>
          <w:szCs w:val="24"/>
        </w:rPr>
        <w:t>neustanovuje inak.“.</w:t>
      </w:r>
    </w:p>
    <w:p w:rsidR="000757C9" w:rsidRPr="00B873E9" w:rsidRDefault="000757C9" w:rsidP="00082161">
      <w:pPr>
        <w:spacing w:after="0" w:line="240" w:lineRule="auto"/>
        <w:jc w:val="both"/>
        <w:rPr>
          <w:rFonts w:ascii="Times New Roman" w:hAnsi="Times New Roman" w:cs="Times New Roman"/>
          <w:sz w:val="24"/>
          <w:szCs w:val="24"/>
        </w:rPr>
      </w:pPr>
    </w:p>
    <w:p w:rsidR="00E84307"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11 vrátane nadpisu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11</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Zamestnanecký vynález</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Ak pôvodca v rámci plnenia úloh z pracovnoprávneho vzťahu, obdobného pracovného vzťahu alebo členského vzťahu vytvoril vynález (ďalej len „zamestnanecký vynález“), právo na riešenie patrí zamestnávateľovi, ak sa účastníci tohto vzťahu nedohodli inak. Právo na pôvodcovstvo tým nie je dotknuté.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Pôvodca, ktorý vytvoril zamestnanecký vynález, je povinný zamestnávateľa o tejto skutočnosti </w:t>
      </w:r>
      <w:r w:rsidR="000E0D6B">
        <w:rPr>
          <w:rFonts w:ascii="Times New Roman" w:hAnsi="Times New Roman" w:cs="Times New Roman"/>
          <w:sz w:val="24"/>
          <w:szCs w:val="24"/>
        </w:rPr>
        <w:t>bezodkladne</w:t>
      </w:r>
      <w:r w:rsidRPr="00B873E9">
        <w:rPr>
          <w:rFonts w:ascii="Times New Roman" w:hAnsi="Times New Roman" w:cs="Times New Roman"/>
          <w:sz w:val="24"/>
          <w:szCs w:val="24"/>
        </w:rPr>
        <w:t xml:space="preserve"> písomne upovedomiť a zároveň mu odovzdať všetky podklady potrebné na posúdenie vynálezu. V upovedomení pôvodca opíše technický problém a jeho riešenie, vznik a podstatu zamestnaneckého vynálezu tak</w:t>
      </w:r>
      <w:r w:rsidR="007A0488" w:rsidRPr="00B873E9">
        <w:rPr>
          <w:rFonts w:ascii="Times New Roman" w:hAnsi="Times New Roman" w:cs="Times New Roman"/>
          <w:sz w:val="24"/>
          <w:szCs w:val="24"/>
        </w:rPr>
        <w:t>,</w:t>
      </w:r>
      <w:r w:rsidRPr="00B873E9">
        <w:rPr>
          <w:rFonts w:ascii="Times New Roman" w:hAnsi="Times New Roman" w:cs="Times New Roman"/>
          <w:sz w:val="24"/>
          <w:szCs w:val="24"/>
        </w:rPr>
        <w:t xml:space="preserve"> aby odborník v danej oblasti techniky vynález mohol uskutočniť.</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Zamestnávateľ môže uplatniť voči pôvodcovi právo na riešenie, a to písomne v lehote troch mesiacov od upovedomenia podľa odseku 2.</w:t>
      </w:r>
      <w:r w:rsidR="006F05EF" w:rsidRPr="00B873E9">
        <w:rPr>
          <w:rFonts w:ascii="Times New Roman" w:hAnsi="Times New Roman" w:cs="Times New Roman"/>
          <w:sz w:val="24"/>
          <w:szCs w:val="24"/>
        </w:rPr>
        <w:t xml:space="preserve"> Za uplatnenie práva na riešenie podľa predchádzajúcej vety sa považuje aj podanie prihlášky, európskej patentovej prihlášky alebo medzinárodnej prihlášky, ktorej predmetom je zamestnanecký vynález a v ktorej je </w:t>
      </w:r>
      <w:r w:rsidR="006A476D">
        <w:rPr>
          <w:rFonts w:ascii="Times New Roman" w:hAnsi="Times New Roman" w:cs="Times New Roman"/>
          <w:sz w:val="24"/>
          <w:szCs w:val="24"/>
        </w:rPr>
        <w:t xml:space="preserve"> ako pôvodca uvedený pôvodca, ktorý vytvoril zamestnanecký vynález</w:t>
      </w:r>
      <w:r w:rsidR="006F05EF" w:rsidRPr="00B873E9">
        <w:rPr>
          <w:rFonts w:ascii="Times New Roman" w:hAnsi="Times New Roman" w:cs="Times New Roman"/>
          <w:sz w:val="24"/>
          <w:szCs w:val="24"/>
        </w:rPr>
        <w:t>.</w:t>
      </w:r>
      <w:r w:rsidRPr="00B873E9">
        <w:rPr>
          <w:rFonts w:ascii="Times New Roman" w:hAnsi="Times New Roman" w:cs="Times New Roman"/>
          <w:sz w:val="24"/>
          <w:szCs w:val="24"/>
        </w:rPr>
        <w:t xml:space="preserve"> Ak zamestnávateľ uplatní právo na riešenie, je povinný </w:t>
      </w:r>
      <w:r w:rsidR="007E7EDA" w:rsidRPr="00B873E9">
        <w:rPr>
          <w:rFonts w:ascii="Times New Roman" w:hAnsi="Times New Roman" w:cs="Times New Roman"/>
          <w:sz w:val="24"/>
          <w:szCs w:val="24"/>
        </w:rPr>
        <w:t xml:space="preserve">bezodkladne </w:t>
      </w:r>
      <w:r w:rsidR="004448F7" w:rsidRPr="00B873E9">
        <w:rPr>
          <w:rFonts w:ascii="Times New Roman" w:hAnsi="Times New Roman" w:cs="Times New Roman"/>
          <w:sz w:val="24"/>
          <w:szCs w:val="24"/>
        </w:rPr>
        <w:t xml:space="preserve">písomne </w:t>
      </w:r>
      <w:r w:rsidRPr="00B873E9">
        <w:rPr>
          <w:rFonts w:ascii="Times New Roman" w:hAnsi="Times New Roman" w:cs="Times New Roman"/>
          <w:sz w:val="24"/>
          <w:szCs w:val="24"/>
        </w:rPr>
        <w:t xml:space="preserve">informovať pôvodcu o zvolenom spôsobe ochrany zamestnaneckého vynálezu, najmä o podanej prihláške, európskej patentovej prihláške alebo </w:t>
      </w:r>
      <w:r w:rsidR="006A476D">
        <w:rPr>
          <w:rFonts w:ascii="Times New Roman" w:hAnsi="Times New Roman" w:cs="Times New Roman"/>
          <w:sz w:val="24"/>
          <w:szCs w:val="24"/>
        </w:rPr>
        <w:t xml:space="preserve">o </w:t>
      </w:r>
      <w:r w:rsidRPr="00B873E9">
        <w:rPr>
          <w:rFonts w:ascii="Times New Roman" w:hAnsi="Times New Roman" w:cs="Times New Roman"/>
          <w:sz w:val="24"/>
          <w:szCs w:val="24"/>
        </w:rPr>
        <w:t>medzinárodnej prihláške.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Ak zamestnávateľ v lehote podľa odseku 3 neuplatní právo na riešenie</w:t>
      </w:r>
      <w:r w:rsidR="0077006E">
        <w:rPr>
          <w:rFonts w:ascii="Times New Roman" w:hAnsi="Times New Roman" w:cs="Times New Roman"/>
          <w:sz w:val="24"/>
          <w:szCs w:val="24"/>
        </w:rPr>
        <w:t xml:space="preserve"> spôsobom podľa odseku 3</w:t>
      </w:r>
      <w:r w:rsidRPr="00B873E9">
        <w:rPr>
          <w:rFonts w:ascii="Times New Roman" w:hAnsi="Times New Roman" w:cs="Times New Roman"/>
          <w:sz w:val="24"/>
          <w:szCs w:val="24"/>
        </w:rPr>
        <w:t xml:space="preserve"> alebo v tejto lehote písomne oznámi pôvodcovi, že právo na riešenie neuplatňuje, prechádza toto právo na pôvodcu.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Do uplynutia lehoty na uplatnenie práva na riešenie podľa odseku 3 alebo do uplatnenia práva na riešenie podľa odseku 3 alebo do prechodu práva na riešenie na pôvodcu podľa odseku 4, podľa toho, ktorá skutočnosť nastane skôr, sú zamestnávateľ</w:t>
      </w:r>
      <w:r w:rsidR="00DE4FCB"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pôvodca povinní zachovávať o zamestnaneckom vynáleze mlčanlivosť voči tretím osobám. Ak zamestnávateľ v  lehote podľa odseku 3 uplatnil právo na riešenie, pôvodca je povinný zachovávať o zamestnaneckom vynáleze mlčanlivosť voči tretím osobám až do sprístupnenia vynálezu verejnosti </w:t>
      </w:r>
      <w:r w:rsidR="006A476D">
        <w:rPr>
          <w:rFonts w:ascii="Times New Roman" w:hAnsi="Times New Roman" w:cs="Times New Roman"/>
          <w:sz w:val="24"/>
          <w:szCs w:val="24"/>
        </w:rPr>
        <w:t>podľa tohto zákona, Európskeho patentového dohovoru alebo podľa Zmluvy o patentovej spolupráci alebo do jeho sprístupnenia verejnosti so súhlasom zamestnávateľa, podľa toho, ktorá skutočnosť nastane skôr</w:t>
      </w:r>
      <w:r w:rsidRPr="00B873E9">
        <w:rPr>
          <w:rFonts w:ascii="Times New Roman" w:hAnsi="Times New Roman" w:cs="Times New Roman"/>
          <w:sz w:val="24"/>
          <w:szCs w:val="24"/>
        </w:rPr>
        <w:t>. Ak právo na riešenie prešlo na pôvodcu podľa odseku 4, zamestnávateľ je povinný zachovávať o zamestnaneckom vynáleze mlčanlivosť voči tretím osobám až do jeho sprístupnenia verejnosti</w:t>
      </w:r>
      <w:r w:rsidR="000929BA">
        <w:rPr>
          <w:rFonts w:ascii="Times New Roman" w:hAnsi="Times New Roman" w:cs="Times New Roman"/>
          <w:sz w:val="24"/>
          <w:szCs w:val="24"/>
        </w:rPr>
        <w:t xml:space="preserve"> podľa </w:t>
      </w:r>
      <w:r w:rsidR="0025124A">
        <w:rPr>
          <w:rFonts w:ascii="Times New Roman" w:hAnsi="Times New Roman" w:cs="Times New Roman"/>
          <w:sz w:val="24"/>
          <w:szCs w:val="24"/>
        </w:rPr>
        <w:t>predchádzajúcej vety</w:t>
      </w: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Pôvodca, voči ktorému sa uplatnilo právo na riešenie podľa odseku 3, má vo vzťahu k zamestnávateľovi právo na primeranú odmenu. </w:t>
      </w:r>
      <w:r w:rsidR="004613CD" w:rsidRPr="00B873E9">
        <w:rPr>
          <w:rFonts w:ascii="Times New Roman" w:hAnsi="Times New Roman" w:cs="Times New Roman"/>
          <w:sz w:val="24"/>
          <w:szCs w:val="24"/>
        </w:rPr>
        <w:t xml:space="preserve">Pri </w:t>
      </w:r>
      <w:r w:rsidRPr="00B873E9">
        <w:rPr>
          <w:rFonts w:ascii="Times New Roman" w:hAnsi="Times New Roman" w:cs="Times New Roman"/>
          <w:sz w:val="24"/>
          <w:szCs w:val="24"/>
        </w:rPr>
        <w:t>určen</w:t>
      </w:r>
      <w:r w:rsidR="004613CD" w:rsidRPr="00B873E9">
        <w:rPr>
          <w:rFonts w:ascii="Times New Roman" w:hAnsi="Times New Roman" w:cs="Times New Roman"/>
          <w:sz w:val="24"/>
          <w:szCs w:val="24"/>
        </w:rPr>
        <w:t>í</w:t>
      </w:r>
      <w:r w:rsidRPr="00B873E9">
        <w:rPr>
          <w:rFonts w:ascii="Times New Roman" w:hAnsi="Times New Roman" w:cs="Times New Roman"/>
          <w:sz w:val="24"/>
          <w:szCs w:val="24"/>
        </w:rPr>
        <w:t xml:space="preserve"> výšky odmeny je rozhodujúci technický</w:t>
      </w:r>
      <w:r w:rsidR="000929BA">
        <w:rPr>
          <w:rFonts w:ascii="Times New Roman" w:hAnsi="Times New Roman" w:cs="Times New Roman"/>
          <w:sz w:val="24"/>
          <w:szCs w:val="24"/>
        </w:rPr>
        <w:t xml:space="preserve"> význam</w:t>
      </w:r>
      <w:r w:rsidRPr="00B873E9">
        <w:rPr>
          <w:rFonts w:ascii="Times New Roman" w:hAnsi="Times New Roman" w:cs="Times New Roman"/>
          <w:sz w:val="24"/>
          <w:szCs w:val="24"/>
        </w:rPr>
        <w:t xml:space="preserve"> a hospodársky význam zamestnaneckého vynálezu a prínos dosiahnuteľný jeho využitím alebo iným uplatnením, pričom sa prihliada na materiálny podiel zamestnávateľa na vytvorení zamestnaneckého vynálezu</w:t>
      </w:r>
      <w:r w:rsidR="004613CD"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na rozsah a obsah pracovných úloh </w:t>
      </w:r>
      <w:r w:rsidRPr="006B7C41">
        <w:rPr>
          <w:rFonts w:ascii="Times New Roman" w:hAnsi="Times New Roman" w:cs="Times New Roman"/>
          <w:sz w:val="24"/>
          <w:szCs w:val="24"/>
        </w:rPr>
        <w:t>pôvodcu.</w:t>
      </w:r>
      <w:r w:rsidR="000929BA" w:rsidRPr="006B7C41">
        <w:rPr>
          <w:rFonts w:ascii="Times New Roman" w:hAnsi="Times New Roman" w:cs="Times New Roman"/>
          <w:sz w:val="24"/>
          <w:szCs w:val="24"/>
        </w:rPr>
        <w:t xml:space="preserve"> Odmena je splatná do jedného mesiaca od uplatnenia práva na riešenie.</w:t>
      </w: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Ak odmena podľa odseku 6 nezodpovedá prínosu dosiahnutému</w:t>
      </w:r>
      <w:r w:rsidR="00C920AE"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neskorším využitím alebo iným uplatnením zamestnaneckého vynálezu alebo ak bola odmena zamestnávateľom určená paušálnou sumou bez zohľadnenia podmienok podľa odseku 6, pôvodca má právo na dodatočné vyrovnanie. Po uplynutí troch rokov od uplatnenia práva na riešenie je zamestnávateľ na základe písomnej žiadosti pôvodcu povinný poskytnúť pôvodcovi podklady nevyhnutné na určenie výšky dodatočného vyrovnania. Ak zamestnávateľ poskytne pôvodcovi informácie označené zamestnávateľom ako dôverné, nesmie pôvodca tieto informácie prezradiť tretej osobe ani ich použiť pre seba v rozpore s účelom, na ktorý sa mu poskytli. Pôvodca môže právo na dodatočné vyrovnanie uplatniť najskôr po uplynutí troch rokov od uplatnenia práva na riešenie zamestnávateľom. Právo na dodatočné vyrovnanie nezanikne skôr, ako trvá ochrana zamestnaneckého vynálezu.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Práva a povinnosti </w:t>
      </w:r>
      <w:r w:rsidR="001F4F89">
        <w:rPr>
          <w:rFonts w:ascii="Times New Roman" w:hAnsi="Times New Roman" w:cs="Times New Roman"/>
          <w:sz w:val="24"/>
          <w:szCs w:val="24"/>
        </w:rPr>
        <w:t>podľa</w:t>
      </w:r>
      <w:r w:rsidRPr="00B873E9">
        <w:rPr>
          <w:rFonts w:ascii="Times New Roman" w:hAnsi="Times New Roman" w:cs="Times New Roman"/>
          <w:sz w:val="24"/>
          <w:szCs w:val="24"/>
        </w:rPr>
        <w:t xml:space="preserve"> odsekov 1 až 7 zostávajú po zániku právneho vzťahu medzi pôvodcom a zamestnávateľom nedotknuté. </w:t>
      </w:r>
      <w:r w:rsidR="00673C54">
        <w:rPr>
          <w:rFonts w:ascii="Times New Roman" w:hAnsi="Times New Roman" w:cs="Times New Roman"/>
          <w:sz w:val="24"/>
          <w:szCs w:val="24"/>
        </w:rPr>
        <w:t>Pri porušení</w:t>
      </w:r>
      <w:r w:rsidRPr="00B873E9">
        <w:rPr>
          <w:rFonts w:ascii="Times New Roman" w:hAnsi="Times New Roman" w:cs="Times New Roman"/>
          <w:sz w:val="24"/>
          <w:szCs w:val="24"/>
        </w:rPr>
        <w:t xml:space="preserve"> niektorej z povinností </w:t>
      </w:r>
      <w:r w:rsidR="000929BA">
        <w:rPr>
          <w:rFonts w:ascii="Times New Roman" w:hAnsi="Times New Roman" w:cs="Times New Roman"/>
          <w:sz w:val="24"/>
          <w:szCs w:val="24"/>
        </w:rPr>
        <w:t>podľa</w:t>
      </w:r>
      <w:r w:rsidRPr="00B873E9">
        <w:rPr>
          <w:rFonts w:ascii="Times New Roman" w:hAnsi="Times New Roman" w:cs="Times New Roman"/>
          <w:sz w:val="24"/>
          <w:szCs w:val="24"/>
        </w:rPr>
        <w:t xml:space="preserve"> odsekov 2 až 7 sa poškodený môže domáhať náhrady škody alebo inej ujmy.</w:t>
      </w:r>
    </w:p>
    <w:p w:rsidR="000757C9" w:rsidRPr="00B873E9" w:rsidRDefault="000757C9" w:rsidP="00082161">
      <w:pPr>
        <w:spacing w:after="0" w:line="240" w:lineRule="auto"/>
        <w:jc w:val="both"/>
        <w:rPr>
          <w:rFonts w:ascii="Times New Roman" w:hAnsi="Times New Roman" w:cs="Times New Roman"/>
          <w:sz w:val="24"/>
          <w:szCs w:val="24"/>
        </w:rPr>
      </w:pPr>
    </w:p>
    <w:p w:rsidR="00E207CB"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(9) Spolupôvodcovia majú právo na primeranú odmenu podľa odseku 6 a právo na dodatočné vyrovnanie podľa odseku 7 v rozsahu, v akom sa podieľali na vytvorení zamestnaneckého vynálezu. Ak sa spolupôvodcovia nedohodnú inak alebo ak inak nerozhodne súd, platí, že podiel spolupôvodcov na vytvorení zamestnaneckého vynálezu je rovnaký.</w:t>
      </w:r>
    </w:p>
    <w:p w:rsidR="00E207CB" w:rsidRDefault="00E207CB" w:rsidP="00082161">
      <w:pPr>
        <w:spacing w:after="0" w:line="240" w:lineRule="auto"/>
        <w:jc w:val="both"/>
        <w:rPr>
          <w:rFonts w:ascii="Times New Roman" w:hAnsi="Times New Roman" w:cs="Times New Roman"/>
          <w:sz w:val="24"/>
          <w:szCs w:val="24"/>
        </w:rPr>
      </w:pPr>
    </w:p>
    <w:p w:rsidR="000757C9" w:rsidRPr="00B873E9" w:rsidRDefault="00E207CB" w:rsidP="00082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N</w:t>
      </w:r>
      <w:r w:rsidRPr="00B873E9">
        <w:rPr>
          <w:rFonts w:ascii="Times New Roman" w:hAnsi="Times New Roman" w:cs="Times New Roman"/>
          <w:sz w:val="24"/>
          <w:szCs w:val="24"/>
        </w:rPr>
        <w:t xml:space="preserve">a právne vzťahy zo zamestnaneckého vynálezu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Občianskeho zákonníka</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ak v odsekoch 1 až 9 nie je ustanovené inak.</w:t>
      </w:r>
      <w:r w:rsidR="000757C9" w:rsidRPr="00B873E9">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905FE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r>
      <w:r w:rsidR="001F4F89">
        <w:rPr>
          <w:rFonts w:ascii="Times New Roman" w:hAnsi="Times New Roman" w:cs="Times New Roman"/>
          <w:sz w:val="24"/>
          <w:szCs w:val="24"/>
        </w:rPr>
        <w:t>Nadpis § 12</w:t>
      </w:r>
      <w:r w:rsidR="000757C9" w:rsidRPr="00B873E9">
        <w:rPr>
          <w:rFonts w:ascii="Times New Roman" w:hAnsi="Times New Roman" w:cs="Times New Roman"/>
          <w:sz w:val="24"/>
          <w:szCs w:val="24"/>
        </w:rPr>
        <w:t xml:space="preserve"> znie: „Prechod a prevod práva na riešenie“.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12 ods. 1 sa za slovo „riešenie“ vkladajú slová „</w:t>
      </w:r>
      <w:r w:rsidR="00FC242C">
        <w:rPr>
          <w:rFonts w:ascii="Times New Roman" w:hAnsi="Times New Roman" w:cs="Times New Roman"/>
          <w:sz w:val="24"/>
          <w:szCs w:val="24"/>
        </w:rPr>
        <w:t>okrem</w:t>
      </w:r>
      <w:r w:rsidR="000757C9" w:rsidRPr="00B873E9">
        <w:rPr>
          <w:rFonts w:ascii="Times New Roman" w:hAnsi="Times New Roman" w:cs="Times New Roman"/>
          <w:sz w:val="24"/>
          <w:szCs w:val="24"/>
        </w:rPr>
        <w:t xml:space="preserve"> práva na pôvodcovstvo“ a slová „§ 11 ods. 1“ sa nahrádzajú slovami „§ 11 ods. 1 </w:t>
      </w:r>
      <w:r w:rsidR="00DB59D7" w:rsidRPr="00B873E9">
        <w:rPr>
          <w:rFonts w:ascii="Times New Roman" w:hAnsi="Times New Roman" w:cs="Times New Roman"/>
          <w:sz w:val="24"/>
          <w:szCs w:val="24"/>
        </w:rPr>
        <w:t xml:space="preserve">a </w:t>
      </w:r>
      <w:r w:rsidR="000757C9" w:rsidRPr="00B873E9">
        <w:rPr>
          <w:rFonts w:ascii="Times New Roman" w:hAnsi="Times New Roman" w:cs="Times New Roman"/>
          <w:sz w:val="24"/>
          <w:szCs w:val="24"/>
        </w:rPr>
        <w:t>4.“</w:t>
      </w:r>
      <w:r w:rsidR="00093455">
        <w:rPr>
          <w:rFonts w:ascii="Times New Roman" w:hAnsi="Times New Roman" w:cs="Times New Roman"/>
          <w:sz w:val="24"/>
          <w:szCs w:val="24"/>
        </w:rPr>
        <w:t>.</w:t>
      </w:r>
      <w:r w:rsidR="000757C9"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 12 ods. 4 sa vypúšťa druhá veta.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Poznámka pod čiarou k odkazu 6 znie: „</w:t>
      </w:r>
      <w:r w:rsidR="00F05378" w:rsidRPr="00F05378">
        <w:rPr>
          <w:rFonts w:ascii="Times New Roman" w:hAnsi="Times New Roman" w:cs="Times New Roman"/>
          <w:sz w:val="24"/>
          <w:szCs w:val="24"/>
          <w:vertAlign w:val="superscript"/>
        </w:rPr>
        <w:t>6</w:t>
      </w:r>
      <w:r w:rsidR="000757C9" w:rsidRPr="00B873E9">
        <w:rPr>
          <w:rFonts w:ascii="Times New Roman" w:hAnsi="Times New Roman" w:cs="Times New Roman"/>
          <w:sz w:val="24"/>
          <w:szCs w:val="24"/>
        </w:rPr>
        <w:t xml:space="preserve">) Parížsky dohovor na ochranu priemyselného vlastníctva z 20. marca 1883, revidovaný v Bruseli 14. decembra 1900, vo Washingtone 2. júna 1911, v Haagu 6. novembra 1925, v Londýne 2. júna 1934, v Lisabone 31. októbra 1958 a v </w:t>
      </w:r>
      <w:r w:rsidR="005B17BB" w:rsidRPr="00B873E9">
        <w:rPr>
          <w:rFonts w:ascii="Times New Roman" w:hAnsi="Times New Roman" w:cs="Times New Roman"/>
          <w:sz w:val="24"/>
          <w:szCs w:val="24"/>
        </w:rPr>
        <w:t>Štokholme</w:t>
      </w:r>
      <w:r w:rsidR="000757C9" w:rsidRPr="00B873E9">
        <w:rPr>
          <w:rFonts w:ascii="Times New Roman" w:hAnsi="Times New Roman" w:cs="Times New Roman"/>
          <w:sz w:val="24"/>
          <w:szCs w:val="24"/>
        </w:rPr>
        <w:t xml:space="preserve"> 14. júla 1967 (vyhláška ministra zahraničných vecí č. 64/1975 Zb. v znení vyhlášky ministra zahraničných vecí č. 81/1985 Zb.).“.</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Poznámka pod čiarou k odkazu 7 znie: „</w:t>
      </w:r>
      <w:r w:rsidR="00F05378" w:rsidRPr="00F05378">
        <w:rPr>
          <w:rFonts w:ascii="Times New Roman" w:hAnsi="Times New Roman" w:cs="Times New Roman"/>
          <w:sz w:val="24"/>
          <w:szCs w:val="24"/>
          <w:vertAlign w:val="superscript"/>
        </w:rPr>
        <w:t>7</w:t>
      </w:r>
      <w:r w:rsidR="000757C9" w:rsidRPr="00B873E9">
        <w:rPr>
          <w:rFonts w:ascii="Times New Roman" w:hAnsi="Times New Roman" w:cs="Times New Roman"/>
          <w:sz w:val="24"/>
          <w:szCs w:val="24"/>
        </w:rPr>
        <w:t>) Dohoda o založení Svetovej obchodnej organizácie (oznámenie Ministerstva zahraničných vecí Slovenskej republiky č. 152/2000 Z. z.).“.</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Poznámka pod čiarou k odkazu 8a znie: „</w:t>
      </w:r>
      <w:r w:rsidR="00F05378" w:rsidRPr="00F05378">
        <w:rPr>
          <w:rFonts w:ascii="Times New Roman" w:hAnsi="Times New Roman" w:cs="Times New Roman"/>
          <w:sz w:val="24"/>
          <w:szCs w:val="24"/>
          <w:vertAlign w:val="superscript"/>
        </w:rPr>
        <w:t>8a</w:t>
      </w:r>
      <w:r w:rsidR="000757C9" w:rsidRPr="00B873E9">
        <w:rPr>
          <w:rFonts w:ascii="Times New Roman" w:hAnsi="Times New Roman" w:cs="Times New Roman"/>
          <w:sz w:val="24"/>
          <w:szCs w:val="24"/>
        </w:rPr>
        <w:t>) Zákon č. 362/2011 Z. z. o liekoch a zdravotníckych pomôckach a o zmene a doplnení niektorých zákonov v znení neskorších predpisov.“.</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905FE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 19 sa </w:t>
      </w:r>
      <w:r w:rsidR="007604D8" w:rsidRPr="00B873E9">
        <w:rPr>
          <w:rFonts w:ascii="Times New Roman" w:hAnsi="Times New Roman" w:cs="Times New Roman"/>
          <w:sz w:val="24"/>
          <w:szCs w:val="24"/>
        </w:rPr>
        <w:t xml:space="preserve">na konci </w:t>
      </w:r>
      <w:r w:rsidR="000757C9" w:rsidRPr="00B873E9">
        <w:rPr>
          <w:rFonts w:ascii="Times New Roman" w:hAnsi="Times New Roman" w:cs="Times New Roman"/>
          <w:sz w:val="24"/>
          <w:szCs w:val="24"/>
        </w:rPr>
        <w:t>bodka nahrádza čiarkou a pripájajú</w:t>
      </w:r>
      <w:r w:rsidR="007604D8" w:rsidRPr="00B873E9">
        <w:rPr>
          <w:rFonts w:ascii="Times New Roman" w:hAnsi="Times New Roman" w:cs="Times New Roman"/>
          <w:sz w:val="24"/>
          <w:szCs w:val="24"/>
        </w:rPr>
        <w:t xml:space="preserve"> sa</w:t>
      </w:r>
      <w:r w:rsidR="000757C9" w:rsidRPr="00B873E9">
        <w:rPr>
          <w:rFonts w:ascii="Times New Roman" w:hAnsi="Times New Roman" w:cs="Times New Roman"/>
          <w:sz w:val="24"/>
          <w:szCs w:val="24"/>
        </w:rPr>
        <w:t xml:space="preserve"> tieto slová: „</w:t>
      </w:r>
      <w:r w:rsidR="007D7CDB" w:rsidRPr="00B873E9">
        <w:rPr>
          <w:rFonts w:ascii="Times New Roman" w:hAnsi="Times New Roman" w:cs="Times New Roman"/>
          <w:sz w:val="24"/>
          <w:szCs w:val="24"/>
        </w:rPr>
        <w:t xml:space="preserve">ak </w:t>
      </w:r>
      <w:r w:rsidR="000757C9" w:rsidRPr="00B873E9">
        <w:rPr>
          <w:rFonts w:ascii="Times New Roman" w:hAnsi="Times New Roman" w:cs="Times New Roman"/>
          <w:sz w:val="24"/>
          <w:szCs w:val="24"/>
        </w:rPr>
        <w:t xml:space="preserve">súd nerozhodne inak.“.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905FE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15</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20</w:t>
      </w:r>
      <w:r w:rsidR="00466492">
        <w:rPr>
          <w:rFonts w:ascii="Times New Roman" w:hAnsi="Times New Roman" w:cs="Times New Roman"/>
          <w:sz w:val="24"/>
          <w:szCs w:val="24"/>
        </w:rPr>
        <w:t xml:space="preserve"> až 24</w:t>
      </w:r>
      <w:r w:rsidR="000757C9" w:rsidRPr="00B873E9">
        <w:rPr>
          <w:rFonts w:ascii="Times New Roman" w:hAnsi="Times New Roman" w:cs="Times New Roman"/>
          <w:sz w:val="24"/>
          <w:szCs w:val="24"/>
        </w:rPr>
        <w:t xml:space="preserve"> vrátane nadpis</w:t>
      </w:r>
      <w:r w:rsidR="00466492">
        <w:rPr>
          <w:rFonts w:ascii="Times New Roman" w:hAnsi="Times New Roman" w:cs="Times New Roman"/>
          <w:sz w:val="24"/>
          <w:szCs w:val="24"/>
        </w:rPr>
        <w:t>ov</w:t>
      </w:r>
      <w:r w:rsidR="000757C9" w:rsidRPr="00B873E9">
        <w:rPr>
          <w:rFonts w:ascii="Times New Roman" w:hAnsi="Times New Roman" w:cs="Times New Roman"/>
          <w:sz w:val="24"/>
          <w:szCs w:val="24"/>
        </w:rPr>
        <w:t xml:space="preserve"> zn</w:t>
      </w:r>
      <w:r w:rsidR="00466492">
        <w:rPr>
          <w:rFonts w:ascii="Times New Roman" w:hAnsi="Times New Roman" w:cs="Times New Roman"/>
          <w:sz w:val="24"/>
          <w:szCs w:val="24"/>
        </w:rPr>
        <w:t>ejú</w:t>
      </w:r>
      <w:r w:rsidR="000757C9" w:rsidRPr="00B873E9">
        <w:rPr>
          <w:rFonts w:ascii="Times New Roman" w:hAnsi="Times New Roman" w:cs="Times New Roman"/>
          <w:sz w:val="24"/>
          <w:szCs w:val="24"/>
        </w:rPr>
        <w:t>:</w:t>
      </w:r>
    </w:p>
    <w:p w:rsidR="000757C9" w:rsidRPr="00B873E9" w:rsidRDefault="000757C9" w:rsidP="00082161">
      <w:pPr>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20</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Spolumajiteľstvo patentu</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Spolumajiteľský podiel k patentu sa odvodzuje od rozsahu práva na riešenie, ak sa spolumajitelia</w:t>
      </w:r>
      <w:r w:rsidR="00B076FC">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nedohodnú inak.</w:t>
      </w:r>
      <w:r w:rsidR="003C0641" w:rsidRPr="003C0641">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Na základe žiadosti doloženej písomnou dohodou uzatvorenou medzi majiteľom</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alebo všetkými spolumajiteľmi</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a osobou, ktorá má právo na riešenie podľa § 10 až 12, úrad zapíše takú osobu do registra ako spolumajiteľa</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Každý zo spolumajiteľov</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má právo využívať vynález, ktorý je predmetom patentu, ak sa spolumajitelia</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nedohodnú inak. </w:t>
      </w:r>
      <w:r w:rsidR="00673C54">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práv podľa § 15 môže každý zo spolumajiteľov</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uplatniť nároky podľa § 32 </w:t>
      </w:r>
      <w:r w:rsidR="00F17F87">
        <w:rPr>
          <w:rFonts w:ascii="Times New Roman" w:hAnsi="Times New Roman" w:cs="Times New Roman"/>
          <w:sz w:val="24"/>
          <w:szCs w:val="24"/>
        </w:rPr>
        <w:t>žalobou</w:t>
      </w:r>
      <w:r w:rsidRPr="00B873E9">
        <w:rPr>
          <w:rFonts w:ascii="Times New Roman" w:hAnsi="Times New Roman" w:cs="Times New Roman"/>
          <w:sz w:val="24"/>
          <w:szCs w:val="24"/>
        </w:rPr>
        <w:t xml:space="preserve"> podľa Civilného sporového poriadku</w:t>
      </w:r>
      <w:r w:rsidR="00430A16" w:rsidRPr="00B873E9">
        <w:rPr>
          <w:rFonts w:ascii="Times New Roman" w:hAnsi="Times New Roman" w:cs="Times New Roman"/>
          <w:sz w:val="24"/>
          <w:szCs w:val="24"/>
        </w:rPr>
        <w:t xml:space="preserve"> alebo </w:t>
      </w:r>
      <w:r w:rsidR="00F17F87">
        <w:rPr>
          <w:rFonts w:ascii="Times New Roman" w:hAnsi="Times New Roman" w:cs="Times New Roman"/>
          <w:sz w:val="24"/>
          <w:szCs w:val="24"/>
        </w:rPr>
        <w:t xml:space="preserve">návrhom podľa </w:t>
      </w:r>
      <w:r w:rsidR="00430A16" w:rsidRPr="00B873E9">
        <w:rPr>
          <w:rFonts w:ascii="Times New Roman" w:hAnsi="Times New Roman" w:cs="Times New Roman"/>
          <w:sz w:val="24"/>
          <w:szCs w:val="24"/>
        </w:rPr>
        <w:t>osobitného predpisu</w:t>
      </w:r>
      <w:r w:rsidR="00CC2051" w:rsidRPr="00B873E9">
        <w:rPr>
          <w:rFonts w:ascii="Times New Roman" w:hAnsi="Times New Roman" w:cs="Times New Roman"/>
          <w:sz w:val="24"/>
          <w:szCs w:val="24"/>
        </w:rPr>
        <w:t>.</w:t>
      </w:r>
      <w:r w:rsidR="00F17F87">
        <w:rPr>
          <w:rFonts w:ascii="Times New Roman" w:hAnsi="Times New Roman" w:cs="Times New Roman"/>
          <w:sz w:val="24"/>
          <w:szCs w:val="24"/>
          <w:vertAlign w:val="superscript"/>
        </w:rPr>
        <w:t>8b</w:t>
      </w:r>
      <w:r w:rsidR="00FC2512" w:rsidRPr="00B873E9">
        <w:rPr>
          <w:rFonts w:ascii="Times New Roman" w:hAnsi="Times New Roman" w:cs="Times New Roman"/>
          <w:sz w:val="24"/>
          <w:szCs w:val="24"/>
        </w:rPr>
        <w:t>)</w:t>
      </w:r>
      <w:r w:rsidRPr="00B873E9">
        <w:rPr>
          <w:rFonts w:ascii="Times New Roman" w:hAnsi="Times New Roman" w:cs="Times New Roman"/>
          <w:sz w:val="24"/>
          <w:szCs w:val="24"/>
        </w:rPr>
        <w:t xml:space="preserve"> Len čo sa začalo konanie podľa prechádzajúcej vety alebo sa právoplatne skončilo, nie sú žaloby</w:t>
      </w:r>
      <w:r w:rsidR="00477055">
        <w:rPr>
          <w:rFonts w:ascii="Times New Roman" w:hAnsi="Times New Roman" w:cs="Times New Roman"/>
          <w:sz w:val="24"/>
          <w:szCs w:val="24"/>
        </w:rPr>
        <w:t xml:space="preserve"> podľa Civilného sporového poriadku</w:t>
      </w:r>
      <w:r w:rsidR="003A1FB1" w:rsidRPr="00B873E9">
        <w:rPr>
          <w:rFonts w:ascii="Times New Roman" w:hAnsi="Times New Roman" w:cs="Times New Roman"/>
          <w:sz w:val="24"/>
          <w:szCs w:val="24"/>
        </w:rPr>
        <w:t xml:space="preserve"> </w:t>
      </w:r>
      <w:r w:rsidR="00277FBA" w:rsidRPr="00B873E9">
        <w:rPr>
          <w:rFonts w:ascii="Times New Roman" w:hAnsi="Times New Roman" w:cs="Times New Roman"/>
          <w:sz w:val="24"/>
          <w:szCs w:val="24"/>
        </w:rPr>
        <w:t>alebo</w:t>
      </w:r>
      <w:r w:rsidR="003A1FB1" w:rsidRPr="00B873E9">
        <w:rPr>
          <w:rFonts w:ascii="Times New Roman" w:hAnsi="Times New Roman" w:cs="Times New Roman"/>
          <w:sz w:val="24"/>
          <w:szCs w:val="24"/>
        </w:rPr>
        <w:t xml:space="preserve"> návrhy podľa osobitného predpisu</w:t>
      </w:r>
      <w:r w:rsidR="00F17F87">
        <w:rPr>
          <w:rFonts w:ascii="Times New Roman" w:hAnsi="Times New Roman" w:cs="Times New Roman"/>
          <w:sz w:val="24"/>
          <w:szCs w:val="24"/>
          <w:vertAlign w:val="superscript"/>
        </w:rPr>
        <w:t>8b</w:t>
      </w:r>
      <w:r w:rsidR="003A1FB1" w:rsidRPr="00B873E9">
        <w:rPr>
          <w:rFonts w:ascii="Times New Roman" w:hAnsi="Times New Roman" w:cs="Times New Roman"/>
          <w:sz w:val="24"/>
          <w:szCs w:val="24"/>
        </w:rPr>
        <w:t>)</w:t>
      </w:r>
      <w:r w:rsidRPr="00B873E9">
        <w:rPr>
          <w:rFonts w:ascii="Times New Roman" w:hAnsi="Times New Roman" w:cs="Times New Roman"/>
          <w:sz w:val="24"/>
          <w:szCs w:val="24"/>
        </w:rPr>
        <w:t xml:space="preserve"> ďalších </w:t>
      </w:r>
      <w:r w:rsidRPr="00B873E9">
        <w:rPr>
          <w:rFonts w:ascii="Times New Roman" w:hAnsi="Times New Roman" w:cs="Times New Roman"/>
          <w:sz w:val="24"/>
          <w:szCs w:val="24"/>
        </w:rPr>
        <w:lastRenderedPageBreak/>
        <w:t>spolumajiteľov</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pre tie isté nároky z toho istého neoprávneného zásahu prípustné; to nie je na ujmu práva týchto spolumajiteľov</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pripojiť sa k začatému sporu ako intervenienti. Právoplatné </w:t>
      </w:r>
      <w:r w:rsidR="00FC2512" w:rsidRPr="00B873E9">
        <w:rPr>
          <w:rFonts w:ascii="Times New Roman" w:hAnsi="Times New Roman" w:cs="Times New Roman"/>
          <w:sz w:val="24"/>
          <w:szCs w:val="24"/>
        </w:rPr>
        <w:t>rozhodnutia</w:t>
      </w:r>
      <w:r w:rsidR="00CC2051"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o nárokoch podľa § 32 ods. 1 </w:t>
      </w:r>
      <w:r w:rsidR="00251B4D" w:rsidRPr="00B873E9">
        <w:rPr>
          <w:rFonts w:ascii="Times New Roman" w:hAnsi="Times New Roman" w:cs="Times New Roman"/>
          <w:sz w:val="24"/>
          <w:szCs w:val="24"/>
        </w:rPr>
        <w:t xml:space="preserve">vydané </w:t>
      </w:r>
      <w:r w:rsidRPr="00B873E9">
        <w:rPr>
          <w:rFonts w:ascii="Times New Roman" w:hAnsi="Times New Roman" w:cs="Times New Roman"/>
          <w:sz w:val="24"/>
          <w:szCs w:val="24"/>
        </w:rPr>
        <w:t>na základe žaloby i len jedného spolumajiteľa</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sú </w:t>
      </w:r>
      <w:r w:rsidR="00853CCE" w:rsidRPr="00B873E9">
        <w:rPr>
          <w:rFonts w:ascii="Times New Roman" w:hAnsi="Times New Roman" w:cs="Times New Roman"/>
          <w:sz w:val="24"/>
          <w:szCs w:val="24"/>
        </w:rPr>
        <w:t xml:space="preserve">záväzné </w:t>
      </w:r>
      <w:r w:rsidRPr="00B873E9">
        <w:rPr>
          <w:rFonts w:ascii="Times New Roman" w:hAnsi="Times New Roman" w:cs="Times New Roman"/>
          <w:sz w:val="24"/>
          <w:szCs w:val="24"/>
        </w:rPr>
        <w:t>aj pre ďalších spolumajiteľov</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tým nie je dotknuté uplatnenie nárokov spolumajiteľov</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podľa § 32 ods. 2.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Na poskytnutie práva využívať vynález chránený patentom tretej osobe sa vyžaduje súhlas všetkých spolumajiteľov</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ak sa spolumajitelia</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nedohodnú inak</w:t>
      </w:r>
      <w:r w:rsidR="007235CF">
        <w:rPr>
          <w:rFonts w:ascii="Times New Roman" w:hAnsi="Times New Roman" w:cs="Times New Roman"/>
          <w:sz w:val="24"/>
          <w:szCs w:val="24"/>
        </w:rPr>
        <w:t>;</w:t>
      </w:r>
      <w:r w:rsidR="006A1CBA">
        <w:rPr>
          <w:rFonts w:ascii="Times New Roman" w:hAnsi="Times New Roman" w:cs="Times New Roman"/>
          <w:sz w:val="24"/>
          <w:szCs w:val="24"/>
        </w:rPr>
        <w:t xml:space="preserve"> </w:t>
      </w:r>
      <w:r w:rsidR="007235CF">
        <w:rPr>
          <w:rFonts w:ascii="Times New Roman" w:hAnsi="Times New Roman" w:cs="Times New Roman"/>
          <w:sz w:val="24"/>
          <w:szCs w:val="24"/>
        </w:rPr>
        <w:t>t</w:t>
      </w:r>
      <w:r w:rsidRPr="00B873E9">
        <w:rPr>
          <w:rFonts w:ascii="Times New Roman" w:hAnsi="Times New Roman" w:cs="Times New Roman"/>
          <w:sz w:val="24"/>
          <w:szCs w:val="24"/>
        </w:rPr>
        <w:t xml:space="preserve">ým nie je dotknuté právo </w:t>
      </w:r>
      <w:r w:rsidR="007235CF" w:rsidRPr="00B873E9">
        <w:rPr>
          <w:rFonts w:ascii="Times New Roman" w:hAnsi="Times New Roman" w:cs="Times New Roman"/>
          <w:sz w:val="24"/>
          <w:szCs w:val="24"/>
        </w:rPr>
        <w:t>spolumajiteľ</w:t>
      </w:r>
      <w:r w:rsidR="007235CF">
        <w:rPr>
          <w:rFonts w:ascii="Times New Roman" w:hAnsi="Times New Roman" w:cs="Times New Roman"/>
          <w:sz w:val="24"/>
          <w:szCs w:val="24"/>
        </w:rPr>
        <w:t xml:space="preserve">ov </w:t>
      </w:r>
      <w:r w:rsidR="00001B74">
        <w:rPr>
          <w:rFonts w:ascii="Times New Roman" w:hAnsi="Times New Roman" w:cs="Times New Roman"/>
          <w:sz w:val="24"/>
          <w:szCs w:val="24"/>
        </w:rPr>
        <w:t>patentu</w:t>
      </w:r>
      <w:r w:rsidRPr="00B873E9">
        <w:rPr>
          <w:rFonts w:ascii="Times New Roman" w:hAnsi="Times New Roman" w:cs="Times New Roman"/>
          <w:sz w:val="24"/>
          <w:szCs w:val="24"/>
        </w:rPr>
        <w:t xml:space="preserve"> disponovať so svojím spolumajiteľským podielom</w:t>
      </w:r>
      <w:r w:rsidR="007235CF">
        <w:rPr>
          <w:rFonts w:ascii="Times New Roman" w:hAnsi="Times New Roman" w:cs="Times New Roman"/>
          <w:sz w:val="24"/>
          <w:szCs w:val="24"/>
        </w:rPr>
        <w:t xml:space="preserve"> podľa </w:t>
      </w:r>
      <w:r w:rsidR="007235CF" w:rsidRPr="00B873E9">
        <w:rPr>
          <w:rFonts w:ascii="Times New Roman" w:hAnsi="Times New Roman" w:cs="Times New Roman"/>
          <w:sz w:val="24"/>
          <w:szCs w:val="24"/>
        </w:rPr>
        <w:t>§ 21 až 23</w:t>
      </w: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Dohoda o zrušení spolumajiteľstva</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a o vzájomnom </w:t>
      </w:r>
      <w:r w:rsidR="000E088B" w:rsidRPr="00B873E9">
        <w:rPr>
          <w:rFonts w:ascii="Times New Roman" w:hAnsi="Times New Roman" w:cs="Times New Roman"/>
          <w:sz w:val="24"/>
          <w:szCs w:val="24"/>
        </w:rPr>
        <w:t>vyrovnaní</w:t>
      </w:r>
      <w:r w:rsidRPr="00B873E9">
        <w:rPr>
          <w:rFonts w:ascii="Times New Roman" w:hAnsi="Times New Roman" w:cs="Times New Roman"/>
          <w:sz w:val="24"/>
          <w:szCs w:val="24"/>
        </w:rPr>
        <w:t xml:space="preserve"> musí byť písomná, inak je neplatná. Dohoda</w:t>
      </w:r>
      <w:r w:rsidR="00001B74">
        <w:rPr>
          <w:rFonts w:ascii="Times New Roman" w:hAnsi="Times New Roman" w:cs="Times New Roman"/>
          <w:sz w:val="24"/>
          <w:szCs w:val="24"/>
        </w:rPr>
        <w:t xml:space="preserve"> podľa prvej vety</w:t>
      </w:r>
      <w:r w:rsidRPr="00B873E9">
        <w:rPr>
          <w:rFonts w:ascii="Times New Roman" w:hAnsi="Times New Roman" w:cs="Times New Roman"/>
          <w:sz w:val="24"/>
          <w:szCs w:val="24"/>
        </w:rPr>
        <w:t xml:space="preserve"> nadobúda právne účinky voči tretím osobám </w:t>
      </w:r>
      <w:r w:rsidR="00752340" w:rsidRPr="00B873E9">
        <w:rPr>
          <w:rFonts w:ascii="Times New Roman" w:hAnsi="Times New Roman" w:cs="Times New Roman"/>
          <w:sz w:val="24"/>
          <w:szCs w:val="24"/>
        </w:rPr>
        <w:t>dňom</w:t>
      </w:r>
      <w:r w:rsidRPr="00B873E9">
        <w:rPr>
          <w:rFonts w:ascii="Times New Roman" w:hAnsi="Times New Roman" w:cs="Times New Roman"/>
          <w:sz w:val="24"/>
          <w:szCs w:val="24"/>
        </w:rPr>
        <w:t xml:space="preserve"> zápisu do registra.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spolumajiteľ</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nemá právneho nástupcu, po smrti alebo zániku spolumajiteľa</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prechádza jeho podiel na ostatných spolumajiteľov</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v pomere zodpovedajúcom ich spolumajiteľským podielom</w:t>
      </w:r>
      <w:r w:rsidR="006A1CBA">
        <w:rPr>
          <w:rFonts w:ascii="Times New Roman" w:hAnsi="Times New Roman" w:cs="Times New Roman"/>
          <w:sz w:val="24"/>
          <w:szCs w:val="24"/>
        </w:rPr>
        <w:t>;</w:t>
      </w:r>
      <w:r w:rsidR="006A1CBA" w:rsidRPr="00B873E9">
        <w:rPr>
          <w:rFonts w:ascii="Times New Roman" w:hAnsi="Times New Roman" w:cs="Times New Roman"/>
          <w:sz w:val="24"/>
          <w:szCs w:val="24"/>
        </w:rPr>
        <w:t xml:space="preserve"> </w:t>
      </w:r>
      <w:r w:rsidR="006A1CBA">
        <w:rPr>
          <w:rFonts w:ascii="Times New Roman" w:hAnsi="Times New Roman" w:cs="Times New Roman"/>
          <w:sz w:val="24"/>
          <w:szCs w:val="24"/>
        </w:rPr>
        <w:t>t</w:t>
      </w:r>
      <w:r w:rsidR="006A1CBA" w:rsidRPr="00B873E9">
        <w:rPr>
          <w:rFonts w:ascii="Times New Roman" w:hAnsi="Times New Roman" w:cs="Times New Roman"/>
          <w:sz w:val="24"/>
          <w:szCs w:val="24"/>
        </w:rPr>
        <w:t xml:space="preserve">o </w:t>
      </w:r>
      <w:r w:rsidRPr="00B873E9">
        <w:rPr>
          <w:rFonts w:ascii="Times New Roman" w:hAnsi="Times New Roman" w:cs="Times New Roman"/>
          <w:sz w:val="24"/>
          <w:szCs w:val="24"/>
        </w:rPr>
        <w:t xml:space="preserve">platí aj </w:t>
      </w:r>
      <w:r w:rsidR="006A1CBA">
        <w:rPr>
          <w:rFonts w:ascii="Times New Roman" w:hAnsi="Times New Roman" w:cs="Times New Roman"/>
          <w:sz w:val="24"/>
          <w:szCs w:val="24"/>
        </w:rPr>
        <w:t xml:space="preserve"> vtedy, ak</w:t>
      </w:r>
      <w:r w:rsidRPr="00B873E9">
        <w:rPr>
          <w:rFonts w:ascii="Times New Roman" w:hAnsi="Times New Roman" w:cs="Times New Roman"/>
          <w:sz w:val="24"/>
          <w:szCs w:val="24"/>
        </w:rPr>
        <w:t xml:space="preserve"> sa spolumajiteľ</w:t>
      </w:r>
      <w:r w:rsidR="00001B7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vzdá svojho podielu.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E207CB"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Na </w:t>
      </w:r>
      <w:r w:rsidR="00E207CB">
        <w:rPr>
          <w:rFonts w:ascii="Times New Roman" w:hAnsi="Times New Roman" w:cs="Times New Roman"/>
          <w:sz w:val="24"/>
          <w:szCs w:val="24"/>
        </w:rPr>
        <w:t>právne vzťahy</w:t>
      </w:r>
      <w:r w:rsidRPr="00B873E9">
        <w:rPr>
          <w:rFonts w:ascii="Times New Roman" w:hAnsi="Times New Roman" w:cs="Times New Roman"/>
          <w:sz w:val="24"/>
          <w:szCs w:val="24"/>
        </w:rPr>
        <w:t xml:space="preserve"> medzi spoluprihlasovateľmi sa primerane použijú </w:t>
      </w:r>
      <w:r w:rsidR="00853962" w:rsidRPr="00B873E9">
        <w:rPr>
          <w:rFonts w:ascii="Times New Roman" w:hAnsi="Times New Roman" w:cs="Times New Roman"/>
          <w:sz w:val="24"/>
          <w:szCs w:val="24"/>
        </w:rPr>
        <w:t>odsek</w:t>
      </w:r>
      <w:r w:rsidR="00853962">
        <w:rPr>
          <w:rFonts w:ascii="Times New Roman" w:hAnsi="Times New Roman" w:cs="Times New Roman"/>
          <w:sz w:val="24"/>
          <w:szCs w:val="24"/>
        </w:rPr>
        <w:t>y</w:t>
      </w:r>
      <w:r w:rsidR="00853962" w:rsidRPr="00B873E9">
        <w:rPr>
          <w:rFonts w:ascii="Times New Roman" w:hAnsi="Times New Roman" w:cs="Times New Roman"/>
          <w:sz w:val="24"/>
          <w:szCs w:val="24"/>
        </w:rPr>
        <w:t xml:space="preserve"> </w:t>
      </w:r>
      <w:r w:rsidRPr="00B873E9">
        <w:rPr>
          <w:rFonts w:ascii="Times New Roman" w:hAnsi="Times New Roman" w:cs="Times New Roman"/>
          <w:sz w:val="24"/>
          <w:szCs w:val="24"/>
        </w:rPr>
        <w:t>1 až 6.</w:t>
      </w:r>
    </w:p>
    <w:p w:rsidR="00E207CB" w:rsidRDefault="00E207CB"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E207CB"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N</w:t>
      </w:r>
      <w:r w:rsidRPr="00B873E9">
        <w:rPr>
          <w:rFonts w:ascii="Times New Roman" w:hAnsi="Times New Roman" w:cs="Times New Roman"/>
          <w:sz w:val="24"/>
          <w:szCs w:val="24"/>
        </w:rPr>
        <w:t xml:space="preserve">a </w:t>
      </w:r>
      <w:r>
        <w:rPr>
          <w:rFonts w:ascii="Times New Roman" w:hAnsi="Times New Roman" w:cs="Times New Roman"/>
          <w:sz w:val="24"/>
          <w:szCs w:val="24"/>
        </w:rPr>
        <w:t>právne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medzi spolumajiteľmi patentu sa primerane použijú ustanovenia Občianskeho zákonníka</w:t>
      </w:r>
      <w:r w:rsidRPr="00477055">
        <w:rPr>
          <w:rFonts w:ascii="Times New Roman" w:hAnsi="Times New Roman" w:cs="Times New Roman"/>
          <w:sz w:val="24"/>
          <w:szCs w:val="24"/>
          <w:vertAlign w:val="superscript"/>
        </w:rPr>
        <w:t>9</w:t>
      </w:r>
      <w:r w:rsidRPr="00B873E9">
        <w:rPr>
          <w:rFonts w:ascii="Times New Roman" w:hAnsi="Times New Roman" w:cs="Times New Roman"/>
          <w:sz w:val="24"/>
          <w:szCs w:val="24"/>
        </w:rPr>
        <w:t>)</w:t>
      </w:r>
      <w:r>
        <w:rPr>
          <w:rFonts w:ascii="Times New Roman" w:hAnsi="Times New Roman" w:cs="Times New Roman"/>
          <w:sz w:val="24"/>
          <w:szCs w:val="24"/>
        </w:rPr>
        <w:t xml:space="preserve">, ak v odsekoch </w:t>
      </w:r>
      <w:r w:rsidR="000C4BA3">
        <w:rPr>
          <w:rFonts w:ascii="Times New Roman" w:hAnsi="Times New Roman" w:cs="Times New Roman"/>
          <w:sz w:val="24"/>
          <w:szCs w:val="24"/>
        </w:rPr>
        <w:t>1</w:t>
      </w:r>
      <w:r>
        <w:rPr>
          <w:rFonts w:ascii="Times New Roman" w:hAnsi="Times New Roman" w:cs="Times New Roman"/>
          <w:sz w:val="24"/>
          <w:szCs w:val="24"/>
        </w:rPr>
        <w:t xml:space="preserve"> až 7 nie je ustanovené inak.</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6A1CBA" w:rsidRPr="006A1CBA" w:rsidRDefault="006A1CBA" w:rsidP="006B7C41">
      <w:pPr>
        <w:widowControl w:val="0"/>
        <w:autoSpaceDE w:val="0"/>
        <w:autoSpaceDN w:val="0"/>
        <w:adjustRightInd w:val="0"/>
        <w:spacing w:after="0" w:line="240" w:lineRule="auto"/>
        <w:jc w:val="center"/>
        <w:rPr>
          <w:rFonts w:ascii="Times New Roman" w:hAnsi="Times New Roman" w:cs="Times New Roman"/>
          <w:sz w:val="24"/>
          <w:szCs w:val="24"/>
        </w:rPr>
      </w:pPr>
      <w:r w:rsidRPr="006A1CBA">
        <w:rPr>
          <w:rFonts w:ascii="Times New Roman" w:hAnsi="Times New Roman" w:cs="Times New Roman"/>
          <w:sz w:val="24"/>
          <w:szCs w:val="24"/>
        </w:rPr>
        <w:t>§ 21</w:t>
      </w:r>
    </w:p>
    <w:p w:rsidR="006A1CBA" w:rsidRPr="006A1CBA" w:rsidRDefault="006A1CBA" w:rsidP="006B7C41">
      <w:pPr>
        <w:spacing w:after="0" w:line="240" w:lineRule="auto"/>
        <w:jc w:val="center"/>
        <w:rPr>
          <w:rFonts w:ascii="Times New Roman" w:hAnsi="Times New Roman" w:cs="Times New Roman"/>
          <w:sz w:val="24"/>
          <w:szCs w:val="24"/>
        </w:rPr>
      </w:pPr>
      <w:r w:rsidRPr="006A1CBA">
        <w:rPr>
          <w:rFonts w:ascii="Times New Roman" w:hAnsi="Times New Roman" w:cs="Times New Roman"/>
          <w:sz w:val="24"/>
          <w:szCs w:val="24"/>
        </w:rPr>
        <w:t>Prevod patentu</w:t>
      </w:r>
    </w:p>
    <w:p w:rsidR="006A1CBA" w:rsidRPr="006A1CBA" w:rsidRDefault="006A1CBA" w:rsidP="006B7C41">
      <w:pPr>
        <w:spacing w:after="0" w:line="240" w:lineRule="auto"/>
        <w:rPr>
          <w:rFonts w:ascii="Times New Roman" w:hAnsi="Times New Roman" w:cs="Times New Roman"/>
          <w:sz w:val="24"/>
          <w:szCs w:val="24"/>
        </w:rPr>
      </w:pPr>
    </w:p>
    <w:p w:rsidR="006A1CBA" w:rsidRPr="006B7C41" w:rsidRDefault="006A1CBA" w:rsidP="006B7C41">
      <w:pPr>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(1) Zmluva o prevode patentu musí mať písomnú formu, inak je neplatná. Čiastočný prevod patentu nie je prípustný.</w:t>
      </w:r>
    </w:p>
    <w:p w:rsidR="006A1CBA" w:rsidRPr="006B7C41" w:rsidRDefault="006A1CBA" w:rsidP="006B7C41">
      <w:pPr>
        <w:spacing w:after="0" w:line="240" w:lineRule="auto"/>
        <w:jc w:val="both"/>
        <w:rPr>
          <w:rFonts w:ascii="Times New Roman" w:hAnsi="Times New Roman" w:cs="Times New Roman"/>
          <w:strike/>
          <w:sz w:val="24"/>
          <w:szCs w:val="24"/>
        </w:rPr>
      </w:pPr>
    </w:p>
    <w:p w:rsidR="006A1CBA" w:rsidRPr="006B7C41" w:rsidRDefault="006A1CBA" w:rsidP="006B7C41">
      <w:pPr>
        <w:widowControl w:val="0"/>
        <w:autoSpaceDE w:val="0"/>
        <w:autoSpaceDN w:val="0"/>
        <w:adjustRightInd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 xml:space="preserve">(2) Prevod patentu nadobúda právne účinky voči tretím osobám dňom zápisu </w:t>
      </w:r>
      <w:r w:rsidR="00C76279" w:rsidRPr="006B7C41">
        <w:rPr>
          <w:rFonts w:ascii="Times New Roman" w:hAnsi="Times New Roman" w:cs="Times New Roman"/>
          <w:sz w:val="24"/>
          <w:szCs w:val="24"/>
        </w:rPr>
        <w:t xml:space="preserve">prevodu patentu </w:t>
      </w:r>
      <w:r w:rsidRPr="006B7C41">
        <w:rPr>
          <w:rFonts w:ascii="Times New Roman" w:hAnsi="Times New Roman" w:cs="Times New Roman"/>
          <w:sz w:val="24"/>
          <w:szCs w:val="24"/>
        </w:rPr>
        <w:t>do registra. Práva tretích osôb nadobudnuté pred dňom zápisu prevodu patentu do registra zostávajú zachované.</w:t>
      </w:r>
    </w:p>
    <w:p w:rsidR="006A1CBA" w:rsidRPr="006B7C41" w:rsidRDefault="006A1CBA" w:rsidP="006B7C41">
      <w:pPr>
        <w:spacing w:after="0" w:line="240" w:lineRule="auto"/>
        <w:jc w:val="both"/>
        <w:rPr>
          <w:rFonts w:ascii="Times New Roman" w:hAnsi="Times New Roman" w:cs="Times New Roman"/>
          <w:sz w:val="24"/>
          <w:szCs w:val="24"/>
        </w:rPr>
      </w:pPr>
    </w:p>
    <w:p w:rsidR="006A1CBA" w:rsidRPr="006B7C41" w:rsidRDefault="006A1CBA" w:rsidP="006B7C41">
      <w:pPr>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 xml:space="preserve">(3) Zápis prevodu patentu </w:t>
      </w:r>
      <w:r w:rsidR="00C76279" w:rsidRPr="006B7C41">
        <w:rPr>
          <w:rFonts w:ascii="Times New Roman" w:hAnsi="Times New Roman" w:cs="Times New Roman"/>
          <w:sz w:val="24"/>
          <w:szCs w:val="24"/>
        </w:rPr>
        <w:t xml:space="preserve">do registra </w:t>
      </w:r>
      <w:r w:rsidRPr="006B7C41">
        <w:rPr>
          <w:rFonts w:ascii="Times New Roman" w:hAnsi="Times New Roman" w:cs="Times New Roman"/>
          <w:sz w:val="24"/>
          <w:szCs w:val="24"/>
        </w:rPr>
        <w:t>vykoná úrad na základe žiadosti</w:t>
      </w:r>
      <w:r w:rsidR="00342511" w:rsidRPr="006B7C41">
        <w:rPr>
          <w:rFonts w:ascii="Times New Roman" w:hAnsi="Times New Roman" w:cs="Times New Roman"/>
          <w:sz w:val="24"/>
          <w:szCs w:val="24"/>
        </w:rPr>
        <w:t xml:space="preserve"> o zápis prevodu patentu</w:t>
      </w:r>
      <w:r w:rsidRPr="006B7C41">
        <w:rPr>
          <w:rFonts w:ascii="Times New Roman" w:hAnsi="Times New Roman" w:cs="Times New Roman"/>
          <w:sz w:val="24"/>
          <w:szCs w:val="24"/>
        </w:rPr>
        <w:t>, ktorú je oprávnená podať ktorákoľvek zo strán</w:t>
      </w:r>
      <w:r w:rsidR="00C76279" w:rsidRPr="006B7C41">
        <w:rPr>
          <w:rFonts w:ascii="Times New Roman" w:hAnsi="Times New Roman" w:cs="Times New Roman"/>
          <w:sz w:val="24"/>
          <w:szCs w:val="24"/>
        </w:rPr>
        <w:t xml:space="preserve"> zmluvy o prevode patentu</w:t>
      </w:r>
      <w:r w:rsidRPr="006B7C41">
        <w:rPr>
          <w:rFonts w:ascii="Times New Roman" w:hAnsi="Times New Roman" w:cs="Times New Roman"/>
          <w:sz w:val="24"/>
          <w:szCs w:val="24"/>
        </w:rPr>
        <w:t>.</w:t>
      </w:r>
    </w:p>
    <w:p w:rsidR="006A1CBA" w:rsidRPr="006B7C41" w:rsidRDefault="006A1CBA" w:rsidP="006B7C41">
      <w:pPr>
        <w:spacing w:after="0" w:line="240" w:lineRule="auto"/>
        <w:ind w:firstLine="708"/>
        <w:jc w:val="both"/>
        <w:rPr>
          <w:rFonts w:ascii="Times New Roman" w:hAnsi="Times New Roman" w:cs="Times New Roman"/>
          <w:sz w:val="24"/>
          <w:szCs w:val="24"/>
        </w:rPr>
      </w:pPr>
    </w:p>
    <w:p w:rsidR="006A1CBA" w:rsidRPr="006B7C41" w:rsidRDefault="006A1CBA" w:rsidP="006B7C41">
      <w:pPr>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(4) Nadobúdateľ patentu môže vykonávať úkony voči úradu až po doručení žiadosti o zápis prevodu patentu</w:t>
      </w:r>
      <w:r w:rsidR="002E2C4D" w:rsidRPr="006B7C41">
        <w:rPr>
          <w:rFonts w:ascii="Times New Roman" w:hAnsi="Times New Roman" w:cs="Times New Roman"/>
          <w:sz w:val="24"/>
          <w:szCs w:val="24"/>
        </w:rPr>
        <w:t>; to neplatí pre podanie žiadosti podľa odseku 3 a </w:t>
      </w:r>
      <w:r w:rsidRPr="006B7C41">
        <w:rPr>
          <w:rFonts w:ascii="Times New Roman" w:hAnsi="Times New Roman" w:cs="Times New Roman"/>
          <w:sz w:val="24"/>
          <w:szCs w:val="24"/>
        </w:rPr>
        <w:t>zaplateni</w:t>
      </w:r>
      <w:r w:rsidR="002E2C4D" w:rsidRPr="006B7C41">
        <w:rPr>
          <w:rFonts w:ascii="Times New Roman" w:hAnsi="Times New Roman" w:cs="Times New Roman"/>
          <w:sz w:val="24"/>
          <w:szCs w:val="24"/>
        </w:rPr>
        <w:t>e</w:t>
      </w:r>
      <w:r w:rsidRPr="006B7C41">
        <w:rPr>
          <w:rFonts w:ascii="Times New Roman" w:hAnsi="Times New Roman" w:cs="Times New Roman"/>
          <w:sz w:val="24"/>
          <w:szCs w:val="24"/>
        </w:rPr>
        <w:t xml:space="preserve"> poplatku za udržiavanie platnosti patentu podľa osobitného predpisu </w:t>
      </w:r>
      <w:r w:rsidR="00CD55B2" w:rsidRPr="006B7C41">
        <w:rPr>
          <w:rFonts w:ascii="Times New Roman" w:hAnsi="Times New Roman" w:cs="Times New Roman"/>
          <w:sz w:val="24"/>
          <w:szCs w:val="24"/>
          <w:vertAlign w:val="superscript"/>
        </w:rPr>
        <w:t>9</w:t>
      </w:r>
      <w:r w:rsidRPr="006B7C41">
        <w:rPr>
          <w:rFonts w:ascii="Times New Roman" w:hAnsi="Times New Roman" w:cs="Times New Roman"/>
          <w:sz w:val="24"/>
          <w:szCs w:val="24"/>
          <w:vertAlign w:val="superscript"/>
        </w:rPr>
        <w:t>a</w:t>
      </w:r>
      <w:r w:rsidRPr="006B7C41">
        <w:rPr>
          <w:rFonts w:ascii="Times New Roman" w:hAnsi="Times New Roman" w:cs="Times New Roman"/>
          <w:sz w:val="24"/>
          <w:szCs w:val="24"/>
        </w:rPr>
        <w:t>) (ďalej len "udržiavací poplatok")</w:t>
      </w:r>
      <w:r w:rsidR="0002553A" w:rsidRPr="006B7C41">
        <w:rPr>
          <w:rFonts w:ascii="Times New Roman" w:hAnsi="Times New Roman" w:cs="Times New Roman"/>
          <w:sz w:val="24"/>
          <w:szCs w:val="24"/>
        </w:rPr>
        <w:t>.</w:t>
      </w:r>
    </w:p>
    <w:p w:rsidR="00275767" w:rsidRPr="006B7C41" w:rsidRDefault="00275767" w:rsidP="006B7C41">
      <w:pPr>
        <w:spacing w:after="0" w:line="240" w:lineRule="auto"/>
        <w:jc w:val="both"/>
        <w:rPr>
          <w:rFonts w:ascii="Times New Roman" w:hAnsi="Times New Roman" w:cs="Times New Roman"/>
          <w:sz w:val="24"/>
          <w:szCs w:val="24"/>
        </w:rPr>
      </w:pPr>
    </w:p>
    <w:p w:rsidR="00275767" w:rsidRPr="006B7C41" w:rsidRDefault="006A1CBA" w:rsidP="006B7C41">
      <w:pPr>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 xml:space="preserve">(5) </w:t>
      </w:r>
      <w:r w:rsidR="00853962" w:rsidRPr="006B7C41">
        <w:rPr>
          <w:rFonts w:ascii="Times New Roman" w:hAnsi="Times New Roman" w:cs="Times New Roman"/>
          <w:sz w:val="24"/>
          <w:szCs w:val="24"/>
        </w:rPr>
        <w:t>O</w:t>
      </w:r>
      <w:r w:rsidRPr="006B7C41">
        <w:rPr>
          <w:rFonts w:ascii="Times New Roman" w:hAnsi="Times New Roman" w:cs="Times New Roman"/>
          <w:sz w:val="24"/>
          <w:szCs w:val="24"/>
        </w:rPr>
        <w:t>dsek</w:t>
      </w:r>
      <w:r w:rsidR="00853962" w:rsidRPr="006B7C41">
        <w:rPr>
          <w:rFonts w:ascii="Times New Roman" w:hAnsi="Times New Roman" w:cs="Times New Roman"/>
          <w:sz w:val="24"/>
          <w:szCs w:val="24"/>
        </w:rPr>
        <w:t>y</w:t>
      </w:r>
      <w:r w:rsidRPr="006B7C41">
        <w:rPr>
          <w:rFonts w:ascii="Times New Roman" w:hAnsi="Times New Roman" w:cs="Times New Roman"/>
          <w:sz w:val="24"/>
          <w:szCs w:val="24"/>
        </w:rPr>
        <w:t xml:space="preserve"> 1 až 4 sa primerane použijú aj na prevod práv z prihlášky.</w:t>
      </w:r>
    </w:p>
    <w:p w:rsidR="00207FC6" w:rsidRDefault="00207FC6" w:rsidP="006A1CBA">
      <w:pPr>
        <w:spacing w:after="0"/>
        <w:jc w:val="center"/>
        <w:rPr>
          <w:rFonts w:ascii="Times New Roman" w:hAnsi="Times New Roman" w:cs="Times New Roman"/>
          <w:sz w:val="24"/>
          <w:szCs w:val="24"/>
        </w:rPr>
      </w:pPr>
    </w:p>
    <w:p w:rsidR="006A1CBA" w:rsidRPr="006A1CBA" w:rsidRDefault="006A1CBA" w:rsidP="006A1CBA">
      <w:pPr>
        <w:spacing w:after="0"/>
        <w:jc w:val="center"/>
        <w:rPr>
          <w:rFonts w:ascii="Times New Roman" w:hAnsi="Times New Roman" w:cs="Times New Roman"/>
          <w:sz w:val="24"/>
          <w:szCs w:val="24"/>
        </w:rPr>
      </w:pPr>
      <w:r w:rsidRPr="006A1CBA">
        <w:rPr>
          <w:rFonts w:ascii="Times New Roman" w:hAnsi="Times New Roman" w:cs="Times New Roman"/>
          <w:sz w:val="24"/>
          <w:szCs w:val="24"/>
        </w:rPr>
        <w:t>§ 22</w:t>
      </w:r>
    </w:p>
    <w:p w:rsidR="006A1CBA" w:rsidRPr="006B7C41" w:rsidRDefault="006A1CBA" w:rsidP="006A1CBA">
      <w:pPr>
        <w:spacing w:after="0"/>
        <w:jc w:val="center"/>
        <w:rPr>
          <w:rFonts w:ascii="Times New Roman" w:hAnsi="Times New Roman" w:cs="Times New Roman"/>
          <w:sz w:val="24"/>
          <w:szCs w:val="24"/>
        </w:rPr>
      </w:pPr>
      <w:r w:rsidRPr="006B7C41">
        <w:rPr>
          <w:rFonts w:ascii="Times New Roman" w:hAnsi="Times New Roman" w:cs="Times New Roman"/>
          <w:sz w:val="24"/>
          <w:szCs w:val="24"/>
        </w:rPr>
        <w:t>Prechod patentu</w:t>
      </w:r>
    </w:p>
    <w:p w:rsidR="006A1CBA" w:rsidRPr="006B7C41" w:rsidRDefault="006A1CBA" w:rsidP="006B7C41">
      <w:pPr>
        <w:spacing w:after="0" w:line="240" w:lineRule="auto"/>
        <w:rPr>
          <w:rFonts w:ascii="Times New Roman" w:hAnsi="Times New Roman" w:cs="Times New Roman"/>
          <w:sz w:val="24"/>
          <w:szCs w:val="24"/>
        </w:rPr>
      </w:pPr>
    </w:p>
    <w:p w:rsidR="006A1CBA" w:rsidRPr="006B7C41" w:rsidRDefault="006A1CBA" w:rsidP="006B7C41">
      <w:pPr>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(1) Patent prechádza na nového majiteľa prepisom podľa § 48</w:t>
      </w:r>
      <w:r w:rsidR="00AA5964" w:rsidRPr="006B7C41">
        <w:rPr>
          <w:rFonts w:ascii="Times New Roman" w:hAnsi="Times New Roman" w:cs="Times New Roman"/>
          <w:sz w:val="24"/>
          <w:szCs w:val="24"/>
        </w:rPr>
        <w:t xml:space="preserve"> a</w:t>
      </w:r>
      <w:r w:rsidRPr="006B7C41">
        <w:rPr>
          <w:rFonts w:ascii="Times New Roman" w:hAnsi="Times New Roman" w:cs="Times New Roman"/>
          <w:sz w:val="24"/>
          <w:szCs w:val="24"/>
        </w:rPr>
        <w:t xml:space="preserve"> v prípadoch ustanovených osobitnými predpismi.</w:t>
      </w:r>
      <w:r w:rsidR="00135987" w:rsidRPr="006B7C41">
        <w:rPr>
          <w:rFonts w:ascii="Times New Roman" w:hAnsi="Times New Roman" w:cs="Times New Roman"/>
          <w:sz w:val="24"/>
          <w:szCs w:val="24"/>
          <w:vertAlign w:val="superscript"/>
        </w:rPr>
        <w:t>4</w:t>
      </w:r>
      <w:r w:rsidRPr="006B7C41">
        <w:rPr>
          <w:rFonts w:ascii="Times New Roman" w:hAnsi="Times New Roman" w:cs="Times New Roman"/>
          <w:sz w:val="24"/>
          <w:szCs w:val="24"/>
        </w:rPr>
        <w:t>)</w:t>
      </w:r>
    </w:p>
    <w:p w:rsidR="006A1CBA" w:rsidRPr="006B7C41" w:rsidRDefault="006A1CBA" w:rsidP="006B7C41">
      <w:pPr>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 xml:space="preserve"> </w:t>
      </w:r>
    </w:p>
    <w:p w:rsidR="006A1CBA" w:rsidRPr="006B7C41" w:rsidRDefault="006A1CBA" w:rsidP="006B7C41">
      <w:pPr>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lastRenderedPageBreak/>
        <w:t>(2) Prechod patentu nadobúda právne účinky voči tretím osobám dňom zápisu</w:t>
      </w:r>
      <w:r w:rsidR="00C76279" w:rsidRPr="006B7C41">
        <w:rPr>
          <w:rFonts w:ascii="Times New Roman" w:hAnsi="Times New Roman" w:cs="Times New Roman"/>
          <w:sz w:val="24"/>
          <w:szCs w:val="24"/>
        </w:rPr>
        <w:t xml:space="preserve"> prechodu patentu</w:t>
      </w:r>
      <w:r w:rsidR="00A710EA" w:rsidRPr="006B7C41">
        <w:rPr>
          <w:rFonts w:ascii="Times New Roman" w:hAnsi="Times New Roman" w:cs="Times New Roman"/>
          <w:sz w:val="24"/>
          <w:szCs w:val="24"/>
        </w:rPr>
        <w:t xml:space="preserve"> do registra. </w:t>
      </w:r>
      <w:r w:rsidR="007A7C81" w:rsidRPr="006B7C41">
        <w:rPr>
          <w:rFonts w:ascii="Times New Roman" w:eastAsiaTheme="minorEastAsia" w:hAnsi="Times New Roman" w:cs="Times New Roman"/>
          <w:sz w:val="24"/>
          <w:szCs w:val="24"/>
          <w:lang w:eastAsia="sk-SK"/>
        </w:rPr>
        <w:t xml:space="preserve">Práva tretích osôb nadobudnuté pred dňom prechodu patentu zostávajú zachované, </w:t>
      </w:r>
      <w:r w:rsidR="007A7C81" w:rsidRPr="006B7C41">
        <w:rPr>
          <w:rFonts w:ascii="Times New Roman" w:hAnsi="Times New Roman" w:cs="Times New Roman"/>
          <w:sz w:val="24"/>
          <w:szCs w:val="24"/>
        </w:rPr>
        <w:t>to neplatí, ak ide o prepis podľa § 48</w:t>
      </w:r>
      <w:r w:rsidR="007A7C81" w:rsidRPr="006B7C41">
        <w:rPr>
          <w:rFonts w:ascii="Times New Roman" w:eastAsiaTheme="minorEastAsia" w:hAnsi="Times New Roman" w:cs="Times New Roman"/>
          <w:sz w:val="24"/>
          <w:szCs w:val="24"/>
          <w:lang w:eastAsia="sk-SK"/>
        </w:rPr>
        <w:t>.</w:t>
      </w:r>
    </w:p>
    <w:p w:rsidR="006A1CBA" w:rsidRPr="006B7C41" w:rsidRDefault="006A1CBA" w:rsidP="006B7C41">
      <w:pPr>
        <w:widowControl w:val="0"/>
        <w:autoSpaceDE w:val="0"/>
        <w:autoSpaceDN w:val="0"/>
        <w:adjustRightInd w:val="0"/>
        <w:spacing w:after="0" w:line="240" w:lineRule="auto"/>
        <w:jc w:val="both"/>
        <w:rPr>
          <w:rFonts w:ascii="Times New Roman" w:hAnsi="Times New Roman" w:cs="Times New Roman"/>
          <w:sz w:val="24"/>
          <w:szCs w:val="24"/>
        </w:rPr>
      </w:pPr>
    </w:p>
    <w:p w:rsidR="006A1CBA" w:rsidRPr="006B7C41" w:rsidRDefault="006A1CBA" w:rsidP="006B7C41">
      <w:pPr>
        <w:widowControl w:val="0"/>
        <w:autoSpaceDE w:val="0"/>
        <w:autoSpaceDN w:val="0"/>
        <w:adjustRightInd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w:t>
      </w:r>
      <w:r w:rsidR="00C76279" w:rsidRPr="006B7C41">
        <w:rPr>
          <w:rFonts w:ascii="Times New Roman" w:hAnsi="Times New Roman" w:cs="Times New Roman"/>
          <w:sz w:val="24"/>
          <w:szCs w:val="24"/>
        </w:rPr>
        <w:t>3</w:t>
      </w:r>
      <w:r w:rsidRPr="006B7C41">
        <w:rPr>
          <w:rFonts w:ascii="Times New Roman" w:hAnsi="Times New Roman" w:cs="Times New Roman"/>
          <w:sz w:val="24"/>
          <w:szCs w:val="24"/>
        </w:rPr>
        <w:t xml:space="preserve">) Zápis prechodu patentu </w:t>
      </w:r>
      <w:r w:rsidR="00C76279" w:rsidRPr="006B7C41">
        <w:rPr>
          <w:rFonts w:ascii="Times New Roman" w:hAnsi="Times New Roman" w:cs="Times New Roman"/>
          <w:sz w:val="24"/>
          <w:szCs w:val="24"/>
        </w:rPr>
        <w:t xml:space="preserve">do registra </w:t>
      </w:r>
      <w:r w:rsidRPr="006B7C41">
        <w:rPr>
          <w:rFonts w:ascii="Times New Roman" w:hAnsi="Times New Roman" w:cs="Times New Roman"/>
          <w:sz w:val="24"/>
          <w:szCs w:val="24"/>
        </w:rPr>
        <w:t xml:space="preserve">vykoná úrad na </w:t>
      </w:r>
      <w:r w:rsidR="00C76279" w:rsidRPr="006B7C41">
        <w:rPr>
          <w:rFonts w:ascii="Times New Roman" w:hAnsi="Times New Roman" w:cs="Times New Roman"/>
          <w:sz w:val="24"/>
          <w:szCs w:val="24"/>
        </w:rPr>
        <w:t xml:space="preserve">základe </w:t>
      </w:r>
      <w:r w:rsidRPr="006B7C41">
        <w:rPr>
          <w:rFonts w:ascii="Times New Roman" w:hAnsi="Times New Roman" w:cs="Times New Roman"/>
          <w:sz w:val="24"/>
          <w:szCs w:val="24"/>
        </w:rPr>
        <w:t>žiados</w:t>
      </w:r>
      <w:r w:rsidR="00C76279" w:rsidRPr="006B7C41">
        <w:rPr>
          <w:rFonts w:ascii="Times New Roman" w:hAnsi="Times New Roman" w:cs="Times New Roman"/>
          <w:sz w:val="24"/>
          <w:szCs w:val="24"/>
        </w:rPr>
        <w:t>ti</w:t>
      </w:r>
      <w:r w:rsidR="00342511" w:rsidRPr="006B7C41">
        <w:rPr>
          <w:rFonts w:ascii="Times New Roman" w:hAnsi="Times New Roman" w:cs="Times New Roman"/>
          <w:sz w:val="24"/>
          <w:szCs w:val="24"/>
        </w:rPr>
        <w:t xml:space="preserve"> </w:t>
      </w:r>
      <w:r w:rsidRPr="006B7C41">
        <w:rPr>
          <w:rFonts w:ascii="Times New Roman" w:hAnsi="Times New Roman" w:cs="Times New Roman"/>
          <w:sz w:val="24"/>
          <w:szCs w:val="24"/>
        </w:rPr>
        <w:t>pôvodného majiteľa</w:t>
      </w:r>
      <w:r w:rsidR="008317EB" w:rsidRPr="006B7C41">
        <w:rPr>
          <w:rFonts w:ascii="Times New Roman" w:hAnsi="Times New Roman" w:cs="Times New Roman"/>
          <w:sz w:val="24"/>
          <w:szCs w:val="24"/>
        </w:rPr>
        <w:t xml:space="preserve"> patentu</w:t>
      </w:r>
      <w:r w:rsidRPr="006B7C41">
        <w:rPr>
          <w:rFonts w:ascii="Times New Roman" w:hAnsi="Times New Roman" w:cs="Times New Roman"/>
          <w:sz w:val="24"/>
          <w:szCs w:val="24"/>
        </w:rPr>
        <w:t xml:space="preserve"> alebo </w:t>
      </w:r>
      <w:r w:rsidR="008317EB" w:rsidRPr="006B7C41">
        <w:rPr>
          <w:rFonts w:ascii="Times New Roman" w:hAnsi="Times New Roman" w:cs="Times New Roman"/>
          <w:sz w:val="24"/>
          <w:szCs w:val="24"/>
        </w:rPr>
        <w:t xml:space="preserve">na </w:t>
      </w:r>
      <w:r w:rsidR="00C76279" w:rsidRPr="006B7C41">
        <w:rPr>
          <w:rFonts w:ascii="Times New Roman" w:hAnsi="Times New Roman" w:cs="Times New Roman"/>
          <w:sz w:val="24"/>
          <w:szCs w:val="24"/>
        </w:rPr>
        <w:t>základe ž</w:t>
      </w:r>
      <w:r w:rsidR="008317EB" w:rsidRPr="006B7C41">
        <w:rPr>
          <w:rFonts w:ascii="Times New Roman" w:hAnsi="Times New Roman" w:cs="Times New Roman"/>
          <w:sz w:val="24"/>
          <w:szCs w:val="24"/>
        </w:rPr>
        <w:t>iados</w:t>
      </w:r>
      <w:r w:rsidR="00C76279" w:rsidRPr="006B7C41">
        <w:rPr>
          <w:rFonts w:ascii="Times New Roman" w:hAnsi="Times New Roman" w:cs="Times New Roman"/>
          <w:sz w:val="24"/>
          <w:szCs w:val="24"/>
        </w:rPr>
        <w:t>ti</w:t>
      </w:r>
      <w:r w:rsidR="008317EB" w:rsidRPr="006B7C41">
        <w:rPr>
          <w:rFonts w:ascii="Times New Roman" w:hAnsi="Times New Roman" w:cs="Times New Roman"/>
          <w:sz w:val="24"/>
          <w:szCs w:val="24"/>
        </w:rPr>
        <w:t xml:space="preserve"> </w:t>
      </w:r>
      <w:r w:rsidRPr="006B7C41">
        <w:rPr>
          <w:rFonts w:ascii="Times New Roman" w:hAnsi="Times New Roman" w:cs="Times New Roman"/>
          <w:sz w:val="24"/>
          <w:szCs w:val="24"/>
        </w:rPr>
        <w:t>nového majiteľa</w:t>
      </w:r>
      <w:r w:rsidR="008317EB" w:rsidRPr="006B7C41">
        <w:rPr>
          <w:rFonts w:ascii="Times New Roman" w:hAnsi="Times New Roman" w:cs="Times New Roman"/>
          <w:sz w:val="24"/>
          <w:szCs w:val="24"/>
        </w:rPr>
        <w:t xml:space="preserve"> patentu</w:t>
      </w:r>
      <w:r w:rsidRPr="006B7C41">
        <w:rPr>
          <w:rFonts w:ascii="Times New Roman" w:hAnsi="Times New Roman" w:cs="Times New Roman"/>
          <w:sz w:val="24"/>
          <w:szCs w:val="24"/>
        </w:rPr>
        <w:t>.</w:t>
      </w:r>
    </w:p>
    <w:p w:rsidR="006A1CBA" w:rsidRPr="006B7C41" w:rsidRDefault="006A1CBA" w:rsidP="006B7C41">
      <w:pPr>
        <w:widowControl w:val="0"/>
        <w:autoSpaceDE w:val="0"/>
        <w:autoSpaceDN w:val="0"/>
        <w:adjustRightInd w:val="0"/>
        <w:spacing w:after="0" w:line="240" w:lineRule="auto"/>
        <w:jc w:val="both"/>
        <w:rPr>
          <w:rFonts w:ascii="Times New Roman" w:hAnsi="Times New Roman" w:cs="Times New Roman"/>
          <w:sz w:val="24"/>
          <w:szCs w:val="24"/>
        </w:rPr>
      </w:pPr>
    </w:p>
    <w:p w:rsidR="00275767" w:rsidRPr="006B7C41" w:rsidRDefault="006A1CBA" w:rsidP="006B7C41">
      <w:pPr>
        <w:widowControl w:val="0"/>
        <w:autoSpaceDE w:val="0"/>
        <w:autoSpaceDN w:val="0"/>
        <w:adjustRightInd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w:t>
      </w:r>
      <w:r w:rsidR="00C76279" w:rsidRPr="006B7C41">
        <w:rPr>
          <w:rFonts w:ascii="Times New Roman" w:hAnsi="Times New Roman" w:cs="Times New Roman"/>
          <w:sz w:val="24"/>
          <w:szCs w:val="24"/>
        </w:rPr>
        <w:t>4</w:t>
      </w:r>
      <w:r w:rsidRPr="006B7C41">
        <w:rPr>
          <w:rFonts w:ascii="Times New Roman" w:hAnsi="Times New Roman" w:cs="Times New Roman"/>
          <w:sz w:val="24"/>
          <w:szCs w:val="24"/>
        </w:rPr>
        <w:t>) Nový majiteľ patentu môže vykonávať úkony voči úradu až po doručení žiadosti o zápis prechodu patentu</w:t>
      </w:r>
      <w:r w:rsidR="00995357" w:rsidRPr="006B7C41">
        <w:rPr>
          <w:rFonts w:ascii="Times New Roman" w:hAnsi="Times New Roman" w:cs="Times New Roman"/>
          <w:sz w:val="24"/>
          <w:szCs w:val="24"/>
        </w:rPr>
        <w:t>; to neplatí pre podanie žiadosti podľa odseku 3 a </w:t>
      </w:r>
      <w:r w:rsidRPr="006B7C41">
        <w:rPr>
          <w:rFonts w:ascii="Times New Roman" w:hAnsi="Times New Roman" w:cs="Times New Roman"/>
          <w:sz w:val="24"/>
          <w:szCs w:val="24"/>
        </w:rPr>
        <w:t xml:space="preserve"> zaplateni</w:t>
      </w:r>
      <w:r w:rsidR="00995357" w:rsidRPr="006B7C41">
        <w:rPr>
          <w:rFonts w:ascii="Times New Roman" w:hAnsi="Times New Roman" w:cs="Times New Roman"/>
          <w:sz w:val="24"/>
          <w:szCs w:val="24"/>
        </w:rPr>
        <w:t>e</w:t>
      </w:r>
      <w:r w:rsidRPr="006B7C41">
        <w:rPr>
          <w:rFonts w:ascii="Times New Roman" w:hAnsi="Times New Roman" w:cs="Times New Roman"/>
          <w:sz w:val="24"/>
          <w:szCs w:val="24"/>
        </w:rPr>
        <w:t xml:space="preserve"> udržiavacieho poplatku.</w:t>
      </w:r>
    </w:p>
    <w:p w:rsidR="00275767" w:rsidRPr="006B7C41" w:rsidRDefault="00275767" w:rsidP="006B7C41">
      <w:pPr>
        <w:widowControl w:val="0"/>
        <w:autoSpaceDE w:val="0"/>
        <w:autoSpaceDN w:val="0"/>
        <w:adjustRightInd w:val="0"/>
        <w:spacing w:after="0" w:line="240" w:lineRule="auto"/>
        <w:jc w:val="both"/>
        <w:rPr>
          <w:rFonts w:ascii="Times New Roman" w:hAnsi="Times New Roman" w:cs="Times New Roman"/>
          <w:sz w:val="24"/>
          <w:szCs w:val="24"/>
        </w:rPr>
      </w:pPr>
    </w:p>
    <w:p w:rsidR="006A1CBA" w:rsidRPr="006B7C41" w:rsidRDefault="006A1CBA" w:rsidP="006B7C41">
      <w:pPr>
        <w:widowControl w:val="0"/>
        <w:autoSpaceDE w:val="0"/>
        <w:autoSpaceDN w:val="0"/>
        <w:adjustRightInd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w:t>
      </w:r>
      <w:r w:rsidR="00C76279" w:rsidRPr="006B7C41">
        <w:rPr>
          <w:rFonts w:ascii="Times New Roman" w:hAnsi="Times New Roman" w:cs="Times New Roman"/>
          <w:sz w:val="24"/>
          <w:szCs w:val="24"/>
        </w:rPr>
        <w:t>5</w:t>
      </w:r>
      <w:r w:rsidRPr="006B7C41">
        <w:rPr>
          <w:rFonts w:ascii="Times New Roman" w:hAnsi="Times New Roman" w:cs="Times New Roman"/>
          <w:sz w:val="24"/>
          <w:szCs w:val="24"/>
        </w:rPr>
        <w:t xml:space="preserve">) </w:t>
      </w:r>
      <w:r w:rsidR="00853962" w:rsidRPr="006B7C41">
        <w:rPr>
          <w:rFonts w:ascii="Times New Roman" w:hAnsi="Times New Roman" w:cs="Times New Roman"/>
          <w:sz w:val="24"/>
          <w:szCs w:val="24"/>
        </w:rPr>
        <w:t>O</w:t>
      </w:r>
      <w:r w:rsidRPr="006B7C41">
        <w:rPr>
          <w:rFonts w:ascii="Times New Roman" w:hAnsi="Times New Roman" w:cs="Times New Roman"/>
          <w:sz w:val="24"/>
          <w:szCs w:val="24"/>
        </w:rPr>
        <w:t>dsek</w:t>
      </w:r>
      <w:r w:rsidR="00853962" w:rsidRPr="006B7C41">
        <w:rPr>
          <w:rFonts w:ascii="Times New Roman" w:hAnsi="Times New Roman" w:cs="Times New Roman"/>
          <w:sz w:val="24"/>
          <w:szCs w:val="24"/>
        </w:rPr>
        <w:t>y</w:t>
      </w:r>
      <w:r w:rsidRPr="006B7C41">
        <w:rPr>
          <w:rFonts w:ascii="Times New Roman" w:hAnsi="Times New Roman" w:cs="Times New Roman"/>
          <w:sz w:val="24"/>
          <w:szCs w:val="24"/>
        </w:rPr>
        <w:t xml:space="preserve"> 1 až </w:t>
      </w:r>
      <w:r w:rsidR="00C76279" w:rsidRPr="006B7C41">
        <w:rPr>
          <w:rFonts w:ascii="Times New Roman" w:hAnsi="Times New Roman" w:cs="Times New Roman"/>
          <w:sz w:val="24"/>
          <w:szCs w:val="24"/>
        </w:rPr>
        <w:t>4</w:t>
      </w:r>
      <w:r w:rsidRPr="006B7C41">
        <w:rPr>
          <w:rFonts w:ascii="Times New Roman" w:hAnsi="Times New Roman" w:cs="Times New Roman"/>
          <w:sz w:val="24"/>
          <w:szCs w:val="24"/>
        </w:rPr>
        <w:t xml:space="preserve"> sa primerane použijú aj na prechod práv z prihlášky.</w:t>
      </w:r>
    </w:p>
    <w:p w:rsidR="006A1CBA" w:rsidRDefault="006A1CBA"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23</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Záložné právo</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bCs/>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K patentu možno zriadiť záložné právo. Zriadenie záložného práva k časti patentu nie je prípustné.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9D46F7">
        <w:rPr>
          <w:rFonts w:ascii="Times New Roman" w:hAnsi="Times New Roman" w:cs="Times New Roman"/>
          <w:sz w:val="24"/>
          <w:szCs w:val="24"/>
        </w:rPr>
        <w:t>2</w:t>
      </w:r>
      <w:r w:rsidRPr="00B873E9">
        <w:rPr>
          <w:rFonts w:ascii="Times New Roman" w:hAnsi="Times New Roman" w:cs="Times New Roman"/>
          <w:sz w:val="24"/>
          <w:szCs w:val="24"/>
        </w:rPr>
        <w:t>) Zmluva o zriadení záložného práva</w:t>
      </w:r>
      <w:r w:rsidR="00987DDD">
        <w:rPr>
          <w:rFonts w:ascii="Times New Roman" w:hAnsi="Times New Roman" w:cs="Times New Roman"/>
          <w:sz w:val="24"/>
          <w:szCs w:val="24"/>
        </w:rPr>
        <w:t xml:space="preserve"> k patentu</w:t>
      </w:r>
      <w:r w:rsidRPr="00B873E9">
        <w:rPr>
          <w:rFonts w:ascii="Times New Roman" w:hAnsi="Times New Roman" w:cs="Times New Roman"/>
          <w:sz w:val="24"/>
          <w:szCs w:val="24"/>
        </w:rPr>
        <w:t xml:space="preserve"> musí mať písomnú formu, inak je neplatná.</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9D46F7">
        <w:rPr>
          <w:rFonts w:ascii="Times New Roman" w:hAnsi="Times New Roman" w:cs="Times New Roman"/>
          <w:sz w:val="24"/>
          <w:szCs w:val="24"/>
        </w:rPr>
        <w:t>3</w:t>
      </w:r>
      <w:r w:rsidRPr="00B873E9">
        <w:rPr>
          <w:rFonts w:ascii="Times New Roman" w:hAnsi="Times New Roman" w:cs="Times New Roman"/>
          <w:sz w:val="24"/>
          <w:szCs w:val="24"/>
        </w:rPr>
        <w:t xml:space="preserve">) Úrad na žiadosť záložného veriteľa alebo </w:t>
      </w:r>
      <w:r w:rsidR="00286C85">
        <w:rPr>
          <w:rFonts w:ascii="Times New Roman" w:hAnsi="Times New Roman" w:cs="Times New Roman"/>
          <w:sz w:val="24"/>
          <w:szCs w:val="24"/>
        </w:rPr>
        <w:t>na žiadosť záložcu</w:t>
      </w:r>
      <w:r w:rsidRPr="00B873E9">
        <w:rPr>
          <w:rFonts w:ascii="Times New Roman" w:hAnsi="Times New Roman" w:cs="Times New Roman"/>
          <w:sz w:val="24"/>
          <w:szCs w:val="24"/>
        </w:rPr>
        <w:t xml:space="preserve"> vykoná zápis </w:t>
      </w:r>
      <w:r w:rsidR="00F7435A" w:rsidRPr="00B873E9">
        <w:rPr>
          <w:rFonts w:ascii="Times New Roman" w:hAnsi="Times New Roman" w:cs="Times New Roman"/>
          <w:sz w:val="24"/>
          <w:szCs w:val="24"/>
        </w:rPr>
        <w:t>záložného práva do registra</w:t>
      </w:r>
      <w:r w:rsidR="00286C85">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9D46F7"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w:t>
      </w:r>
      <w:r w:rsidR="009D46F7" w:rsidRPr="006B7C41">
        <w:rPr>
          <w:rFonts w:ascii="Times New Roman" w:hAnsi="Times New Roman" w:cs="Times New Roman"/>
          <w:sz w:val="24"/>
          <w:szCs w:val="24"/>
        </w:rPr>
        <w:t>4</w:t>
      </w:r>
      <w:r w:rsidRPr="006B7C41">
        <w:rPr>
          <w:rFonts w:ascii="Times New Roman" w:hAnsi="Times New Roman" w:cs="Times New Roman"/>
          <w:sz w:val="24"/>
          <w:szCs w:val="24"/>
        </w:rPr>
        <w:t xml:space="preserve">) </w:t>
      </w:r>
      <w:r w:rsidR="00853962" w:rsidRPr="006B7C41">
        <w:rPr>
          <w:rFonts w:ascii="Times New Roman" w:hAnsi="Times New Roman" w:cs="Times New Roman"/>
          <w:sz w:val="24"/>
          <w:szCs w:val="24"/>
        </w:rPr>
        <w:t>O</w:t>
      </w:r>
      <w:r w:rsidRPr="006B7C41">
        <w:rPr>
          <w:rFonts w:ascii="Times New Roman" w:hAnsi="Times New Roman" w:cs="Times New Roman"/>
          <w:sz w:val="24"/>
          <w:szCs w:val="24"/>
        </w:rPr>
        <w:t>dsek</w:t>
      </w:r>
      <w:r w:rsidR="00853962" w:rsidRPr="006B7C41">
        <w:rPr>
          <w:rFonts w:ascii="Times New Roman" w:hAnsi="Times New Roman" w:cs="Times New Roman"/>
          <w:sz w:val="24"/>
          <w:szCs w:val="24"/>
        </w:rPr>
        <w:t>y</w:t>
      </w:r>
      <w:r w:rsidRPr="006B7C41">
        <w:rPr>
          <w:rFonts w:ascii="Times New Roman" w:hAnsi="Times New Roman" w:cs="Times New Roman"/>
          <w:sz w:val="24"/>
          <w:szCs w:val="24"/>
        </w:rPr>
        <w:t xml:space="preserve"> 1 až </w:t>
      </w:r>
      <w:r w:rsidR="009D46F7" w:rsidRPr="006B7C41">
        <w:rPr>
          <w:rFonts w:ascii="Times New Roman" w:hAnsi="Times New Roman" w:cs="Times New Roman"/>
          <w:sz w:val="24"/>
          <w:szCs w:val="24"/>
        </w:rPr>
        <w:t xml:space="preserve">3 </w:t>
      </w:r>
      <w:r w:rsidRPr="006B7C41">
        <w:rPr>
          <w:rFonts w:ascii="Times New Roman" w:hAnsi="Times New Roman" w:cs="Times New Roman"/>
          <w:sz w:val="24"/>
          <w:szCs w:val="24"/>
        </w:rPr>
        <w:t>sa primerane použijú aj na záložné právo k prihláške</w:t>
      </w:r>
      <w:r w:rsidR="00E36648" w:rsidRPr="006B7C41">
        <w:rPr>
          <w:rFonts w:ascii="Times New Roman" w:hAnsi="Times New Roman" w:cs="Times New Roman"/>
          <w:sz w:val="24"/>
          <w:szCs w:val="24"/>
        </w:rPr>
        <w:t xml:space="preserve"> a na záložné právo k patentu, ktorý </w:t>
      </w:r>
      <w:r w:rsidR="00982ECB" w:rsidRPr="006B7C41">
        <w:rPr>
          <w:rFonts w:ascii="Times New Roman" w:hAnsi="Times New Roman" w:cs="Times New Roman"/>
          <w:sz w:val="24"/>
          <w:szCs w:val="24"/>
        </w:rPr>
        <w:t>bude</w:t>
      </w:r>
      <w:r w:rsidR="00E36648" w:rsidRPr="006B7C41">
        <w:rPr>
          <w:rFonts w:ascii="Times New Roman" w:hAnsi="Times New Roman" w:cs="Times New Roman"/>
          <w:sz w:val="24"/>
          <w:szCs w:val="24"/>
        </w:rPr>
        <w:t xml:space="preserve"> udelený v budúcnosti</w:t>
      </w:r>
      <w:r w:rsidR="00B05573" w:rsidRPr="006B7C41">
        <w:rPr>
          <w:rFonts w:ascii="Times New Roman" w:hAnsi="Times New Roman" w:cs="Times New Roman"/>
          <w:sz w:val="24"/>
          <w:szCs w:val="24"/>
          <w:vertAlign w:val="superscript"/>
        </w:rPr>
        <w:t>10</w:t>
      </w:r>
      <w:r w:rsidR="00E36648" w:rsidRPr="006B7C41">
        <w:rPr>
          <w:rFonts w:ascii="Times New Roman" w:hAnsi="Times New Roman" w:cs="Times New Roman"/>
          <w:sz w:val="24"/>
          <w:szCs w:val="24"/>
        </w:rPr>
        <w:t>)</w:t>
      </w:r>
      <w:r w:rsidR="00A4095C" w:rsidRPr="006B7C41">
        <w:rPr>
          <w:rFonts w:ascii="Times New Roman" w:hAnsi="Times New Roman" w:cs="Times New Roman"/>
          <w:sz w:val="24"/>
          <w:szCs w:val="24"/>
        </w:rPr>
        <w:t xml:space="preserve"> (ďalej len „záložné právo k prihláške“)</w:t>
      </w:r>
      <w:r w:rsidRPr="006B7C41">
        <w:rPr>
          <w:rFonts w:ascii="Times New Roman" w:hAnsi="Times New Roman" w:cs="Times New Roman"/>
          <w:sz w:val="24"/>
          <w:szCs w:val="24"/>
        </w:rPr>
        <w:t>.</w:t>
      </w:r>
      <w:r w:rsidR="00E36648" w:rsidRPr="006B7C41">
        <w:rPr>
          <w:rFonts w:ascii="Times New Roman" w:hAnsi="Times New Roman" w:cs="Times New Roman"/>
          <w:sz w:val="24"/>
          <w:szCs w:val="24"/>
        </w:rPr>
        <w:t xml:space="preserve"> </w:t>
      </w:r>
      <w:r w:rsidR="00F95088" w:rsidRPr="006B7C41">
        <w:rPr>
          <w:rFonts w:ascii="Times New Roman" w:hAnsi="Times New Roman" w:cs="Times New Roman"/>
          <w:sz w:val="24"/>
          <w:szCs w:val="24"/>
        </w:rPr>
        <w:t>Udelením patentu nie je zápis záložného práva k prihláške dotknutý</w:t>
      </w:r>
      <w:r w:rsidR="00C83763" w:rsidRPr="006B7C41">
        <w:rPr>
          <w:rFonts w:ascii="Times New Roman" w:hAnsi="Times New Roman" w:cs="Times New Roman"/>
          <w:sz w:val="24"/>
          <w:szCs w:val="24"/>
        </w:rPr>
        <w:t xml:space="preserve"> a považuje sa za zápis záložného práva k patentu</w:t>
      </w:r>
      <w:r w:rsidR="00F95088" w:rsidRPr="006B7C41">
        <w:rPr>
          <w:rFonts w:ascii="Times New Roman" w:hAnsi="Times New Roman" w:cs="Times New Roman"/>
          <w:sz w:val="24"/>
          <w:szCs w:val="24"/>
        </w:rPr>
        <w:t>, ak v zmluve o zriadení záložného práva nie je dohodnuté inak</w:t>
      </w:r>
      <w:r w:rsidR="00A4095C" w:rsidRPr="006B7C41">
        <w:rPr>
          <w:rFonts w:ascii="Times New Roman" w:hAnsi="Times New Roman" w:cs="Times New Roman"/>
          <w:sz w:val="24"/>
          <w:szCs w:val="24"/>
        </w:rPr>
        <w:t xml:space="preserve"> alebo ak z rozhodnutia, ktorým bolo záložné právo zriadené, nevyplýva inak</w:t>
      </w:r>
      <w:r w:rsidR="00F95088" w:rsidRPr="006B7C41">
        <w:rPr>
          <w:rFonts w:ascii="Times New Roman" w:hAnsi="Times New Roman" w:cs="Times New Roman"/>
          <w:sz w:val="24"/>
          <w:szCs w:val="24"/>
        </w:rPr>
        <w:t xml:space="preserve">. </w:t>
      </w:r>
      <w:r w:rsidR="00400330" w:rsidRPr="006B7C41">
        <w:rPr>
          <w:rFonts w:ascii="Times New Roman" w:hAnsi="Times New Roman" w:cs="Times New Roman"/>
          <w:sz w:val="24"/>
          <w:szCs w:val="24"/>
        </w:rPr>
        <w:t>Ú</w:t>
      </w:r>
      <w:r w:rsidR="00F95088" w:rsidRPr="006B7C41">
        <w:rPr>
          <w:rFonts w:ascii="Times New Roman" w:hAnsi="Times New Roman" w:cs="Times New Roman"/>
          <w:sz w:val="24"/>
          <w:szCs w:val="24"/>
        </w:rPr>
        <w:t>prav</w:t>
      </w:r>
      <w:r w:rsidR="00400330" w:rsidRPr="006B7C41">
        <w:rPr>
          <w:rFonts w:ascii="Times New Roman" w:hAnsi="Times New Roman" w:cs="Times New Roman"/>
          <w:sz w:val="24"/>
          <w:szCs w:val="24"/>
        </w:rPr>
        <w:t>ou</w:t>
      </w:r>
      <w:r w:rsidR="00F95088" w:rsidRPr="006B7C41">
        <w:rPr>
          <w:rFonts w:ascii="Times New Roman" w:hAnsi="Times New Roman" w:cs="Times New Roman"/>
          <w:sz w:val="24"/>
          <w:szCs w:val="24"/>
        </w:rPr>
        <w:t xml:space="preserve"> alebo rozdelen</w:t>
      </w:r>
      <w:r w:rsidR="00400330" w:rsidRPr="006B7C41">
        <w:rPr>
          <w:rFonts w:ascii="Times New Roman" w:hAnsi="Times New Roman" w:cs="Times New Roman"/>
          <w:sz w:val="24"/>
          <w:szCs w:val="24"/>
        </w:rPr>
        <w:t>ím</w:t>
      </w:r>
      <w:r w:rsidR="00F95088" w:rsidRPr="006B7C41">
        <w:rPr>
          <w:rFonts w:ascii="Times New Roman" w:hAnsi="Times New Roman" w:cs="Times New Roman"/>
          <w:sz w:val="24"/>
          <w:szCs w:val="24"/>
        </w:rPr>
        <w:t xml:space="preserve"> prihlášky (§ 45)</w:t>
      </w:r>
      <w:r w:rsidR="00400330" w:rsidRPr="006B7C41">
        <w:rPr>
          <w:rFonts w:ascii="Times New Roman" w:hAnsi="Times New Roman" w:cs="Times New Roman"/>
          <w:sz w:val="24"/>
          <w:szCs w:val="24"/>
        </w:rPr>
        <w:t xml:space="preserve"> nie je </w:t>
      </w:r>
      <w:r w:rsidR="00F95088" w:rsidRPr="006B7C41">
        <w:rPr>
          <w:rFonts w:ascii="Times New Roman" w:hAnsi="Times New Roman" w:cs="Times New Roman"/>
          <w:sz w:val="24"/>
          <w:szCs w:val="24"/>
        </w:rPr>
        <w:t xml:space="preserve">zápis </w:t>
      </w:r>
      <w:r w:rsidR="00A4095C" w:rsidRPr="006B7C41">
        <w:rPr>
          <w:rFonts w:ascii="Times New Roman" w:hAnsi="Times New Roman" w:cs="Times New Roman"/>
          <w:sz w:val="24"/>
          <w:szCs w:val="24"/>
        </w:rPr>
        <w:t>záložného práva</w:t>
      </w:r>
      <w:r w:rsidR="00F95088" w:rsidRPr="006B7C41">
        <w:rPr>
          <w:rFonts w:ascii="Times New Roman" w:hAnsi="Times New Roman" w:cs="Times New Roman"/>
          <w:sz w:val="24"/>
          <w:szCs w:val="24"/>
        </w:rPr>
        <w:t xml:space="preserve"> </w:t>
      </w:r>
      <w:r w:rsidR="00276ABA" w:rsidRPr="006B7C41">
        <w:rPr>
          <w:rFonts w:ascii="Times New Roman" w:hAnsi="Times New Roman" w:cs="Times New Roman"/>
          <w:sz w:val="24"/>
          <w:szCs w:val="24"/>
        </w:rPr>
        <w:t>k</w:t>
      </w:r>
      <w:r w:rsidR="00F95088" w:rsidRPr="006B7C41">
        <w:rPr>
          <w:rFonts w:ascii="Times New Roman" w:hAnsi="Times New Roman" w:cs="Times New Roman"/>
          <w:sz w:val="24"/>
          <w:szCs w:val="24"/>
        </w:rPr>
        <w:t xml:space="preserve"> prihlášk</w:t>
      </w:r>
      <w:r w:rsidR="00276ABA" w:rsidRPr="006B7C41">
        <w:rPr>
          <w:rFonts w:ascii="Times New Roman" w:hAnsi="Times New Roman" w:cs="Times New Roman"/>
          <w:sz w:val="24"/>
          <w:szCs w:val="24"/>
        </w:rPr>
        <w:t>e</w:t>
      </w:r>
      <w:r w:rsidR="00F95088" w:rsidRPr="006B7C41">
        <w:rPr>
          <w:rFonts w:ascii="Times New Roman" w:hAnsi="Times New Roman" w:cs="Times New Roman"/>
          <w:sz w:val="24"/>
          <w:szCs w:val="24"/>
        </w:rPr>
        <w:t xml:space="preserve"> dotknutý</w:t>
      </w:r>
      <w:r w:rsidR="00400330" w:rsidRPr="006B7C41">
        <w:rPr>
          <w:rFonts w:ascii="Times New Roman" w:hAnsi="Times New Roman" w:cs="Times New Roman"/>
          <w:sz w:val="24"/>
          <w:szCs w:val="24"/>
        </w:rPr>
        <w:t>; ak ide o rozdelenie prihlášky (§ 45 ods. 2), úrad zapíše</w:t>
      </w:r>
      <w:r w:rsidR="00276ABA" w:rsidRPr="006B7C41">
        <w:rPr>
          <w:rFonts w:ascii="Times New Roman" w:hAnsi="Times New Roman" w:cs="Times New Roman"/>
          <w:sz w:val="24"/>
          <w:szCs w:val="24"/>
        </w:rPr>
        <w:t xml:space="preserve"> záložné právo aj k</w:t>
      </w:r>
      <w:r w:rsidR="00400330" w:rsidRPr="006B7C41">
        <w:rPr>
          <w:rFonts w:ascii="Times New Roman" w:hAnsi="Times New Roman" w:cs="Times New Roman"/>
          <w:sz w:val="24"/>
          <w:szCs w:val="24"/>
        </w:rPr>
        <w:t> vylúčeným prihláškam</w:t>
      </w:r>
      <w:r w:rsidR="00A4095C" w:rsidRPr="006B7C41">
        <w:rPr>
          <w:rFonts w:ascii="Times New Roman" w:hAnsi="Times New Roman" w:cs="Times New Roman"/>
          <w:sz w:val="24"/>
          <w:szCs w:val="24"/>
        </w:rPr>
        <w:t>.</w:t>
      </w:r>
    </w:p>
    <w:p w:rsidR="009D46F7" w:rsidRDefault="009D46F7"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9D46F7"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N</w:t>
      </w:r>
      <w:r w:rsidRPr="00B873E9">
        <w:rPr>
          <w:rFonts w:ascii="Times New Roman" w:hAnsi="Times New Roman" w:cs="Times New Roman"/>
          <w:sz w:val="24"/>
          <w:szCs w:val="24"/>
        </w:rPr>
        <w:t>a vznik, zánik a výkon záložného práva</w:t>
      </w:r>
      <w:r w:rsidR="00987DDD">
        <w:rPr>
          <w:rFonts w:ascii="Times New Roman" w:hAnsi="Times New Roman" w:cs="Times New Roman"/>
          <w:sz w:val="24"/>
          <w:szCs w:val="24"/>
        </w:rPr>
        <w:t xml:space="preserve"> k patentu</w:t>
      </w:r>
      <w:r w:rsidRPr="00B873E9">
        <w:rPr>
          <w:rFonts w:ascii="Times New Roman" w:hAnsi="Times New Roman" w:cs="Times New Roman"/>
          <w:sz w:val="24"/>
          <w:szCs w:val="24"/>
        </w:rPr>
        <w:t xml:space="preserve">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Občianskeho zákonníka</w:t>
      </w:r>
      <w:r w:rsidR="00B05573">
        <w:rPr>
          <w:rFonts w:ascii="Times New Roman" w:hAnsi="Times New Roman" w:cs="Times New Roman"/>
          <w:sz w:val="24"/>
          <w:szCs w:val="24"/>
          <w:vertAlign w:val="superscript"/>
        </w:rPr>
        <w:t>11</w:t>
      </w:r>
      <w:r w:rsidRPr="00B873E9">
        <w:rPr>
          <w:rFonts w:ascii="Times New Roman" w:hAnsi="Times New Roman" w:cs="Times New Roman"/>
          <w:sz w:val="24"/>
          <w:szCs w:val="24"/>
        </w:rPr>
        <w:t>)</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a</w:t>
      </w:r>
      <w:r w:rsidRPr="00B873E9">
        <w:rPr>
          <w:rFonts w:ascii="Times New Roman" w:hAnsi="Times New Roman" w:cs="Times New Roman"/>
          <w:sz w:val="24"/>
          <w:szCs w:val="24"/>
        </w:rPr>
        <w:t xml:space="preserve">k </w:t>
      </w:r>
      <w:r>
        <w:rPr>
          <w:rFonts w:ascii="Times New Roman" w:hAnsi="Times New Roman" w:cs="Times New Roman"/>
          <w:sz w:val="24"/>
          <w:szCs w:val="24"/>
        </w:rPr>
        <w:t>v odsekoch 1 až 4 nie je ustanovené inak.</w:t>
      </w:r>
      <w:r w:rsidR="000757C9"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24</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Licenčná zmluva</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Majiteľ patentu môže udeliť inej osobe oprávnenie na využívanie vynález</w:t>
      </w:r>
      <w:r w:rsidR="006A5522" w:rsidRPr="00B873E9">
        <w:rPr>
          <w:rFonts w:ascii="Times New Roman" w:hAnsi="Times New Roman" w:cs="Times New Roman"/>
          <w:sz w:val="24"/>
          <w:szCs w:val="24"/>
        </w:rPr>
        <w:t>u</w:t>
      </w:r>
      <w:r w:rsidR="00CB4AB1" w:rsidRPr="00B873E9">
        <w:rPr>
          <w:rFonts w:ascii="Times New Roman" w:hAnsi="Times New Roman" w:cs="Times New Roman"/>
          <w:sz w:val="24"/>
          <w:szCs w:val="24"/>
        </w:rPr>
        <w:t xml:space="preserve"> chráneného</w:t>
      </w:r>
      <w:r w:rsidRPr="00B873E9">
        <w:rPr>
          <w:rFonts w:ascii="Times New Roman" w:hAnsi="Times New Roman" w:cs="Times New Roman"/>
          <w:sz w:val="24"/>
          <w:szCs w:val="24"/>
        </w:rPr>
        <w:t xml:space="preserve"> patentom (ďalej len „licencia“) licenčnou zmluvou.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A32754"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529F5">
        <w:rPr>
          <w:rFonts w:ascii="Times New Roman" w:hAnsi="Times New Roman" w:cs="Times New Roman"/>
          <w:sz w:val="24"/>
          <w:szCs w:val="24"/>
        </w:rPr>
        <w:t>2</w:t>
      </w:r>
      <w:r w:rsidRPr="00B873E9">
        <w:rPr>
          <w:rFonts w:ascii="Times New Roman" w:hAnsi="Times New Roman" w:cs="Times New Roman"/>
          <w:sz w:val="24"/>
          <w:szCs w:val="24"/>
        </w:rPr>
        <w:t xml:space="preserve">) </w:t>
      </w:r>
      <w:r w:rsidR="007D315A">
        <w:rPr>
          <w:rFonts w:ascii="Times New Roman" w:hAnsi="Times New Roman" w:cs="Times New Roman"/>
          <w:sz w:val="24"/>
          <w:szCs w:val="24"/>
        </w:rPr>
        <w:t>Licencia</w:t>
      </w:r>
      <w:r w:rsidRPr="00B873E9">
        <w:rPr>
          <w:rFonts w:ascii="Times New Roman" w:hAnsi="Times New Roman" w:cs="Times New Roman"/>
          <w:sz w:val="24"/>
          <w:szCs w:val="24"/>
        </w:rPr>
        <w:t xml:space="preserve"> nadobúda právne účinky voči tretím osobám </w:t>
      </w:r>
      <w:r w:rsidR="00BC43BC">
        <w:rPr>
          <w:rFonts w:ascii="Times New Roman" w:hAnsi="Times New Roman" w:cs="Times New Roman"/>
          <w:sz w:val="24"/>
          <w:szCs w:val="24"/>
        </w:rPr>
        <w:t>dňom</w:t>
      </w:r>
      <w:r w:rsidRPr="00B873E9">
        <w:rPr>
          <w:rFonts w:ascii="Times New Roman" w:hAnsi="Times New Roman" w:cs="Times New Roman"/>
          <w:sz w:val="24"/>
          <w:szCs w:val="24"/>
        </w:rPr>
        <w:t xml:space="preserve"> zápisu do registra. Zápis </w:t>
      </w:r>
      <w:r w:rsidR="007D315A">
        <w:rPr>
          <w:rFonts w:ascii="Times New Roman" w:hAnsi="Times New Roman" w:cs="Times New Roman"/>
          <w:sz w:val="24"/>
          <w:szCs w:val="24"/>
        </w:rPr>
        <w:t>licencie</w:t>
      </w:r>
      <w:r w:rsidRPr="00B873E9">
        <w:rPr>
          <w:rFonts w:ascii="Times New Roman" w:hAnsi="Times New Roman" w:cs="Times New Roman"/>
          <w:sz w:val="24"/>
          <w:szCs w:val="24"/>
        </w:rPr>
        <w:t xml:space="preserve"> vykoná úrad na základe žiadosti</w:t>
      </w:r>
      <w:r w:rsidR="00BC43BC">
        <w:rPr>
          <w:rFonts w:ascii="Times New Roman" w:hAnsi="Times New Roman" w:cs="Times New Roman"/>
          <w:sz w:val="24"/>
          <w:szCs w:val="24"/>
        </w:rPr>
        <w:t xml:space="preserve"> o zápis licencie</w:t>
      </w:r>
      <w:r w:rsidRPr="00B873E9">
        <w:rPr>
          <w:rFonts w:ascii="Times New Roman" w:hAnsi="Times New Roman" w:cs="Times New Roman"/>
          <w:sz w:val="24"/>
          <w:szCs w:val="24"/>
        </w:rPr>
        <w:t>, ktorú je oprávnená podať ktorákoľvek zo strán</w:t>
      </w:r>
      <w:r w:rsidR="00BC43BC">
        <w:rPr>
          <w:rFonts w:ascii="Times New Roman" w:hAnsi="Times New Roman" w:cs="Times New Roman"/>
          <w:sz w:val="24"/>
          <w:szCs w:val="24"/>
        </w:rPr>
        <w:t xml:space="preserve"> licenčnej zmluvy</w:t>
      </w:r>
      <w:r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595154">
        <w:rPr>
          <w:rFonts w:ascii="Times New Roman" w:hAnsi="Times New Roman" w:cs="Times New Roman"/>
          <w:sz w:val="24"/>
          <w:szCs w:val="24"/>
        </w:rPr>
        <w:t>3</w:t>
      </w:r>
      <w:r w:rsidRPr="00B873E9">
        <w:rPr>
          <w:rFonts w:ascii="Times New Roman" w:hAnsi="Times New Roman" w:cs="Times New Roman"/>
          <w:sz w:val="24"/>
          <w:szCs w:val="24"/>
        </w:rPr>
        <w:t>) Majiteľ patentu môže udeliť licenčnou zmluvou výlučnú licenciu alebo nevýlučnú licenciu. Ak nie je v licenčnej zmluve dohodnuté, že majiteľ patentu udelil výlučnú licenciu, platí, že udelil nevýlučnú licenciu.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w:t>
      </w:r>
      <w:r w:rsidR="00595154">
        <w:rPr>
          <w:rFonts w:ascii="Times New Roman" w:hAnsi="Times New Roman" w:cs="Times New Roman"/>
          <w:sz w:val="24"/>
          <w:szCs w:val="24"/>
        </w:rPr>
        <w:t>4</w:t>
      </w:r>
      <w:r w:rsidRPr="00B873E9">
        <w:rPr>
          <w:rFonts w:ascii="Times New Roman" w:hAnsi="Times New Roman" w:cs="Times New Roman"/>
          <w:sz w:val="24"/>
          <w:szCs w:val="24"/>
        </w:rPr>
        <w:t xml:space="preserve">) Ak majiteľ patentu udelil výlučnú licenciu, nesmie udeliť tretej osobe licenciu a je povinný, ak nie je v licenčnej zmluve dohodnuté inak, sám sa zdržať využívania vynálezu chráneného patentom.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595154">
        <w:rPr>
          <w:rFonts w:ascii="Times New Roman" w:hAnsi="Times New Roman" w:cs="Times New Roman"/>
          <w:sz w:val="24"/>
          <w:szCs w:val="24"/>
        </w:rPr>
        <w:t>5</w:t>
      </w:r>
      <w:r w:rsidRPr="00B873E9">
        <w:rPr>
          <w:rFonts w:ascii="Times New Roman" w:hAnsi="Times New Roman" w:cs="Times New Roman"/>
          <w:sz w:val="24"/>
          <w:szCs w:val="24"/>
        </w:rPr>
        <w:t xml:space="preserve">) Ak majiteľ patentu udelil nevýlučnú licenciu, nie je dotknuté jeho právo využívať vynález (§ 14), </w:t>
      </w:r>
      <w:r w:rsidR="00932F16" w:rsidRPr="00B873E9">
        <w:rPr>
          <w:rFonts w:ascii="Times New Roman" w:hAnsi="Times New Roman" w:cs="Times New Roman"/>
          <w:sz w:val="24"/>
          <w:szCs w:val="24"/>
        </w:rPr>
        <w:t>ani</w:t>
      </w:r>
      <w:r w:rsidRPr="00B873E9">
        <w:rPr>
          <w:rFonts w:ascii="Times New Roman" w:hAnsi="Times New Roman" w:cs="Times New Roman"/>
          <w:sz w:val="24"/>
          <w:szCs w:val="24"/>
        </w:rPr>
        <w:t xml:space="preserve"> jeho právo udeliť licenciu tretej osobe.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595154">
        <w:rPr>
          <w:rFonts w:ascii="Times New Roman" w:hAnsi="Times New Roman" w:cs="Times New Roman"/>
          <w:sz w:val="24"/>
          <w:szCs w:val="24"/>
        </w:rPr>
        <w:t>6</w:t>
      </w:r>
      <w:r w:rsidRPr="00B873E9">
        <w:rPr>
          <w:rFonts w:ascii="Times New Roman" w:hAnsi="Times New Roman" w:cs="Times New Roman"/>
          <w:sz w:val="24"/>
          <w:szCs w:val="24"/>
        </w:rPr>
        <w:t xml:space="preserve">) Licenčná zmluva, ktorou majiteľ patentu udelil tretej osobe licenciu, je neplatná, ak nadobúdateľ predtým udelenej výlučnej licencie na uzavretie </w:t>
      </w:r>
      <w:r w:rsidR="00BC43BC">
        <w:rPr>
          <w:rFonts w:ascii="Times New Roman" w:hAnsi="Times New Roman" w:cs="Times New Roman"/>
          <w:sz w:val="24"/>
          <w:szCs w:val="24"/>
        </w:rPr>
        <w:t>takej</w:t>
      </w:r>
      <w:r w:rsidR="00BC43BC"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licenčnej zmluvy neudelil predchádzajúci písomný súhlas.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595154">
        <w:rPr>
          <w:rFonts w:ascii="Times New Roman" w:hAnsi="Times New Roman" w:cs="Times New Roman"/>
          <w:sz w:val="24"/>
          <w:szCs w:val="24"/>
        </w:rPr>
        <w:t>7</w:t>
      </w:r>
      <w:r w:rsidRPr="00B873E9">
        <w:rPr>
          <w:rFonts w:ascii="Times New Roman" w:hAnsi="Times New Roman" w:cs="Times New Roman"/>
          <w:sz w:val="24"/>
          <w:szCs w:val="24"/>
        </w:rPr>
        <w:t xml:space="preserve">) Prevod alebo prechod práva nadobúdateľa licencie je možný výlučne ako súčasť prevodu alebo prechodu podniku alebo jeho časti, </w:t>
      </w:r>
      <w:r w:rsidR="00BC43BC">
        <w:rPr>
          <w:rFonts w:ascii="Times New Roman" w:hAnsi="Times New Roman" w:cs="Times New Roman"/>
          <w:sz w:val="24"/>
          <w:szCs w:val="24"/>
        </w:rPr>
        <w:t>v rámci ktorej</w:t>
      </w:r>
      <w:r w:rsidRPr="00B873E9">
        <w:rPr>
          <w:rFonts w:ascii="Times New Roman" w:hAnsi="Times New Roman" w:cs="Times New Roman"/>
          <w:sz w:val="24"/>
          <w:szCs w:val="24"/>
        </w:rPr>
        <w:t xml:space="preserve"> sa vynález na základe licencie využíva, ak licenčná zmluva neustanovuje inak.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595154">
        <w:rPr>
          <w:rFonts w:ascii="Times New Roman" w:hAnsi="Times New Roman" w:cs="Times New Roman"/>
          <w:sz w:val="24"/>
          <w:szCs w:val="24"/>
        </w:rPr>
        <w:t>8</w:t>
      </w:r>
      <w:r w:rsidRPr="00B873E9">
        <w:rPr>
          <w:rFonts w:ascii="Times New Roman" w:hAnsi="Times New Roman" w:cs="Times New Roman"/>
          <w:sz w:val="24"/>
          <w:szCs w:val="24"/>
        </w:rPr>
        <w:t xml:space="preserve">) Ak nie je dohodnuté inak, </w:t>
      </w:r>
      <w:r w:rsidR="00673C54">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práv podľa § 15 môže nadobúdateľ nevýlučnej licencie vo svojom mene a na vlastný účet uplatniť nároky podľa § 32 </w:t>
      </w:r>
      <w:r w:rsidR="00BC43BC">
        <w:rPr>
          <w:rFonts w:ascii="Times New Roman" w:hAnsi="Times New Roman" w:cs="Times New Roman"/>
          <w:sz w:val="24"/>
          <w:szCs w:val="24"/>
        </w:rPr>
        <w:t xml:space="preserve">žalobou </w:t>
      </w:r>
      <w:r w:rsidRPr="00B873E9">
        <w:rPr>
          <w:rFonts w:ascii="Times New Roman" w:hAnsi="Times New Roman" w:cs="Times New Roman"/>
          <w:sz w:val="24"/>
          <w:szCs w:val="24"/>
        </w:rPr>
        <w:t>podľa Civilného sporového poriadku</w:t>
      </w:r>
      <w:r w:rsidR="00FC2512" w:rsidRPr="00B873E9">
        <w:rPr>
          <w:rFonts w:ascii="Times New Roman" w:hAnsi="Times New Roman" w:cs="Times New Roman"/>
          <w:sz w:val="24"/>
          <w:szCs w:val="24"/>
        </w:rPr>
        <w:t xml:space="preserve"> alebo </w:t>
      </w:r>
      <w:r w:rsidR="00BC43BC">
        <w:rPr>
          <w:rFonts w:ascii="Times New Roman" w:hAnsi="Times New Roman" w:cs="Times New Roman"/>
          <w:sz w:val="24"/>
          <w:szCs w:val="24"/>
        </w:rPr>
        <w:t xml:space="preserve">návrhom podľa </w:t>
      </w:r>
      <w:r w:rsidR="00FC2512" w:rsidRPr="00B873E9">
        <w:rPr>
          <w:rFonts w:ascii="Times New Roman" w:hAnsi="Times New Roman" w:cs="Times New Roman"/>
          <w:sz w:val="24"/>
          <w:szCs w:val="24"/>
        </w:rPr>
        <w:t xml:space="preserve">osobitného predpisu </w:t>
      </w:r>
      <w:r w:rsidR="00B05573">
        <w:rPr>
          <w:rFonts w:ascii="Times New Roman" w:hAnsi="Times New Roman" w:cs="Times New Roman"/>
          <w:sz w:val="24"/>
          <w:szCs w:val="24"/>
          <w:vertAlign w:val="superscript"/>
        </w:rPr>
        <w:t>8b</w:t>
      </w:r>
      <w:r w:rsidR="00FC2512" w:rsidRPr="00B873E9">
        <w:rPr>
          <w:rFonts w:ascii="Times New Roman" w:hAnsi="Times New Roman" w:cs="Times New Roman"/>
          <w:sz w:val="24"/>
          <w:szCs w:val="24"/>
        </w:rPr>
        <w:t>)</w:t>
      </w:r>
      <w:r w:rsidRPr="00B873E9">
        <w:rPr>
          <w:rFonts w:ascii="Times New Roman" w:hAnsi="Times New Roman" w:cs="Times New Roman"/>
          <w:sz w:val="24"/>
          <w:szCs w:val="24"/>
        </w:rPr>
        <w:t xml:space="preserve"> len so súhlasom majiteľa patentu; nadobúdateľ výlučnej licencie tak môže urobiť, ak majiteľ patentu po písomnom oznámení sám v primeranej lehote</w:t>
      </w:r>
      <w:r w:rsidR="00BC43BC">
        <w:rPr>
          <w:rFonts w:ascii="Times New Roman" w:hAnsi="Times New Roman" w:cs="Times New Roman"/>
          <w:sz w:val="24"/>
          <w:szCs w:val="24"/>
        </w:rPr>
        <w:t xml:space="preserve"> žalobou podľa Civilného sporového poriadku neuplatní nároky podľa § 32 ods. 1</w:t>
      </w:r>
      <w:r w:rsidR="00811518" w:rsidRPr="00B873E9">
        <w:rPr>
          <w:rFonts w:ascii="Times New Roman" w:hAnsi="Times New Roman" w:cs="Times New Roman"/>
          <w:sz w:val="24"/>
          <w:szCs w:val="24"/>
        </w:rPr>
        <w:t>.</w:t>
      </w:r>
      <w:r w:rsidRPr="00B873E9">
        <w:rPr>
          <w:rFonts w:ascii="Times New Roman" w:hAnsi="Times New Roman" w:cs="Times New Roman"/>
          <w:sz w:val="24"/>
          <w:szCs w:val="24"/>
        </w:rPr>
        <w:t xml:space="preserve"> Ustanovením prechádzajúcej vety nie sú dotknuté práva a povinnosti majiteľa patentu a nadobúdateľa licencie podľa Obchodného zákonníka</w:t>
      </w:r>
      <w:r w:rsidR="00F05378" w:rsidRPr="00F05378">
        <w:rPr>
          <w:rFonts w:ascii="Times New Roman" w:hAnsi="Times New Roman" w:cs="Times New Roman"/>
          <w:sz w:val="24"/>
          <w:szCs w:val="24"/>
          <w:vertAlign w:val="superscript"/>
        </w:rPr>
        <w:t>12</w:t>
      </w:r>
      <w:r w:rsidRPr="00B873E9">
        <w:rPr>
          <w:rFonts w:ascii="Times New Roman" w:hAnsi="Times New Roman" w:cs="Times New Roman"/>
          <w:sz w:val="24"/>
          <w:szCs w:val="24"/>
        </w:rPr>
        <w:t>) ani právo nadobúdateľa licencie pripojiť sa k sporu začatému majiteľom patentu ako intervenient.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F1536F" w:rsidRPr="00B873E9" w:rsidRDefault="000757C9" w:rsidP="00F1536F">
      <w:pPr>
        <w:widowControl w:val="0"/>
        <w:autoSpaceDE w:val="0"/>
        <w:autoSpaceDN w:val="0"/>
        <w:adjustRightInd w:val="0"/>
        <w:spacing w:after="0" w:line="240" w:lineRule="auto"/>
        <w:jc w:val="both"/>
        <w:rPr>
          <w:rFonts w:ascii="Times New Roman" w:hAnsi="Times New Roman" w:cs="Times New Roman"/>
          <w:sz w:val="24"/>
          <w:szCs w:val="24"/>
        </w:rPr>
      </w:pPr>
      <w:r w:rsidRPr="006B7C41">
        <w:rPr>
          <w:rFonts w:ascii="Times New Roman" w:hAnsi="Times New Roman" w:cs="Times New Roman"/>
          <w:sz w:val="24"/>
          <w:szCs w:val="24"/>
        </w:rPr>
        <w:t>(</w:t>
      </w:r>
      <w:r w:rsidR="00595154" w:rsidRPr="006B7C41">
        <w:rPr>
          <w:rFonts w:ascii="Times New Roman" w:hAnsi="Times New Roman" w:cs="Times New Roman"/>
          <w:sz w:val="24"/>
          <w:szCs w:val="24"/>
        </w:rPr>
        <w:t>9</w:t>
      </w:r>
      <w:r w:rsidRPr="006B7C41">
        <w:rPr>
          <w:rFonts w:ascii="Times New Roman" w:hAnsi="Times New Roman" w:cs="Times New Roman"/>
          <w:sz w:val="24"/>
          <w:szCs w:val="24"/>
        </w:rPr>
        <w:t xml:space="preserve">) </w:t>
      </w:r>
      <w:r w:rsidR="00D65707" w:rsidRPr="006B7C41">
        <w:rPr>
          <w:rFonts w:ascii="Times New Roman" w:hAnsi="Times New Roman" w:cs="Times New Roman"/>
          <w:sz w:val="24"/>
          <w:szCs w:val="24"/>
        </w:rPr>
        <w:t>O</w:t>
      </w:r>
      <w:r w:rsidRPr="006B7C41">
        <w:rPr>
          <w:rFonts w:ascii="Times New Roman" w:hAnsi="Times New Roman" w:cs="Times New Roman"/>
          <w:sz w:val="24"/>
          <w:szCs w:val="24"/>
        </w:rPr>
        <w:t>dsek</w:t>
      </w:r>
      <w:r w:rsidR="00D65707" w:rsidRPr="006B7C41">
        <w:rPr>
          <w:rFonts w:ascii="Times New Roman" w:hAnsi="Times New Roman" w:cs="Times New Roman"/>
          <w:sz w:val="24"/>
          <w:szCs w:val="24"/>
        </w:rPr>
        <w:t>y</w:t>
      </w:r>
      <w:r w:rsidRPr="006B7C41">
        <w:rPr>
          <w:rFonts w:ascii="Times New Roman" w:hAnsi="Times New Roman" w:cs="Times New Roman"/>
          <w:sz w:val="24"/>
          <w:szCs w:val="24"/>
        </w:rPr>
        <w:t xml:space="preserve"> 1 až </w:t>
      </w:r>
      <w:r w:rsidR="00FE67C6" w:rsidRPr="006B7C41">
        <w:rPr>
          <w:rFonts w:ascii="Times New Roman" w:hAnsi="Times New Roman" w:cs="Times New Roman"/>
          <w:sz w:val="24"/>
          <w:szCs w:val="24"/>
        </w:rPr>
        <w:t xml:space="preserve">8 </w:t>
      </w:r>
      <w:r w:rsidRPr="006B7C41">
        <w:rPr>
          <w:rFonts w:ascii="Times New Roman" w:hAnsi="Times New Roman" w:cs="Times New Roman"/>
          <w:sz w:val="24"/>
          <w:szCs w:val="24"/>
        </w:rPr>
        <w:t>sa primerane použijú aj na licenčnú zmluvu, ktorou prihlasovateľ udeľuje oprávnenie na využívanie vynálezu, ktorý je predmetom prihlášky</w:t>
      </w:r>
      <w:r w:rsidR="00F1536F" w:rsidRPr="006B7C41">
        <w:rPr>
          <w:rFonts w:ascii="Times New Roman" w:hAnsi="Times New Roman" w:cs="Times New Roman"/>
          <w:sz w:val="24"/>
          <w:szCs w:val="24"/>
        </w:rPr>
        <w:t xml:space="preserve"> (</w:t>
      </w:r>
      <w:r w:rsidR="00595154" w:rsidRPr="006B7C41">
        <w:rPr>
          <w:rFonts w:ascii="Times New Roman" w:hAnsi="Times New Roman" w:cs="Times New Roman"/>
          <w:sz w:val="24"/>
          <w:szCs w:val="24"/>
        </w:rPr>
        <w:t>ďalej len „</w:t>
      </w:r>
      <w:r w:rsidR="00F1536F" w:rsidRPr="006B7C41">
        <w:rPr>
          <w:rFonts w:ascii="Times New Roman" w:hAnsi="Times New Roman" w:cs="Times New Roman"/>
          <w:sz w:val="24"/>
          <w:szCs w:val="24"/>
        </w:rPr>
        <w:t>licencia na prihlášku</w:t>
      </w:r>
      <w:r w:rsidR="00595154" w:rsidRPr="006B7C41">
        <w:rPr>
          <w:rFonts w:ascii="Times New Roman" w:hAnsi="Times New Roman" w:cs="Times New Roman"/>
          <w:sz w:val="24"/>
          <w:szCs w:val="24"/>
        </w:rPr>
        <w:t>“</w:t>
      </w:r>
      <w:r w:rsidR="00F1536F" w:rsidRPr="006B7C41">
        <w:rPr>
          <w:rFonts w:ascii="Times New Roman" w:hAnsi="Times New Roman" w:cs="Times New Roman"/>
          <w:sz w:val="24"/>
          <w:szCs w:val="24"/>
        </w:rPr>
        <w:t>)</w:t>
      </w:r>
      <w:r w:rsidRPr="006B7C41">
        <w:rPr>
          <w:rFonts w:ascii="Times New Roman" w:hAnsi="Times New Roman" w:cs="Times New Roman"/>
          <w:sz w:val="24"/>
          <w:szCs w:val="24"/>
        </w:rPr>
        <w:t>.</w:t>
      </w:r>
      <w:r w:rsidR="00F1536F" w:rsidRPr="006B7C41">
        <w:rPr>
          <w:rFonts w:ascii="Times New Roman" w:hAnsi="Times New Roman" w:cs="Times New Roman"/>
          <w:sz w:val="24"/>
          <w:szCs w:val="24"/>
        </w:rPr>
        <w:t xml:space="preserve"> </w:t>
      </w:r>
      <w:r w:rsidR="004E346F" w:rsidRPr="006B7C41">
        <w:rPr>
          <w:rFonts w:ascii="Times New Roman" w:hAnsi="Times New Roman" w:cs="Times New Roman"/>
          <w:sz w:val="24"/>
          <w:szCs w:val="24"/>
        </w:rPr>
        <w:t xml:space="preserve">Udelením patentu nie je zápis </w:t>
      </w:r>
      <w:r w:rsidR="00D65707" w:rsidRPr="006B7C41">
        <w:rPr>
          <w:rFonts w:ascii="Times New Roman" w:hAnsi="Times New Roman" w:cs="Times New Roman"/>
          <w:sz w:val="24"/>
          <w:szCs w:val="24"/>
        </w:rPr>
        <w:t>licencie na prihlášku</w:t>
      </w:r>
      <w:r w:rsidR="004E346F" w:rsidRPr="006B7C41">
        <w:rPr>
          <w:rFonts w:ascii="Times New Roman" w:hAnsi="Times New Roman" w:cs="Times New Roman"/>
          <w:sz w:val="24"/>
          <w:szCs w:val="24"/>
        </w:rPr>
        <w:t xml:space="preserve"> dotknutý a považuje sa za zápis licencie podľa odseku 2, ak v licenčnej zmluve nie je dohodnuté inak. Úpravou alebo rozdelením prihlášky (§ 45) nie je zápis licencie </w:t>
      </w:r>
      <w:r w:rsidR="00D65707" w:rsidRPr="006B7C41">
        <w:rPr>
          <w:rFonts w:ascii="Times New Roman" w:hAnsi="Times New Roman" w:cs="Times New Roman"/>
          <w:sz w:val="24"/>
          <w:szCs w:val="24"/>
        </w:rPr>
        <w:t>na</w:t>
      </w:r>
      <w:r w:rsidR="004E346F" w:rsidRPr="006B7C41">
        <w:rPr>
          <w:rFonts w:ascii="Times New Roman" w:hAnsi="Times New Roman" w:cs="Times New Roman"/>
          <w:sz w:val="24"/>
          <w:szCs w:val="24"/>
        </w:rPr>
        <w:t xml:space="preserve"> prihl</w:t>
      </w:r>
      <w:r w:rsidR="00D65707" w:rsidRPr="006B7C41">
        <w:rPr>
          <w:rFonts w:ascii="Times New Roman" w:hAnsi="Times New Roman" w:cs="Times New Roman"/>
          <w:sz w:val="24"/>
          <w:szCs w:val="24"/>
        </w:rPr>
        <w:t>ášku</w:t>
      </w:r>
      <w:r w:rsidR="004E346F" w:rsidRPr="006B7C41">
        <w:rPr>
          <w:rFonts w:ascii="Times New Roman" w:hAnsi="Times New Roman" w:cs="Times New Roman"/>
          <w:sz w:val="24"/>
          <w:szCs w:val="24"/>
        </w:rPr>
        <w:t xml:space="preserve"> dotknutý; ak ide o rozdelenie prihlášky (§ 45 ods. 2), úrad zapíše licenciu</w:t>
      </w:r>
      <w:r w:rsidR="00D65707" w:rsidRPr="006B7C41">
        <w:rPr>
          <w:rFonts w:ascii="Times New Roman" w:hAnsi="Times New Roman" w:cs="Times New Roman"/>
          <w:sz w:val="24"/>
          <w:szCs w:val="24"/>
        </w:rPr>
        <w:t xml:space="preserve"> aj na vylúčené prihlášky</w:t>
      </w:r>
      <w:r w:rsidR="004E346F" w:rsidRPr="006B7C41">
        <w:rPr>
          <w:rFonts w:ascii="Times New Roman" w:hAnsi="Times New Roman" w:cs="Times New Roman"/>
          <w:sz w:val="24"/>
          <w:szCs w:val="24"/>
        </w:rPr>
        <w:t>.</w:t>
      </w:r>
    </w:p>
    <w:p w:rsidR="00A32754" w:rsidRDefault="00A32754"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9D46F7"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F529F5">
        <w:rPr>
          <w:rFonts w:ascii="Times New Roman" w:hAnsi="Times New Roman" w:cs="Times New Roman"/>
          <w:sz w:val="24"/>
          <w:szCs w:val="24"/>
        </w:rPr>
        <w:t>0</w:t>
      </w:r>
      <w:r>
        <w:rPr>
          <w:rFonts w:ascii="Times New Roman" w:hAnsi="Times New Roman" w:cs="Times New Roman"/>
          <w:sz w:val="24"/>
          <w:szCs w:val="24"/>
        </w:rPr>
        <w:t>) N</w:t>
      </w:r>
      <w:r w:rsidRPr="00B873E9">
        <w:rPr>
          <w:rFonts w:ascii="Times New Roman" w:hAnsi="Times New Roman" w:cs="Times New Roman"/>
          <w:sz w:val="24"/>
          <w:szCs w:val="24"/>
        </w:rPr>
        <w:t xml:space="preserve">a vznik, zánik a výkon práv z licenčnej zmluvy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Obchodného zákonníka</w:t>
      </w:r>
      <w:r w:rsidRPr="00D90202">
        <w:rPr>
          <w:rFonts w:ascii="Times New Roman" w:hAnsi="Times New Roman" w:cs="Times New Roman"/>
          <w:sz w:val="24"/>
          <w:szCs w:val="24"/>
          <w:vertAlign w:val="superscript"/>
        </w:rPr>
        <w:t>12</w:t>
      </w:r>
      <w:r w:rsidR="00D60F99">
        <w:rPr>
          <w:rFonts w:ascii="Times New Roman" w:hAnsi="Times New Roman" w:cs="Times New Roman"/>
          <w:sz w:val="24"/>
          <w:szCs w:val="24"/>
          <w:vertAlign w:val="superscript"/>
        </w:rPr>
        <w:t>a</w:t>
      </w:r>
      <w:r w:rsidRPr="00B873E9">
        <w:rPr>
          <w:rFonts w:ascii="Times New Roman" w:hAnsi="Times New Roman" w:cs="Times New Roman"/>
          <w:sz w:val="24"/>
          <w:szCs w:val="24"/>
        </w:rPr>
        <w:t>)</w:t>
      </w:r>
      <w:r>
        <w:rPr>
          <w:rFonts w:ascii="Times New Roman" w:hAnsi="Times New Roman" w:cs="Times New Roman"/>
          <w:sz w:val="24"/>
          <w:szCs w:val="24"/>
        </w:rPr>
        <w:t xml:space="preserve">, ak v odsekoch 1 až </w:t>
      </w:r>
      <w:r w:rsidR="00B769F1">
        <w:rPr>
          <w:rFonts w:ascii="Times New Roman" w:hAnsi="Times New Roman" w:cs="Times New Roman"/>
          <w:sz w:val="24"/>
          <w:szCs w:val="24"/>
        </w:rPr>
        <w:t>9</w:t>
      </w:r>
      <w:r>
        <w:rPr>
          <w:rFonts w:ascii="Times New Roman" w:hAnsi="Times New Roman" w:cs="Times New Roman"/>
          <w:sz w:val="24"/>
          <w:szCs w:val="24"/>
        </w:rPr>
        <w:t xml:space="preserve"> nie je uvedené inak.</w:t>
      </w:r>
      <w:r w:rsidR="000757C9"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w:t>
      </w:r>
      <w:r w:rsidR="00466492">
        <w:rPr>
          <w:rFonts w:ascii="Times New Roman" w:hAnsi="Times New Roman" w:cs="Times New Roman"/>
          <w:sz w:val="24"/>
          <w:szCs w:val="24"/>
        </w:rPr>
        <w:t>8b,</w:t>
      </w:r>
      <w:r w:rsidR="00CD55B2">
        <w:rPr>
          <w:rFonts w:ascii="Times New Roman" w:hAnsi="Times New Roman" w:cs="Times New Roman"/>
          <w:sz w:val="24"/>
          <w:szCs w:val="24"/>
        </w:rPr>
        <w:t xml:space="preserve"> 9a,</w:t>
      </w:r>
      <w:r w:rsidR="00466492">
        <w:rPr>
          <w:rFonts w:ascii="Times New Roman" w:hAnsi="Times New Roman" w:cs="Times New Roman"/>
          <w:sz w:val="24"/>
          <w:szCs w:val="24"/>
        </w:rPr>
        <w:t xml:space="preserve"> </w:t>
      </w:r>
      <w:r w:rsidR="00B05573">
        <w:rPr>
          <w:rFonts w:ascii="Times New Roman" w:hAnsi="Times New Roman" w:cs="Times New Roman"/>
          <w:sz w:val="24"/>
          <w:szCs w:val="24"/>
        </w:rPr>
        <w:t>10</w:t>
      </w:r>
      <w:r w:rsidR="00E36648">
        <w:rPr>
          <w:rFonts w:ascii="Times New Roman" w:hAnsi="Times New Roman" w:cs="Times New Roman"/>
          <w:sz w:val="24"/>
          <w:szCs w:val="24"/>
        </w:rPr>
        <w:t xml:space="preserve">, </w:t>
      </w:r>
      <w:r w:rsidR="00B05573">
        <w:rPr>
          <w:rFonts w:ascii="Times New Roman" w:hAnsi="Times New Roman" w:cs="Times New Roman"/>
          <w:sz w:val="24"/>
          <w:szCs w:val="24"/>
        </w:rPr>
        <w:t>11</w:t>
      </w:r>
      <w:r w:rsidRPr="00B873E9">
        <w:rPr>
          <w:rFonts w:ascii="Times New Roman" w:hAnsi="Times New Roman" w:cs="Times New Roman"/>
          <w:sz w:val="24"/>
          <w:szCs w:val="24"/>
        </w:rPr>
        <w:t>, 12 a 12a znejú:</w:t>
      </w:r>
    </w:p>
    <w:p w:rsidR="00466492" w:rsidRPr="00B873E9" w:rsidRDefault="00466492" w:rsidP="00466492">
      <w:pPr>
        <w:widowControl w:val="0"/>
        <w:autoSpaceDE w:val="0"/>
        <w:autoSpaceDN w:val="0"/>
        <w:adjustRightInd w:val="0"/>
        <w:spacing w:after="0" w:line="240" w:lineRule="auto"/>
        <w:jc w:val="both"/>
        <w:rPr>
          <w:rFonts w:ascii="Times New Roman" w:hAnsi="Times New Roman" w:cs="Times New Roman"/>
          <w:sz w:val="24"/>
          <w:szCs w:val="24"/>
        </w:rPr>
      </w:pPr>
    </w:p>
    <w:p w:rsidR="00466492" w:rsidRDefault="00466492" w:rsidP="00466492">
      <w:pPr>
        <w:widowControl w:val="0"/>
        <w:autoSpaceDE w:val="0"/>
        <w:autoSpaceDN w:val="0"/>
        <w:adjustRightInd w:val="0"/>
        <w:spacing w:after="0" w:line="240" w:lineRule="auto"/>
        <w:rPr>
          <w:rFonts w:ascii="Times New Roman" w:hAnsi="Times New Roman" w:cs="Times New Roman"/>
          <w:sz w:val="24"/>
          <w:szCs w:val="24"/>
        </w:rPr>
      </w:pPr>
      <w:r w:rsidRPr="00466492">
        <w:rPr>
          <w:rFonts w:ascii="Times New Roman" w:hAnsi="Times New Roman" w:cs="Times New Roman"/>
          <w:sz w:val="24"/>
          <w:szCs w:val="24"/>
        </w:rPr>
        <w:t>„</w:t>
      </w:r>
      <w:r>
        <w:rPr>
          <w:rFonts w:ascii="Times New Roman" w:hAnsi="Times New Roman" w:cs="Times New Roman"/>
          <w:sz w:val="24"/>
          <w:szCs w:val="24"/>
          <w:vertAlign w:val="superscript"/>
        </w:rPr>
        <w:t>8b</w:t>
      </w:r>
      <w:r w:rsidRPr="00B873E9">
        <w:rPr>
          <w:rFonts w:ascii="Times New Roman" w:hAnsi="Times New Roman" w:cs="Times New Roman"/>
          <w:sz w:val="24"/>
          <w:szCs w:val="24"/>
        </w:rPr>
        <w:t>) Zákon č. 307/2016 Z. z. o </w:t>
      </w:r>
      <w:proofErr w:type="spellStart"/>
      <w:r w:rsidRPr="00B873E9">
        <w:rPr>
          <w:rFonts w:ascii="Times New Roman" w:hAnsi="Times New Roman" w:cs="Times New Roman"/>
          <w:sz w:val="24"/>
          <w:szCs w:val="24"/>
        </w:rPr>
        <w:t>upomínacom</w:t>
      </w:r>
      <w:proofErr w:type="spellEnd"/>
      <w:r w:rsidRPr="00B873E9">
        <w:rPr>
          <w:rFonts w:ascii="Times New Roman" w:hAnsi="Times New Roman" w:cs="Times New Roman"/>
          <w:sz w:val="24"/>
          <w:szCs w:val="24"/>
        </w:rPr>
        <w:t xml:space="preserve"> konaní a o doplnení niektorých zákonov.</w:t>
      </w:r>
    </w:p>
    <w:p w:rsidR="00CD55B2" w:rsidRPr="00CD55B2" w:rsidRDefault="00CD55B2" w:rsidP="006B7C41">
      <w:pPr>
        <w:widowControl w:val="0"/>
        <w:autoSpaceDE w:val="0"/>
        <w:autoSpaceDN w:val="0"/>
        <w:adjustRightInd w:val="0"/>
        <w:spacing w:after="0" w:line="240" w:lineRule="auto"/>
        <w:jc w:val="both"/>
        <w:rPr>
          <w:rFonts w:ascii="Times New Roman" w:hAnsi="Times New Roman" w:cs="Times New Roman"/>
          <w:sz w:val="24"/>
          <w:szCs w:val="24"/>
        </w:rPr>
      </w:pPr>
      <w:r w:rsidRPr="00CD55B2">
        <w:rPr>
          <w:rFonts w:ascii="Times New Roman" w:hAnsi="Times New Roman" w:cs="Times New Roman"/>
          <w:sz w:val="24"/>
          <w:szCs w:val="24"/>
          <w:vertAlign w:val="superscript"/>
        </w:rPr>
        <w:t>9a</w:t>
      </w:r>
      <w:r>
        <w:rPr>
          <w:rFonts w:ascii="Times New Roman" w:hAnsi="Times New Roman" w:cs="Times New Roman"/>
          <w:sz w:val="24"/>
          <w:szCs w:val="24"/>
        </w:rPr>
        <w:t>)</w:t>
      </w:r>
      <w:r w:rsidRPr="00CD55B2">
        <w:rPr>
          <w:rFonts w:ascii="Times New Roman" w:hAnsi="Times New Roman" w:cs="Times New Roman"/>
          <w:sz w:val="24"/>
          <w:szCs w:val="24"/>
        </w:rPr>
        <w:t xml:space="preserve"> </w:t>
      </w:r>
      <w:r w:rsidRPr="00CD55B2">
        <w:rPr>
          <w:rFonts w:ascii="Times New Roman" w:eastAsiaTheme="minorEastAsia" w:hAnsi="Times New Roman" w:cs="Times New Roman"/>
          <w:sz w:val="24"/>
          <w:szCs w:val="24"/>
          <w:lang w:eastAsia="sk-SK"/>
        </w:rPr>
        <w:t>Zákon č. 495/2008 Z. z. o poplatku za udržiavanie platnosti patentu, o poplatku za udržiavanie platnosti európskeho patentu s účinkami pre Slovenskú republiku a o poplatku za udržiavanie platnosti dodatkového ochranného osvedčenia na liečivá a výrobky na ochranu rastlín a o zmene a doplnení niektorých zákonov</w:t>
      </w:r>
      <w:r>
        <w:rPr>
          <w:rFonts w:ascii="Times New Roman" w:eastAsiaTheme="minorEastAsia" w:hAnsi="Times New Roman" w:cs="Times New Roman"/>
          <w:sz w:val="24"/>
          <w:szCs w:val="24"/>
          <w:lang w:eastAsia="sk-SK"/>
        </w:rPr>
        <w:t xml:space="preserve"> v znení neskorších predpisov</w:t>
      </w:r>
      <w:r w:rsidRPr="00CD55B2">
        <w:rPr>
          <w:rFonts w:ascii="Times New Roman" w:eastAsiaTheme="minorEastAsia" w:hAnsi="Times New Roman" w:cs="Times New Roman"/>
          <w:sz w:val="24"/>
          <w:szCs w:val="24"/>
          <w:lang w:eastAsia="sk-SK"/>
        </w:rPr>
        <w:t>.</w:t>
      </w:r>
    </w:p>
    <w:p w:rsidR="00E36648" w:rsidRDefault="00B05573"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10</w:t>
      </w:r>
      <w:r w:rsidR="00E36648">
        <w:rPr>
          <w:rFonts w:ascii="Times New Roman" w:hAnsi="Times New Roman" w:cs="Times New Roman"/>
          <w:sz w:val="24"/>
          <w:szCs w:val="24"/>
        </w:rPr>
        <w:t>) § 151d ods. 4 Občianskeho zákonníka</w:t>
      </w:r>
      <w:r>
        <w:rPr>
          <w:rFonts w:ascii="Times New Roman" w:hAnsi="Times New Roman" w:cs="Times New Roman"/>
          <w:sz w:val="24"/>
          <w:szCs w:val="24"/>
        </w:rPr>
        <w:t>.</w:t>
      </w:r>
    </w:p>
    <w:p w:rsidR="000757C9" w:rsidRPr="00B873E9" w:rsidRDefault="00B05573"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11</w:t>
      </w:r>
      <w:r w:rsidR="000757C9" w:rsidRPr="00B873E9">
        <w:rPr>
          <w:rFonts w:ascii="Times New Roman" w:hAnsi="Times New Roman" w:cs="Times New Roman"/>
          <w:sz w:val="24"/>
          <w:szCs w:val="24"/>
        </w:rPr>
        <w:t>) § 151a až 151md a § 552</w:t>
      </w:r>
      <w:r w:rsidR="00E36648">
        <w:rPr>
          <w:rFonts w:ascii="Times New Roman" w:hAnsi="Times New Roman" w:cs="Times New Roman"/>
          <w:sz w:val="24"/>
          <w:szCs w:val="24"/>
        </w:rPr>
        <w:t xml:space="preserve"> Občianskeho zákonníka</w:t>
      </w:r>
      <w:r w:rsidR="000757C9" w:rsidRPr="00B873E9">
        <w:rPr>
          <w:rFonts w:ascii="Times New Roman" w:hAnsi="Times New Roman" w:cs="Times New Roman"/>
          <w:sz w:val="24"/>
          <w:szCs w:val="24"/>
        </w:rPr>
        <w:t>.</w:t>
      </w:r>
    </w:p>
    <w:p w:rsidR="00D60F99" w:rsidRDefault="00D60F99" w:rsidP="00082161">
      <w:pPr>
        <w:widowControl w:val="0"/>
        <w:autoSpaceDE w:val="0"/>
        <w:autoSpaceDN w:val="0"/>
        <w:adjustRightInd w:val="0"/>
        <w:spacing w:after="0" w:line="240" w:lineRule="auto"/>
        <w:jc w:val="both"/>
        <w:rPr>
          <w:rFonts w:ascii="Times New Roman" w:hAnsi="Times New Roman" w:cs="Times New Roman"/>
          <w:sz w:val="24"/>
          <w:szCs w:val="24"/>
        </w:rPr>
      </w:pPr>
      <w:r w:rsidRPr="00D90202">
        <w:rPr>
          <w:rFonts w:ascii="Times New Roman" w:hAnsi="Times New Roman" w:cs="Times New Roman"/>
          <w:sz w:val="24"/>
          <w:szCs w:val="24"/>
          <w:vertAlign w:val="superscript"/>
        </w:rPr>
        <w:t>12</w:t>
      </w:r>
      <w:r w:rsidRPr="00B873E9">
        <w:rPr>
          <w:rFonts w:ascii="Times New Roman" w:hAnsi="Times New Roman" w:cs="Times New Roman"/>
          <w:sz w:val="24"/>
          <w:szCs w:val="24"/>
        </w:rPr>
        <w:t>) Napríklad § 514</w:t>
      </w:r>
      <w:r>
        <w:rPr>
          <w:rFonts w:ascii="Times New Roman" w:hAnsi="Times New Roman" w:cs="Times New Roman"/>
          <w:sz w:val="24"/>
          <w:szCs w:val="24"/>
        </w:rPr>
        <w:t xml:space="preserve"> Obchodného zákonníka</w:t>
      </w:r>
      <w:r w:rsidRPr="00B873E9">
        <w:rPr>
          <w:rFonts w:ascii="Times New Roman" w:hAnsi="Times New Roman" w:cs="Times New Roman"/>
          <w:sz w:val="24"/>
          <w:szCs w:val="24"/>
        </w:rPr>
        <w:t>.</w:t>
      </w:r>
    </w:p>
    <w:p w:rsidR="000757C9" w:rsidRPr="00B873E9" w:rsidRDefault="00F05378" w:rsidP="00BD5FDF">
      <w:pPr>
        <w:widowControl w:val="0"/>
        <w:autoSpaceDE w:val="0"/>
        <w:autoSpaceDN w:val="0"/>
        <w:adjustRightInd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12</w:t>
      </w:r>
      <w:r w:rsidR="00D60F99">
        <w:rPr>
          <w:rFonts w:ascii="Times New Roman" w:hAnsi="Times New Roman" w:cs="Times New Roman"/>
          <w:sz w:val="24"/>
          <w:szCs w:val="24"/>
          <w:vertAlign w:val="superscript"/>
        </w:rPr>
        <w:t>a</w:t>
      </w:r>
      <w:r w:rsidR="000757C9" w:rsidRPr="00B873E9">
        <w:rPr>
          <w:rFonts w:ascii="Times New Roman" w:hAnsi="Times New Roman" w:cs="Times New Roman"/>
          <w:sz w:val="24"/>
          <w:szCs w:val="24"/>
        </w:rPr>
        <w:t>) § 508 až 515</w:t>
      </w:r>
      <w:r w:rsidR="00E36648">
        <w:rPr>
          <w:rFonts w:ascii="Times New Roman" w:hAnsi="Times New Roman" w:cs="Times New Roman"/>
          <w:sz w:val="24"/>
          <w:szCs w:val="24"/>
        </w:rPr>
        <w:t xml:space="preserve"> Obchodného zákonníka</w:t>
      </w:r>
      <w:r w:rsidR="000757C9" w:rsidRPr="00B873E9">
        <w:rPr>
          <w:rFonts w:ascii="Times New Roman" w:hAnsi="Times New Roman" w:cs="Times New Roman"/>
          <w:sz w:val="24"/>
          <w:szCs w:val="24"/>
        </w:rPr>
        <w:t>.“</w:t>
      </w:r>
      <w:r w:rsidR="00EC1A42"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07FC6" w:rsidP="0008216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1</w:t>
      </w:r>
      <w:r w:rsidR="00FB70E1">
        <w:rPr>
          <w:rFonts w:ascii="Times New Roman" w:hAnsi="Times New Roman" w:cs="Times New Roman"/>
          <w:b/>
          <w:sz w:val="24"/>
          <w:szCs w:val="24"/>
        </w:rPr>
        <w:t>6</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r>
      <w:r w:rsidR="00C970DB" w:rsidRPr="00B873E9">
        <w:rPr>
          <w:rFonts w:ascii="Times New Roman" w:hAnsi="Times New Roman" w:cs="Times New Roman"/>
          <w:sz w:val="24"/>
          <w:szCs w:val="24"/>
        </w:rPr>
        <w:t xml:space="preserve">V </w:t>
      </w:r>
      <w:r w:rsidR="000757C9" w:rsidRPr="00B873E9">
        <w:rPr>
          <w:rFonts w:ascii="Times New Roman" w:hAnsi="Times New Roman" w:cs="Times New Roman"/>
          <w:color w:val="000000"/>
          <w:sz w:val="24"/>
          <w:szCs w:val="24"/>
        </w:rPr>
        <w:t>§ 25 odsek 5 znie:</w:t>
      </w:r>
    </w:p>
    <w:p w:rsidR="000757C9" w:rsidRPr="00B873E9" w:rsidRDefault="000757C9" w:rsidP="00082161">
      <w:pPr>
        <w:autoSpaceDE w:val="0"/>
        <w:autoSpaceDN w:val="0"/>
        <w:adjustRightInd w:val="0"/>
        <w:spacing w:after="0" w:line="240" w:lineRule="auto"/>
        <w:jc w:val="both"/>
        <w:rPr>
          <w:rFonts w:ascii="Times New Roman" w:hAnsi="Times New Roman" w:cs="Times New Roman"/>
          <w:color w:val="000000"/>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color w:val="000000"/>
          <w:sz w:val="24"/>
          <w:szCs w:val="24"/>
        </w:rPr>
        <w:t xml:space="preserve">„(5) Dňom zápisu prepisu majiteľa patentu podľa § 48 do registra platí, že ponuka licencie </w:t>
      </w:r>
      <w:r w:rsidRPr="00B873E9">
        <w:rPr>
          <w:rFonts w:ascii="Times New Roman" w:hAnsi="Times New Roman" w:cs="Times New Roman"/>
          <w:color w:val="000000"/>
          <w:sz w:val="24"/>
          <w:szCs w:val="24"/>
        </w:rPr>
        <w:lastRenderedPageBreak/>
        <w:t>bola vzatá späť, ak nový majiteľ patentu v lehote 30 dní odo dňa zápisu prepisu nedoručí úradu písomnú žiadosť o zachovanie ponuky licencie.“</w:t>
      </w:r>
      <w:r w:rsidR="00EC1A42" w:rsidRPr="00B873E9">
        <w:rPr>
          <w:rFonts w:ascii="Times New Roman" w:hAnsi="Times New Roman" w:cs="Times New Roman"/>
          <w:color w:val="000000"/>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772499" w:rsidRDefault="00207FC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FB70E1">
        <w:rPr>
          <w:rFonts w:ascii="Times New Roman" w:hAnsi="Times New Roman" w:cs="Times New Roman"/>
          <w:b/>
          <w:sz w:val="24"/>
          <w:szCs w:val="24"/>
        </w:rPr>
        <w:t>7</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r>
      <w:r w:rsidR="00772499">
        <w:rPr>
          <w:rFonts w:ascii="Times New Roman" w:hAnsi="Times New Roman" w:cs="Times New Roman"/>
          <w:sz w:val="24"/>
          <w:szCs w:val="24"/>
        </w:rPr>
        <w:t>V § 27 ods. 7 sa odkaz „13b)“ nahrádza odkazom „13a)“</w:t>
      </w:r>
    </w:p>
    <w:p w:rsidR="00772499" w:rsidRDefault="0077249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13</w:t>
      </w:r>
      <w:r w:rsidR="00772499">
        <w:rPr>
          <w:rFonts w:ascii="Times New Roman" w:hAnsi="Times New Roman" w:cs="Times New Roman"/>
          <w:sz w:val="24"/>
          <w:szCs w:val="24"/>
        </w:rPr>
        <w:t>a</w:t>
      </w:r>
      <w:r w:rsidRPr="00B873E9">
        <w:rPr>
          <w:rFonts w:ascii="Times New Roman" w:hAnsi="Times New Roman" w:cs="Times New Roman"/>
          <w:sz w:val="24"/>
          <w:szCs w:val="24"/>
        </w:rPr>
        <w:t xml:space="preserve"> znie: „</w:t>
      </w:r>
      <w:r w:rsidR="00F05378" w:rsidRPr="00F05378">
        <w:rPr>
          <w:rFonts w:ascii="Times New Roman" w:hAnsi="Times New Roman" w:cs="Times New Roman"/>
          <w:sz w:val="24"/>
          <w:szCs w:val="24"/>
          <w:vertAlign w:val="superscript"/>
        </w:rPr>
        <w:t>13</w:t>
      </w:r>
      <w:r w:rsidR="00772499">
        <w:rPr>
          <w:rFonts w:ascii="Times New Roman" w:hAnsi="Times New Roman" w:cs="Times New Roman"/>
          <w:sz w:val="24"/>
          <w:szCs w:val="24"/>
          <w:vertAlign w:val="superscript"/>
        </w:rPr>
        <w:t>a</w:t>
      </w:r>
      <w:r w:rsidRPr="00B873E9">
        <w:rPr>
          <w:rFonts w:ascii="Times New Roman" w:hAnsi="Times New Roman" w:cs="Times New Roman"/>
          <w:sz w:val="24"/>
          <w:szCs w:val="24"/>
        </w:rPr>
        <w:t>) Čl</w:t>
      </w:r>
      <w:r w:rsidR="00D65285" w:rsidRPr="00B873E9">
        <w:rPr>
          <w:rFonts w:ascii="Times New Roman" w:hAnsi="Times New Roman" w:cs="Times New Roman"/>
          <w:sz w:val="24"/>
          <w:szCs w:val="24"/>
        </w:rPr>
        <w:t>.</w:t>
      </w:r>
      <w:r w:rsidRPr="00B873E9">
        <w:rPr>
          <w:rFonts w:ascii="Times New Roman" w:hAnsi="Times New Roman" w:cs="Times New Roman"/>
          <w:sz w:val="24"/>
          <w:szCs w:val="24"/>
        </w:rPr>
        <w:t xml:space="preserve"> 29 nariadenia Rady (ES) č. 2100/94.“.</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07FC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FB70E1">
        <w:rPr>
          <w:rFonts w:ascii="Times New Roman" w:hAnsi="Times New Roman" w:cs="Times New Roman"/>
          <w:b/>
          <w:sz w:val="24"/>
          <w:szCs w:val="24"/>
        </w:rPr>
        <w:t>8</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30 sa vypúšťa odsek 2.</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3 a 4 sa označujú ako odseky 2 a 3.</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30 ods. 2 sa slová „odo dňa“ nahrádzajú slovom „dňom“.</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07FC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B70E1">
        <w:rPr>
          <w:rFonts w:ascii="Times New Roman" w:hAnsi="Times New Roman" w:cs="Times New Roman"/>
          <w:b/>
          <w:sz w:val="24"/>
          <w:szCs w:val="24"/>
        </w:rPr>
        <w:t>0</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 31 ods. 1 písm. b) sa slová „poplatku za </w:t>
      </w:r>
      <w:r w:rsidR="000757C9" w:rsidRPr="00B873E9">
        <w:rPr>
          <w:rFonts w:ascii="Times New Roman" w:hAnsi="Times New Roman" w:cs="Times New Roman"/>
          <w:sz w:val="24"/>
          <w:szCs w:val="24"/>
          <w:shd w:val="clear" w:color="auto" w:fill="FFFFFF"/>
        </w:rPr>
        <w:t xml:space="preserve"> udržiavanie platnosti patentu (ďalej len “udržiavací poplatok„)</w:t>
      </w:r>
      <w:r w:rsidR="004D64F0">
        <w:rPr>
          <w:rFonts w:ascii="Times New Roman" w:hAnsi="Times New Roman" w:cs="Times New Roman"/>
          <w:sz w:val="24"/>
          <w:szCs w:val="24"/>
          <w:shd w:val="clear" w:color="auto" w:fill="FFFFFF"/>
        </w:rPr>
        <w:t xml:space="preserve"> podľa osobitného predpisu, </w:t>
      </w:r>
      <w:r w:rsidR="00F05378" w:rsidRPr="00F05378">
        <w:rPr>
          <w:rFonts w:ascii="Times New Roman" w:hAnsi="Times New Roman" w:cs="Times New Roman"/>
          <w:sz w:val="24"/>
          <w:szCs w:val="24"/>
          <w:shd w:val="clear" w:color="auto" w:fill="FFFFFF"/>
          <w:vertAlign w:val="superscript"/>
        </w:rPr>
        <w:t>13a</w:t>
      </w:r>
      <w:r w:rsidR="004D64F0">
        <w:rPr>
          <w:rFonts w:ascii="Times New Roman" w:hAnsi="Times New Roman" w:cs="Times New Roman"/>
          <w:sz w:val="24"/>
          <w:szCs w:val="24"/>
          <w:shd w:val="clear" w:color="auto" w:fill="FFFFFF"/>
        </w:rPr>
        <w:t>)</w:t>
      </w:r>
      <w:r w:rsidR="000757C9" w:rsidRPr="00B873E9">
        <w:rPr>
          <w:rFonts w:ascii="Times New Roman" w:hAnsi="Times New Roman" w:cs="Times New Roman"/>
          <w:sz w:val="24"/>
          <w:szCs w:val="24"/>
        </w:rPr>
        <w:t>“ nahrádzajú slovami „udržiavacieho poplatku</w:t>
      </w:r>
      <w:r w:rsidR="004D64F0">
        <w:rPr>
          <w:rFonts w:ascii="Times New Roman" w:hAnsi="Times New Roman" w:cs="Times New Roman"/>
          <w:sz w:val="24"/>
          <w:szCs w:val="24"/>
        </w:rPr>
        <w:t>,</w:t>
      </w:r>
      <w:r w:rsidR="000757C9"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B70E1">
        <w:rPr>
          <w:rFonts w:ascii="Times New Roman" w:hAnsi="Times New Roman" w:cs="Times New Roman"/>
          <w:b/>
          <w:sz w:val="24"/>
          <w:szCs w:val="24"/>
        </w:rPr>
        <w:t>1</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31 ods. 1 písm. c) sa slová „odo dňa“ nahrádzajú slovom „dňom“</w:t>
      </w:r>
      <w:r w:rsidR="003D751A" w:rsidRPr="00B873E9">
        <w:rPr>
          <w:rFonts w:ascii="Times New Roman" w:hAnsi="Times New Roman" w:cs="Times New Roman"/>
          <w:sz w:val="24"/>
          <w:szCs w:val="24"/>
        </w:rPr>
        <w:t xml:space="preserve"> a slová „§ 30 ods. 3“ sa nahrádzajú slovami „§ 30 ods. 2“</w:t>
      </w:r>
      <w:r w:rsidR="000757C9"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B70E1">
        <w:rPr>
          <w:rFonts w:ascii="Times New Roman" w:hAnsi="Times New Roman" w:cs="Times New Roman"/>
          <w:b/>
          <w:sz w:val="24"/>
          <w:szCs w:val="24"/>
        </w:rPr>
        <w:t>2</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31 ods. 2 sa slová „</w:t>
      </w:r>
      <w:r w:rsidR="004B637A" w:rsidRPr="00B873E9">
        <w:rPr>
          <w:rFonts w:ascii="Times New Roman" w:hAnsi="Times New Roman" w:cs="Times New Roman"/>
          <w:sz w:val="24"/>
          <w:szCs w:val="24"/>
        </w:rPr>
        <w:t>Odo dňa“ nahrádzajú slovom</w:t>
      </w:r>
      <w:r w:rsidR="000757C9" w:rsidRPr="00B873E9">
        <w:rPr>
          <w:rFonts w:ascii="Times New Roman" w:hAnsi="Times New Roman" w:cs="Times New Roman"/>
          <w:sz w:val="24"/>
          <w:szCs w:val="24"/>
        </w:rPr>
        <w:t xml:space="preserve"> „Dňom“.</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B70E1">
        <w:rPr>
          <w:rFonts w:ascii="Times New Roman" w:hAnsi="Times New Roman" w:cs="Times New Roman"/>
          <w:b/>
          <w:sz w:val="24"/>
          <w:szCs w:val="24"/>
        </w:rPr>
        <w:t>3</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ab/>
        <w:t>§ 32 vrátane nadpisu nad paragrafom znie:</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„Vymáhanie práv</w:t>
      </w:r>
    </w:p>
    <w:p w:rsidR="00B51489" w:rsidRPr="00B873E9" w:rsidRDefault="00B51489"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32</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00673C54">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práv podľa § 15 sa môže majiteľ patentu domáhať najmä, aby porušovanie </w:t>
      </w:r>
      <w:r w:rsidR="00AD54AD">
        <w:rPr>
          <w:rFonts w:ascii="Times New Roman" w:hAnsi="Times New Roman" w:cs="Times New Roman"/>
          <w:sz w:val="24"/>
          <w:szCs w:val="24"/>
        </w:rPr>
        <w:t>alebo</w:t>
      </w:r>
      <w:r w:rsidRPr="00B873E9">
        <w:rPr>
          <w:rFonts w:ascii="Times New Roman" w:hAnsi="Times New Roman" w:cs="Times New Roman"/>
          <w:sz w:val="24"/>
          <w:szCs w:val="24"/>
        </w:rPr>
        <w:t xml:space="preserve"> ohrozovanie práva bolo zakázané a následky tohto zásahu boli odstránené. </w:t>
      </w:r>
    </w:p>
    <w:p w:rsidR="00D0537B" w:rsidRPr="00B873E9" w:rsidRDefault="00D0537B"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529F5">
        <w:rPr>
          <w:rFonts w:ascii="Times New Roman" w:hAnsi="Times New Roman" w:cs="Times New Roman"/>
          <w:sz w:val="24"/>
          <w:szCs w:val="24"/>
        </w:rPr>
        <w:t>2</w:t>
      </w:r>
      <w:r w:rsidRPr="00B873E9">
        <w:rPr>
          <w:rFonts w:ascii="Times New Roman" w:hAnsi="Times New Roman" w:cs="Times New Roman"/>
          <w:sz w:val="24"/>
          <w:szCs w:val="24"/>
        </w:rPr>
        <w:t xml:space="preserve">) Ak bola zásahom do práv podľa odseku 1 spôsobená škoda, majiteľ patentu má právo na jej náhradu vrátane </w:t>
      </w:r>
      <w:proofErr w:type="spellStart"/>
      <w:r w:rsidRPr="00B873E9">
        <w:rPr>
          <w:rFonts w:ascii="Times New Roman" w:hAnsi="Times New Roman" w:cs="Times New Roman"/>
          <w:sz w:val="24"/>
          <w:szCs w:val="24"/>
        </w:rPr>
        <w:t>ušlého</w:t>
      </w:r>
      <w:proofErr w:type="spellEnd"/>
      <w:r w:rsidRPr="00B873E9">
        <w:rPr>
          <w:rFonts w:ascii="Times New Roman" w:hAnsi="Times New Roman" w:cs="Times New Roman"/>
          <w:sz w:val="24"/>
          <w:szCs w:val="24"/>
        </w:rPr>
        <w:t xml:space="preserve"> zisku. Ak bola zásahom do práv podľa odseku 1 spôsobená nemajetková ujma, majiteľ patentu má právo na primerané zadosťučinenie, ktorým môže byť aj peňažné plnenie. </w:t>
      </w:r>
      <w:r w:rsidR="00F05378" w:rsidRPr="00F05378">
        <w:rPr>
          <w:rFonts w:ascii="Times New Roman" w:hAnsi="Times New Roman" w:cs="Times New Roman"/>
          <w:sz w:val="24"/>
          <w:szCs w:val="24"/>
          <w:vertAlign w:val="superscript"/>
        </w:rPr>
        <w:t>13</w:t>
      </w:r>
      <w:r w:rsidR="00772499">
        <w:rPr>
          <w:rFonts w:ascii="Times New Roman" w:hAnsi="Times New Roman" w:cs="Times New Roman"/>
          <w:sz w:val="24"/>
          <w:szCs w:val="24"/>
          <w:vertAlign w:val="superscript"/>
        </w:rPr>
        <w:t>b</w:t>
      </w:r>
      <w:r w:rsidRPr="00B873E9">
        <w:rPr>
          <w:rFonts w:ascii="Times New Roman" w:hAnsi="Times New Roman" w:cs="Times New Roman"/>
          <w:sz w:val="24"/>
          <w:szCs w:val="24"/>
        </w:rPr>
        <w:t>) Právo na vydanie bezdôvodného obohatenia</w:t>
      </w:r>
      <w:r w:rsidR="00D0537B" w:rsidRPr="00B873E9">
        <w:rPr>
          <w:rFonts w:ascii="Times New Roman" w:hAnsi="Times New Roman" w:cs="Times New Roman"/>
          <w:sz w:val="24"/>
          <w:szCs w:val="24"/>
        </w:rPr>
        <w:t xml:space="preserve"> v dôsledku zásahu do práv podľa odseku 1</w:t>
      </w:r>
      <w:r w:rsidRPr="00B873E9">
        <w:rPr>
          <w:rFonts w:ascii="Times New Roman" w:hAnsi="Times New Roman" w:cs="Times New Roman"/>
          <w:sz w:val="24"/>
          <w:szCs w:val="24"/>
        </w:rPr>
        <w:t xml:space="preserve"> tým nie je dotknuté.</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D0537B"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w:t>
      </w:r>
      <w:r w:rsidR="00F529F5">
        <w:rPr>
          <w:rFonts w:ascii="Times New Roman" w:hAnsi="Times New Roman" w:cs="Times New Roman"/>
          <w:sz w:val="24"/>
          <w:szCs w:val="24"/>
        </w:rPr>
        <w:t>3</w:t>
      </w:r>
      <w:r w:rsidRPr="00B873E9">
        <w:rPr>
          <w:rFonts w:ascii="Times New Roman" w:hAnsi="Times New Roman" w:cs="Times New Roman"/>
          <w:sz w:val="24"/>
          <w:szCs w:val="24"/>
        </w:rPr>
        <w:t xml:space="preserve">) </w:t>
      </w:r>
      <w:r w:rsidR="00D0537B" w:rsidRPr="00B873E9">
        <w:rPr>
          <w:rFonts w:ascii="Times New Roman" w:hAnsi="Times New Roman" w:cs="Times New Roman"/>
          <w:sz w:val="24"/>
          <w:szCs w:val="24"/>
        </w:rPr>
        <w:t xml:space="preserve">Právo na náhradu škody alebo právo na primerané </w:t>
      </w:r>
      <w:r w:rsidR="003E588C" w:rsidRPr="00B873E9">
        <w:rPr>
          <w:rFonts w:ascii="Times New Roman" w:hAnsi="Times New Roman" w:cs="Times New Roman"/>
          <w:sz w:val="24"/>
          <w:szCs w:val="24"/>
        </w:rPr>
        <w:t>zadosťučineni</w:t>
      </w:r>
      <w:r w:rsidR="003E588C">
        <w:rPr>
          <w:rFonts w:ascii="Times New Roman" w:hAnsi="Times New Roman" w:cs="Times New Roman"/>
          <w:sz w:val="24"/>
          <w:szCs w:val="24"/>
        </w:rPr>
        <w:t>e</w:t>
      </w:r>
      <w:r w:rsidR="003E588C" w:rsidRPr="00B873E9">
        <w:rPr>
          <w:rFonts w:ascii="Times New Roman" w:hAnsi="Times New Roman" w:cs="Times New Roman"/>
          <w:sz w:val="24"/>
          <w:szCs w:val="24"/>
        </w:rPr>
        <w:t xml:space="preserve"> </w:t>
      </w:r>
      <w:r w:rsidR="00F94E9C" w:rsidRPr="00B873E9">
        <w:rPr>
          <w:rFonts w:ascii="Times New Roman" w:hAnsi="Times New Roman" w:cs="Times New Roman"/>
          <w:sz w:val="24"/>
          <w:szCs w:val="24"/>
        </w:rPr>
        <w:t xml:space="preserve">v peniazoch </w:t>
      </w:r>
      <w:r w:rsidR="00D0537B" w:rsidRPr="00B873E9">
        <w:rPr>
          <w:rFonts w:ascii="Times New Roman" w:hAnsi="Times New Roman" w:cs="Times New Roman"/>
          <w:sz w:val="24"/>
          <w:szCs w:val="24"/>
        </w:rPr>
        <w:t xml:space="preserve">podľa odseku </w:t>
      </w:r>
      <w:r w:rsidR="00F529F5">
        <w:rPr>
          <w:rFonts w:ascii="Times New Roman" w:hAnsi="Times New Roman" w:cs="Times New Roman"/>
          <w:sz w:val="24"/>
          <w:szCs w:val="24"/>
        </w:rPr>
        <w:t>2</w:t>
      </w:r>
      <w:r w:rsidR="00F529F5" w:rsidRPr="00B873E9">
        <w:rPr>
          <w:rFonts w:ascii="Times New Roman" w:hAnsi="Times New Roman" w:cs="Times New Roman"/>
          <w:sz w:val="24"/>
          <w:szCs w:val="24"/>
        </w:rPr>
        <w:t xml:space="preserve"> </w:t>
      </w:r>
      <w:r w:rsidR="00D0537B" w:rsidRPr="00B873E9">
        <w:rPr>
          <w:rFonts w:ascii="Times New Roman" w:hAnsi="Times New Roman" w:cs="Times New Roman"/>
          <w:sz w:val="24"/>
          <w:szCs w:val="24"/>
        </w:rPr>
        <w:t>sa premlčí za tri roky odo dňa, keď sa majiteľ patentu dozvie o škode alebo nemajetkovej uj</w:t>
      </w:r>
      <w:r w:rsidR="004C6950" w:rsidRPr="00B873E9">
        <w:rPr>
          <w:rFonts w:ascii="Times New Roman" w:hAnsi="Times New Roman" w:cs="Times New Roman"/>
          <w:sz w:val="24"/>
          <w:szCs w:val="24"/>
        </w:rPr>
        <w:t>me a o tom, kto za ňu zodpovedá</w:t>
      </w:r>
      <w:r w:rsidR="00147640" w:rsidRPr="00B873E9">
        <w:rPr>
          <w:rFonts w:ascii="Times New Roman" w:hAnsi="Times New Roman" w:cs="Times New Roman"/>
          <w:sz w:val="24"/>
          <w:szCs w:val="24"/>
        </w:rPr>
        <w:t>;</w:t>
      </w:r>
      <w:r w:rsidR="004C6950" w:rsidRPr="00B873E9">
        <w:rPr>
          <w:rFonts w:ascii="Times New Roman" w:hAnsi="Times New Roman" w:cs="Times New Roman"/>
          <w:sz w:val="24"/>
          <w:szCs w:val="24"/>
        </w:rPr>
        <w:t xml:space="preserve"> v prípade podľa § 15 ods. 2 nedôjde k premlčaniu skôr ako za tri roky odo dňa, od ktorého nastávajú účinky patentu.</w:t>
      </w:r>
      <w:r w:rsidR="00D0537B" w:rsidRPr="00B873E9">
        <w:rPr>
          <w:rFonts w:ascii="Times New Roman" w:hAnsi="Times New Roman" w:cs="Times New Roman"/>
          <w:sz w:val="24"/>
          <w:szCs w:val="24"/>
        </w:rPr>
        <w:t xml:space="preserve"> </w:t>
      </w:r>
      <w:r w:rsidR="00D0537B" w:rsidRPr="00B873E9">
        <w:rPr>
          <w:rFonts w:ascii="Times New Roman" w:hAnsi="Times New Roman" w:cs="Times New Roman"/>
          <w:sz w:val="24"/>
          <w:szCs w:val="24"/>
          <w:shd w:val="clear" w:color="auto" w:fill="FFFFFF"/>
        </w:rPr>
        <w:t xml:space="preserve">Najneskôr sa právo na náhradu škody alebo </w:t>
      </w:r>
      <w:r w:rsidR="00D0537B" w:rsidRPr="00B873E9">
        <w:rPr>
          <w:rFonts w:ascii="Times New Roman" w:hAnsi="Times New Roman" w:cs="Times New Roman"/>
          <w:sz w:val="24"/>
          <w:szCs w:val="24"/>
        </w:rPr>
        <w:t xml:space="preserve">právo na primerané </w:t>
      </w:r>
      <w:r w:rsidR="003E588C" w:rsidRPr="00B873E9">
        <w:rPr>
          <w:rFonts w:ascii="Times New Roman" w:hAnsi="Times New Roman" w:cs="Times New Roman"/>
          <w:sz w:val="24"/>
          <w:szCs w:val="24"/>
        </w:rPr>
        <w:t>zadosťučineni</w:t>
      </w:r>
      <w:r w:rsidR="003E588C">
        <w:rPr>
          <w:rFonts w:ascii="Times New Roman" w:hAnsi="Times New Roman" w:cs="Times New Roman"/>
          <w:sz w:val="24"/>
          <w:szCs w:val="24"/>
        </w:rPr>
        <w:t>e</w:t>
      </w:r>
      <w:r w:rsidR="003E588C" w:rsidRPr="00B873E9">
        <w:rPr>
          <w:rFonts w:ascii="Times New Roman" w:hAnsi="Times New Roman" w:cs="Times New Roman"/>
          <w:sz w:val="24"/>
          <w:szCs w:val="24"/>
        </w:rPr>
        <w:t xml:space="preserve"> </w:t>
      </w:r>
      <w:r w:rsidR="0076682C" w:rsidRPr="00B873E9">
        <w:rPr>
          <w:rFonts w:ascii="Times New Roman" w:hAnsi="Times New Roman" w:cs="Times New Roman"/>
          <w:sz w:val="24"/>
          <w:szCs w:val="24"/>
        </w:rPr>
        <w:t xml:space="preserve">v peniazoch </w:t>
      </w:r>
      <w:r w:rsidR="00D0537B" w:rsidRPr="00B873E9">
        <w:rPr>
          <w:rFonts w:ascii="Times New Roman" w:hAnsi="Times New Roman" w:cs="Times New Roman"/>
          <w:sz w:val="24"/>
          <w:szCs w:val="24"/>
        </w:rPr>
        <w:t xml:space="preserve">podľa odseku </w:t>
      </w:r>
      <w:r w:rsidR="00F529F5">
        <w:rPr>
          <w:rFonts w:ascii="Times New Roman" w:hAnsi="Times New Roman" w:cs="Times New Roman"/>
          <w:sz w:val="24"/>
          <w:szCs w:val="24"/>
        </w:rPr>
        <w:t>2</w:t>
      </w:r>
      <w:r w:rsidR="00F529F5" w:rsidRPr="00B873E9">
        <w:rPr>
          <w:rFonts w:ascii="Times New Roman" w:hAnsi="Times New Roman" w:cs="Times New Roman"/>
          <w:sz w:val="24"/>
          <w:szCs w:val="24"/>
        </w:rPr>
        <w:t xml:space="preserve"> </w:t>
      </w:r>
      <w:r w:rsidR="00D0537B" w:rsidRPr="00B873E9">
        <w:rPr>
          <w:rFonts w:ascii="Times New Roman" w:hAnsi="Times New Roman" w:cs="Times New Roman"/>
          <w:sz w:val="24"/>
          <w:szCs w:val="24"/>
          <w:shd w:val="clear" w:color="auto" w:fill="FFFFFF"/>
        </w:rPr>
        <w:t xml:space="preserve">premlčí za päť rokov, a ak ide o škodu alebo nemajetkovú ujmu spôsobenú úmyselne, za desať rokov odo dňa, keď došlo k zásahu do práv podľa odseku 1 </w:t>
      </w:r>
      <w:r w:rsidR="00D0537B" w:rsidRPr="00B873E9">
        <w:rPr>
          <w:rFonts w:ascii="Times New Roman" w:hAnsi="Times New Roman" w:cs="Times New Roman"/>
          <w:sz w:val="24"/>
          <w:szCs w:val="24"/>
        </w:rPr>
        <w:t>alebo odo dňa, od ktorého nastávajú účinky patentu, podľa toho, ktorá z týchto skutočností nastane neskôr</w:t>
      </w:r>
      <w:r w:rsidR="00D0537B" w:rsidRPr="00B873E9">
        <w:rPr>
          <w:rFonts w:ascii="Times New Roman" w:hAnsi="Times New Roman" w:cs="Times New Roman"/>
          <w:sz w:val="24"/>
          <w:szCs w:val="24"/>
          <w:shd w:val="clear" w:color="auto" w:fill="FFFFFF"/>
        </w:rPr>
        <w:t>.</w:t>
      </w:r>
    </w:p>
    <w:p w:rsidR="00D0537B" w:rsidRPr="00B873E9" w:rsidRDefault="00D0537B" w:rsidP="00082161">
      <w:pPr>
        <w:widowControl w:val="0"/>
        <w:autoSpaceDE w:val="0"/>
        <w:autoSpaceDN w:val="0"/>
        <w:adjustRightInd w:val="0"/>
        <w:spacing w:after="0" w:line="240" w:lineRule="auto"/>
        <w:jc w:val="both"/>
        <w:rPr>
          <w:rFonts w:ascii="Times New Roman" w:hAnsi="Times New Roman" w:cs="Times New Roman"/>
          <w:sz w:val="24"/>
          <w:szCs w:val="24"/>
        </w:rPr>
      </w:pPr>
    </w:p>
    <w:p w:rsidR="00F529F5" w:rsidRDefault="00D0537B"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w:t>
      </w:r>
      <w:r w:rsidR="00F529F5">
        <w:rPr>
          <w:rFonts w:ascii="Times New Roman" w:hAnsi="Times New Roman" w:cs="Times New Roman"/>
          <w:sz w:val="24"/>
          <w:szCs w:val="24"/>
        </w:rPr>
        <w:t>4</w:t>
      </w:r>
      <w:r w:rsidRPr="00B873E9">
        <w:rPr>
          <w:rFonts w:ascii="Times New Roman" w:hAnsi="Times New Roman" w:cs="Times New Roman"/>
          <w:sz w:val="24"/>
          <w:szCs w:val="24"/>
        </w:rPr>
        <w:t xml:space="preserve">) Právo na vydanie bezdôvodného obohatenia podľa odseku </w:t>
      </w:r>
      <w:r w:rsidR="00F529F5">
        <w:rPr>
          <w:rFonts w:ascii="Times New Roman" w:hAnsi="Times New Roman" w:cs="Times New Roman"/>
          <w:sz w:val="24"/>
          <w:szCs w:val="24"/>
        </w:rPr>
        <w:t>2</w:t>
      </w:r>
      <w:r w:rsidR="00F529F5"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sa premlčí za tri roky </w:t>
      </w:r>
      <w:r w:rsidRPr="00B873E9">
        <w:rPr>
          <w:rFonts w:ascii="Times New Roman" w:hAnsi="Times New Roman" w:cs="Times New Roman"/>
          <w:sz w:val="24"/>
          <w:szCs w:val="24"/>
          <w:shd w:val="clear" w:color="auto" w:fill="FFFFFF"/>
        </w:rPr>
        <w:t>odo dňa, keď sa majiteľ patentu dozvie, že došlo k bezdôvodnému obohateniu a kto sa na jeho úkor obohatil</w:t>
      </w:r>
      <w:r w:rsidR="00EF24C5" w:rsidRPr="00B873E9">
        <w:rPr>
          <w:rFonts w:ascii="Times New Roman" w:hAnsi="Times New Roman" w:cs="Times New Roman"/>
          <w:sz w:val="24"/>
          <w:szCs w:val="24"/>
        </w:rPr>
        <w:t xml:space="preserve">; v prípade podľa § 15 ods. 2 nedôjde k premlčaniu skôr ako za tri roky odo dňa, </w:t>
      </w:r>
      <w:r w:rsidR="00EF24C5" w:rsidRPr="00B873E9">
        <w:rPr>
          <w:rFonts w:ascii="Times New Roman" w:hAnsi="Times New Roman" w:cs="Times New Roman"/>
          <w:sz w:val="24"/>
          <w:szCs w:val="24"/>
        </w:rPr>
        <w:lastRenderedPageBreak/>
        <w:t>od ktorého nastávajú účinky patentu</w:t>
      </w:r>
      <w:r w:rsidRPr="00B873E9">
        <w:rPr>
          <w:rFonts w:ascii="Times New Roman" w:hAnsi="Times New Roman" w:cs="Times New Roman"/>
          <w:sz w:val="24"/>
          <w:szCs w:val="24"/>
          <w:shd w:val="clear" w:color="auto" w:fill="FFFFFF"/>
        </w:rPr>
        <w:t>. Najneskôr sa p</w:t>
      </w:r>
      <w:r w:rsidRPr="00B873E9">
        <w:rPr>
          <w:rFonts w:ascii="Times New Roman" w:hAnsi="Times New Roman" w:cs="Times New Roman"/>
          <w:sz w:val="24"/>
          <w:szCs w:val="24"/>
        </w:rPr>
        <w:t xml:space="preserve">rávo na vydanie bezdôvodného obohatenia podľa odseku </w:t>
      </w:r>
      <w:r w:rsidR="00F529F5">
        <w:rPr>
          <w:rFonts w:ascii="Times New Roman" w:hAnsi="Times New Roman" w:cs="Times New Roman"/>
          <w:sz w:val="24"/>
          <w:szCs w:val="24"/>
        </w:rPr>
        <w:t>2</w:t>
      </w:r>
      <w:r w:rsidR="00F529F5" w:rsidRPr="00B873E9">
        <w:rPr>
          <w:rFonts w:ascii="Times New Roman" w:hAnsi="Times New Roman" w:cs="Times New Roman"/>
          <w:sz w:val="24"/>
          <w:szCs w:val="24"/>
        </w:rPr>
        <w:t xml:space="preserve"> </w:t>
      </w:r>
      <w:r w:rsidRPr="00B873E9">
        <w:rPr>
          <w:rFonts w:ascii="Times New Roman" w:hAnsi="Times New Roman" w:cs="Times New Roman"/>
          <w:sz w:val="24"/>
          <w:szCs w:val="24"/>
          <w:shd w:val="clear" w:color="auto" w:fill="FFFFFF"/>
        </w:rPr>
        <w:t>premlčí za päť rokov, a ak ide o úmyselné bezdôvodné obohatenie, za desať rokov odo dňa, keď došlo k</w:t>
      </w:r>
      <w:r w:rsidRPr="00B873E9">
        <w:rPr>
          <w:rFonts w:ascii="Times New Roman" w:hAnsi="Times New Roman" w:cs="Times New Roman"/>
          <w:sz w:val="24"/>
          <w:szCs w:val="24"/>
        </w:rPr>
        <w:t xml:space="preserve"> zásahu do práv podľa odseku 1 alebo odo dňa, od ktorého nastávajú účinky patentu, podľa toho, ktorá z týchto skutočností nastane neskôr</w:t>
      </w:r>
      <w:r w:rsidRPr="00B873E9">
        <w:rPr>
          <w:rFonts w:ascii="Times New Roman" w:hAnsi="Times New Roman" w:cs="Times New Roman"/>
          <w:sz w:val="24"/>
          <w:szCs w:val="24"/>
          <w:shd w:val="clear" w:color="auto" w:fill="FFFFFF"/>
        </w:rPr>
        <w:t>.</w:t>
      </w:r>
    </w:p>
    <w:p w:rsidR="00F529F5" w:rsidRDefault="00F529F5"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p>
    <w:p w:rsidR="000757C9" w:rsidRPr="00B873E9" w:rsidRDefault="00F529F5"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5</w:t>
      </w:r>
      <w:r w:rsidRPr="00B873E9">
        <w:rPr>
          <w:rFonts w:ascii="Times New Roman" w:hAnsi="Times New Roman" w:cs="Times New Roman"/>
          <w:sz w:val="24"/>
          <w:szCs w:val="24"/>
        </w:rPr>
        <w:t xml:space="preserve">) </w:t>
      </w:r>
      <w:r>
        <w:rPr>
          <w:rFonts w:ascii="Times New Roman" w:hAnsi="Times New Roman" w:cs="Times New Roman"/>
          <w:sz w:val="24"/>
          <w:szCs w:val="24"/>
        </w:rPr>
        <w:t>Na</w:t>
      </w:r>
      <w:r w:rsidRPr="00B873E9">
        <w:rPr>
          <w:rFonts w:ascii="Times New Roman" w:hAnsi="Times New Roman" w:cs="Times New Roman"/>
          <w:sz w:val="24"/>
          <w:szCs w:val="24"/>
        </w:rPr>
        <w:t xml:space="preserve"> právn</w:t>
      </w:r>
      <w:r>
        <w:rPr>
          <w:rFonts w:ascii="Times New Roman" w:hAnsi="Times New Roman" w:cs="Times New Roman"/>
          <w:sz w:val="24"/>
          <w:szCs w:val="24"/>
        </w:rPr>
        <w:t>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ktoré vznikli v dôsledku zásahu do práv podľa odseku 1,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w:t>
      </w:r>
      <w:r>
        <w:rPr>
          <w:rFonts w:ascii="Times New Roman" w:hAnsi="Times New Roman" w:cs="Times New Roman"/>
          <w:sz w:val="24"/>
          <w:szCs w:val="24"/>
        </w:rPr>
        <w:t>tanovenia Občianskeho zákonníka, ak v odsekoch 1 až 4 nie je ustanovené inak.</w:t>
      </w:r>
      <w:r w:rsidR="000757C9"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77249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13</w:t>
      </w:r>
      <w:r w:rsidR="00772499">
        <w:rPr>
          <w:rFonts w:ascii="Times New Roman" w:hAnsi="Times New Roman" w:cs="Times New Roman"/>
          <w:sz w:val="24"/>
          <w:szCs w:val="24"/>
        </w:rPr>
        <w:t>b</w:t>
      </w:r>
      <w:r w:rsidRPr="00B873E9">
        <w:rPr>
          <w:rFonts w:ascii="Times New Roman" w:hAnsi="Times New Roman" w:cs="Times New Roman"/>
          <w:sz w:val="24"/>
          <w:szCs w:val="24"/>
        </w:rPr>
        <w:t xml:space="preserve"> znie: „</w:t>
      </w:r>
      <w:r w:rsidR="00F05378" w:rsidRPr="00F05378">
        <w:rPr>
          <w:rFonts w:ascii="Times New Roman" w:hAnsi="Times New Roman" w:cs="Times New Roman"/>
          <w:sz w:val="24"/>
          <w:szCs w:val="24"/>
          <w:vertAlign w:val="superscript"/>
        </w:rPr>
        <w:t>13</w:t>
      </w:r>
      <w:r w:rsidR="00772499">
        <w:rPr>
          <w:rFonts w:ascii="Times New Roman" w:hAnsi="Times New Roman" w:cs="Times New Roman"/>
          <w:sz w:val="24"/>
          <w:szCs w:val="24"/>
          <w:vertAlign w:val="superscript"/>
        </w:rPr>
        <w:t>b</w:t>
      </w:r>
      <w:r w:rsidRPr="00B873E9">
        <w:rPr>
          <w:rFonts w:ascii="Times New Roman" w:hAnsi="Times New Roman" w:cs="Times New Roman"/>
          <w:sz w:val="24"/>
          <w:szCs w:val="24"/>
        </w:rPr>
        <w:t>) § 442a Občianskeho zákonníka.</w:t>
      </w:r>
      <w:r w:rsidR="00772499" w:rsidRPr="00B873E9">
        <w:rPr>
          <w:rFonts w:ascii="Times New Roman" w:hAnsi="Times New Roman" w:cs="Times New Roman"/>
          <w:sz w:val="24"/>
          <w:szCs w:val="24"/>
        </w:rPr>
        <w:t>“.</w:t>
      </w:r>
    </w:p>
    <w:p w:rsidR="00772499" w:rsidRDefault="0077249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772499"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13aa sa vypúšťa.</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2A4EBD" w:rsidRPr="00B873E9" w:rsidRDefault="00047E52"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B70E1">
        <w:rPr>
          <w:rFonts w:ascii="Times New Roman" w:hAnsi="Times New Roman" w:cs="Times New Roman"/>
          <w:b/>
          <w:sz w:val="24"/>
          <w:szCs w:val="24"/>
        </w:rPr>
        <w:t>4</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32a ods</w:t>
      </w:r>
      <w:r w:rsidR="0052143C" w:rsidRPr="00B873E9">
        <w:rPr>
          <w:rFonts w:ascii="Times New Roman" w:hAnsi="Times New Roman" w:cs="Times New Roman"/>
          <w:sz w:val="24"/>
          <w:szCs w:val="24"/>
        </w:rPr>
        <w:t>ek</w:t>
      </w:r>
      <w:r w:rsidR="000757C9" w:rsidRPr="00B873E9">
        <w:rPr>
          <w:rFonts w:ascii="Times New Roman" w:hAnsi="Times New Roman" w:cs="Times New Roman"/>
          <w:sz w:val="24"/>
          <w:szCs w:val="24"/>
        </w:rPr>
        <w:t xml:space="preserve"> 1 </w:t>
      </w:r>
      <w:r w:rsidR="0052143C" w:rsidRPr="00B873E9">
        <w:rPr>
          <w:rFonts w:ascii="Times New Roman" w:hAnsi="Times New Roman" w:cs="Times New Roman"/>
          <w:sz w:val="24"/>
          <w:szCs w:val="24"/>
        </w:rPr>
        <w:t xml:space="preserve">znie: </w:t>
      </w:r>
    </w:p>
    <w:p w:rsidR="002A4EBD" w:rsidRPr="00B873E9" w:rsidRDefault="002A4EBD"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52143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00673C54">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práv chránených týmto zákonom môže majiteľ patentu žiadať, aby </w:t>
      </w:r>
      <w:r w:rsidR="00702E19">
        <w:rPr>
          <w:rFonts w:ascii="Times New Roman" w:hAnsi="Times New Roman" w:cs="Times New Roman"/>
          <w:sz w:val="24"/>
          <w:szCs w:val="24"/>
        </w:rPr>
        <w:t xml:space="preserve">mu </w:t>
      </w:r>
      <w:r w:rsidRPr="00B873E9">
        <w:rPr>
          <w:rFonts w:ascii="Times New Roman" w:hAnsi="Times New Roman" w:cs="Times New Roman"/>
          <w:sz w:val="24"/>
          <w:szCs w:val="24"/>
        </w:rPr>
        <w:t>ten, kto jeho práva porušuje alebo ohrozuje, poskytol  informácie týkajúce sa pôvodu výrobku alebo služieb porušujúcich práva podľa tohto zákona a okolností ich uvedenia na trh.“.</w:t>
      </w:r>
    </w:p>
    <w:p w:rsidR="0052143C" w:rsidRPr="00B873E9" w:rsidRDefault="0052143C"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25</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32a ods. 2 písm</w:t>
      </w:r>
      <w:r w:rsidR="00CC5E47">
        <w:rPr>
          <w:rFonts w:ascii="Times New Roman" w:hAnsi="Times New Roman" w:cs="Times New Roman"/>
          <w:sz w:val="24"/>
          <w:szCs w:val="24"/>
        </w:rPr>
        <w:t>eno</w:t>
      </w:r>
      <w:r w:rsidR="000757C9" w:rsidRPr="00B873E9">
        <w:rPr>
          <w:rFonts w:ascii="Times New Roman" w:hAnsi="Times New Roman" w:cs="Times New Roman"/>
          <w:sz w:val="24"/>
          <w:szCs w:val="24"/>
        </w:rPr>
        <w:t xml:space="preserve"> a) </w:t>
      </w:r>
      <w:r w:rsidR="00CC5E47">
        <w:rPr>
          <w:rFonts w:ascii="Times New Roman" w:hAnsi="Times New Roman" w:cs="Times New Roman"/>
          <w:sz w:val="24"/>
          <w:szCs w:val="24"/>
        </w:rPr>
        <w:t>znie:</w:t>
      </w:r>
    </w:p>
    <w:p w:rsidR="00CC5E47" w:rsidRDefault="00CC5E47" w:rsidP="00082161">
      <w:pPr>
        <w:widowControl w:val="0"/>
        <w:autoSpaceDE w:val="0"/>
        <w:autoSpaceDN w:val="0"/>
        <w:adjustRightInd w:val="0"/>
        <w:spacing w:after="0" w:line="240" w:lineRule="auto"/>
        <w:jc w:val="both"/>
        <w:rPr>
          <w:rFonts w:ascii="Times New Roman" w:hAnsi="Times New Roman" w:cs="Times New Roman"/>
        </w:rPr>
      </w:pPr>
    </w:p>
    <w:p w:rsidR="000757C9" w:rsidRPr="00B51489" w:rsidRDefault="00CC5E47" w:rsidP="00082161">
      <w:pPr>
        <w:widowControl w:val="0"/>
        <w:autoSpaceDE w:val="0"/>
        <w:autoSpaceDN w:val="0"/>
        <w:adjustRightInd w:val="0"/>
        <w:spacing w:after="0" w:line="240" w:lineRule="auto"/>
        <w:jc w:val="both"/>
        <w:rPr>
          <w:rFonts w:ascii="Times New Roman" w:hAnsi="Times New Roman" w:cs="Times New Roman"/>
          <w:sz w:val="24"/>
          <w:szCs w:val="24"/>
        </w:rPr>
      </w:pPr>
      <w:r w:rsidRPr="00B51489">
        <w:rPr>
          <w:rFonts w:ascii="Times New Roman" w:hAnsi="Times New Roman" w:cs="Times New Roman"/>
          <w:sz w:val="24"/>
          <w:szCs w:val="24"/>
        </w:rPr>
        <w:t>„a) meno a priezvisko alebo názov a miesto trvalého pobytu alebo miesto podnikania, alebo sídlo výrobcu, spracovateľa, skladovateľa, distributéra, dodávateľa, predajcu, zamýšľaného predajcu a iných predchádzajúcich držiteľov výrobku alebo poskytovateľa služieb,“.</w:t>
      </w:r>
    </w:p>
    <w:p w:rsidR="00CC5E47" w:rsidRPr="00B873E9" w:rsidRDefault="00CC5E47"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32a ods. 2 písm. b) sa na konci pripájajú tieto slová: „alebo služieb“.</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27</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32a sa dopĺňa odsekom 4, ktorý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Právo na poskytnutie informácie nemožno priznať, ak by možné následky jeho výkonu boli neprimerané závažnosti následkov vyplývajúcich zo splnenia takto uloženej povinnosti.“.</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28</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Nadpis nad § 33 sa vypúšťa a vkladá sa nadpis § 33, ktorý znie: „Súdna ochrana práv“.</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29</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 33 ods. 1 sa nad slovo „súdy“ umiestňuje odkaz </w:t>
      </w:r>
      <w:r w:rsidR="00F05378" w:rsidRPr="00F05378">
        <w:rPr>
          <w:rFonts w:ascii="Times New Roman" w:hAnsi="Times New Roman" w:cs="Times New Roman"/>
          <w:sz w:val="24"/>
          <w:szCs w:val="24"/>
          <w:vertAlign w:val="superscript"/>
        </w:rPr>
        <w:t>13c</w:t>
      </w:r>
      <w:r w:rsidR="000757C9"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13c znie: „</w:t>
      </w:r>
      <w:r w:rsidR="00F05378" w:rsidRPr="00F05378">
        <w:rPr>
          <w:rFonts w:ascii="Times New Roman" w:hAnsi="Times New Roman" w:cs="Times New Roman"/>
          <w:sz w:val="24"/>
          <w:szCs w:val="24"/>
          <w:vertAlign w:val="superscript"/>
        </w:rPr>
        <w:t>13c</w:t>
      </w:r>
      <w:r w:rsidRPr="00B873E9">
        <w:rPr>
          <w:rFonts w:ascii="Times New Roman" w:hAnsi="Times New Roman" w:cs="Times New Roman"/>
          <w:sz w:val="24"/>
          <w:szCs w:val="24"/>
        </w:rPr>
        <w:t>) § 25 Civilného sporového poriadku.“.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30</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33 odsek 5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bookmarkStart w:id="0" w:name="OLE_LINK4"/>
      <w:bookmarkStart w:id="1" w:name="OLE_LINK5"/>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Na návrh súd môže požiadať úrad o odborné vyjadrenie </w:t>
      </w:r>
      <w:r w:rsidR="00F05378" w:rsidRPr="00F05378">
        <w:rPr>
          <w:rFonts w:ascii="Times New Roman" w:hAnsi="Times New Roman" w:cs="Times New Roman"/>
          <w:sz w:val="24"/>
          <w:szCs w:val="24"/>
          <w:vertAlign w:val="superscript"/>
        </w:rPr>
        <w:t>13d</w:t>
      </w:r>
      <w:r w:rsidRPr="00B873E9">
        <w:rPr>
          <w:rFonts w:ascii="Times New Roman" w:hAnsi="Times New Roman" w:cs="Times New Roman"/>
          <w:sz w:val="24"/>
          <w:szCs w:val="24"/>
        </w:rPr>
        <w:t>) k otázkam súvisiacim s rozsahom ochrany vyplývajúcej z </w:t>
      </w:r>
      <w:r w:rsidR="007F19B6">
        <w:rPr>
          <w:rFonts w:ascii="Times New Roman" w:hAnsi="Times New Roman" w:cs="Times New Roman"/>
          <w:sz w:val="24"/>
          <w:szCs w:val="24"/>
        </w:rPr>
        <w:t>konkrétneho</w:t>
      </w:r>
      <w:r w:rsidR="007F19B6" w:rsidRPr="00B873E9">
        <w:rPr>
          <w:rFonts w:ascii="Times New Roman" w:hAnsi="Times New Roman" w:cs="Times New Roman"/>
          <w:sz w:val="24"/>
          <w:szCs w:val="24"/>
        </w:rPr>
        <w:t xml:space="preserve"> </w:t>
      </w:r>
      <w:r w:rsidRPr="00B873E9">
        <w:rPr>
          <w:rFonts w:ascii="Times New Roman" w:hAnsi="Times New Roman" w:cs="Times New Roman"/>
          <w:sz w:val="24"/>
          <w:szCs w:val="24"/>
        </w:rPr>
        <w:t>patentu</w:t>
      </w:r>
      <w:bookmarkEnd w:id="0"/>
      <w:bookmarkEnd w:id="1"/>
      <w:r w:rsidRPr="00B873E9">
        <w:rPr>
          <w:rFonts w:ascii="Times New Roman" w:hAnsi="Times New Roman" w:cs="Times New Roman"/>
          <w:sz w:val="24"/>
          <w:szCs w:val="24"/>
        </w:rPr>
        <w:t xml:space="preserve"> (§ 13).“.</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13d znie: „</w:t>
      </w:r>
      <w:r w:rsidR="00F05378" w:rsidRPr="00F05378">
        <w:rPr>
          <w:rFonts w:ascii="Times New Roman" w:hAnsi="Times New Roman" w:cs="Times New Roman"/>
          <w:sz w:val="24"/>
          <w:szCs w:val="24"/>
          <w:vertAlign w:val="superscript"/>
        </w:rPr>
        <w:t>13d</w:t>
      </w:r>
      <w:r w:rsidRPr="00B873E9">
        <w:rPr>
          <w:rFonts w:ascii="Times New Roman" w:hAnsi="Times New Roman" w:cs="Times New Roman"/>
          <w:sz w:val="24"/>
          <w:szCs w:val="24"/>
        </w:rPr>
        <w:t>) § 206 Civilného sporového poriadku.“.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31</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34 vrátane nadpisu znie:</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34</w:t>
      </w:r>
    </w:p>
    <w:p w:rsidR="000757C9" w:rsidRPr="00B873E9" w:rsidRDefault="00753FF9" w:rsidP="000821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Zábezpeka na strane navrhovateľa n</w:t>
      </w:r>
      <w:r w:rsidR="000757C9" w:rsidRPr="00B873E9">
        <w:rPr>
          <w:rFonts w:ascii="Times New Roman" w:hAnsi="Times New Roman" w:cs="Times New Roman"/>
          <w:sz w:val="24"/>
          <w:szCs w:val="24"/>
        </w:rPr>
        <w:t>eodkladné</w:t>
      </w:r>
      <w:r>
        <w:rPr>
          <w:rFonts w:ascii="Times New Roman" w:hAnsi="Times New Roman" w:cs="Times New Roman"/>
          <w:sz w:val="24"/>
          <w:szCs w:val="24"/>
        </w:rPr>
        <w:t>ho</w:t>
      </w:r>
      <w:r w:rsidR="000757C9" w:rsidRPr="00B873E9">
        <w:rPr>
          <w:rFonts w:ascii="Times New Roman" w:hAnsi="Times New Roman" w:cs="Times New Roman"/>
          <w:sz w:val="24"/>
          <w:szCs w:val="24"/>
        </w:rPr>
        <w:t xml:space="preserve"> opatrenia</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0E3FA5">
        <w:rPr>
          <w:rFonts w:ascii="Times New Roman" w:hAnsi="Times New Roman" w:cs="Times New Roman"/>
          <w:sz w:val="24"/>
          <w:szCs w:val="24"/>
        </w:rPr>
        <w:t>1</w:t>
      </w:r>
      <w:r w:rsidRPr="00B873E9">
        <w:rPr>
          <w:rFonts w:ascii="Times New Roman" w:hAnsi="Times New Roman" w:cs="Times New Roman"/>
          <w:sz w:val="24"/>
          <w:szCs w:val="24"/>
        </w:rPr>
        <w:t xml:space="preserve">) V </w:t>
      </w:r>
      <w:r w:rsidR="00963A39" w:rsidRPr="00B873E9">
        <w:rPr>
          <w:rFonts w:ascii="Times New Roman" w:hAnsi="Times New Roman" w:cs="Times New Roman"/>
          <w:sz w:val="24"/>
          <w:szCs w:val="24"/>
        </w:rPr>
        <w:t>uznesení</w:t>
      </w:r>
      <w:r w:rsidR="0076682C" w:rsidRPr="00B873E9">
        <w:rPr>
          <w:rFonts w:ascii="Times New Roman" w:hAnsi="Times New Roman" w:cs="Times New Roman"/>
          <w:sz w:val="24"/>
          <w:szCs w:val="24"/>
        </w:rPr>
        <w:t xml:space="preserve">, ktorým sa nariaďuje neodkladné </w:t>
      </w:r>
      <w:r w:rsidRPr="00B873E9">
        <w:rPr>
          <w:rFonts w:ascii="Times New Roman" w:hAnsi="Times New Roman" w:cs="Times New Roman"/>
          <w:sz w:val="24"/>
          <w:szCs w:val="24"/>
        </w:rPr>
        <w:t>opatren</w:t>
      </w:r>
      <w:r w:rsidR="0076682C" w:rsidRPr="00B873E9">
        <w:rPr>
          <w:rFonts w:ascii="Times New Roman" w:hAnsi="Times New Roman" w:cs="Times New Roman"/>
          <w:sz w:val="24"/>
          <w:szCs w:val="24"/>
        </w:rPr>
        <w:t>ie</w:t>
      </w:r>
      <w:r w:rsidR="00F05378" w:rsidRPr="00F05378">
        <w:rPr>
          <w:rFonts w:ascii="Times New Roman" w:hAnsi="Times New Roman" w:cs="Times New Roman"/>
          <w:sz w:val="24"/>
          <w:szCs w:val="24"/>
          <w:vertAlign w:val="superscript"/>
        </w:rPr>
        <w:t>14</w:t>
      </w:r>
      <w:r w:rsidR="00A10214" w:rsidRPr="00B873E9">
        <w:rPr>
          <w:rFonts w:ascii="Times New Roman" w:hAnsi="Times New Roman" w:cs="Times New Roman"/>
          <w:sz w:val="24"/>
          <w:szCs w:val="24"/>
        </w:rPr>
        <w:t>)</w:t>
      </w:r>
      <w:r w:rsidR="0076682C" w:rsidRPr="00B873E9">
        <w:rPr>
          <w:rFonts w:ascii="Times New Roman" w:hAnsi="Times New Roman" w:cs="Times New Roman"/>
          <w:sz w:val="24"/>
          <w:szCs w:val="24"/>
        </w:rPr>
        <w:t>,</w:t>
      </w:r>
      <w:r w:rsidRPr="00B873E9">
        <w:rPr>
          <w:rFonts w:ascii="Times New Roman" w:hAnsi="Times New Roman" w:cs="Times New Roman"/>
          <w:sz w:val="24"/>
          <w:szCs w:val="24"/>
        </w:rPr>
        <w:t xml:space="preserve"> môže súd aj bez návrhu uložiť navrhovateľovi povinnosť zložiť peňažnú zábezpeku v primeranej výške alebo podmieniť vykonateľnosť </w:t>
      </w:r>
      <w:r w:rsidR="00963A39" w:rsidRPr="00B873E9">
        <w:rPr>
          <w:rFonts w:ascii="Times New Roman" w:hAnsi="Times New Roman" w:cs="Times New Roman"/>
          <w:sz w:val="24"/>
          <w:szCs w:val="24"/>
        </w:rPr>
        <w:t xml:space="preserve">neodkladného opatrenia </w:t>
      </w:r>
      <w:r w:rsidRPr="00B873E9">
        <w:rPr>
          <w:rFonts w:ascii="Times New Roman" w:hAnsi="Times New Roman" w:cs="Times New Roman"/>
          <w:sz w:val="24"/>
          <w:szCs w:val="24"/>
        </w:rPr>
        <w:t xml:space="preserve">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D0537B"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0E3FA5">
        <w:rPr>
          <w:rFonts w:ascii="Times New Roman" w:hAnsi="Times New Roman" w:cs="Times New Roman"/>
          <w:sz w:val="24"/>
          <w:szCs w:val="24"/>
        </w:rPr>
        <w:t>2</w:t>
      </w:r>
      <w:r w:rsidRPr="00B873E9">
        <w:rPr>
          <w:rFonts w:ascii="Times New Roman" w:hAnsi="Times New Roman" w:cs="Times New Roman"/>
          <w:sz w:val="24"/>
          <w:szCs w:val="24"/>
        </w:rPr>
        <w:t xml:space="preserve">) </w:t>
      </w:r>
      <w:r w:rsidR="00D0537B" w:rsidRPr="00B873E9">
        <w:rPr>
          <w:rFonts w:ascii="Times New Roman" w:hAnsi="Times New Roman" w:cs="Times New Roman"/>
          <w:sz w:val="24"/>
          <w:szCs w:val="24"/>
        </w:rPr>
        <w:t xml:space="preserve">Zo zloženej zábezpeky podľa odseku </w:t>
      </w:r>
      <w:r w:rsidR="000E3FA5">
        <w:rPr>
          <w:rFonts w:ascii="Times New Roman" w:hAnsi="Times New Roman" w:cs="Times New Roman"/>
          <w:sz w:val="24"/>
          <w:szCs w:val="24"/>
        </w:rPr>
        <w:t>1</w:t>
      </w:r>
      <w:r w:rsidR="000E3FA5" w:rsidRPr="00B873E9">
        <w:rPr>
          <w:rFonts w:ascii="Times New Roman" w:hAnsi="Times New Roman" w:cs="Times New Roman"/>
          <w:sz w:val="24"/>
          <w:szCs w:val="24"/>
        </w:rPr>
        <w:t xml:space="preserve"> </w:t>
      </w:r>
      <w:r w:rsidR="00D0537B" w:rsidRPr="00B873E9">
        <w:rPr>
          <w:rFonts w:ascii="Times New Roman" w:hAnsi="Times New Roman" w:cs="Times New Roman"/>
          <w:sz w:val="24"/>
          <w:szCs w:val="24"/>
        </w:rPr>
        <w:t xml:space="preserve">sa uspokojí právoplatne priznaná náhrada škody alebo inej ujmy. </w:t>
      </w:r>
      <w:r w:rsidR="00F05378" w:rsidRPr="00F05378">
        <w:rPr>
          <w:rFonts w:ascii="Times New Roman" w:hAnsi="Times New Roman" w:cs="Times New Roman"/>
          <w:sz w:val="24"/>
          <w:szCs w:val="24"/>
          <w:vertAlign w:val="superscript"/>
        </w:rPr>
        <w:t>14a</w:t>
      </w:r>
      <w:r w:rsidR="00D0537B" w:rsidRPr="008E76A9">
        <w:rPr>
          <w:rFonts w:ascii="Times New Roman" w:hAnsi="Times New Roman" w:cs="Times New Roman"/>
          <w:sz w:val="24"/>
          <w:szCs w:val="24"/>
        </w:rPr>
        <w:t>)</w:t>
      </w:r>
      <w:r w:rsidR="00D0537B" w:rsidRPr="00B873E9">
        <w:rPr>
          <w:rFonts w:ascii="Times New Roman" w:hAnsi="Times New Roman" w:cs="Times New Roman"/>
          <w:sz w:val="24"/>
          <w:szCs w:val="24"/>
        </w:rPr>
        <w:t xml:space="preserve"> Povinnosť nahradiť škodu alebo inú ujmu, ktorá nebola z tejto zábezpeky uspokojená, tým nie je dotknutá.</w:t>
      </w:r>
    </w:p>
    <w:p w:rsidR="000757C9" w:rsidRPr="00B873E9" w:rsidRDefault="000757C9" w:rsidP="00082161">
      <w:pPr>
        <w:spacing w:after="0" w:line="240" w:lineRule="auto"/>
        <w:jc w:val="both"/>
        <w:rPr>
          <w:rFonts w:ascii="Times New Roman" w:hAnsi="Times New Roman" w:cs="Times New Roman"/>
          <w:sz w:val="24"/>
          <w:szCs w:val="24"/>
        </w:rPr>
      </w:pPr>
    </w:p>
    <w:p w:rsidR="00D0537B"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0E3FA5">
        <w:rPr>
          <w:rFonts w:ascii="Times New Roman" w:hAnsi="Times New Roman" w:cs="Times New Roman"/>
          <w:sz w:val="24"/>
          <w:szCs w:val="24"/>
        </w:rPr>
        <w:t>3</w:t>
      </w:r>
      <w:r w:rsidRPr="00B873E9">
        <w:rPr>
          <w:rFonts w:ascii="Times New Roman" w:hAnsi="Times New Roman" w:cs="Times New Roman"/>
          <w:sz w:val="24"/>
          <w:szCs w:val="24"/>
        </w:rPr>
        <w:t xml:space="preserve">) </w:t>
      </w:r>
      <w:r w:rsidR="00D0537B" w:rsidRPr="00B873E9">
        <w:rPr>
          <w:rFonts w:ascii="Times New Roman" w:hAnsi="Times New Roman" w:cs="Times New Roman"/>
          <w:sz w:val="24"/>
          <w:szCs w:val="24"/>
        </w:rPr>
        <w:t>Súd vráti zloženú zábezpeku</w:t>
      </w:r>
      <w:r w:rsidR="00340730" w:rsidRPr="00B873E9">
        <w:rPr>
          <w:rFonts w:ascii="Times New Roman" w:hAnsi="Times New Roman" w:cs="Times New Roman"/>
          <w:sz w:val="24"/>
          <w:szCs w:val="24"/>
        </w:rPr>
        <w:t xml:space="preserve"> podľa odseku </w:t>
      </w:r>
      <w:r w:rsidR="000E3FA5">
        <w:rPr>
          <w:rFonts w:ascii="Times New Roman" w:hAnsi="Times New Roman" w:cs="Times New Roman"/>
          <w:sz w:val="24"/>
          <w:szCs w:val="24"/>
        </w:rPr>
        <w:t>1</w:t>
      </w:r>
      <w:r w:rsidR="000E3FA5" w:rsidRPr="00B873E9">
        <w:rPr>
          <w:rFonts w:ascii="Times New Roman" w:hAnsi="Times New Roman" w:cs="Times New Roman"/>
          <w:sz w:val="24"/>
          <w:szCs w:val="24"/>
        </w:rPr>
        <w:t xml:space="preserve"> </w:t>
      </w:r>
      <w:r w:rsidR="00D0537B" w:rsidRPr="00B873E9">
        <w:rPr>
          <w:rFonts w:ascii="Times New Roman" w:hAnsi="Times New Roman" w:cs="Times New Roman"/>
          <w:sz w:val="24"/>
          <w:szCs w:val="24"/>
        </w:rPr>
        <w:t>alebo jej pomernú časť navrhovateľovi, ak</w:t>
      </w:r>
    </w:p>
    <w:p w:rsidR="00D0537B" w:rsidRPr="00B873E9" w:rsidRDefault="00D0537B" w:rsidP="00082161">
      <w:pPr>
        <w:spacing w:after="0" w:line="240" w:lineRule="auto"/>
        <w:jc w:val="both"/>
        <w:rPr>
          <w:rFonts w:ascii="Times New Roman" w:hAnsi="Times New Roman" w:cs="Times New Roman"/>
          <w:sz w:val="24"/>
          <w:szCs w:val="24"/>
        </w:rPr>
      </w:pPr>
    </w:p>
    <w:p w:rsidR="00D0537B" w:rsidRPr="00B873E9" w:rsidRDefault="00D0537B"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w:t>
      </w:r>
      <w:r w:rsidR="00C24C50" w:rsidRPr="00B873E9">
        <w:rPr>
          <w:rFonts w:ascii="Times New Roman" w:hAnsi="Times New Roman" w:cs="Times New Roman"/>
          <w:sz w:val="24"/>
          <w:szCs w:val="24"/>
        </w:rPr>
        <w:t>poškodený neuplatní</w:t>
      </w:r>
      <w:r w:rsidRPr="00B873E9">
        <w:rPr>
          <w:rFonts w:ascii="Times New Roman" w:hAnsi="Times New Roman" w:cs="Times New Roman"/>
          <w:sz w:val="24"/>
          <w:szCs w:val="24"/>
        </w:rPr>
        <w:t xml:space="preserve"> nárok na náhradu škody alebo inej ujmy podľa Civilného sporového poriadku </w:t>
      </w:r>
      <w:r w:rsidR="00F05378" w:rsidRPr="00F05378">
        <w:rPr>
          <w:rFonts w:ascii="Times New Roman" w:hAnsi="Times New Roman" w:cs="Times New Roman"/>
          <w:sz w:val="24"/>
          <w:szCs w:val="24"/>
          <w:vertAlign w:val="superscript"/>
        </w:rPr>
        <w:t>14a</w:t>
      </w:r>
      <w:r w:rsidRPr="00B873E9">
        <w:rPr>
          <w:rFonts w:ascii="Times New Roman" w:hAnsi="Times New Roman" w:cs="Times New Roman"/>
          <w:sz w:val="24"/>
          <w:szCs w:val="24"/>
        </w:rPr>
        <w:t>) na súde v lehote šiestich mesiacov odo dňa, keď sa dozvedel o vzniku škody alebo inej ujmy</w:t>
      </w:r>
      <w:r w:rsidR="00621198" w:rsidRPr="00B873E9">
        <w:rPr>
          <w:rFonts w:ascii="Times New Roman" w:hAnsi="Times New Roman" w:cs="Times New Roman"/>
          <w:sz w:val="24"/>
          <w:szCs w:val="24"/>
        </w:rPr>
        <w:t xml:space="preserve">, </w:t>
      </w:r>
      <w:r w:rsidRPr="00B873E9">
        <w:rPr>
          <w:rFonts w:ascii="Times New Roman" w:hAnsi="Times New Roman" w:cs="Times New Roman"/>
          <w:sz w:val="24"/>
          <w:szCs w:val="24"/>
        </w:rPr>
        <w:t>najneskôr však do troch rokov od nariadenia neodkladného opatrenia,</w:t>
      </w:r>
    </w:p>
    <w:p w:rsidR="00D0537B" w:rsidRPr="00B873E9" w:rsidRDefault="00D0537B"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bola súdu predložená dohoda strán o použití peňažnej zábezpeky</w:t>
      </w:r>
      <w:r w:rsidR="006D1866" w:rsidRPr="00B873E9">
        <w:rPr>
          <w:rFonts w:ascii="Times New Roman" w:hAnsi="Times New Roman" w:cs="Times New Roman"/>
          <w:sz w:val="24"/>
          <w:szCs w:val="24"/>
        </w:rPr>
        <w:t xml:space="preserve"> alebo</w:t>
      </w:r>
    </w:p>
    <w:p w:rsidR="000757C9" w:rsidRPr="00B873E9" w:rsidRDefault="00D0537B"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navrhovateľ bol vo veci samej celkom alebo sčasti úspešný.</w:t>
      </w:r>
      <w:r w:rsidR="000757C9"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sidR="00466492">
        <w:rPr>
          <w:rFonts w:ascii="Times New Roman" w:hAnsi="Times New Roman" w:cs="Times New Roman"/>
          <w:sz w:val="24"/>
          <w:szCs w:val="24"/>
        </w:rPr>
        <w:t>a</w:t>
      </w:r>
      <w:r w:rsidRPr="00B873E9">
        <w:rPr>
          <w:rFonts w:ascii="Times New Roman" w:hAnsi="Times New Roman" w:cs="Times New Roman"/>
          <w:sz w:val="24"/>
          <w:szCs w:val="24"/>
        </w:rPr>
        <w:t xml:space="preserve"> pod čiarou k odkaz</w:t>
      </w:r>
      <w:r w:rsidR="00466492">
        <w:rPr>
          <w:rFonts w:ascii="Times New Roman" w:hAnsi="Times New Roman" w:cs="Times New Roman"/>
          <w:sz w:val="24"/>
          <w:szCs w:val="24"/>
        </w:rPr>
        <w:t>u</w:t>
      </w:r>
      <w:r w:rsidRPr="00B873E9">
        <w:rPr>
          <w:rFonts w:ascii="Times New Roman" w:hAnsi="Times New Roman" w:cs="Times New Roman"/>
          <w:sz w:val="24"/>
          <w:szCs w:val="24"/>
        </w:rPr>
        <w:t xml:space="preserve"> 14</w:t>
      </w:r>
      <w:r w:rsidR="00466492">
        <w:rPr>
          <w:rFonts w:ascii="Times New Roman" w:hAnsi="Times New Roman" w:cs="Times New Roman"/>
          <w:sz w:val="24"/>
          <w:szCs w:val="24"/>
        </w:rPr>
        <w:t>a</w:t>
      </w:r>
      <w:r w:rsidRPr="00B873E9">
        <w:rPr>
          <w:rFonts w:ascii="Times New Roman" w:hAnsi="Times New Roman" w:cs="Times New Roman"/>
          <w:sz w:val="24"/>
          <w:szCs w:val="24"/>
        </w:rPr>
        <w:t xml:space="preserve"> </w:t>
      </w:r>
      <w:r w:rsidR="00466492">
        <w:rPr>
          <w:rFonts w:ascii="Times New Roman" w:hAnsi="Times New Roman" w:cs="Times New Roman"/>
          <w:sz w:val="24"/>
          <w:szCs w:val="24"/>
        </w:rPr>
        <w:t>znie</w:t>
      </w:r>
      <w:r w:rsidRPr="00B873E9">
        <w:rPr>
          <w:rFonts w:ascii="Times New Roman" w:hAnsi="Times New Roman" w:cs="Times New Roman"/>
          <w:sz w:val="24"/>
          <w:szCs w:val="24"/>
        </w:rPr>
        <w:t>:</w:t>
      </w:r>
      <w:r w:rsidR="00466492">
        <w:rPr>
          <w:rFonts w:ascii="Times New Roman" w:hAnsi="Times New Roman" w:cs="Times New Roman"/>
          <w:sz w:val="24"/>
          <w:szCs w:val="24"/>
        </w:rPr>
        <w:t xml:space="preserve"> „</w:t>
      </w:r>
      <w:r w:rsidR="00F05378" w:rsidRPr="00F05378">
        <w:rPr>
          <w:rFonts w:ascii="Times New Roman" w:hAnsi="Times New Roman" w:cs="Times New Roman"/>
          <w:sz w:val="24"/>
          <w:szCs w:val="24"/>
          <w:vertAlign w:val="superscript"/>
        </w:rPr>
        <w:t>14a</w:t>
      </w:r>
      <w:r w:rsidRPr="00B873E9">
        <w:rPr>
          <w:rFonts w:ascii="Times New Roman" w:hAnsi="Times New Roman" w:cs="Times New Roman"/>
          <w:sz w:val="24"/>
          <w:szCs w:val="24"/>
        </w:rPr>
        <w:t>) § 340</w:t>
      </w:r>
      <w:r w:rsidR="000E3FA5">
        <w:rPr>
          <w:rFonts w:ascii="Times New Roman" w:hAnsi="Times New Roman" w:cs="Times New Roman"/>
          <w:sz w:val="24"/>
          <w:szCs w:val="24"/>
        </w:rPr>
        <w:t xml:space="preserve"> </w:t>
      </w:r>
      <w:r w:rsidR="000E3FA5" w:rsidRPr="00B873E9">
        <w:rPr>
          <w:rFonts w:ascii="Times New Roman" w:hAnsi="Times New Roman" w:cs="Times New Roman"/>
          <w:sz w:val="24"/>
          <w:szCs w:val="24"/>
        </w:rPr>
        <w:t>Civilného sporového poriadku</w:t>
      </w:r>
      <w:r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32</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35 ods. 3 sa slová „podľa § 79 ods. 8“ nahrádzajú slovami „urobiť podanie v štátnom jazyku (§ 79 ods. 12)“.</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8B03A7"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33</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r>
      <w:r w:rsidR="00E21F10" w:rsidRPr="00B873E9">
        <w:rPr>
          <w:rFonts w:ascii="Times New Roman" w:hAnsi="Times New Roman" w:cs="Times New Roman"/>
          <w:sz w:val="24"/>
          <w:szCs w:val="24"/>
        </w:rPr>
        <w:t>V § 35 odsek</w:t>
      </w:r>
      <w:r w:rsidR="008B03A7" w:rsidRPr="00B873E9">
        <w:rPr>
          <w:rFonts w:ascii="Times New Roman" w:hAnsi="Times New Roman" w:cs="Times New Roman"/>
          <w:sz w:val="24"/>
          <w:szCs w:val="24"/>
        </w:rPr>
        <w:t xml:space="preserve"> 4 znie:</w:t>
      </w:r>
    </w:p>
    <w:p w:rsidR="008B03A7" w:rsidRPr="00B873E9" w:rsidRDefault="008B03A7" w:rsidP="00082161">
      <w:pPr>
        <w:widowControl w:val="0"/>
        <w:autoSpaceDE w:val="0"/>
        <w:autoSpaceDN w:val="0"/>
        <w:adjustRightInd w:val="0"/>
        <w:spacing w:after="0" w:line="240" w:lineRule="auto"/>
        <w:jc w:val="both"/>
        <w:rPr>
          <w:rFonts w:ascii="Times New Roman" w:hAnsi="Times New Roman" w:cs="Times New Roman"/>
          <w:sz w:val="24"/>
          <w:szCs w:val="24"/>
        </w:rPr>
      </w:pPr>
    </w:p>
    <w:p w:rsidR="008B03A7" w:rsidRPr="00B873E9" w:rsidRDefault="008B03A7"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t>„(4) Ak úrad zistí, že prihláška nespĺňa náležitosti podľa odseku 2 písm. c) alebo je neúplná, vyzve prihlasovateľa</w:t>
      </w:r>
      <w:r w:rsidRPr="00B873E9">
        <w:rPr>
          <w:rFonts w:ascii="Times New Roman" w:hAnsi="Times New Roman" w:cs="Times New Roman"/>
          <w:sz w:val="24"/>
          <w:szCs w:val="24"/>
        </w:rPr>
        <w:t xml:space="preserve"> v lehote, ktorá nemôže byť kratšia ako dva mesiace, aby prihlášku doplnil</w:t>
      </w:r>
      <w:r w:rsidRPr="00B873E9">
        <w:rPr>
          <w:rFonts w:ascii="Times New Roman" w:hAnsi="Times New Roman" w:cs="Times New Roman"/>
          <w:sz w:val="24"/>
          <w:szCs w:val="24"/>
          <w:shd w:val="clear" w:color="auto" w:fill="FFFFFF"/>
        </w:rPr>
        <w:t xml:space="preserve">. </w:t>
      </w:r>
      <w:r w:rsidRPr="00B873E9">
        <w:rPr>
          <w:rFonts w:ascii="Times New Roman" w:hAnsi="Times New Roman" w:cs="Times New Roman"/>
          <w:sz w:val="24"/>
          <w:szCs w:val="24"/>
        </w:rPr>
        <w:t xml:space="preserve">Ak prihlasovateľ nevyhovie výzve úradu podľa predchádzajúcej vety,  prihláška </w:t>
      </w:r>
      <w:r w:rsidR="00B4255A">
        <w:rPr>
          <w:rFonts w:ascii="Times New Roman" w:hAnsi="Times New Roman" w:cs="Times New Roman"/>
          <w:sz w:val="24"/>
          <w:szCs w:val="24"/>
        </w:rPr>
        <w:t xml:space="preserve">sa </w:t>
      </w:r>
      <w:r w:rsidRPr="00B873E9">
        <w:rPr>
          <w:rFonts w:ascii="Times New Roman" w:hAnsi="Times New Roman" w:cs="Times New Roman"/>
          <w:sz w:val="24"/>
          <w:szCs w:val="24"/>
        </w:rPr>
        <w:t>považ</w:t>
      </w:r>
      <w:r w:rsidR="00B4255A">
        <w:rPr>
          <w:rFonts w:ascii="Times New Roman" w:hAnsi="Times New Roman" w:cs="Times New Roman"/>
          <w:sz w:val="24"/>
          <w:szCs w:val="24"/>
        </w:rPr>
        <w:t>uje</w:t>
      </w:r>
      <w:r w:rsidRPr="00B873E9">
        <w:rPr>
          <w:rFonts w:ascii="Times New Roman" w:hAnsi="Times New Roman" w:cs="Times New Roman"/>
          <w:sz w:val="24"/>
          <w:szCs w:val="24"/>
        </w:rPr>
        <w:t xml:space="preserve"> za nepodanú</w:t>
      </w:r>
      <w:r w:rsidR="00D83B92">
        <w:rPr>
          <w:rFonts w:ascii="Times New Roman" w:hAnsi="Times New Roman" w:cs="Times New Roman"/>
          <w:sz w:val="24"/>
          <w:szCs w:val="24"/>
        </w:rPr>
        <w:t>, o čom úrad prihlasovateľa upovedomí</w:t>
      </w:r>
      <w:r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34</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35 odsek 6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82161"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Určenie dňa podania prihlášky podľa odseku 5 sa neuplatní, ak</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w:t>
      </w:r>
      <w:r w:rsidR="001210EA" w:rsidRPr="00B873E9">
        <w:rPr>
          <w:rFonts w:ascii="Times New Roman" w:hAnsi="Times New Roman" w:cs="Times New Roman"/>
          <w:sz w:val="24"/>
          <w:szCs w:val="24"/>
        </w:rPr>
        <w:t xml:space="preserve">sa </w:t>
      </w:r>
      <w:r w:rsidRPr="00B873E9">
        <w:rPr>
          <w:rFonts w:ascii="Times New Roman" w:hAnsi="Times New Roman" w:cs="Times New Roman"/>
          <w:sz w:val="24"/>
          <w:szCs w:val="24"/>
        </w:rPr>
        <w:t>v pôvodnom podaní uplatnilo právo prednosti podľa § 36 ods. 2 a prihlasovateľ zároveň s doplnením chýbajúcej časti opisu alebo chýbajúceho výkresu, ktoré je povinný doplniť najneskôr v lehote dvoch mesiacov od pôvodného podania, požiada o určenie dňa podania prihlášky ku dňu pôvodného podania, alebo</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po doplnení podania z dôvodu neúplnosti podľa odseku 4 prihlasovateľ pred zverejnením prihlášky vezme späť svoje podanie v časti takto doplnenej.“.</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35</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 35 sa dopĺňa </w:t>
      </w:r>
      <w:r w:rsidR="00D83B92" w:rsidRPr="00B873E9">
        <w:rPr>
          <w:rFonts w:ascii="Times New Roman" w:hAnsi="Times New Roman" w:cs="Times New Roman"/>
          <w:sz w:val="24"/>
          <w:szCs w:val="24"/>
        </w:rPr>
        <w:t>odsek</w:t>
      </w:r>
      <w:r w:rsidR="00D83B92">
        <w:rPr>
          <w:rFonts w:ascii="Times New Roman" w:hAnsi="Times New Roman" w:cs="Times New Roman"/>
          <w:sz w:val="24"/>
          <w:szCs w:val="24"/>
        </w:rPr>
        <w:t>om</w:t>
      </w:r>
      <w:r w:rsidR="00D83B92"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 xml:space="preserve">7, </w:t>
      </w:r>
      <w:r w:rsidR="00D83B92" w:rsidRPr="00B873E9">
        <w:rPr>
          <w:rFonts w:ascii="Times New Roman" w:hAnsi="Times New Roman" w:cs="Times New Roman"/>
          <w:sz w:val="24"/>
          <w:szCs w:val="24"/>
        </w:rPr>
        <w:t>ktor</w:t>
      </w:r>
      <w:r w:rsidR="00D83B92">
        <w:rPr>
          <w:rFonts w:ascii="Times New Roman" w:hAnsi="Times New Roman" w:cs="Times New Roman"/>
          <w:sz w:val="24"/>
          <w:szCs w:val="24"/>
        </w:rPr>
        <w:t>ý znie</w:t>
      </w:r>
      <w:r w:rsidR="000757C9"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D83B92">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Prihlasovateľ môže požiadať o určenie dňa podania</w:t>
      </w:r>
      <w:r w:rsidR="00605262">
        <w:rPr>
          <w:rFonts w:ascii="Times New Roman" w:hAnsi="Times New Roman" w:cs="Times New Roman"/>
          <w:sz w:val="24"/>
          <w:szCs w:val="24"/>
        </w:rPr>
        <w:t xml:space="preserve"> prihlášky</w:t>
      </w:r>
      <w:r w:rsidRPr="00B873E9">
        <w:rPr>
          <w:rFonts w:ascii="Times New Roman" w:hAnsi="Times New Roman" w:cs="Times New Roman"/>
          <w:sz w:val="24"/>
          <w:szCs w:val="24"/>
        </w:rPr>
        <w:t xml:space="preserve"> ku dňu pôvodného podania podľa odseku 6 písm. a), ak chýbajúca časť opisu alebo chýbajúci výkres boli obsahom prvej prihlášky.</w:t>
      </w:r>
      <w:r w:rsidRPr="00B873E9">
        <w:rPr>
          <w:rFonts w:ascii="Times New Roman" w:hAnsi="Times New Roman" w:cs="Times New Roman"/>
          <w:sz w:val="24"/>
          <w:szCs w:val="24"/>
        </w:rPr>
        <w:tab/>
        <w:t xml:space="preserve">“. </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36</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 35a ods. 1 sa slová „Časť podania podľa § 35 ods. 2 písm. c) môže prihlasovateľ“ </w:t>
      </w:r>
      <w:r w:rsidR="000757C9" w:rsidRPr="00B873E9">
        <w:rPr>
          <w:rFonts w:ascii="Times New Roman" w:hAnsi="Times New Roman" w:cs="Times New Roman"/>
          <w:sz w:val="24"/>
          <w:szCs w:val="24"/>
        </w:rPr>
        <w:lastRenderedPageBreak/>
        <w:t>nahrádzajú slovami „Pri podaní prihlášky môže prihlasovateľ časť podania podľa § 35 ods. 2 písm. c)“.</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37</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 36 ods. 1 písm. b) sa slová „medzinárodného dohovoru </w:t>
      </w:r>
      <w:r w:rsidR="00F05378" w:rsidRPr="00F05378">
        <w:rPr>
          <w:rFonts w:ascii="Times New Roman" w:hAnsi="Times New Roman" w:cs="Times New Roman"/>
          <w:sz w:val="24"/>
          <w:szCs w:val="24"/>
          <w:vertAlign w:val="superscript"/>
        </w:rPr>
        <w:t>6</w:t>
      </w:r>
      <w:r w:rsidR="000757C9" w:rsidRPr="00D97579">
        <w:rPr>
          <w:rFonts w:ascii="Times New Roman" w:hAnsi="Times New Roman" w:cs="Times New Roman"/>
          <w:sz w:val="24"/>
          <w:szCs w:val="24"/>
        </w:rPr>
        <w:t>)</w:t>
      </w:r>
      <w:r w:rsidR="000757C9" w:rsidRPr="00B873E9">
        <w:rPr>
          <w:rFonts w:ascii="Times New Roman" w:hAnsi="Times New Roman" w:cs="Times New Roman"/>
          <w:sz w:val="24"/>
          <w:szCs w:val="24"/>
        </w:rPr>
        <w:t xml:space="preserve"> vyplývajúceho“ nahrádzajú slovami „podmienok uvedených v medzinárodnom dohovore </w:t>
      </w:r>
      <w:r w:rsidR="00F05378" w:rsidRPr="00F05378">
        <w:rPr>
          <w:rFonts w:ascii="Times New Roman" w:hAnsi="Times New Roman" w:cs="Times New Roman"/>
          <w:sz w:val="24"/>
          <w:szCs w:val="24"/>
          <w:vertAlign w:val="superscript"/>
        </w:rPr>
        <w:t>14b</w:t>
      </w:r>
      <w:r w:rsidR="000757C9" w:rsidRPr="00B873E9">
        <w:rPr>
          <w:rFonts w:ascii="Times New Roman" w:hAnsi="Times New Roman" w:cs="Times New Roman"/>
          <w:sz w:val="24"/>
          <w:szCs w:val="24"/>
        </w:rPr>
        <w:t>)</w:t>
      </w:r>
      <w:r w:rsidR="00D83B92">
        <w:rPr>
          <w:rFonts w:ascii="Times New Roman" w:hAnsi="Times New Roman" w:cs="Times New Roman"/>
          <w:sz w:val="24"/>
          <w:szCs w:val="24"/>
        </w:rPr>
        <w:t>, ktorý vyplýva</w:t>
      </w:r>
      <w:r w:rsidR="000757C9"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Poznámka pod čiarou k odkazu </w:t>
      </w:r>
      <w:r w:rsidRPr="00D97579">
        <w:rPr>
          <w:rFonts w:ascii="Times New Roman" w:hAnsi="Times New Roman" w:cs="Times New Roman"/>
          <w:sz w:val="24"/>
          <w:szCs w:val="24"/>
        </w:rPr>
        <w:t>14b</w:t>
      </w:r>
      <w:r w:rsidRPr="00B873E9">
        <w:rPr>
          <w:rFonts w:ascii="Times New Roman" w:hAnsi="Times New Roman" w:cs="Times New Roman"/>
          <w:sz w:val="24"/>
          <w:szCs w:val="24"/>
        </w:rPr>
        <w:t xml:space="preserve"> znie: „</w:t>
      </w:r>
      <w:r w:rsidR="00F05378" w:rsidRPr="00F05378">
        <w:rPr>
          <w:rFonts w:ascii="Times New Roman" w:hAnsi="Times New Roman" w:cs="Times New Roman"/>
          <w:sz w:val="24"/>
          <w:szCs w:val="24"/>
          <w:vertAlign w:val="superscript"/>
        </w:rPr>
        <w:t>14b</w:t>
      </w:r>
      <w:r w:rsidRPr="00D97579">
        <w:rPr>
          <w:rFonts w:ascii="Times New Roman" w:hAnsi="Times New Roman" w:cs="Times New Roman"/>
          <w:sz w:val="24"/>
          <w:szCs w:val="24"/>
        </w:rPr>
        <w:t>)</w:t>
      </w:r>
      <w:r w:rsidRPr="00B873E9">
        <w:rPr>
          <w:rFonts w:ascii="Times New Roman" w:hAnsi="Times New Roman" w:cs="Times New Roman"/>
          <w:sz w:val="24"/>
          <w:szCs w:val="24"/>
        </w:rPr>
        <w:t xml:space="preserve"> Čl</w:t>
      </w:r>
      <w:r w:rsidR="00BE5759" w:rsidRPr="00B873E9">
        <w:rPr>
          <w:rFonts w:ascii="Times New Roman" w:hAnsi="Times New Roman" w:cs="Times New Roman"/>
          <w:sz w:val="24"/>
          <w:szCs w:val="24"/>
        </w:rPr>
        <w:t>.</w:t>
      </w:r>
      <w:r w:rsidRPr="00B873E9">
        <w:rPr>
          <w:rFonts w:ascii="Times New Roman" w:hAnsi="Times New Roman" w:cs="Times New Roman"/>
          <w:sz w:val="24"/>
          <w:szCs w:val="24"/>
        </w:rPr>
        <w:t xml:space="preserve"> 4 Parížskeho dohovoru na ochranu priemyslového vlastníctva.“.</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38</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36 ods. 2 sa slová „</w:t>
      </w:r>
      <w:r w:rsidR="00AB3625" w:rsidRPr="00B873E9">
        <w:rPr>
          <w:rFonts w:ascii="Times New Roman" w:hAnsi="Times New Roman" w:cs="Times New Roman"/>
          <w:sz w:val="24"/>
          <w:szCs w:val="24"/>
        </w:rPr>
        <w:t xml:space="preserve">prednosti, </w:t>
      </w:r>
      <w:r w:rsidR="000757C9" w:rsidRPr="00B873E9">
        <w:rPr>
          <w:rFonts w:ascii="Times New Roman" w:hAnsi="Times New Roman" w:cs="Times New Roman"/>
          <w:sz w:val="24"/>
          <w:szCs w:val="24"/>
        </w:rPr>
        <w:t>ktoré vyplýva z medzinárodného dohovoru</w:t>
      </w:r>
      <w:r w:rsidR="00AB3625" w:rsidRPr="00B873E9">
        <w:rPr>
          <w:rFonts w:ascii="Times New Roman" w:hAnsi="Times New Roman" w:cs="Times New Roman"/>
          <w:sz w:val="24"/>
          <w:szCs w:val="24"/>
        </w:rPr>
        <w:t>,</w:t>
      </w:r>
      <w:r w:rsidR="000757C9" w:rsidRPr="00B873E9">
        <w:rPr>
          <w:rFonts w:ascii="Times New Roman" w:hAnsi="Times New Roman" w:cs="Times New Roman"/>
          <w:sz w:val="24"/>
          <w:szCs w:val="24"/>
        </w:rPr>
        <w:t xml:space="preserve"> </w:t>
      </w:r>
      <w:r w:rsidR="00F05378" w:rsidRPr="00F05378">
        <w:rPr>
          <w:rFonts w:ascii="Times New Roman" w:hAnsi="Times New Roman" w:cs="Times New Roman"/>
          <w:sz w:val="24"/>
          <w:szCs w:val="24"/>
          <w:vertAlign w:val="superscript"/>
        </w:rPr>
        <w:t>6</w:t>
      </w:r>
      <w:r w:rsidR="000757C9" w:rsidRPr="00D97579">
        <w:rPr>
          <w:rFonts w:ascii="Times New Roman" w:hAnsi="Times New Roman" w:cs="Times New Roman"/>
          <w:sz w:val="24"/>
          <w:szCs w:val="24"/>
        </w:rPr>
        <w:t>)</w:t>
      </w:r>
      <w:r w:rsidR="000757C9" w:rsidRPr="00B873E9">
        <w:rPr>
          <w:rFonts w:ascii="Times New Roman" w:hAnsi="Times New Roman" w:cs="Times New Roman"/>
          <w:sz w:val="24"/>
          <w:szCs w:val="24"/>
        </w:rPr>
        <w:t>“ nahrádzajú slovami „</w:t>
      </w:r>
      <w:r w:rsidR="00AB3625" w:rsidRPr="00B873E9">
        <w:rPr>
          <w:rFonts w:ascii="Times New Roman" w:hAnsi="Times New Roman" w:cs="Times New Roman"/>
          <w:sz w:val="24"/>
          <w:szCs w:val="24"/>
        </w:rPr>
        <w:t xml:space="preserve">prednosti </w:t>
      </w:r>
      <w:r w:rsidR="000757C9" w:rsidRPr="00B873E9">
        <w:rPr>
          <w:rFonts w:ascii="Times New Roman" w:hAnsi="Times New Roman" w:cs="Times New Roman"/>
          <w:sz w:val="24"/>
          <w:szCs w:val="24"/>
        </w:rPr>
        <w:t>podľa odseku 1 písm. b)“.</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39</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36 ods. 3 sa slová „odseku 2“ nahrádzajú slovami „odseku 1 písm. b)“.</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47E52"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FB70E1">
        <w:rPr>
          <w:rFonts w:ascii="Times New Roman" w:hAnsi="Times New Roman" w:cs="Times New Roman"/>
          <w:b/>
          <w:sz w:val="24"/>
          <w:szCs w:val="24"/>
        </w:rPr>
        <w:t>0</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36 ods. 4 sa slová „odseku 2“ nahrádzajú slovami „odseku 1 písm. b) v prihláške“.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41</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36a ods. 1 sa slová „podal v Slovenskej republike prihlášku úžitkového vzoru so zhodným predmetom“ nahrádzajú slovami „požiadal v Slovenskej republike o ochranu úžitkovým vzorom na zhodný predmet“ a </w:t>
      </w:r>
      <w:r w:rsidR="000E1511" w:rsidRPr="00B873E9">
        <w:rPr>
          <w:rFonts w:ascii="Times New Roman" w:hAnsi="Times New Roman" w:cs="Times New Roman"/>
          <w:sz w:val="24"/>
          <w:szCs w:val="24"/>
        </w:rPr>
        <w:t>slov</w:t>
      </w:r>
      <w:r w:rsidR="000E1511">
        <w:rPr>
          <w:rFonts w:ascii="Times New Roman" w:hAnsi="Times New Roman" w:cs="Times New Roman"/>
          <w:sz w:val="24"/>
          <w:szCs w:val="24"/>
        </w:rPr>
        <w:t>á</w:t>
      </w:r>
      <w:r w:rsidR="000E1511"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w:t>
      </w:r>
      <w:r w:rsidR="000E1511">
        <w:rPr>
          <w:rFonts w:ascii="Times New Roman" w:hAnsi="Times New Roman" w:cs="Times New Roman"/>
          <w:sz w:val="24"/>
          <w:szCs w:val="24"/>
        </w:rPr>
        <w:t xml:space="preserve">od </w:t>
      </w:r>
      <w:r w:rsidR="000757C9" w:rsidRPr="00B873E9">
        <w:rPr>
          <w:rFonts w:ascii="Times New Roman" w:hAnsi="Times New Roman" w:cs="Times New Roman"/>
          <w:sz w:val="24"/>
          <w:szCs w:val="24"/>
        </w:rPr>
        <w:t>doručenia“ sa nahrádza</w:t>
      </w:r>
      <w:r w:rsidR="000E1511">
        <w:rPr>
          <w:rFonts w:ascii="Times New Roman" w:hAnsi="Times New Roman" w:cs="Times New Roman"/>
          <w:sz w:val="24"/>
          <w:szCs w:val="24"/>
        </w:rPr>
        <w:t>jú slovami</w:t>
      </w:r>
      <w:r w:rsidR="000757C9" w:rsidRPr="00B873E9">
        <w:rPr>
          <w:rFonts w:ascii="Times New Roman" w:hAnsi="Times New Roman" w:cs="Times New Roman"/>
          <w:sz w:val="24"/>
          <w:szCs w:val="24"/>
        </w:rPr>
        <w:t>„</w:t>
      </w:r>
      <w:r w:rsidR="000E1511">
        <w:rPr>
          <w:rFonts w:ascii="Times New Roman" w:hAnsi="Times New Roman" w:cs="Times New Roman"/>
          <w:sz w:val="24"/>
          <w:szCs w:val="24"/>
        </w:rPr>
        <w:t xml:space="preserve">odo dňa </w:t>
      </w:r>
      <w:r w:rsidR="000757C9" w:rsidRPr="00B873E9">
        <w:rPr>
          <w:rFonts w:ascii="Times New Roman" w:hAnsi="Times New Roman" w:cs="Times New Roman"/>
          <w:sz w:val="24"/>
          <w:szCs w:val="24"/>
        </w:rPr>
        <w:t>právoplatnosti“.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42</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36a sa vypúšťa odsek 2.</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Súčasne sa zrušuje označenie odseku 1.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43</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37 ods. 1 sa slová „§ 11 ods. 1“ nahrádzajú slovami „§ 11 ods. 1</w:t>
      </w:r>
      <w:r w:rsidR="00B77CCE" w:rsidRPr="00B873E9">
        <w:rPr>
          <w:rFonts w:ascii="Times New Roman" w:hAnsi="Times New Roman" w:cs="Times New Roman"/>
          <w:sz w:val="24"/>
          <w:szCs w:val="24"/>
        </w:rPr>
        <w:t xml:space="preserve"> a</w:t>
      </w:r>
      <w:r w:rsidR="000757C9" w:rsidRPr="00B873E9">
        <w:rPr>
          <w:rFonts w:ascii="Times New Roman" w:hAnsi="Times New Roman" w:cs="Times New Roman"/>
          <w:sz w:val="24"/>
          <w:szCs w:val="24"/>
        </w:rPr>
        <w:t xml:space="preserve"> 4“.</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44</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37 ods. 3 sa slovo „smie“ nahrádza slovom „môže“.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45</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37 ods. 5 písm. f) sa na konci pripájajú tieto slová: „alebo údaj o tom, že predmetom prihlášky je zamestnanecký vynález (§ 11)“.</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46</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Poznámka pod čiarou k odkazu 15 znie: „</w:t>
      </w:r>
      <w:r w:rsidR="00F05378" w:rsidRPr="00F05378">
        <w:rPr>
          <w:rFonts w:ascii="Times New Roman" w:hAnsi="Times New Roman" w:cs="Times New Roman"/>
          <w:sz w:val="24"/>
          <w:szCs w:val="24"/>
          <w:vertAlign w:val="superscript"/>
        </w:rPr>
        <w:t>15</w:t>
      </w:r>
      <w:r w:rsidR="000757C9" w:rsidRPr="00B873E9">
        <w:rPr>
          <w:rFonts w:ascii="Times New Roman" w:hAnsi="Times New Roman" w:cs="Times New Roman"/>
          <w:sz w:val="24"/>
          <w:szCs w:val="24"/>
        </w:rPr>
        <w:t>) Budapeštianska zmluva o medzinárodnom uznávaní uloženia mikroorganizmov na účely patentového konania a Vykonávací predpis k nej (vyhláška ministra zahraničných vecí č. 212/1989 Zb.).“.</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47</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39 odsek 1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w:t>
      </w:r>
      <w:r w:rsidR="00D870E8" w:rsidRPr="00B873E9">
        <w:rPr>
          <w:rFonts w:ascii="Times New Roman" w:hAnsi="Times New Roman" w:cs="Times New Roman"/>
          <w:sz w:val="24"/>
          <w:szCs w:val="24"/>
        </w:rPr>
        <w:t xml:space="preserve"> </w:t>
      </w:r>
      <w:r w:rsidR="00B77CCE" w:rsidRPr="00B873E9">
        <w:rPr>
          <w:rFonts w:ascii="Times New Roman" w:hAnsi="Times New Roman" w:cs="Times New Roman"/>
          <w:sz w:val="24"/>
          <w:szCs w:val="24"/>
        </w:rPr>
        <w:t xml:space="preserve">Ak prebieha na súde konanie, ktorého predmetom je právo na riešenie, úrad na </w:t>
      </w:r>
      <w:r w:rsidR="00D870E8" w:rsidRPr="00B873E9">
        <w:rPr>
          <w:rFonts w:ascii="Times New Roman" w:hAnsi="Times New Roman" w:cs="Times New Roman"/>
          <w:sz w:val="24"/>
          <w:szCs w:val="24"/>
        </w:rPr>
        <w:t>žiadosť</w:t>
      </w:r>
      <w:r w:rsidR="00B77CCE" w:rsidRPr="00B873E9">
        <w:rPr>
          <w:rFonts w:ascii="Times New Roman" w:hAnsi="Times New Roman" w:cs="Times New Roman"/>
          <w:sz w:val="24"/>
          <w:szCs w:val="24"/>
        </w:rPr>
        <w:t xml:space="preserve"> niektorej zo strán </w:t>
      </w:r>
      <w:r w:rsidR="00E7224A">
        <w:rPr>
          <w:rFonts w:ascii="Times New Roman" w:hAnsi="Times New Roman" w:cs="Times New Roman"/>
          <w:sz w:val="24"/>
          <w:szCs w:val="24"/>
        </w:rPr>
        <w:t xml:space="preserve">súdneho </w:t>
      </w:r>
      <w:r w:rsidR="00D870E8" w:rsidRPr="00B873E9">
        <w:rPr>
          <w:rFonts w:ascii="Times New Roman" w:hAnsi="Times New Roman" w:cs="Times New Roman"/>
          <w:sz w:val="24"/>
          <w:szCs w:val="24"/>
        </w:rPr>
        <w:t xml:space="preserve">sporu </w:t>
      </w:r>
      <w:r w:rsidR="00B77CCE" w:rsidRPr="00B873E9">
        <w:rPr>
          <w:rFonts w:ascii="Times New Roman" w:hAnsi="Times New Roman" w:cs="Times New Roman"/>
          <w:sz w:val="24"/>
          <w:szCs w:val="24"/>
        </w:rPr>
        <w:t xml:space="preserve">preruší konanie o prihláške. K žiadosti o prerušenie </w:t>
      </w:r>
      <w:r w:rsidR="00E7224A">
        <w:rPr>
          <w:rFonts w:ascii="Times New Roman" w:hAnsi="Times New Roman" w:cs="Times New Roman"/>
          <w:sz w:val="24"/>
          <w:szCs w:val="24"/>
        </w:rPr>
        <w:t>konania o prihláške žiadateľ</w:t>
      </w:r>
      <w:r w:rsidR="00B77CCE" w:rsidRPr="00B873E9">
        <w:rPr>
          <w:rFonts w:ascii="Times New Roman" w:hAnsi="Times New Roman" w:cs="Times New Roman"/>
          <w:sz w:val="24"/>
          <w:szCs w:val="24"/>
        </w:rPr>
        <w:t xml:space="preserve"> priloží rovnopis žaloby potvrden</w:t>
      </w:r>
      <w:r w:rsidR="00D870E8" w:rsidRPr="00B873E9">
        <w:rPr>
          <w:rFonts w:ascii="Times New Roman" w:hAnsi="Times New Roman" w:cs="Times New Roman"/>
          <w:sz w:val="24"/>
          <w:szCs w:val="24"/>
        </w:rPr>
        <w:t>ý</w:t>
      </w:r>
      <w:r w:rsidR="00B77CCE" w:rsidRPr="00B873E9">
        <w:rPr>
          <w:rFonts w:ascii="Times New Roman" w:hAnsi="Times New Roman" w:cs="Times New Roman"/>
          <w:sz w:val="24"/>
          <w:szCs w:val="24"/>
        </w:rPr>
        <w:t xml:space="preserve"> súdom</w:t>
      </w: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48</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39 odsek 3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Po doručení právoplatného rozhodnutia súdu o práve na riešenie, ktoré je úradu povinná doručiť strana </w:t>
      </w:r>
      <w:r w:rsidR="00E7224A">
        <w:rPr>
          <w:rFonts w:ascii="Times New Roman" w:hAnsi="Times New Roman" w:cs="Times New Roman"/>
          <w:sz w:val="24"/>
          <w:szCs w:val="24"/>
        </w:rPr>
        <w:t xml:space="preserve">súdneho </w:t>
      </w:r>
      <w:r w:rsidRPr="00B873E9">
        <w:rPr>
          <w:rFonts w:ascii="Times New Roman" w:hAnsi="Times New Roman" w:cs="Times New Roman"/>
          <w:sz w:val="24"/>
          <w:szCs w:val="24"/>
        </w:rPr>
        <w:t xml:space="preserve">sporu, na základe žiadosti </w:t>
      </w:r>
      <w:r w:rsidR="004448F7" w:rsidRPr="00B873E9">
        <w:rPr>
          <w:rFonts w:ascii="Times New Roman" w:hAnsi="Times New Roman" w:cs="Times New Roman"/>
          <w:sz w:val="24"/>
          <w:szCs w:val="24"/>
        </w:rPr>
        <w:t xml:space="preserve">ktorej </w:t>
      </w:r>
      <w:r w:rsidRPr="00B873E9">
        <w:rPr>
          <w:rFonts w:ascii="Times New Roman" w:hAnsi="Times New Roman" w:cs="Times New Roman"/>
          <w:sz w:val="24"/>
          <w:szCs w:val="24"/>
        </w:rPr>
        <w:t>bolo konanie o prihláške podľa odseku 1 prerušené, úrad v prerušenom konaní</w:t>
      </w:r>
      <w:r w:rsidR="00E7224A">
        <w:rPr>
          <w:rFonts w:ascii="Times New Roman" w:hAnsi="Times New Roman" w:cs="Times New Roman"/>
          <w:sz w:val="24"/>
          <w:szCs w:val="24"/>
        </w:rPr>
        <w:t xml:space="preserve"> o prihláške</w:t>
      </w:r>
      <w:r w:rsidRPr="00B873E9">
        <w:rPr>
          <w:rFonts w:ascii="Times New Roman" w:hAnsi="Times New Roman" w:cs="Times New Roman"/>
          <w:sz w:val="24"/>
          <w:szCs w:val="24"/>
        </w:rPr>
        <w:t xml:space="preserve"> pokračuje.“.</w:t>
      </w:r>
    </w:p>
    <w:p w:rsidR="000757C9" w:rsidRPr="00B873E9" w:rsidRDefault="000757C9" w:rsidP="00082161">
      <w:pPr>
        <w:spacing w:after="0" w:line="240" w:lineRule="auto"/>
        <w:jc w:val="both"/>
        <w:rPr>
          <w:rFonts w:ascii="Times New Roman" w:hAnsi="Times New Roman" w:cs="Times New Roman"/>
          <w:color w:val="FF0000"/>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49</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40 ods. 1 písm. b) sa na konci pripájajú tieto slová: „a 36a“.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50</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 40 ods. 1 písmeno f) znie: </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„f) je prihlasovateľ zastúpený podľa § 79 ods. 2,“.</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51</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40 ods. 3 sa slová „§ 35 ods. 2, alebo § 37 ods. 3 a 5“ nahrádzajú slovami „§ 37 ods. 3 a 5, alebo § 45 ods. 1“</w:t>
      </w:r>
      <w:r w:rsidR="000E1511">
        <w:rPr>
          <w:rFonts w:ascii="Times New Roman" w:hAnsi="Times New Roman" w:cs="Times New Roman"/>
          <w:sz w:val="24"/>
          <w:szCs w:val="24"/>
        </w:rPr>
        <w:t xml:space="preserve"> a posledná veta znie: „Úrad o tomto následku </w:t>
      </w:r>
      <w:r w:rsidR="00D5070E">
        <w:rPr>
          <w:rFonts w:ascii="Times New Roman" w:hAnsi="Times New Roman" w:cs="Times New Roman"/>
          <w:sz w:val="24"/>
          <w:szCs w:val="24"/>
        </w:rPr>
        <w:t>prihlasovateľa</w:t>
      </w:r>
      <w:r w:rsidR="000E1511">
        <w:rPr>
          <w:rFonts w:ascii="Times New Roman" w:hAnsi="Times New Roman" w:cs="Times New Roman"/>
          <w:sz w:val="24"/>
          <w:szCs w:val="24"/>
        </w:rPr>
        <w:t xml:space="preserve"> vo výzve upovedomí.“</w:t>
      </w:r>
      <w:r w:rsidR="000757C9"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52</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 40 ods. 4 posledná veta znie: „Pred </w:t>
      </w:r>
      <w:r w:rsidR="000E1511">
        <w:rPr>
          <w:rFonts w:ascii="Times New Roman" w:hAnsi="Times New Roman" w:cs="Times New Roman"/>
          <w:sz w:val="24"/>
          <w:szCs w:val="24"/>
        </w:rPr>
        <w:t xml:space="preserve">rozhodnutím o </w:t>
      </w:r>
      <w:r w:rsidR="000757C9" w:rsidRPr="00B873E9">
        <w:rPr>
          <w:rFonts w:ascii="Times New Roman" w:hAnsi="Times New Roman" w:cs="Times New Roman"/>
          <w:sz w:val="24"/>
          <w:szCs w:val="24"/>
        </w:rPr>
        <w:t xml:space="preserve">zamietnutí prihlášky úrad vyzve prihlasovateľa, aby sa vyjadril k zisteným dôvodom, na </w:t>
      </w:r>
      <w:r w:rsidR="000E1511" w:rsidRPr="00B873E9">
        <w:rPr>
          <w:rFonts w:ascii="Times New Roman" w:hAnsi="Times New Roman" w:cs="Times New Roman"/>
          <w:sz w:val="24"/>
          <w:szCs w:val="24"/>
        </w:rPr>
        <w:t xml:space="preserve">základe </w:t>
      </w:r>
      <w:r w:rsidR="000757C9" w:rsidRPr="00B873E9">
        <w:rPr>
          <w:rFonts w:ascii="Times New Roman" w:hAnsi="Times New Roman" w:cs="Times New Roman"/>
          <w:sz w:val="24"/>
          <w:szCs w:val="24"/>
        </w:rPr>
        <w:t>ktorých sa má prihláška zamietnuť.“.</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53</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41 ods. 2 sa slová „Prihláška sa</w:t>
      </w:r>
      <w:r w:rsidR="000E1511">
        <w:rPr>
          <w:rFonts w:ascii="Times New Roman" w:hAnsi="Times New Roman" w:cs="Times New Roman"/>
          <w:sz w:val="24"/>
          <w:szCs w:val="24"/>
        </w:rPr>
        <w:t xml:space="preserve"> môže</w:t>
      </w:r>
      <w:r w:rsidR="000757C9" w:rsidRPr="00B873E9">
        <w:rPr>
          <w:rFonts w:ascii="Times New Roman" w:hAnsi="Times New Roman" w:cs="Times New Roman"/>
          <w:sz w:val="24"/>
          <w:szCs w:val="24"/>
        </w:rPr>
        <w:t xml:space="preserve">“ nahrádzajú slovami „Úrad </w:t>
      </w:r>
      <w:r w:rsidR="000E1511">
        <w:rPr>
          <w:rFonts w:ascii="Times New Roman" w:hAnsi="Times New Roman" w:cs="Times New Roman"/>
          <w:sz w:val="24"/>
          <w:szCs w:val="24"/>
        </w:rPr>
        <w:t xml:space="preserve">môže </w:t>
      </w:r>
      <w:r w:rsidR="000757C9" w:rsidRPr="00B873E9">
        <w:rPr>
          <w:rFonts w:ascii="Times New Roman" w:hAnsi="Times New Roman" w:cs="Times New Roman"/>
          <w:sz w:val="24"/>
          <w:szCs w:val="24"/>
        </w:rPr>
        <w:t>prihlášku“.</w:t>
      </w:r>
    </w:p>
    <w:p w:rsidR="008035DC" w:rsidRDefault="008035DC" w:rsidP="00082161">
      <w:pPr>
        <w:widowControl w:val="0"/>
        <w:autoSpaceDE w:val="0"/>
        <w:autoSpaceDN w:val="0"/>
        <w:adjustRightInd w:val="0"/>
        <w:spacing w:after="0" w:line="240" w:lineRule="auto"/>
        <w:jc w:val="both"/>
        <w:rPr>
          <w:rFonts w:ascii="Times New Roman" w:hAnsi="Times New Roman" w:cs="Times New Roman"/>
          <w:sz w:val="24"/>
          <w:szCs w:val="24"/>
        </w:rPr>
      </w:pPr>
    </w:p>
    <w:p w:rsidR="008035DC" w:rsidRPr="008035DC"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sidRPr="00FB70E1">
        <w:rPr>
          <w:rFonts w:ascii="Times New Roman" w:hAnsi="Times New Roman" w:cs="Times New Roman"/>
          <w:b/>
          <w:sz w:val="24"/>
          <w:szCs w:val="24"/>
        </w:rPr>
        <w:t>54</w:t>
      </w:r>
      <w:r w:rsidR="008035DC" w:rsidRPr="00FB70E1">
        <w:rPr>
          <w:rFonts w:ascii="Times New Roman" w:hAnsi="Times New Roman" w:cs="Times New Roman"/>
          <w:b/>
          <w:sz w:val="24"/>
          <w:szCs w:val="24"/>
        </w:rPr>
        <w:t>.</w:t>
      </w:r>
      <w:r w:rsidR="008035DC" w:rsidRPr="00FB70E1">
        <w:rPr>
          <w:rFonts w:ascii="Times New Roman" w:hAnsi="Times New Roman" w:cs="Times New Roman"/>
          <w:b/>
          <w:sz w:val="24"/>
          <w:szCs w:val="24"/>
        </w:rPr>
        <w:tab/>
      </w:r>
      <w:r w:rsidR="008035DC" w:rsidRPr="00FB70E1">
        <w:rPr>
          <w:rFonts w:ascii="Times New Roman" w:hAnsi="Times New Roman" w:cs="Times New Roman"/>
          <w:sz w:val="24"/>
          <w:szCs w:val="24"/>
        </w:rPr>
        <w:t xml:space="preserve">V § 41 ods. 3 </w:t>
      </w:r>
      <w:r w:rsidR="00D06BD3" w:rsidRPr="00FB70E1">
        <w:rPr>
          <w:rFonts w:ascii="Times New Roman" w:hAnsi="Times New Roman" w:cs="Times New Roman"/>
          <w:sz w:val="24"/>
          <w:szCs w:val="24"/>
        </w:rPr>
        <w:t>sa slovo</w:t>
      </w:r>
      <w:r w:rsidR="008035DC" w:rsidRPr="00FB70E1">
        <w:rPr>
          <w:rFonts w:ascii="Times New Roman" w:hAnsi="Times New Roman" w:cs="Times New Roman"/>
          <w:sz w:val="24"/>
          <w:szCs w:val="24"/>
        </w:rPr>
        <w:t xml:space="preserve"> </w:t>
      </w:r>
      <w:r w:rsidR="00D06BD3" w:rsidRPr="00FB70E1">
        <w:rPr>
          <w:rFonts w:ascii="Times New Roman" w:hAnsi="Times New Roman" w:cs="Times New Roman"/>
          <w:sz w:val="24"/>
          <w:szCs w:val="24"/>
        </w:rPr>
        <w:t>„rešerš“</w:t>
      </w:r>
      <w:r w:rsidR="008035DC" w:rsidRPr="00FB70E1">
        <w:rPr>
          <w:rFonts w:ascii="Times New Roman" w:hAnsi="Times New Roman" w:cs="Times New Roman"/>
          <w:sz w:val="24"/>
          <w:szCs w:val="24"/>
        </w:rPr>
        <w:t xml:space="preserve"> </w:t>
      </w:r>
      <w:r w:rsidR="00D06BD3" w:rsidRPr="00FB70E1">
        <w:rPr>
          <w:rFonts w:ascii="Times New Roman" w:hAnsi="Times New Roman" w:cs="Times New Roman"/>
          <w:sz w:val="24"/>
          <w:szCs w:val="24"/>
        </w:rPr>
        <w:t>nahrádza slovami „</w:t>
      </w:r>
      <w:r w:rsidR="008035DC" w:rsidRPr="00FB70E1">
        <w:rPr>
          <w:rFonts w:ascii="Times New Roman" w:hAnsi="Times New Roman" w:cs="Times New Roman"/>
          <w:sz w:val="24"/>
          <w:szCs w:val="24"/>
        </w:rPr>
        <w:t>rešeršná správa“.</w:t>
      </w:r>
      <w:r w:rsidR="008035DC" w:rsidRPr="008035DC">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47E52"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FB70E1">
        <w:rPr>
          <w:rFonts w:ascii="Times New Roman" w:hAnsi="Times New Roman" w:cs="Times New Roman"/>
          <w:b/>
          <w:sz w:val="24"/>
          <w:szCs w:val="24"/>
        </w:rPr>
        <w:t>5</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Za § 41 sa vkladajú § 41a a 41b, ktoré vrátane nadpisov znejú:</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41a</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Rešerš medzinárodného typu</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Na žiadosť prihlasovateľa a podľa podmienok ustanovených vo všeobecne záväznom právnom predpise </w:t>
      </w:r>
      <w:r w:rsidR="00075EA8" w:rsidRPr="00B873E9">
        <w:rPr>
          <w:rFonts w:ascii="Times New Roman" w:hAnsi="Times New Roman" w:cs="Times New Roman"/>
          <w:sz w:val="24"/>
          <w:szCs w:val="24"/>
        </w:rPr>
        <w:t xml:space="preserve">vydanom podľa </w:t>
      </w:r>
      <w:r w:rsidRPr="00B873E9">
        <w:rPr>
          <w:rFonts w:ascii="Times New Roman" w:hAnsi="Times New Roman" w:cs="Times New Roman"/>
          <w:sz w:val="24"/>
          <w:szCs w:val="24"/>
        </w:rPr>
        <w:t xml:space="preserve">§ 80 úrad umožní orgánu pre medzinárodnú rešerš </w:t>
      </w:r>
      <w:r w:rsidR="00F05378" w:rsidRPr="00F05378">
        <w:rPr>
          <w:rFonts w:ascii="Times New Roman" w:hAnsi="Times New Roman" w:cs="Times New Roman"/>
          <w:sz w:val="24"/>
          <w:szCs w:val="24"/>
          <w:vertAlign w:val="superscript"/>
        </w:rPr>
        <w:t>15a</w:t>
      </w:r>
      <w:r w:rsidRPr="00B873E9">
        <w:rPr>
          <w:rFonts w:ascii="Times New Roman" w:hAnsi="Times New Roman" w:cs="Times New Roman"/>
          <w:sz w:val="24"/>
          <w:szCs w:val="24"/>
        </w:rPr>
        <w:t>) vykonať rešerš medzinárodného typu na predmet prihlášky.</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bola žiadosť podľa odseku 1 podaná do šiestich mesiacov od vzniku práva prednosti</w:t>
      </w:r>
      <w:r w:rsidR="00287E63" w:rsidRPr="00B873E9">
        <w:rPr>
          <w:rFonts w:ascii="Times New Roman" w:hAnsi="Times New Roman" w:cs="Times New Roman"/>
          <w:sz w:val="24"/>
          <w:szCs w:val="24"/>
        </w:rPr>
        <w:t>,</w:t>
      </w:r>
      <w:r w:rsidR="00D933A5" w:rsidRPr="00B873E9">
        <w:rPr>
          <w:rFonts w:ascii="Times New Roman" w:hAnsi="Times New Roman" w:cs="Times New Roman"/>
          <w:sz w:val="24"/>
          <w:szCs w:val="24"/>
        </w:rPr>
        <w:t xml:space="preserve"> </w:t>
      </w:r>
      <w:r w:rsidR="00E724EB" w:rsidRPr="00B873E9">
        <w:rPr>
          <w:rFonts w:ascii="Times New Roman" w:hAnsi="Times New Roman" w:cs="Times New Roman"/>
          <w:sz w:val="24"/>
          <w:szCs w:val="24"/>
        </w:rPr>
        <w:t>a ak v konaní o prihláške bola predložená správa o rešerši medzinárodného typu vykonanej úradom ako pobočkou Vyšehradského patentového inštitútu podľa medzinárodnej zmluvy</w:t>
      </w:r>
      <w:r w:rsidR="00D96B96" w:rsidRPr="00B873E9">
        <w:rPr>
          <w:rFonts w:ascii="Times New Roman" w:hAnsi="Times New Roman" w:cs="Times New Roman"/>
          <w:sz w:val="24"/>
          <w:szCs w:val="24"/>
        </w:rPr>
        <w:t xml:space="preserve"> </w:t>
      </w:r>
      <w:r w:rsidR="00F05378" w:rsidRPr="00F05378">
        <w:rPr>
          <w:rFonts w:ascii="Times New Roman" w:hAnsi="Times New Roman" w:cs="Times New Roman"/>
          <w:sz w:val="24"/>
          <w:szCs w:val="24"/>
          <w:vertAlign w:val="superscript"/>
        </w:rPr>
        <w:t>15b</w:t>
      </w:r>
      <w:r w:rsidR="00D96B96" w:rsidRPr="00B873E9">
        <w:rPr>
          <w:rFonts w:ascii="Times New Roman" w:hAnsi="Times New Roman" w:cs="Times New Roman"/>
          <w:sz w:val="24"/>
          <w:szCs w:val="24"/>
        </w:rPr>
        <w:t>)</w:t>
      </w:r>
      <w:r w:rsidRPr="00B873E9">
        <w:rPr>
          <w:rFonts w:ascii="Times New Roman" w:hAnsi="Times New Roman" w:cs="Times New Roman"/>
          <w:sz w:val="24"/>
          <w:szCs w:val="24"/>
        </w:rPr>
        <w:t xml:space="preserve">, </w:t>
      </w:r>
      <w:r w:rsidR="00E724EB" w:rsidRPr="00B873E9">
        <w:rPr>
          <w:rFonts w:ascii="Times New Roman" w:hAnsi="Times New Roman" w:cs="Times New Roman"/>
          <w:sz w:val="24"/>
          <w:szCs w:val="24"/>
        </w:rPr>
        <w:t xml:space="preserve">úrad </w:t>
      </w:r>
      <w:r w:rsidRPr="00B873E9">
        <w:rPr>
          <w:rFonts w:ascii="Times New Roman" w:hAnsi="Times New Roman" w:cs="Times New Roman"/>
          <w:sz w:val="24"/>
          <w:szCs w:val="24"/>
        </w:rPr>
        <w:t>zverejní</w:t>
      </w:r>
      <w:r w:rsidR="00D933A5" w:rsidRPr="00B873E9">
        <w:rPr>
          <w:rFonts w:ascii="Times New Roman" w:hAnsi="Times New Roman" w:cs="Times New Roman"/>
          <w:sz w:val="24"/>
          <w:szCs w:val="24"/>
        </w:rPr>
        <w:t xml:space="preserve"> </w:t>
      </w:r>
      <w:r w:rsidR="00E724EB" w:rsidRPr="00B873E9">
        <w:rPr>
          <w:rFonts w:ascii="Times New Roman" w:hAnsi="Times New Roman" w:cs="Times New Roman"/>
          <w:sz w:val="24"/>
          <w:szCs w:val="24"/>
        </w:rPr>
        <w:t>správu o rešerši medzinárodného typu</w:t>
      </w:r>
      <w:r w:rsidR="00D933A5" w:rsidRPr="00B873E9">
        <w:rPr>
          <w:rFonts w:ascii="Times New Roman" w:hAnsi="Times New Roman" w:cs="Times New Roman"/>
          <w:sz w:val="24"/>
          <w:szCs w:val="24"/>
        </w:rPr>
        <w:t xml:space="preserve"> </w:t>
      </w:r>
      <w:r w:rsidRPr="00B873E9">
        <w:rPr>
          <w:rFonts w:ascii="Times New Roman" w:hAnsi="Times New Roman" w:cs="Times New Roman"/>
          <w:sz w:val="24"/>
          <w:szCs w:val="24"/>
        </w:rPr>
        <w:t>spolu s prihláškou (§ 41 ods. 3) a na správu o rešerši medzinárodného typu prihliadne pri úplnom prieskume prihlášky.</w:t>
      </w:r>
    </w:p>
    <w:p w:rsidR="000757C9" w:rsidRPr="00B873E9" w:rsidRDefault="000757C9" w:rsidP="00082161">
      <w:pPr>
        <w:widowControl w:val="0"/>
        <w:tabs>
          <w:tab w:val="center" w:pos="4536"/>
          <w:tab w:val="left" w:pos="5505"/>
        </w:tabs>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tabs>
          <w:tab w:val="center" w:pos="4536"/>
          <w:tab w:val="left" w:pos="5505"/>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ab/>
        <w:t>§ 41b</w:t>
      </w:r>
      <w:r w:rsidRPr="00B873E9">
        <w:rPr>
          <w:rFonts w:ascii="Times New Roman" w:hAnsi="Times New Roman" w:cs="Times New Roman"/>
          <w:sz w:val="24"/>
          <w:szCs w:val="24"/>
        </w:rPr>
        <w:tab/>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Rešerš v prioritnej lehote</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Prihlasovateľ spolu s prihláškou môže podať žiadosť o vykonanie rešerše v lehote deviatich mesiacov od podania prihlášky (ďalej len „rešerš v prioritnej lehote“), ktorá musí obsahovať</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identifikačné údaje prihlasovateľa či spoluprihlasovateľov,</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názov vynálezu, ktorý je predmetom prihlášky,</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prejav vôle prihlasovateľa, že žiada, aby úrad vykonal rešerš v prioritnej lehote a prihlášku zverejnil spolu s rešeršnou správou (§ 41 ods. 3).</w:t>
      </w:r>
    </w:p>
    <w:p w:rsidR="000757C9" w:rsidRPr="00B873E9" w:rsidRDefault="000757C9" w:rsidP="00082161">
      <w:pPr>
        <w:pStyle w:val="Odsekzoznamu"/>
        <w:spacing w:after="0" w:line="240" w:lineRule="auto"/>
        <w:ind w:left="0"/>
        <w:contextualSpacing w:val="0"/>
        <w:jc w:val="both"/>
        <w:rPr>
          <w:rFonts w:ascii="Times New Roman" w:hAnsi="Times New Roman" w:cs="Times New Roman"/>
          <w:sz w:val="24"/>
          <w:szCs w:val="24"/>
        </w:rPr>
      </w:pPr>
    </w:p>
    <w:p w:rsidR="000757C9" w:rsidRPr="00B873E9" w:rsidRDefault="000757C9" w:rsidP="00082161">
      <w:pPr>
        <w:pStyle w:val="Odsekzoznamu"/>
        <w:spacing w:after="0" w:line="240" w:lineRule="auto"/>
        <w:ind w:left="0"/>
        <w:contextualSpacing w:val="0"/>
        <w:jc w:val="both"/>
        <w:rPr>
          <w:rFonts w:ascii="Times New Roman" w:hAnsi="Times New Roman" w:cs="Times New Roman"/>
          <w:sz w:val="24"/>
          <w:szCs w:val="24"/>
        </w:rPr>
      </w:pPr>
      <w:r w:rsidRPr="00B873E9">
        <w:rPr>
          <w:rFonts w:ascii="Times New Roman" w:hAnsi="Times New Roman" w:cs="Times New Roman"/>
          <w:sz w:val="24"/>
          <w:szCs w:val="24"/>
        </w:rPr>
        <w:t xml:space="preserve">(2) Úrad </w:t>
      </w:r>
      <w:r w:rsidR="000E0D6B">
        <w:rPr>
          <w:rFonts w:ascii="Times New Roman" w:hAnsi="Times New Roman" w:cs="Times New Roman"/>
          <w:sz w:val="24"/>
          <w:szCs w:val="24"/>
        </w:rPr>
        <w:t>bezodkladne</w:t>
      </w:r>
      <w:r w:rsidRPr="00B873E9">
        <w:rPr>
          <w:rFonts w:ascii="Times New Roman" w:hAnsi="Times New Roman" w:cs="Times New Roman"/>
          <w:sz w:val="24"/>
          <w:szCs w:val="24"/>
        </w:rPr>
        <w:t xml:space="preserve"> žiadosť o vykonanie rešerše v prioritnej lehote preskúma, či</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obsahuje náležitosti podľa odseku 1,</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bola podaná spolu s prihláškou,</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právo prednosti prihlasovateľovi vzniklo dňom podania prihlášky podľa § 36 ods. 1 písm. 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Ak nie je splnená niektorá z podmienok uvedených v odseku 2, považuje sa žiadosť o vykonanie rešerše v prioritnej lehote za nepodanú.</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Úrad </w:t>
      </w:r>
      <w:r w:rsidR="00F75F1D" w:rsidRPr="00B873E9">
        <w:rPr>
          <w:rFonts w:ascii="Times New Roman" w:hAnsi="Times New Roman" w:cs="Times New Roman"/>
          <w:sz w:val="24"/>
          <w:szCs w:val="24"/>
        </w:rPr>
        <w:t xml:space="preserve">nie je povinný prihliadať </w:t>
      </w:r>
      <w:r w:rsidRPr="00B873E9">
        <w:rPr>
          <w:rFonts w:ascii="Times New Roman" w:hAnsi="Times New Roman" w:cs="Times New Roman"/>
          <w:sz w:val="24"/>
          <w:szCs w:val="24"/>
        </w:rPr>
        <w:t>na žiadosť o vykonanie rešerše v prioritnej lehote, ak vyzval prihlasovateľa na odstránenie nedostatkov podľa § 40 ods. 3 alebo na vyjadrenie podľa § 40 ods. 4.</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Ak úrad nepostupuje podľa odseku 3 alebo </w:t>
      </w:r>
      <w:r w:rsidR="001F2BB1" w:rsidRPr="00B873E9">
        <w:rPr>
          <w:rFonts w:ascii="Times New Roman" w:hAnsi="Times New Roman" w:cs="Times New Roman"/>
          <w:sz w:val="24"/>
          <w:szCs w:val="24"/>
        </w:rPr>
        <w:t xml:space="preserve">odseku </w:t>
      </w:r>
      <w:r w:rsidRPr="00B873E9">
        <w:rPr>
          <w:rFonts w:ascii="Times New Roman" w:hAnsi="Times New Roman" w:cs="Times New Roman"/>
          <w:sz w:val="24"/>
          <w:szCs w:val="24"/>
        </w:rPr>
        <w:t>4, v lehote deviatich mesiacov od podania prihlášky vypracuje rešerš na predmet prihlášky, rešeršnú správu doručí prihlasovateľovi a zverejní ju spolu s prihláškou (§ 41 ods. 3).“.</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D96B96" w:rsidRPr="00B873E9" w:rsidRDefault="00D96B96"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Poznámky</w:t>
      </w:r>
      <w:r w:rsidR="000757C9" w:rsidRPr="00B873E9">
        <w:rPr>
          <w:rFonts w:ascii="Times New Roman" w:hAnsi="Times New Roman" w:cs="Times New Roman"/>
          <w:sz w:val="24"/>
          <w:szCs w:val="24"/>
        </w:rPr>
        <w:t xml:space="preserve"> pod čiarou k odkaz</w:t>
      </w:r>
      <w:r w:rsidRPr="00B873E9">
        <w:rPr>
          <w:rFonts w:ascii="Times New Roman" w:hAnsi="Times New Roman" w:cs="Times New Roman"/>
          <w:sz w:val="24"/>
          <w:szCs w:val="24"/>
        </w:rPr>
        <w:t>om</w:t>
      </w:r>
      <w:r w:rsidR="000757C9" w:rsidRPr="00B873E9">
        <w:rPr>
          <w:rFonts w:ascii="Times New Roman" w:hAnsi="Times New Roman" w:cs="Times New Roman"/>
          <w:sz w:val="24"/>
          <w:szCs w:val="24"/>
        </w:rPr>
        <w:t xml:space="preserve"> 15</w:t>
      </w:r>
      <w:r w:rsidRPr="00B873E9">
        <w:rPr>
          <w:rFonts w:ascii="Times New Roman" w:hAnsi="Times New Roman" w:cs="Times New Roman"/>
          <w:sz w:val="24"/>
          <w:szCs w:val="24"/>
        </w:rPr>
        <w:t>a</w:t>
      </w:r>
      <w:r w:rsidR="000757C9" w:rsidRPr="00B873E9">
        <w:rPr>
          <w:rFonts w:ascii="Times New Roman" w:hAnsi="Times New Roman" w:cs="Times New Roman"/>
          <w:sz w:val="24"/>
          <w:szCs w:val="24"/>
        </w:rPr>
        <w:t xml:space="preserve"> </w:t>
      </w:r>
      <w:r w:rsidRPr="00B873E9">
        <w:rPr>
          <w:rFonts w:ascii="Times New Roman" w:hAnsi="Times New Roman" w:cs="Times New Roman"/>
          <w:sz w:val="24"/>
          <w:szCs w:val="24"/>
        </w:rPr>
        <w:t>a 15b znejú</w:t>
      </w:r>
      <w:r w:rsidR="000757C9" w:rsidRPr="00B873E9">
        <w:rPr>
          <w:rFonts w:ascii="Times New Roman" w:hAnsi="Times New Roman" w:cs="Times New Roman"/>
          <w:sz w:val="24"/>
          <w:szCs w:val="24"/>
        </w:rPr>
        <w:t xml:space="preserve">: </w:t>
      </w:r>
    </w:p>
    <w:p w:rsidR="00D96B96" w:rsidRPr="00B873E9" w:rsidRDefault="004A7A1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w:t>
      </w:r>
      <w:r w:rsidR="00F05378" w:rsidRPr="00F05378">
        <w:rPr>
          <w:rFonts w:ascii="Times New Roman" w:hAnsi="Times New Roman" w:cs="Times New Roman"/>
          <w:sz w:val="24"/>
          <w:szCs w:val="24"/>
          <w:vertAlign w:val="superscript"/>
        </w:rPr>
        <w:t>15a</w:t>
      </w:r>
      <w:r w:rsidR="000757C9" w:rsidRPr="00B873E9">
        <w:rPr>
          <w:rFonts w:ascii="Times New Roman" w:hAnsi="Times New Roman" w:cs="Times New Roman"/>
          <w:sz w:val="24"/>
          <w:szCs w:val="24"/>
        </w:rPr>
        <w:t>) Čl. 15 ods. 5 písm. c) prvá veta Zmluvy o patentovej spolupráci</w:t>
      </w:r>
      <w:r w:rsidR="00D96B96" w:rsidRPr="00B873E9">
        <w:rPr>
          <w:rFonts w:ascii="Times New Roman" w:hAnsi="Times New Roman" w:cs="Times New Roman"/>
          <w:sz w:val="24"/>
          <w:szCs w:val="24"/>
        </w:rPr>
        <w:t xml:space="preserve">. </w:t>
      </w:r>
    </w:p>
    <w:p w:rsidR="000757C9" w:rsidRPr="00B873E9" w:rsidRDefault="00F05378" w:rsidP="00082161">
      <w:pPr>
        <w:widowControl w:val="0"/>
        <w:autoSpaceDE w:val="0"/>
        <w:autoSpaceDN w:val="0"/>
        <w:adjustRightInd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15b</w:t>
      </w:r>
      <w:r w:rsidR="00D96B96" w:rsidRPr="00B873E9">
        <w:rPr>
          <w:rFonts w:ascii="Times New Roman" w:hAnsi="Times New Roman" w:cs="Times New Roman"/>
          <w:sz w:val="24"/>
          <w:szCs w:val="24"/>
        </w:rPr>
        <w:t>) Dohoda o Vyšehradskom patentovom inštitúte (Oznámenie Ministerstva zahraničných vecí a európskych záležitostí Slovenskej republiky č. 369/2015 Z. z.).</w:t>
      </w:r>
      <w:r w:rsidR="000757C9"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47E52"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FB70E1">
        <w:rPr>
          <w:rFonts w:ascii="Times New Roman" w:hAnsi="Times New Roman" w:cs="Times New Roman"/>
          <w:b/>
          <w:sz w:val="24"/>
          <w:szCs w:val="24"/>
        </w:rPr>
        <w:t>6</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43 ods. 1 sa na konci pripája táto veta: „Iná osoba ako prihlasovateľ, ktorá podala žiadosť o vykonanie úplného prieskumu</w:t>
      </w:r>
      <w:r w:rsidR="00085811">
        <w:rPr>
          <w:rFonts w:ascii="Times New Roman" w:hAnsi="Times New Roman" w:cs="Times New Roman"/>
          <w:sz w:val="24"/>
          <w:szCs w:val="24"/>
        </w:rPr>
        <w:t xml:space="preserve"> prihlášky</w:t>
      </w:r>
      <w:r w:rsidR="000757C9" w:rsidRPr="00B873E9">
        <w:rPr>
          <w:rFonts w:ascii="Times New Roman" w:hAnsi="Times New Roman" w:cs="Times New Roman"/>
          <w:sz w:val="24"/>
          <w:szCs w:val="24"/>
        </w:rPr>
        <w:t xml:space="preserve">, nestáva sa účastníkom konania o prihláške.“.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47E52"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FB70E1">
        <w:rPr>
          <w:rFonts w:ascii="Times New Roman" w:hAnsi="Times New Roman" w:cs="Times New Roman"/>
          <w:b/>
          <w:sz w:val="24"/>
          <w:szCs w:val="24"/>
        </w:rPr>
        <w:t>7</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43 ods. 4 sa na konci pripája táto veta: „Osobu, ktorá podala žiadosť o vykonanie úplného prieskumu</w:t>
      </w:r>
      <w:r w:rsidR="00085811">
        <w:rPr>
          <w:rFonts w:ascii="Times New Roman" w:hAnsi="Times New Roman" w:cs="Times New Roman"/>
          <w:sz w:val="24"/>
          <w:szCs w:val="24"/>
        </w:rPr>
        <w:t xml:space="preserve"> prihlášky</w:t>
      </w:r>
      <w:r w:rsidR="000757C9" w:rsidRPr="00B873E9">
        <w:rPr>
          <w:rFonts w:ascii="Times New Roman" w:hAnsi="Times New Roman" w:cs="Times New Roman"/>
          <w:sz w:val="24"/>
          <w:szCs w:val="24"/>
        </w:rPr>
        <w:t xml:space="preserve">, úrad </w:t>
      </w:r>
      <w:r w:rsidR="00680B96">
        <w:rPr>
          <w:rFonts w:ascii="Times New Roman" w:hAnsi="Times New Roman" w:cs="Times New Roman"/>
          <w:sz w:val="24"/>
          <w:szCs w:val="24"/>
        </w:rPr>
        <w:t>o</w:t>
      </w:r>
      <w:r w:rsidR="000757C9" w:rsidRPr="00B873E9">
        <w:rPr>
          <w:rFonts w:ascii="Times New Roman" w:hAnsi="Times New Roman" w:cs="Times New Roman"/>
          <w:sz w:val="24"/>
          <w:szCs w:val="24"/>
        </w:rPr>
        <w:t> výsledk</w:t>
      </w:r>
      <w:r w:rsidR="00680B96">
        <w:rPr>
          <w:rFonts w:ascii="Times New Roman" w:hAnsi="Times New Roman" w:cs="Times New Roman"/>
          <w:sz w:val="24"/>
          <w:szCs w:val="24"/>
        </w:rPr>
        <w:t>u</w:t>
      </w:r>
      <w:r w:rsidR="000757C9" w:rsidRPr="00B873E9">
        <w:rPr>
          <w:rFonts w:ascii="Times New Roman" w:hAnsi="Times New Roman" w:cs="Times New Roman"/>
          <w:sz w:val="24"/>
          <w:szCs w:val="24"/>
        </w:rPr>
        <w:t xml:space="preserve"> úplného prieskumu</w:t>
      </w:r>
      <w:r w:rsidR="00085811">
        <w:rPr>
          <w:rFonts w:ascii="Times New Roman" w:hAnsi="Times New Roman" w:cs="Times New Roman"/>
          <w:sz w:val="24"/>
          <w:szCs w:val="24"/>
        </w:rPr>
        <w:t xml:space="preserve"> prihlášky</w:t>
      </w:r>
      <w:r w:rsidR="000757C9" w:rsidRPr="00B873E9">
        <w:rPr>
          <w:rFonts w:ascii="Times New Roman" w:hAnsi="Times New Roman" w:cs="Times New Roman"/>
          <w:sz w:val="24"/>
          <w:szCs w:val="24"/>
        </w:rPr>
        <w:t xml:space="preserve"> </w:t>
      </w:r>
      <w:r w:rsidR="00680B96">
        <w:rPr>
          <w:rFonts w:ascii="Times New Roman" w:hAnsi="Times New Roman" w:cs="Times New Roman"/>
          <w:sz w:val="24"/>
          <w:szCs w:val="24"/>
        </w:rPr>
        <w:t>upovedomí</w:t>
      </w:r>
      <w:r w:rsidR="000757C9" w:rsidRPr="00B873E9">
        <w:rPr>
          <w:rFonts w:ascii="Times New Roman" w:hAnsi="Times New Roman" w:cs="Times New Roman"/>
          <w:sz w:val="24"/>
          <w:szCs w:val="24"/>
        </w:rPr>
        <w:t xml:space="preserve">; tým nie je </w:t>
      </w:r>
      <w:r w:rsidR="00AA73AE" w:rsidRPr="00B873E9">
        <w:rPr>
          <w:rFonts w:ascii="Times New Roman" w:hAnsi="Times New Roman" w:cs="Times New Roman"/>
          <w:sz w:val="24"/>
          <w:szCs w:val="24"/>
        </w:rPr>
        <w:t>dotknut</w:t>
      </w:r>
      <w:r w:rsidR="00AA73AE">
        <w:rPr>
          <w:rFonts w:ascii="Times New Roman" w:hAnsi="Times New Roman" w:cs="Times New Roman"/>
          <w:sz w:val="24"/>
          <w:szCs w:val="24"/>
        </w:rPr>
        <w:t>ý</w:t>
      </w:r>
      <w:r w:rsidR="00AA73AE"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 56.“.</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Default="00047E52"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FB70E1">
        <w:rPr>
          <w:rFonts w:ascii="Times New Roman" w:hAnsi="Times New Roman" w:cs="Times New Roman"/>
          <w:b/>
          <w:sz w:val="24"/>
          <w:szCs w:val="24"/>
        </w:rPr>
        <w:t>8</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44 ods. 3 sa za slová „zhodným predmetom“ vkladajú slová „a právom prednosti (§ 36)“ a na konci sa pripája táto veta: „</w:t>
      </w:r>
      <w:r w:rsidR="00A812FE">
        <w:rPr>
          <w:rFonts w:ascii="Times New Roman" w:hAnsi="Times New Roman" w:cs="Times New Roman"/>
          <w:sz w:val="24"/>
          <w:szCs w:val="24"/>
        </w:rPr>
        <w:t>K</w:t>
      </w:r>
      <w:r w:rsidR="00A812FE" w:rsidRPr="00B873E9">
        <w:rPr>
          <w:rFonts w:ascii="Times New Roman" w:hAnsi="Times New Roman" w:cs="Times New Roman"/>
          <w:sz w:val="24"/>
          <w:szCs w:val="24"/>
        </w:rPr>
        <w:t xml:space="preserve">onanie </w:t>
      </w:r>
      <w:r w:rsidR="00A812FE">
        <w:rPr>
          <w:rFonts w:ascii="Times New Roman" w:hAnsi="Times New Roman" w:cs="Times New Roman"/>
          <w:sz w:val="24"/>
          <w:szCs w:val="24"/>
        </w:rPr>
        <w:t>o</w:t>
      </w:r>
      <w:r w:rsidR="00A812FE" w:rsidRPr="00B873E9">
        <w:rPr>
          <w:rFonts w:ascii="Times New Roman" w:hAnsi="Times New Roman" w:cs="Times New Roman"/>
          <w:sz w:val="24"/>
          <w:szCs w:val="24"/>
        </w:rPr>
        <w:t> </w:t>
      </w:r>
      <w:r w:rsidR="000757C9" w:rsidRPr="00B873E9">
        <w:rPr>
          <w:rFonts w:ascii="Times New Roman" w:hAnsi="Times New Roman" w:cs="Times New Roman"/>
          <w:sz w:val="24"/>
          <w:szCs w:val="24"/>
        </w:rPr>
        <w:t>ostatných prihláškach úrad zastaví.“.</w:t>
      </w:r>
    </w:p>
    <w:p w:rsidR="00772499" w:rsidRDefault="00772499" w:rsidP="00082161">
      <w:pPr>
        <w:widowControl w:val="0"/>
        <w:autoSpaceDE w:val="0"/>
        <w:autoSpaceDN w:val="0"/>
        <w:adjustRightInd w:val="0"/>
        <w:spacing w:after="0" w:line="240" w:lineRule="auto"/>
        <w:jc w:val="both"/>
        <w:rPr>
          <w:rFonts w:ascii="Times New Roman" w:hAnsi="Times New Roman" w:cs="Times New Roman"/>
          <w:sz w:val="24"/>
          <w:szCs w:val="24"/>
        </w:rPr>
      </w:pPr>
    </w:p>
    <w:p w:rsidR="00772499" w:rsidRPr="00B51489" w:rsidRDefault="00FB70E1" w:rsidP="00082161">
      <w:pPr>
        <w:widowControl w:val="0"/>
        <w:autoSpaceDE w:val="0"/>
        <w:autoSpaceDN w:val="0"/>
        <w:adjustRightInd w:val="0"/>
        <w:spacing w:after="0" w:line="240" w:lineRule="auto"/>
        <w:jc w:val="both"/>
        <w:rPr>
          <w:rFonts w:ascii="Times New Roman" w:hAnsi="Times New Roman" w:cs="Times New Roman"/>
          <w:sz w:val="24"/>
          <w:szCs w:val="24"/>
        </w:rPr>
      </w:pPr>
      <w:r w:rsidRPr="00B51489">
        <w:rPr>
          <w:rFonts w:ascii="Times New Roman" w:hAnsi="Times New Roman" w:cs="Times New Roman"/>
          <w:b/>
          <w:sz w:val="24"/>
          <w:szCs w:val="24"/>
        </w:rPr>
        <w:t>59</w:t>
      </w:r>
      <w:r w:rsidR="00772499" w:rsidRPr="00B51489">
        <w:rPr>
          <w:rFonts w:ascii="Times New Roman" w:hAnsi="Times New Roman" w:cs="Times New Roman"/>
          <w:b/>
          <w:sz w:val="24"/>
          <w:szCs w:val="24"/>
        </w:rPr>
        <w:t>.</w:t>
      </w:r>
      <w:r w:rsidR="00772499" w:rsidRPr="00B51489">
        <w:rPr>
          <w:rFonts w:ascii="Times New Roman" w:hAnsi="Times New Roman" w:cs="Times New Roman"/>
          <w:sz w:val="24"/>
          <w:szCs w:val="24"/>
        </w:rPr>
        <w:t xml:space="preserve"> </w:t>
      </w:r>
      <w:r w:rsidRPr="00B51489">
        <w:rPr>
          <w:rFonts w:ascii="Times New Roman" w:hAnsi="Times New Roman" w:cs="Times New Roman"/>
          <w:sz w:val="24"/>
          <w:szCs w:val="24"/>
        </w:rPr>
        <w:tab/>
      </w:r>
      <w:r w:rsidR="00772499" w:rsidRPr="00B51489">
        <w:rPr>
          <w:rFonts w:ascii="Times New Roman" w:hAnsi="Times New Roman" w:cs="Times New Roman"/>
          <w:sz w:val="24"/>
          <w:szCs w:val="24"/>
        </w:rPr>
        <w:t>V § 44 ods. 5</w:t>
      </w:r>
      <w:r w:rsidRPr="00B51489">
        <w:rPr>
          <w:rFonts w:ascii="Times New Roman" w:hAnsi="Times New Roman" w:cs="Times New Roman"/>
          <w:sz w:val="24"/>
          <w:szCs w:val="24"/>
        </w:rPr>
        <w:t xml:space="preserve"> a v § 67</w:t>
      </w:r>
      <w:r w:rsidR="00772499" w:rsidRPr="00B51489">
        <w:rPr>
          <w:rFonts w:ascii="Times New Roman" w:hAnsi="Times New Roman" w:cs="Times New Roman"/>
          <w:sz w:val="24"/>
          <w:szCs w:val="24"/>
        </w:rPr>
        <w:t xml:space="preserve"> sa vypúšťajú slová „podľa osobitného predpisu</w:t>
      </w:r>
      <w:r w:rsidR="00772499" w:rsidRPr="00B51489">
        <w:rPr>
          <w:rFonts w:ascii="Times New Roman" w:hAnsi="Times New Roman" w:cs="Times New Roman"/>
          <w:sz w:val="24"/>
          <w:szCs w:val="24"/>
          <w:vertAlign w:val="superscript"/>
        </w:rPr>
        <w:t>13a</w:t>
      </w:r>
      <w:r w:rsidR="00772499" w:rsidRPr="00B51489">
        <w:rPr>
          <w:rFonts w:ascii="Times New Roman" w:hAnsi="Times New Roman" w:cs="Times New Roman"/>
          <w:sz w:val="24"/>
          <w:szCs w:val="24"/>
        </w:rPr>
        <w:t>)“.</w:t>
      </w:r>
    </w:p>
    <w:p w:rsidR="000757C9" w:rsidRPr="00B5148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51489" w:rsidRDefault="00680B96" w:rsidP="00082161">
      <w:pPr>
        <w:widowControl w:val="0"/>
        <w:autoSpaceDE w:val="0"/>
        <w:autoSpaceDN w:val="0"/>
        <w:adjustRightInd w:val="0"/>
        <w:spacing w:after="0" w:line="240" w:lineRule="auto"/>
        <w:jc w:val="both"/>
        <w:rPr>
          <w:rFonts w:ascii="Times New Roman" w:hAnsi="Times New Roman" w:cs="Times New Roman"/>
          <w:sz w:val="24"/>
          <w:szCs w:val="24"/>
        </w:rPr>
      </w:pPr>
      <w:r w:rsidRPr="00B51489">
        <w:rPr>
          <w:rFonts w:ascii="Times New Roman" w:hAnsi="Times New Roman" w:cs="Times New Roman"/>
          <w:b/>
          <w:sz w:val="24"/>
          <w:szCs w:val="24"/>
        </w:rPr>
        <w:t>60</w:t>
      </w:r>
      <w:r w:rsidR="000757C9" w:rsidRPr="00B51489">
        <w:rPr>
          <w:rFonts w:ascii="Times New Roman" w:hAnsi="Times New Roman" w:cs="Times New Roman"/>
          <w:b/>
          <w:sz w:val="24"/>
          <w:szCs w:val="24"/>
        </w:rPr>
        <w:t>.</w:t>
      </w:r>
      <w:r w:rsidR="000757C9" w:rsidRPr="00B51489">
        <w:rPr>
          <w:rFonts w:ascii="Times New Roman" w:hAnsi="Times New Roman" w:cs="Times New Roman"/>
          <w:color w:val="FF0000"/>
          <w:sz w:val="24"/>
          <w:szCs w:val="24"/>
        </w:rPr>
        <w:t xml:space="preserve"> </w:t>
      </w:r>
      <w:r w:rsidR="000757C9" w:rsidRPr="00B51489">
        <w:rPr>
          <w:rFonts w:ascii="Times New Roman" w:hAnsi="Times New Roman" w:cs="Times New Roman"/>
          <w:color w:val="FF0000"/>
          <w:sz w:val="24"/>
          <w:szCs w:val="24"/>
        </w:rPr>
        <w:tab/>
      </w:r>
      <w:r w:rsidR="000757C9" w:rsidRPr="00B51489">
        <w:rPr>
          <w:rFonts w:ascii="Times New Roman" w:hAnsi="Times New Roman" w:cs="Times New Roman"/>
          <w:sz w:val="24"/>
          <w:szCs w:val="24"/>
        </w:rPr>
        <w:t>V § 46 ods. 1 písm. e) sa  slová „§ 11 ods. 1“ nahrádzajú slovami „§ 11 ods. 1</w:t>
      </w:r>
      <w:r w:rsidR="001E43BF" w:rsidRPr="00B51489">
        <w:rPr>
          <w:rFonts w:ascii="Times New Roman" w:hAnsi="Times New Roman" w:cs="Times New Roman"/>
          <w:sz w:val="24"/>
          <w:szCs w:val="24"/>
        </w:rPr>
        <w:t xml:space="preserve"> a</w:t>
      </w:r>
      <w:r w:rsidR="000757C9" w:rsidRPr="00B51489">
        <w:rPr>
          <w:rFonts w:ascii="Times New Roman" w:hAnsi="Times New Roman" w:cs="Times New Roman"/>
          <w:sz w:val="24"/>
          <w:szCs w:val="24"/>
        </w:rPr>
        <w:t xml:space="preserve"> 4“.</w:t>
      </w:r>
    </w:p>
    <w:p w:rsidR="000757C9" w:rsidRPr="00B5148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51489" w:rsidRDefault="00047E52" w:rsidP="00082161">
      <w:pPr>
        <w:widowControl w:val="0"/>
        <w:autoSpaceDE w:val="0"/>
        <w:autoSpaceDN w:val="0"/>
        <w:adjustRightInd w:val="0"/>
        <w:spacing w:after="0" w:line="240" w:lineRule="auto"/>
        <w:jc w:val="both"/>
        <w:rPr>
          <w:rFonts w:ascii="Times New Roman" w:hAnsi="Times New Roman" w:cs="Times New Roman"/>
          <w:sz w:val="24"/>
          <w:szCs w:val="24"/>
        </w:rPr>
      </w:pPr>
      <w:r w:rsidRPr="00B51489">
        <w:rPr>
          <w:rFonts w:ascii="Times New Roman" w:hAnsi="Times New Roman" w:cs="Times New Roman"/>
          <w:b/>
          <w:sz w:val="24"/>
          <w:szCs w:val="24"/>
        </w:rPr>
        <w:t>6</w:t>
      </w:r>
      <w:r w:rsidR="00680B96" w:rsidRPr="00B51489">
        <w:rPr>
          <w:rFonts w:ascii="Times New Roman" w:hAnsi="Times New Roman" w:cs="Times New Roman"/>
          <w:b/>
          <w:sz w:val="24"/>
          <w:szCs w:val="24"/>
        </w:rPr>
        <w:t>1</w:t>
      </w:r>
      <w:r w:rsidR="000757C9" w:rsidRPr="00B51489">
        <w:rPr>
          <w:rFonts w:ascii="Times New Roman" w:hAnsi="Times New Roman" w:cs="Times New Roman"/>
          <w:b/>
          <w:sz w:val="24"/>
          <w:szCs w:val="24"/>
        </w:rPr>
        <w:t>.</w:t>
      </w:r>
      <w:r w:rsidR="000757C9" w:rsidRPr="00B51489">
        <w:rPr>
          <w:rFonts w:ascii="Times New Roman" w:hAnsi="Times New Roman" w:cs="Times New Roman"/>
          <w:sz w:val="24"/>
          <w:szCs w:val="24"/>
        </w:rPr>
        <w:t xml:space="preserve"> </w:t>
      </w:r>
      <w:r w:rsidR="000757C9" w:rsidRPr="00B51489">
        <w:rPr>
          <w:rFonts w:ascii="Times New Roman" w:hAnsi="Times New Roman" w:cs="Times New Roman"/>
          <w:sz w:val="24"/>
          <w:szCs w:val="24"/>
        </w:rPr>
        <w:tab/>
        <w:t>V § 46 odsek 5 znie:</w:t>
      </w:r>
    </w:p>
    <w:p w:rsidR="000757C9" w:rsidRPr="00B5148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51489">
        <w:rPr>
          <w:rFonts w:ascii="Times New Roman" w:hAnsi="Times New Roman" w:cs="Times New Roman"/>
          <w:sz w:val="24"/>
          <w:szCs w:val="24"/>
        </w:rPr>
        <w:t>„(5) Úrad môže zrušiť patent aj na návrh majiteľa</w:t>
      </w:r>
      <w:r w:rsidR="00A812FE" w:rsidRPr="00B51489">
        <w:rPr>
          <w:rFonts w:ascii="Times New Roman" w:hAnsi="Times New Roman" w:cs="Times New Roman"/>
          <w:sz w:val="24"/>
          <w:szCs w:val="24"/>
        </w:rPr>
        <w:t xml:space="preserve"> patentu</w:t>
      </w:r>
      <w:r w:rsidRPr="00B51489">
        <w:rPr>
          <w:rFonts w:ascii="Times New Roman" w:hAnsi="Times New Roman" w:cs="Times New Roman"/>
          <w:sz w:val="24"/>
          <w:szCs w:val="24"/>
        </w:rPr>
        <w:t xml:space="preserve"> bez ohľadu na existenciu dôvodov podľa odseku 1. Úrad neprihliada na návrh majiteľa patentu na čiastočné zrušenie</w:t>
      </w:r>
      <w:r w:rsidR="00085811" w:rsidRPr="00B51489">
        <w:rPr>
          <w:rFonts w:ascii="Times New Roman" w:hAnsi="Times New Roman" w:cs="Times New Roman"/>
          <w:sz w:val="24"/>
          <w:szCs w:val="24"/>
        </w:rPr>
        <w:t xml:space="preserve"> patentu</w:t>
      </w:r>
      <w:r w:rsidRPr="00B51489">
        <w:rPr>
          <w:rFonts w:ascii="Times New Roman" w:hAnsi="Times New Roman" w:cs="Times New Roman"/>
          <w:sz w:val="24"/>
          <w:szCs w:val="24"/>
        </w:rPr>
        <w:t>, ak prebieha konanie o </w:t>
      </w:r>
      <w:r w:rsidR="00680B96" w:rsidRPr="00B51489">
        <w:rPr>
          <w:rFonts w:ascii="Times New Roman" w:hAnsi="Times New Roman" w:cs="Times New Roman"/>
          <w:sz w:val="24"/>
          <w:szCs w:val="24"/>
        </w:rPr>
        <w:t xml:space="preserve">návrhu na </w:t>
      </w:r>
      <w:r w:rsidRPr="00B51489">
        <w:rPr>
          <w:rFonts w:ascii="Times New Roman" w:hAnsi="Times New Roman" w:cs="Times New Roman"/>
          <w:sz w:val="24"/>
          <w:szCs w:val="24"/>
        </w:rPr>
        <w:t>zrušen</w:t>
      </w:r>
      <w:r w:rsidR="00680B96" w:rsidRPr="00B51489">
        <w:rPr>
          <w:rFonts w:ascii="Times New Roman" w:hAnsi="Times New Roman" w:cs="Times New Roman"/>
          <w:sz w:val="24"/>
          <w:szCs w:val="24"/>
        </w:rPr>
        <w:t>ie</w:t>
      </w:r>
      <w:r w:rsidRPr="00B51489">
        <w:rPr>
          <w:rFonts w:ascii="Times New Roman" w:hAnsi="Times New Roman" w:cs="Times New Roman"/>
          <w:sz w:val="24"/>
          <w:szCs w:val="24"/>
        </w:rPr>
        <w:t xml:space="preserve"> patentu</w:t>
      </w:r>
      <w:r w:rsidR="00680B96" w:rsidRPr="00B51489">
        <w:rPr>
          <w:rFonts w:ascii="Times New Roman" w:hAnsi="Times New Roman" w:cs="Times New Roman"/>
          <w:sz w:val="24"/>
          <w:szCs w:val="24"/>
        </w:rPr>
        <w:t xml:space="preserve"> alebo konanie o zrušení patent</w:t>
      </w:r>
      <w:r w:rsidR="00B51489">
        <w:rPr>
          <w:rFonts w:ascii="Times New Roman" w:hAnsi="Times New Roman" w:cs="Times New Roman"/>
          <w:sz w:val="24"/>
          <w:szCs w:val="24"/>
        </w:rPr>
        <w:t>u</w:t>
      </w:r>
      <w:r w:rsidR="00680B96" w:rsidRPr="00B51489">
        <w:rPr>
          <w:rFonts w:ascii="Times New Roman" w:hAnsi="Times New Roman" w:cs="Times New Roman"/>
          <w:sz w:val="24"/>
          <w:szCs w:val="24"/>
        </w:rPr>
        <w:t xml:space="preserve"> začaté z úradnej moci</w:t>
      </w:r>
      <w:r w:rsidRPr="00B51489">
        <w:rPr>
          <w:rFonts w:ascii="Times New Roman" w:hAnsi="Times New Roman" w:cs="Times New Roman"/>
          <w:sz w:val="24"/>
          <w:szCs w:val="24"/>
        </w:rPr>
        <w:t xml:space="preserve">. Ak na patente viaznu práva tretích osôb zapísané v registri, úrad </w:t>
      </w:r>
      <w:r w:rsidR="00A812FE" w:rsidRPr="00B51489">
        <w:rPr>
          <w:rFonts w:ascii="Times New Roman" w:hAnsi="Times New Roman" w:cs="Times New Roman"/>
          <w:sz w:val="24"/>
          <w:szCs w:val="24"/>
        </w:rPr>
        <w:t xml:space="preserve">koná </w:t>
      </w:r>
      <w:r w:rsidRPr="00B51489">
        <w:rPr>
          <w:rFonts w:ascii="Times New Roman" w:hAnsi="Times New Roman" w:cs="Times New Roman"/>
          <w:sz w:val="24"/>
          <w:szCs w:val="24"/>
        </w:rPr>
        <w:t>o návrhu majiteľa</w:t>
      </w:r>
      <w:r w:rsidR="00A812FE" w:rsidRPr="00B51489">
        <w:rPr>
          <w:rFonts w:ascii="Times New Roman" w:hAnsi="Times New Roman" w:cs="Times New Roman"/>
          <w:sz w:val="24"/>
          <w:szCs w:val="24"/>
        </w:rPr>
        <w:t xml:space="preserve"> patentu</w:t>
      </w:r>
      <w:r w:rsidRPr="00B51489">
        <w:rPr>
          <w:rFonts w:ascii="Times New Roman" w:hAnsi="Times New Roman" w:cs="Times New Roman"/>
          <w:sz w:val="24"/>
          <w:szCs w:val="24"/>
        </w:rPr>
        <w:t xml:space="preserve"> na zrušenie patentu po predložení písomného súhlasu osoby, ktorej</w:t>
      </w:r>
      <w:r w:rsidRPr="00B873E9">
        <w:rPr>
          <w:rFonts w:ascii="Times New Roman" w:hAnsi="Times New Roman" w:cs="Times New Roman"/>
          <w:sz w:val="24"/>
          <w:szCs w:val="24"/>
        </w:rPr>
        <w:t xml:space="preserve"> práva a oprávnené záujmy môžu byť zrušením patentu dotknuté</w:t>
      </w:r>
      <w:r w:rsidR="00A812FE">
        <w:rPr>
          <w:rFonts w:ascii="Times New Roman" w:hAnsi="Times New Roman" w:cs="Times New Roman"/>
          <w:sz w:val="24"/>
          <w:szCs w:val="24"/>
        </w:rPr>
        <w:t>; úrad postupuje rovnako, aj ak ide o</w:t>
      </w:r>
      <w:r w:rsidRPr="00B873E9">
        <w:rPr>
          <w:rFonts w:ascii="Times New Roman" w:hAnsi="Times New Roman" w:cs="Times New Roman"/>
          <w:sz w:val="24"/>
          <w:szCs w:val="24"/>
        </w:rPr>
        <w:t xml:space="preserve"> </w:t>
      </w:r>
      <w:r w:rsidR="00A812FE" w:rsidRPr="00B873E9">
        <w:rPr>
          <w:rFonts w:ascii="Times New Roman" w:hAnsi="Times New Roman" w:cs="Times New Roman"/>
          <w:sz w:val="24"/>
          <w:szCs w:val="24"/>
        </w:rPr>
        <w:t>súdn</w:t>
      </w:r>
      <w:r w:rsidR="00A812FE">
        <w:rPr>
          <w:rFonts w:ascii="Times New Roman" w:hAnsi="Times New Roman" w:cs="Times New Roman"/>
          <w:sz w:val="24"/>
          <w:szCs w:val="24"/>
        </w:rPr>
        <w:t>y</w:t>
      </w:r>
      <w:r w:rsidR="00A812FE"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spor </w:t>
      </w:r>
      <w:r w:rsidR="00A812FE" w:rsidRPr="00B873E9">
        <w:rPr>
          <w:rFonts w:ascii="Times New Roman" w:hAnsi="Times New Roman" w:cs="Times New Roman"/>
          <w:sz w:val="24"/>
          <w:szCs w:val="24"/>
        </w:rPr>
        <w:t>zapísan</w:t>
      </w:r>
      <w:r w:rsidR="00A812FE">
        <w:rPr>
          <w:rFonts w:ascii="Times New Roman" w:hAnsi="Times New Roman" w:cs="Times New Roman"/>
          <w:sz w:val="24"/>
          <w:szCs w:val="24"/>
        </w:rPr>
        <w:t>ý</w:t>
      </w:r>
      <w:r w:rsidR="00A812FE" w:rsidRPr="00B873E9">
        <w:rPr>
          <w:rFonts w:ascii="Times New Roman" w:hAnsi="Times New Roman" w:cs="Times New Roman"/>
          <w:sz w:val="24"/>
          <w:szCs w:val="24"/>
        </w:rPr>
        <w:t xml:space="preserve"> </w:t>
      </w:r>
      <w:r w:rsidRPr="00B873E9">
        <w:rPr>
          <w:rFonts w:ascii="Times New Roman" w:hAnsi="Times New Roman" w:cs="Times New Roman"/>
          <w:sz w:val="24"/>
          <w:szCs w:val="24"/>
        </w:rPr>
        <w:t>v registri, ktorého predmetom je právo na riešenie, a to až do uplynutia šiestich mesiacov odo dňa právoplatnosti rozhodnutia súdu.“.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47E52"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680B96">
        <w:rPr>
          <w:rFonts w:ascii="Times New Roman" w:hAnsi="Times New Roman" w:cs="Times New Roman"/>
          <w:b/>
          <w:sz w:val="24"/>
          <w:szCs w:val="24"/>
        </w:rPr>
        <w:t>2</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 47 </w:t>
      </w:r>
      <w:r w:rsidR="00A812FE">
        <w:rPr>
          <w:rFonts w:ascii="Times New Roman" w:hAnsi="Times New Roman" w:cs="Times New Roman"/>
          <w:sz w:val="24"/>
          <w:szCs w:val="24"/>
        </w:rPr>
        <w:t xml:space="preserve">a § 48 </w:t>
      </w:r>
      <w:r w:rsidR="000757C9" w:rsidRPr="00B873E9">
        <w:rPr>
          <w:rFonts w:ascii="Times New Roman" w:hAnsi="Times New Roman" w:cs="Times New Roman"/>
          <w:sz w:val="24"/>
          <w:szCs w:val="24"/>
        </w:rPr>
        <w:t xml:space="preserve">až </w:t>
      </w:r>
      <w:r w:rsidR="003253C6">
        <w:rPr>
          <w:rFonts w:ascii="Times New Roman" w:hAnsi="Times New Roman" w:cs="Times New Roman"/>
          <w:sz w:val="24"/>
          <w:szCs w:val="24"/>
        </w:rPr>
        <w:t>52</w:t>
      </w:r>
      <w:r w:rsidR="003253C6"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vrátane nadpisov znejú:</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47</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Návrh na zrušenie patentu musí obsahovať právne a skutkové odôvodnenie a </w:t>
      </w:r>
      <w:r w:rsidR="00275767">
        <w:rPr>
          <w:rFonts w:ascii="Times New Roman" w:hAnsi="Times New Roman" w:cs="Times New Roman"/>
          <w:sz w:val="24"/>
          <w:szCs w:val="24"/>
        </w:rPr>
        <w:t>zároveň</w:t>
      </w:r>
      <w:r w:rsidR="00275767" w:rsidRPr="00B873E9">
        <w:rPr>
          <w:rFonts w:ascii="Times New Roman" w:hAnsi="Times New Roman" w:cs="Times New Roman"/>
          <w:sz w:val="24"/>
          <w:szCs w:val="24"/>
        </w:rPr>
        <w:t xml:space="preserve"> </w:t>
      </w:r>
      <w:r w:rsidRPr="00B873E9">
        <w:rPr>
          <w:rFonts w:ascii="Times New Roman" w:hAnsi="Times New Roman" w:cs="Times New Roman"/>
          <w:sz w:val="24"/>
          <w:szCs w:val="24"/>
        </w:rPr>
        <w:t>musia byť predložené dôkazy alebo označené dôkazy, ktoré navrhovateľ predloží. Ak návrh na zrušenie</w:t>
      </w:r>
      <w:r w:rsidR="00085811">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neobsahuje náležitosti podľa predchádzajúcej vety alebo náležitosti </w:t>
      </w:r>
      <w:r w:rsidRPr="00B873E9">
        <w:rPr>
          <w:rFonts w:ascii="Times New Roman" w:hAnsi="Times New Roman" w:cs="Times New Roman"/>
          <w:sz w:val="24"/>
          <w:szCs w:val="24"/>
        </w:rPr>
        <w:lastRenderedPageBreak/>
        <w:t xml:space="preserve">ustanovené všeobecne záväzným právnym predpisom </w:t>
      </w:r>
      <w:r w:rsidR="00075EA8" w:rsidRPr="00B873E9">
        <w:rPr>
          <w:rFonts w:ascii="Times New Roman" w:hAnsi="Times New Roman" w:cs="Times New Roman"/>
          <w:sz w:val="24"/>
          <w:szCs w:val="24"/>
        </w:rPr>
        <w:t xml:space="preserve">vydaným podľa </w:t>
      </w:r>
      <w:r w:rsidRPr="00B873E9">
        <w:rPr>
          <w:rFonts w:ascii="Times New Roman" w:hAnsi="Times New Roman" w:cs="Times New Roman"/>
          <w:sz w:val="24"/>
          <w:szCs w:val="24"/>
        </w:rPr>
        <w:t>§ 80 alebo navrhovateľ nepredloží označené dôkazy alebo navrhovateľ nie je zastúpený podľa § 79 ods. 2</w:t>
      </w:r>
      <w:r w:rsidR="00F455FC" w:rsidRPr="00B873E9">
        <w:rPr>
          <w:rFonts w:ascii="Times New Roman" w:hAnsi="Times New Roman" w:cs="Times New Roman"/>
          <w:sz w:val="24"/>
          <w:szCs w:val="24"/>
        </w:rPr>
        <w:t>,</w:t>
      </w:r>
      <w:r w:rsidRPr="00B873E9">
        <w:rPr>
          <w:rFonts w:ascii="Times New Roman" w:hAnsi="Times New Roman" w:cs="Times New Roman"/>
          <w:sz w:val="24"/>
          <w:szCs w:val="24"/>
        </w:rPr>
        <w:t xml:space="preserve"> úrad vyzve navrhovateľa, aby zistené nedostatky v určenej lehote odstránil. Ak navrhovateľ výzve v určenej lehote nevyhovie, úrad konanie o návrhu na zrušenie</w:t>
      </w:r>
      <w:r w:rsidR="00085811">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zastaví. </w:t>
      </w:r>
      <w:r w:rsidR="00275767">
        <w:rPr>
          <w:rFonts w:ascii="Times New Roman" w:hAnsi="Times New Roman" w:cs="Times New Roman"/>
          <w:sz w:val="24"/>
          <w:szCs w:val="24"/>
        </w:rPr>
        <w:t>Úrad o tomto následku navrhovateľa vo výzve upovedom</w:t>
      </w:r>
      <w:r w:rsidR="00EB601B">
        <w:rPr>
          <w:rFonts w:ascii="Times New Roman" w:hAnsi="Times New Roman" w:cs="Times New Roman"/>
          <w:sz w:val="24"/>
          <w:szCs w:val="24"/>
        </w:rPr>
        <w:t>í</w:t>
      </w: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Ak konanie </w:t>
      </w:r>
      <w:r w:rsidR="00E33D54">
        <w:rPr>
          <w:rFonts w:ascii="Times New Roman" w:hAnsi="Times New Roman" w:cs="Times New Roman"/>
          <w:sz w:val="24"/>
          <w:szCs w:val="24"/>
        </w:rPr>
        <w:t xml:space="preserve">o návrhu na zrušenie patentu </w:t>
      </w:r>
      <w:r w:rsidRPr="00B873E9">
        <w:rPr>
          <w:rFonts w:ascii="Times New Roman" w:hAnsi="Times New Roman" w:cs="Times New Roman"/>
          <w:sz w:val="24"/>
          <w:szCs w:val="24"/>
        </w:rPr>
        <w:t>nebolo zastavené podľa odseku 1, úrad doručí návrh na zrušenie</w:t>
      </w:r>
      <w:r w:rsidR="00E33D5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majiteľovi patentu a vyzve ho, aby sa k nemu v určenej lehote vyjadril</w:t>
      </w:r>
      <w:r w:rsidR="00EB601B">
        <w:rPr>
          <w:rFonts w:ascii="Times New Roman" w:hAnsi="Times New Roman" w:cs="Times New Roman"/>
          <w:sz w:val="24"/>
          <w:szCs w:val="24"/>
        </w:rPr>
        <w:t>. Úrad vo výzve</w:t>
      </w:r>
      <w:r w:rsidR="00331553">
        <w:rPr>
          <w:rFonts w:ascii="Times New Roman" w:hAnsi="Times New Roman" w:cs="Times New Roman"/>
          <w:sz w:val="24"/>
          <w:szCs w:val="24"/>
        </w:rPr>
        <w:t xml:space="preserve"> podľa prechádzajúcej vety</w:t>
      </w:r>
      <w:r w:rsidR="00EB601B">
        <w:rPr>
          <w:rFonts w:ascii="Times New Roman" w:hAnsi="Times New Roman" w:cs="Times New Roman"/>
          <w:sz w:val="24"/>
          <w:szCs w:val="24"/>
        </w:rPr>
        <w:t xml:space="preserve"> upovedomí </w:t>
      </w:r>
      <w:r w:rsidR="00331553">
        <w:rPr>
          <w:rFonts w:ascii="Times New Roman" w:hAnsi="Times New Roman" w:cs="Times New Roman"/>
          <w:sz w:val="24"/>
          <w:szCs w:val="24"/>
        </w:rPr>
        <w:t xml:space="preserve">navrhovateľa </w:t>
      </w:r>
      <w:r w:rsidR="00EB601B">
        <w:rPr>
          <w:rFonts w:ascii="Times New Roman" w:hAnsi="Times New Roman" w:cs="Times New Roman"/>
          <w:sz w:val="24"/>
          <w:szCs w:val="24"/>
        </w:rPr>
        <w:t>o možnosti</w:t>
      </w:r>
      <w:r w:rsidRPr="00B873E9">
        <w:rPr>
          <w:rFonts w:ascii="Times New Roman" w:hAnsi="Times New Roman" w:cs="Times New Roman"/>
          <w:sz w:val="24"/>
          <w:szCs w:val="24"/>
        </w:rPr>
        <w:t xml:space="preserve"> </w:t>
      </w:r>
      <w:r w:rsidR="00392BAB">
        <w:rPr>
          <w:rFonts w:ascii="Times New Roman" w:hAnsi="Times New Roman" w:cs="Times New Roman"/>
          <w:sz w:val="24"/>
          <w:szCs w:val="24"/>
        </w:rPr>
        <w:t>zmeniť</w:t>
      </w:r>
      <w:r w:rsidRPr="00B873E9">
        <w:rPr>
          <w:rFonts w:ascii="Times New Roman" w:hAnsi="Times New Roman" w:cs="Times New Roman"/>
          <w:sz w:val="24"/>
          <w:szCs w:val="24"/>
        </w:rPr>
        <w:t xml:space="preserve"> patentové nároky, opis alebo výkresy s ohľadom na dôvody a dôkazy uplatnené a predložené navrhovateľom, pričom vykonané zmeny musia spĺňať podmienky podľa všeobecne záväzného právneho predpisu </w:t>
      </w:r>
      <w:r w:rsidR="00075EA8" w:rsidRPr="00B873E9">
        <w:rPr>
          <w:rFonts w:ascii="Times New Roman" w:hAnsi="Times New Roman" w:cs="Times New Roman"/>
          <w:sz w:val="24"/>
          <w:szCs w:val="24"/>
        </w:rPr>
        <w:t xml:space="preserve">vydaného podľa </w:t>
      </w:r>
      <w:r w:rsidRPr="00B873E9">
        <w:rPr>
          <w:rFonts w:ascii="Times New Roman" w:hAnsi="Times New Roman" w:cs="Times New Roman"/>
          <w:sz w:val="24"/>
          <w:szCs w:val="24"/>
        </w:rPr>
        <w:t xml:space="preserve">§ 80 a nesmú ísť nad rámec ochrany vyplývajúcej z patentu. Ak majiteľ </w:t>
      </w:r>
      <w:r w:rsidR="00F455FC" w:rsidRPr="00B873E9">
        <w:rPr>
          <w:rFonts w:ascii="Times New Roman" w:hAnsi="Times New Roman" w:cs="Times New Roman"/>
          <w:sz w:val="24"/>
          <w:szCs w:val="24"/>
        </w:rPr>
        <w:t xml:space="preserve">patentu </w:t>
      </w:r>
      <w:r w:rsidRPr="00B873E9">
        <w:rPr>
          <w:rFonts w:ascii="Times New Roman" w:hAnsi="Times New Roman" w:cs="Times New Roman"/>
          <w:sz w:val="24"/>
          <w:szCs w:val="24"/>
        </w:rPr>
        <w:t>navrhne zmeny</w:t>
      </w:r>
      <w:r w:rsidR="00EB601B">
        <w:rPr>
          <w:rFonts w:ascii="Times New Roman" w:hAnsi="Times New Roman" w:cs="Times New Roman"/>
          <w:sz w:val="24"/>
          <w:szCs w:val="24"/>
        </w:rPr>
        <w:t xml:space="preserve"> podľa predchádzajúcej vety</w:t>
      </w:r>
      <w:r w:rsidRPr="00B873E9">
        <w:rPr>
          <w:rFonts w:ascii="Times New Roman" w:hAnsi="Times New Roman" w:cs="Times New Roman"/>
          <w:sz w:val="24"/>
          <w:szCs w:val="24"/>
        </w:rPr>
        <w:t>, tieto sú podkladom pre ďalšie konanie</w:t>
      </w:r>
      <w:r w:rsidR="00947144">
        <w:rPr>
          <w:rFonts w:ascii="Times New Roman" w:hAnsi="Times New Roman" w:cs="Times New Roman"/>
          <w:sz w:val="24"/>
          <w:szCs w:val="24"/>
        </w:rPr>
        <w:t xml:space="preserve"> o návrhu na zrušenie patentu</w:t>
      </w: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Vyjadrenie majiteľa patentu </w:t>
      </w:r>
      <w:r w:rsidR="00392BAB">
        <w:rPr>
          <w:rFonts w:ascii="Times New Roman" w:hAnsi="Times New Roman" w:cs="Times New Roman"/>
          <w:sz w:val="24"/>
          <w:szCs w:val="24"/>
        </w:rPr>
        <w:t xml:space="preserve">podľa odseku 2 </w:t>
      </w:r>
      <w:r w:rsidRPr="00B873E9">
        <w:rPr>
          <w:rFonts w:ascii="Times New Roman" w:hAnsi="Times New Roman" w:cs="Times New Roman"/>
          <w:sz w:val="24"/>
          <w:szCs w:val="24"/>
        </w:rPr>
        <w:t>a jeho návrh na zmeny podľa odseku 2</w:t>
      </w:r>
      <w:r w:rsidR="00392BAB">
        <w:rPr>
          <w:rFonts w:ascii="Times New Roman" w:hAnsi="Times New Roman" w:cs="Times New Roman"/>
          <w:sz w:val="24"/>
          <w:szCs w:val="24"/>
        </w:rPr>
        <w:t>, ak bol podaný,</w:t>
      </w:r>
      <w:r w:rsidRPr="00B873E9">
        <w:rPr>
          <w:rFonts w:ascii="Times New Roman" w:hAnsi="Times New Roman" w:cs="Times New Roman"/>
          <w:sz w:val="24"/>
          <w:szCs w:val="24"/>
        </w:rPr>
        <w:t xml:space="preserve"> </w:t>
      </w:r>
      <w:r w:rsidR="00392BAB" w:rsidRPr="00B873E9">
        <w:rPr>
          <w:rFonts w:ascii="Times New Roman" w:hAnsi="Times New Roman" w:cs="Times New Roman"/>
          <w:sz w:val="24"/>
          <w:szCs w:val="24"/>
        </w:rPr>
        <w:t>úrad</w:t>
      </w:r>
      <w:r w:rsidR="00392BAB">
        <w:rPr>
          <w:rFonts w:ascii="Times New Roman" w:hAnsi="Times New Roman" w:cs="Times New Roman"/>
          <w:sz w:val="24"/>
          <w:szCs w:val="24"/>
        </w:rPr>
        <w:t xml:space="preserve"> </w:t>
      </w:r>
      <w:r w:rsidRPr="00B873E9">
        <w:rPr>
          <w:rFonts w:ascii="Times New Roman" w:hAnsi="Times New Roman" w:cs="Times New Roman"/>
          <w:sz w:val="24"/>
          <w:szCs w:val="24"/>
        </w:rPr>
        <w:t>doručí navrhovateľovi, a ak to považuje za účelné, zároveň ho vyzve, aby sa k nim v určenej lehote vyjadril.</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V priebehu kona</w:t>
      </w:r>
      <w:r w:rsidR="00D54FF5" w:rsidRPr="00B873E9">
        <w:rPr>
          <w:rFonts w:ascii="Times New Roman" w:hAnsi="Times New Roman" w:cs="Times New Roman"/>
          <w:sz w:val="24"/>
          <w:szCs w:val="24"/>
        </w:rPr>
        <w:t>nia o </w:t>
      </w:r>
      <w:r w:rsidR="00947144">
        <w:rPr>
          <w:rFonts w:ascii="Times New Roman" w:hAnsi="Times New Roman" w:cs="Times New Roman"/>
          <w:sz w:val="24"/>
          <w:szCs w:val="24"/>
        </w:rPr>
        <w:t xml:space="preserve">návrhu na </w:t>
      </w:r>
      <w:r w:rsidR="00D54FF5" w:rsidRPr="00B873E9">
        <w:rPr>
          <w:rFonts w:ascii="Times New Roman" w:hAnsi="Times New Roman" w:cs="Times New Roman"/>
          <w:sz w:val="24"/>
          <w:szCs w:val="24"/>
        </w:rPr>
        <w:t>zrušen</w:t>
      </w:r>
      <w:r w:rsidR="00947144">
        <w:rPr>
          <w:rFonts w:ascii="Times New Roman" w:hAnsi="Times New Roman" w:cs="Times New Roman"/>
          <w:sz w:val="24"/>
          <w:szCs w:val="24"/>
        </w:rPr>
        <w:t>ie</w:t>
      </w:r>
      <w:r w:rsidR="00D54FF5" w:rsidRPr="00B873E9">
        <w:rPr>
          <w:rFonts w:ascii="Times New Roman" w:hAnsi="Times New Roman" w:cs="Times New Roman"/>
          <w:sz w:val="24"/>
          <w:szCs w:val="24"/>
        </w:rPr>
        <w:t xml:space="preserve"> patentu úrad môže</w:t>
      </w:r>
    </w:p>
    <w:p w:rsidR="00D54FF5" w:rsidRPr="00B873E9" w:rsidRDefault="00D54FF5"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vyzvať účastníka, aby sa v určenej lehote vyjadril k </w:t>
      </w:r>
      <w:r w:rsidR="00392BAB" w:rsidRPr="00B873E9">
        <w:rPr>
          <w:rFonts w:ascii="Times New Roman" w:hAnsi="Times New Roman" w:cs="Times New Roman"/>
          <w:sz w:val="24"/>
          <w:szCs w:val="24"/>
        </w:rPr>
        <w:t>podani</w:t>
      </w:r>
      <w:r w:rsidR="00392BAB">
        <w:rPr>
          <w:rFonts w:ascii="Times New Roman" w:hAnsi="Times New Roman" w:cs="Times New Roman"/>
          <w:sz w:val="24"/>
          <w:szCs w:val="24"/>
        </w:rPr>
        <w:t>u</w:t>
      </w:r>
      <w:r w:rsidR="00392BAB" w:rsidRPr="00B873E9">
        <w:rPr>
          <w:rFonts w:ascii="Times New Roman" w:hAnsi="Times New Roman" w:cs="Times New Roman"/>
          <w:sz w:val="24"/>
          <w:szCs w:val="24"/>
        </w:rPr>
        <w:t xml:space="preserve"> </w:t>
      </w:r>
      <w:r w:rsidRPr="00B873E9">
        <w:rPr>
          <w:rFonts w:ascii="Times New Roman" w:hAnsi="Times New Roman" w:cs="Times New Roman"/>
          <w:sz w:val="24"/>
          <w:szCs w:val="24"/>
        </w:rPr>
        <w:t>druhého účastníka alebo ku skutočnostiam, ktoré úrad považuje za rozhodujúce v konaní o</w:t>
      </w:r>
      <w:r w:rsidR="00947144">
        <w:rPr>
          <w:rFonts w:ascii="Times New Roman" w:hAnsi="Times New Roman" w:cs="Times New Roman"/>
          <w:sz w:val="24"/>
          <w:szCs w:val="24"/>
        </w:rPr>
        <w:t xml:space="preserve"> návrhu na </w:t>
      </w:r>
      <w:r w:rsidRPr="00B873E9">
        <w:rPr>
          <w:rFonts w:ascii="Times New Roman" w:hAnsi="Times New Roman" w:cs="Times New Roman"/>
          <w:sz w:val="24"/>
          <w:szCs w:val="24"/>
        </w:rPr>
        <w:t>zrušen</w:t>
      </w:r>
      <w:r w:rsidR="00947144">
        <w:rPr>
          <w:rFonts w:ascii="Times New Roman" w:hAnsi="Times New Roman" w:cs="Times New Roman"/>
          <w:sz w:val="24"/>
          <w:szCs w:val="24"/>
        </w:rPr>
        <w:t>ie</w:t>
      </w:r>
      <w:r w:rsidRPr="00B873E9">
        <w:rPr>
          <w:rFonts w:ascii="Times New Roman" w:hAnsi="Times New Roman" w:cs="Times New Roman"/>
          <w:sz w:val="24"/>
          <w:szCs w:val="24"/>
        </w:rPr>
        <w:t xml:space="preserve"> patentu alebo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určiť účastníkom spoločnú lehotu na záverečné vyjadrenia; na vyjadrenia doručené po uplynutí tejto lehoty úrad neprihliada, </w:t>
      </w:r>
      <w:r w:rsidR="00392BAB">
        <w:rPr>
          <w:rFonts w:ascii="Times New Roman" w:hAnsi="Times New Roman" w:cs="Times New Roman"/>
          <w:sz w:val="24"/>
          <w:szCs w:val="24"/>
        </w:rPr>
        <w:t>o čom</w:t>
      </w:r>
      <w:r w:rsidRPr="00B873E9">
        <w:rPr>
          <w:rFonts w:ascii="Times New Roman" w:hAnsi="Times New Roman" w:cs="Times New Roman"/>
          <w:sz w:val="24"/>
          <w:szCs w:val="24"/>
        </w:rPr>
        <w:t xml:space="preserve"> musia byť účastníci </w:t>
      </w:r>
      <w:r w:rsidR="00392BAB">
        <w:rPr>
          <w:rFonts w:ascii="Times New Roman" w:hAnsi="Times New Roman" w:cs="Times New Roman"/>
          <w:sz w:val="24"/>
          <w:szCs w:val="24"/>
        </w:rPr>
        <w:t>upovedomení</w:t>
      </w:r>
      <w:r w:rsidRPr="00B873E9">
        <w:rPr>
          <w:rFonts w:ascii="Times New Roman" w:hAnsi="Times New Roman" w:cs="Times New Roman"/>
          <w:sz w:val="24"/>
          <w:szCs w:val="24"/>
        </w:rPr>
        <w:t>.</w:t>
      </w:r>
      <w:r w:rsidRPr="00B873E9">
        <w:rPr>
          <w:rFonts w:ascii="Times New Roman" w:hAnsi="Times New Roman" w:cs="Times New Roman"/>
          <w:sz w:val="24"/>
          <w:szCs w:val="24"/>
        </w:rPr>
        <w:tab/>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Ak sa majiteľ patentu k návrhu na zrušenie</w:t>
      </w:r>
      <w:r w:rsidR="0094714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nevyjadrí v lehote určenej vo výzve podľa odseku 2 alebo v tej istej lehote nenavrhne zmeny podľa odseku 2 alebo ak sa navrhovateľ nevyjadrí v lehote určenej </w:t>
      </w:r>
      <w:r w:rsidR="00A90515">
        <w:rPr>
          <w:rFonts w:ascii="Times New Roman" w:hAnsi="Times New Roman" w:cs="Times New Roman"/>
          <w:sz w:val="24"/>
          <w:szCs w:val="24"/>
        </w:rPr>
        <w:t xml:space="preserve">vo výzve </w:t>
      </w:r>
      <w:r w:rsidRPr="00B873E9">
        <w:rPr>
          <w:rFonts w:ascii="Times New Roman" w:hAnsi="Times New Roman" w:cs="Times New Roman"/>
          <w:sz w:val="24"/>
          <w:szCs w:val="24"/>
        </w:rPr>
        <w:t xml:space="preserve">podľa odseku 3 alebo ak sa účastník nevyjadrí v lehote podľa odseku 4 písm. a), úrad pokračuje v konaní a </w:t>
      </w:r>
      <w:r w:rsidR="00A90515" w:rsidRPr="00B873E9">
        <w:rPr>
          <w:rFonts w:ascii="Times New Roman" w:hAnsi="Times New Roman" w:cs="Times New Roman"/>
          <w:sz w:val="24"/>
          <w:szCs w:val="24"/>
        </w:rPr>
        <w:t>rozhodn</w:t>
      </w:r>
      <w:r w:rsidR="00A90515">
        <w:rPr>
          <w:rFonts w:ascii="Times New Roman" w:hAnsi="Times New Roman" w:cs="Times New Roman"/>
          <w:sz w:val="24"/>
          <w:szCs w:val="24"/>
        </w:rPr>
        <w:t>e</w:t>
      </w:r>
      <w:r w:rsidR="00A90515"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na základe obsahu spisu.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Úrad postupuje podľa odseku 5 aj </w:t>
      </w:r>
      <w:r w:rsidR="00673C54">
        <w:rPr>
          <w:rFonts w:ascii="Times New Roman" w:hAnsi="Times New Roman" w:cs="Times New Roman"/>
          <w:sz w:val="24"/>
          <w:szCs w:val="24"/>
        </w:rPr>
        <w:t>vtedy</w:t>
      </w:r>
      <w:r w:rsidRPr="00B873E9">
        <w:rPr>
          <w:rFonts w:ascii="Times New Roman" w:hAnsi="Times New Roman" w:cs="Times New Roman"/>
          <w:sz w:val="24"/>
          <w:szCs w:val="24"/>
        </w:rPr>
        <w:t>, ak majiteľ patentu nie je zastúpený podľa § 79 ods. 2. Ak majiteľ</w:t>
      </w:r>
      <w:r w:rsidR="005154DD">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výzve na predloženie splnomocnenia v určenej lehote nevyhovie, platí, že sa k návrhu na zrušenie</w:t>
      </w:r>
      <w:r w:rsidR="0094714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nevyjadril.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51489">
        <w:rPr>
          <w:rFonts w:ascii="Times New Roman" w:hAnsi="Times New Roman" w:cs="Times New Roman"/>
          <w:sz w:val="24"/>
          <w:szCs w:val="24"/>
        </w:rPr>
        <w:t>(7) Ak nemožno rozhodnúť na základe písomných podaní účastníkov</w:t>
      </w:r>
      <w:r w:rsidR="00D4533F" w:rsidRPr="00B51489">
        <w:rPr>
          <w:rFonts w:ascii="Times New Roman" w:hAnsi="Times New Roman" w:cs="Times New Roman"/>
          <w:sz w:val="24"/>
          <w:szCs w:val="24"/>
        </w:rPr>
        <w:t xml:space="preserve"> konania o zrušení patentu</w:t>
      </w:r>
      <w:r w:rsidRPr="00B51489">
        <w:rPr>
          <w:rFonts w:ascii="Times New Roman" w:hAnsi="Times New Roman" w:cs="Times New Roman"/>
          <w:sz w:val="24"/>
          <w:szCs w:val="24"/>
        </w:rPr>
        <w:t>, úrad určí dátum ústneho pojednávania. Úrad zároveň s predvolaním na ústne</w:t>
      </w:r>
      <w:r w:rsidRPr="00B873E9">
        <w:rPr>
          <w:rFonts w:ascii="Times New Roman" w:hAnsi="Times New Roman" w:cs="Times New Roman"/>
          <w:sz w:val="24"/>
          <w:szCs w:val="24"/>
        </w:rPr>
        <w:t xml:space="preserve"> pojednávanie doručí účastníko</w:t>
      </w:r>
      <w:r w:rsidR="007A2A97">
        <w:rPr>
          <w:rFonts w:ascii="Times New Roman" w:hAnsi="Times New Roman" w:cs="Times New Roman"/>
          <w:sz w:val="24"/>
          <w:szCs w:val="24"/>
        </w:rPr>
        <w:t>vi konania o návrhu na zrušenie patentu</w:t>
      </w:r>
      <w:r w:rsidRPr="00B873E9">
        <w:rPr>
          <w:rFonts w:ascii="Times New Roman" w:hAnsi="Times New Roman" w:cs="Times New Roman"/>
          <w:sz w:val="24"/>
          <w:szCs w:val="24"/>
        </w:rPr>
        <w:t xml:space="preserve"> všetky vyjadrenia </w:t>
      </w:r>
      <w:r w:rsidR="007A2A97">
        <w:rPr>
          <w:rFonts w:ascii="Times New Roman" w:hAnsi="Times New Roman" w:cs="Times New Roman"/>
          <w:sz w:val="24"/>
          <w:szCs w:val="24"/>
        </w:rPr>
        <w:t>druhého účastníka</w:t>
      </w:r>
      <w:r w:rsidRPr="00B873E9">
        <w:rPr>
          <w:rFonts w:ascii="Times New Roman" w:hAnsi="Times New Roman" w:cs="Times New Roman"/>
          <w:sz w:val="24"/>
          <w:szCs w:val="24"/>
        </w:rPr>
        <w:t xml:space="preserve">, </w:t>
      </w:r>
      <w:r w:rsidR="007D7CDB" w:rsidRPr="00B873E9">
        <w:rPr>
          <w:rFonts w:ascii="Times New Roman" w:hAnsi="Times New Roman" w:cs="Times New Roman"/>
          <w:sz w:val="24"/>
          <w:szCs w:val="24"/>
        </w:rPr>
        <w:t xml:space="preserve">ak </w:t>
      </w:r>
      <w:r w:rsidRPr="00B873E9">
        <w:rPr>
          <w:rFonts w:ascii="Times New Roman" w:hAnsi="Times New Roman" w:cs="Times New Roman"/>
          <w:sz w:val="24"/>
          <w:szCs w:val="24"/>
        </w:rPr>
        <w:t xml:space="preserve">tak už neurobil skôr.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(8) Úrad môže pokračovať v konaní</w:t>
      </w:r>
      <w:r w:rsidR="007A2A97">
        <w:rPr>
          <w:rFonts w:ascii="Times New Roman" w:hAnsi="Times New Roman" w:cs="Times New Roman"/>
          <w:sz w:val="24"/>
          <w:szCs w:val="24"/>
        </w:rPr>
        <w:t xml:space="preserve"> o návrhu na zrušenie patentu</w:t>
      </w:r>
      <w:r w:rsidRPr="00B873E9">
        <w:rPr>
          <w:rFonts w:ascii="Times New Roman" w:hAnsi="Times New Roman" w:cs="Times New Roman"/>
          <w:sz w:val="24"/>
          <w:szCs w:val="24"/>
        </w:rPr>
        <w:t xml:space="preserve"> a rozhodnúť vo veci aj </w:t>
      </w:r>
      <w:r w:rsidR="00673C54">
        <w:rPr>
          <w:rFonts w:ascii="Times New Roman" w:hAnsi="Times New Roman" w:cs="Times New Roman"/>
          <w:sz w:val="24"/>
          <w:szCs w:val="24"/>
        </w:rPr>
        <w:t>vtedy</w:t>
      </w:r>
      <w:r w:rsidRPr="00B873E9">
        <w:rPr>
          <w:rFonts w:ascii="Times New Roman" w:hAnsi="Times New Roman" w:cs="Times New Roman"/>
          <w:sz w:val="24"/>
          <w:szCs w:val="24"/>
        </w:rPr>
        <w:t xml:space="preserve">, ak sa riadne </w:t>
      </w:r>
      <w:r w:rsidR="007A2A97">
        <w:rPr>
          <w:rFonts w:ascii="Times New Roman" w:hAnsi="Times New Roman" w:cs="Times New Roman"/>
          <w:sz w:val="24"/>
          <w:szCs w:val="24"/>
        </w:rPr>
        <w:t xml:space="preserve">a včas </w:t>
      </w:r>
      <w:r w:rsidRPr="00B873E9">
        <w:rPr>
          <w:rFonts w:ascii="Times New Roman" w:hAnsi="Times New Roman" w:cs="Times New Roman"/>
          <w:sz w:val="24"/>
          <w:szCs w:val="24"/>
        </w:rPr>
        <w:t>predvolaný účastník na ústnom pojednávaní nezúčastní. Úrad môže vyhovieť žiadosti o odročenie ústneho pojednávania len z dôležitých dôvodov a len vtedy, ak bola žiadosť</w:t>
      </w:r>
      <w:r w:rsidR="007A2A97">
        <w:rPr>
          <w:rFonts w:ascii="Times New Roman" w:hAnsi="Times New Roman" w:cs="Times New Roman"/>
          <w:sz w:val="24"/>
          <w:szCs w:val="24"/>
        </w:rPr>
        <w:t xml:space="preserve"> o</w:t>
      </w:r>
      <w:r w:rsidR="001D0335">
        <w:rPr>
          <w:rFonts w:ascii="Times New Roman" w:hAnsi="Times New Roman" w:cs="Times New Roman"/>
          <w:sz w:val="24"/>
          <w:szCs w:val="24"/>
        </w:rPr>
        <w:t> </w:t>
      </w:r>
      <w:r w:rsidR="007A2A97">
        <w:rPr>
          <w:rFonts w:ascii="Times New Roman" w:hAnsi="Times New Roman" w:cs="Times New Roman"/>
          <w:sz w:val="24"/>
          <w:szCs w:val="24"/>
        </w:rPr>
        <w:t>odročenie</w:t>
      </w:r>
      <w:r w:rsidR="001D0335">
        <w:rPr>
          <w:rFonts w:ascii="Times New Roman" w:hAnsi="Times New Roman" w:cs="Times New Roman"/>
          <w:sz w:val="24"/>
          <w:szCs w:val="24"/>
        </w:rPr>
        <w:t xml:space="preserve"> ústneho pojednávania</w:t>
      </w:r>
      <w:r w:rsidRPr="00B873E9">
        <w:rPr>
          <w:rFonts w:ascii="Times New Roman" w:hAnsi="Times New Roman" w:cs="Times New Roman"/>
          <w:sz w:val="24"/>
          <w:szCs w:val="24"/>
        </w:rPr>
        <w:t xml:space="preserve"> doručená na úrad bezodkladne po tom, čo sa predvolaný účastník</w:t>
      </w:r>
      <w:r w:rsidR="001D0335">
        <w:rPr>
          <w:rFonts w:ascii="Times New Roman" w:hAnsi="Times New Roman" w:cs="Times New Roman"/>
          <w:sz w:val="24"/>
          <w:szCs w:val="24"/>
        </w:rPr>
        <w:t xml:space="preserve"> konania o návrhu na zrušenie patentu</w:t>
      </w:r>
      <w:r w:rsidRPr="00B873E9">
        <w:rPr>
          <w:rFonts w:ascii="Times New Roman" w:hAnsi="Times New Roman" w:cs="Times New Roman"/>
          <w:sz w:val="24"/>
          <w:szCs w:val="24"/>
        </w:rPr>
        <w:t xml:space="preserve"> dozvedel o dôvode, pre ktorý žiada pojednávanie odročiť; inak na žiadosť o odročenie ústneho pojednávania neprihliada.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Rozšírenie </w:t>
      </w:r>
      <w:r w:rsidR="00AD54AD">
        <w:rPr>
          <w:rFonts w:ascii="Times New Roman" w:hAnsi="Times New Roman" w:cs="Times New Roman"/>
          <w:sz w:val="24"/>
          <w:szCs w:val="24"/>
        </w:rPr>
        <w:t>alebo</w:t>
      </w:r>
      <w:r w:rsidR="00AD54AD" w:rsidRPr="00B873E9">
        <w:rPr>
          <w:rFonts w:ascii="Times New Roman" w:hAnsi="Times New Roman" w:cs="Times New Roman"/>
          <w:sz w:val="24"/>
          <w:szCs w:val="24"/>
        </w:rPr>
        <w:t xml:space="preserve"> </w:t>
      </w:r>
      <w:r w:rsidRPr="00B873E9">
        <w:rPr>
          <w:rFonts w:ascii="Times New Roman" w:hAnsi="Times New Roman" w:cs="Times New Roman"/>
          <w:sz w:val="24"/>
          <w:szCs w:val="24"/>
        </w:rPr>
        <w:t>doplnenie návrhu na zrušenie</w:t>
      </w:r>
      <w:r w:rsidR="00947144">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o nový dôvod podľa § 46 ods. 1 </w:t>
      </w:r>
      <w:r w:rsidRPr="00B873E9">
        <w:rPr>
          <w:rFonts w:ascii="Times New Roman" w:hAnsi="Times New Roman" w:cs="Times New Roman"/>
          <w:sz w:val="24"/>
          <w:szCs w:val="24"/>
        </w:rPr>
        <w:lastRenderedPageBreak/>
        <w:t>alebo o nový dôkaz o nesplnení podmienok na udelenie patentu podľa § 5 až 9 alebo podľa § 37 ods. 4, v konaní o </w:t>
      </w:r>
      <w:r w:rsidR="00947144">
        <w:rPr>
          <w:rFonts w:ascii="Times New Roman" w:hAnsi="Times New Roman" w:cs="Times New Roman"/>
          <w:sz w:val="24"/>
          <w:szCs w:val="24"/>
        </w:rPr>
        <w:t xml:space="preserve">návrhu na </w:t>
      </w:r>
      <w:r w:rsidRPr="00B873E9">
        <w:rPr>
          <w:rFonts w:ascii="Times New Roman" w:hAnsi="Times New Roman" w:cs="Times New Roman"/>
          <w:sz w:val="24"/>
          <w:szCs w:val="24"/>
        </w:rPr>
        <w:t>zrušen</w:t>
      </w:r>
      <w:r w:rsidR="00947144">
        <w:rPr>
          <w:rFonts w:ascii="Times New Roman" w:hAnsi="Times New Roman" w:cs="Times New Roman"/>
          <w:sz w:val="24"/>
          <w:szCs w:val="24"/>
        </w:rPr>
        <w:t>ie</w:t>
      </w:r>
      <w:r w:rsidRPr="00B873E9">
        <w:rPr>
          <w:rFonts w:ascii="Times New Roman" w:hAnsi="Times New Roman" w:cs="Times New Roman"/>
          <w:sz w:val="24"/>
          <w:szCs w:val="24"/>
        </w:rPr>
        <w:t xml:space="preserve"> patentu nie je prípustné; na také rozšírenie alebo doplnenie úrad v rámci tohto konania a rozhodovania vo veci neprihliada.</w:t>
      </w:r>
    </w:p>
    <w:p w:rsidR="00083DF0" w:rsidRDefault="00083DF0" w:rsidP="00082161">
      <w:pPr>
        <w:widowControl w:val="0"/>
        <w:autoSpaceDE w:val="0"/>
        <w:autoSpaceDN w:val="0"/>
        <w:adjustRightInd w:val="0"/>
        <w:spacing w:after="0" w:line="240" w:lineRule="auto"/>
        <w:jc w:val="both"/>
        <w:rPr>
          <w:rFonts w:ascii="Times New Roman" w:hAnsi="Times New Roman" w:cs="Times New Roman"/>
          <w:sz w:val="24"/>
          <w:szCs w:val="24"/>
        </w:rPr>
      </w:pPr>
    </w:p>
    <w:p w:rsidR="00083DF0" w:rsidRPr="00B873E9" w:rsidRDefault="00083DF0"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Odseky 2 a 4 až </w:t>
      </w:r>
      <w:r w:rsidR="00605262">
        <w:rPr>
          <w:rFonts w:ascii="Times New Roman" w:hAnsi="Times New Roman" w:cs="Times New Roman"/>
          <w:sz w:val="24"/>
          <w:szCs w:val="24"/>
        </w:rPr>
        <w:t>8</w:t>
      </w:r>
      <w:r>
        <w:rPr>
          <w:rFonts w:ascii="Times New Roman" w:hAnsi="Times New Roman" w:cs="Times New Roman"/>
          <w:sz w:val="24"/>
          <w:szCs w:val="24"/>
        </w:rPr>
        <w:t xml:space="preserve"> sa primerane použijú aj na konanie o zrušení patentu začaté z úradnej moci. </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48</w:t>
      </w:r>
    </w:p>
    <w:p w:rsidR="000757C9" w:rsidRPr="00B873E9" w:rsidRDefault="002F4C94" w:rsidP="000821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Žiadosť o p</w:t>
      </w:r>
      <w:r w:rsidR="000757C9" w:rsidRPr="00B873E9">
        <w:rPr>
          <w:rFonts w:ascii="Times New Roman" w:hAnsi="Times New Roman" w:cs="Times New Roman"/>
          <w:sz w:val="24"/>
          <w:szCs w:val="24"/>
        </w:rPr>
        <w:t>repis</w:t>
      </w:r>
    </w:p>
    <w:p w:rsidR="000757C9" w:rsidRPr="00B873E9" w:rsidRDefault="000757C9" w:rsidP="00082161">
      <w:pPr>
        <w:spacing w:after="0" w:line="240" w:lineRule="auto"/>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Úrad zapíše ako majiteľa patentu osobu žiadateľa, ak</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z právoplatného rozhodnutia súdu zistí, že osobe pôvodne zapísanej ako majiteľ</w:t>
      </w:r>
      <w:r w:rsidR="005154DD">
        <w:rPr>
          <w:rFonts w:ascii="Times New Roman" w:hAnsi="Times New Roman" w:cs="Times New Roman"/>
          <w:sz w:val="24"/>
          <w:szCs w:val="24"/>
        </w:rPr>
        <w:t xml:space="preserve"> patentu</w:t>
      </w:r>
      <w:r w:rsidRPr="00B873E9">
        <w:rPr>
          <w:rFonts w:ascii="Times New Roman" w:hAnsi="Times New Roman" w:cs="Times New Roman"/>
          <w:sz w:val="24"/>
          <w:szCs w:val="24"/>
        </w:rPr>
        <w:t xml:space="preserve"> neprislúchalo právo na riešenie podľa § 10 ods. 1</w:t>
      </w:r>
      <w:r w:rsidR="005E1BE1"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3, § 11 ods. 1</w:t>
      </w:r>
      <w:r w:rsidR="005E1BE1"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4  alebo § 12 ods. 1,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žiadosť o prepis podala osoba, ktorej podľa právoplatného rozhodnutia súdu patrí právo na riešenie, alebo jej právny nástupca a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žiadosť o prepis bola podaná v lehote šiestich mesiacov odo dňa právoplatnosti rozhodnutia súdu.</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Prílohou žiadosti</w:t>
      </w:r>
      <w:r w:rsidR="002F4C94">
        <w:rPr>
          <w:rFonts w:ascii="Times New Roman" w:hAnsi="Times New Roman" w:cs="Times New Roman"/>
          <w:sz w:val="24"/>
          <w:szCs w:val="24"/>
        </w:rPr>
        <w:t xml:space="preserve"> o prepis</w:t>
      </w:r>
      <w:r w:rsidRPr="00B873E9">
        <w:rPr>
          <w:rFonts w:ascii="Times New Roman" w:hAnsi="Times New Roman" w:cs="Times New Roman"/>
          <w:sz w:val="24"/>
          <w:szCs w:val="24"/>
        </w:rPr>
        <w:t xml:space="preserve"> je právoplatné rozhodnutie súdu podľa odseku 1 písm. 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Ak žiadosť o prepis nespĺňa podmienky podľa odseku 1 písm. a) a b) alebo odseku 2, úrad žiadosť o prepis zamietne; pred rozhodnutím o zamietnutí žiadosti o prepis úrad umožní žiadateľovi vyjadriť sa k zisteným dôvodom, na základe ktorých má byť žiadosť o prepis zamietnutá.</w:t>
      </w:r>
    </w:p>
    <w:p w:rsidR="000757C9" w:rsidRPr="00B873E9" w:rsidRDefault="000757C9" w:rsidP="00082161">
      <w:pPr>
        <w:spacing w:after="0" w:line="240" w:lineRule="auto"/>
        <w:ind w:firstLine="720"/>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Ak osoba, ktorej podľa právoplatného rozhodnutia súdu patrí právo na riešenie, alebo jej právny nástupca nepodá žiadosť o prepis v lehote podľa odseku 1 písm. c), úrad zruší patent z úradnej moci, z dôvodu podľa § 46 ods. 1 písm. e).</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Na prepis práv z prihlášky sa primerane použijú odseky 1 až 4. Ak nedôjde k prepisu práv z prihlášky z dôvodov podľa odseku 3, úrad prihlášku zamietne podľa § 40 ods. 4.</w:t>
      </w:r>
    </w:p>
    <w:p w:rsidR="000757C9" w:rsidRPr="00B873E9" w:rsidRDefault="000757C9"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49</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Určovacie konanie</w:t>
      </w:r>
    </w:p>
    <w:p w:rsidR="000757C9" w:rsidRPr="00B873E9" w:rsidRDefault="000757C9" w:rsidP="00082161">
      <w:pPr>
        <w:spacing w:after="0" w:line="240" w:lineRule="auto"/>
        <w:jc w:val="center"/>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Úrad na žiadosť určí, či predmet uvedený a opísaný v žiadosti patrí do rozsahu ochrany </w:t>
      </w:r>
      <w:r w:rsidR="007F19B6">
        <w:rPr>
          <w:rFonts w:ascii="Times New Roman" w:hAnsi="Times New Roman" w:cs="Times New Roman"/>
          <w:sz w:val="24"/>
          <w:szCs w:val="24"/>
        </w:rPr>
        <w:t>konkrétneho</w:t>
      </w:r>
      <w:r w:rsidR="007F19B6" w:rsidRPr="00B873E9">
        <w:rPr>
          <w:rFonts w:ascii="Times New Roman" w:hAnsi="Times New Roman" w:cs="Times New Roman"/>
          <w:sz w:val="24"/>
          <w:szCs w:val="24"/>
        </w:rPr>
        <w:t xml:space="preserve"> </w:t>
      </w:r>
      <w:r w:rsidRPr="00B873E9">
        <w:rPr>
          <w:rFonts w:ascii="Times New Roman" w:hAnsi="Times New Roman" w:cs="Times New Roman"/>
          <w:sz w:val="24"/>
          <w:szCs w:val="24"/>
        </w:rPr>
        <w:t>patentu (ďalej len „žiadosť o určenie“). Opis predmetu určenia musí byť jasný a úplný a</w:t>
      </w:r>
      <w:r w:rsidR="008B53EC">
        <w:rPr>
          <w:rFonts w:ascii="Times New Roman" w:hAnsi="Times New Roman" w:cs="Times New Roman"/>
          <w:sz w:val="24"/>
          <w:szCs w:val="24"/>
        </w:rPr>
        <w:t xml:space="preserve"> žiadosť o určenie </w:t>
      </w:r>
      <w:r w:rsidRPr="00B873E9">
        <w:rPr>
          <w:rFonts w:ascii="Times New Roman" w:hAnsi="Times New Roman" w:cs="Times New Roman"/>
          <w:sz w:val="24"/>
          <w:szCs w:val="24"/>
        </w:rPr>
        <w:t xml:space="preserve">musí spĺňať náležitosti ustanovené všeobecne záväzným právnym predpisom </w:t>
      </w:r>
      <w:r w:rsidR="00075EA8" w:rsidRPr="00B873E9">
        <w:rPr>
          <w:rFonts w:ascii="Times New Roman" w:hAnsi="Times New Roman" w:cs="Times New Roman"/>
          <w:sz w:val="24"/>
          <w:szCs w:val="24"/>
        </w:rPr>
        <w:t xml:space="preserve">vydaným podľa </w:t>
      </w:r>
      <w:r w:rsidRPr="00B873E9">
        <w:rPr>
          <w:rFonts w:ascii="Times New Roman" w:hAnsi="Times New Roman" w:cs="Times New Roman"/>
          <w:sz w:val="24"/>
          <w:szCs w:val="24"/>
        </w:rPr>
        <w:t xml:space="preserve">§ 80.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Účastníkom určovacieho konania je len osoba, ktorá žiadosť</w:t>
      </w:r>
      <w:r w:rsidR="00083DF0">
        <w:rPr>
          <w:rFonts w:ascii="Times New Roman" w:hAnsi="Times New Roman" w:cs="Times New Roman"/>
          <w:sz w:val="24"/>
          <w:szCs w:val="24"/>
        </w:rPr>
        <w:t xml:space="preserve"> o určenie</w:t>
      </w:r>
      <w:r w:rsidRPr="00B873E9">
        <w:rPr>
          <w:rFonts w:ascii="Times New Roman" w:hAnsi="Times New Roman" w:cs="Times New Roman"/>
          <w:sz w:val="24"/>
          <w:szCs w:val="24"/>
        </w:rPr>
        <w:t xml:space="preserve"> podala.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Začatím konania o</w:t>
      </w:r>
      <w:r w:rsidR="00947144">
        <w:rPr>
          <w:rFonts w:ascii="Times New Roman" w:hAnsi="Times New Roman" w:cs="Times New Roman"/>
          <w:sz w:val="24"/>
          <w:szCs w:val="24"/>
        </w:rPr>
        <w:t xml:space="preserve"> </w:t>
      </w:r>
      <w:r w:rsidR="00A31ACE">
        <w:rPr>
          <w:rFonts w:ascii="Times New Roman" w:hAnsi="Times New Roman" w:cs="Times New Roman"/>
          <w:sz w:val="24"/>
          <w:szCs w:val="24"/>
        </w:rPr>
        <w:t xml:space="preserve">návrhu na </w:t>
      </w:r>
      <w:r w:rsidRPr="00B873E9">
        <w:rPr>
          <w:rFonts w:ascii="Times New Roman" w:hAnsi="Times New Roman" w:cs="Times New Roman"/>
          <w:sz w:val="24"/>
          <w:szCs w:val="24"/>
        </w:rPr>
        <w:t xml:space="preserve">zrušenie patentu </w:t>
      </w:r>
      <w:r w:rsidR="00A31ACE">
        <w:rPr>
          <w:rFonts w:ascii="Times New Roman" w:hAnsi="Times New Roman" w:cs="Times New Roman"/>
          <w:sz w:val="24"/>
          <w:szCs w:val="24"/>
        </w:rPr>
        <w:t xml:space="preserve">alebo začatím konania o zrušení patentu z úradnej moci </w:t>
      </w:r>
      <w:r w:rsidRPr="00B873E9">
        <w:rPr>
          <w:rFonts w:ascii="Times New Roman" w:hAnsi="Times New Roman" w:cs="Times New Roman"/>
          <w:sz w:val="24"/>
          <w:szCs w:val="24"/>
        </w:rPr>
        <w:t xml:space="preserve">alebo doručením žiadosti súdu o odborné vyjadrenie (§ 33 ods. 5), ak je žiadateľ </w:t>
      </w:r>
      <w:r w:rsidR="00F02096">
        <w:rPr>
          <w:rFonts w:ascii="Times New Roman" w:hAnsi="Times New Roman" w:cs="Times New Roman"/>
          <w:sz w:val="24"/>
          <w:szCs w:val="24"/>
        </w:rPr>
        <w:t>stranou súdneho sporu</w:t>
      </w:r>
      <w:r w:rsidRPr="00B873E9">
        <w:rPr>
          <w:rFonts w:ascii="Times New Roman" w:hAnsi="Times New Roman" w:cs="Times New Roman"/>
          <w:sz w:val="24"/>
          <w:szCs w:val="24"/>
        </w:rPr>
        <w:t xml:space="preserve">, sa určovacie konanie prerušuje. Úrad </w:t>
      </w:r>
      <w:r w:rsidR="00A31ACE">
        <w:rPr>
          <w:rFonts w:ascii="Times New Roman" w:hAnsi="Times New Roman" w:cs="Times New Roman"/>
          <w:sz w:val="24"/>
          <w:szCs w:val="24"/>
        </w:rPr>
        <w:t>o prerušen</w:t>
      </w:r>
      <w:r w:rsidR="00AD2F89">
        <w:rPr>
          <w:rFonts w:ascii="Times New Roman" w:hAnsi="Times New Roman" w:cs="Times New Roman"/>
          <w:sz w:val="24"/>
          <w:szCs w:val="24"/>
        </w:rPr>
        <w:t>í</w:t>
      </w:r>
      <w:r w:rsidR="00A31ACE">
        <w:rPr>
          <w:rFonts w:ascii="Times New Roman" w:hAnsi="Times New Roman" w:cs="Times New Roman"/>
          <w:sz w:val="24"/>
          <w:szCs w:val="24"/>
        </w:rPr>
        <w:t xml:space="preserve"> určovacieho konania žiadateľa upovedomí.</w:t>
      </w:r>
      <w:r w:rsidRPr="00B873E9">
        <w:rPr>
          <w:rFonts w:ascii="Times New Roman" w:hAnsi="Times New Roman" w:cs="Times New Roman"/>
          <w:sz w:val="24"/>
          <w:szCs w:val="24"/>
        </w:rPr>
        <w:t xml:space="preserve"> Po právoplatnosti rozhodnutia o zrušení patentu úrad určovacie konanie zastaví.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Ak </w:t>
      </w:r>
      <w:r w:rsidR="00AD2F89">
        <w:rPr>
          <w:rFonts w:ascii="Times New Roman" w:hAnsi="Times New Roman" w:cs="Times New Roman"/>
          <w:sz w:val="24"/>
          <w:szCs w:val="24"/>
        </w:rPr>
        <w:t xml:space="preserve">opis </w:t>
      </w:r>
      <w:r w:rsidRPr="00B873E9">
        <w:rPr>
          <w:rFonts w:ascii="Times New Roman" w:hAnsi="Times New Roman" w:cs="Times New Roman"/>
          <w:sz w:val="24"/>
          <w:szCs w:val="24"/>
        </w:rPr>
        <w:t>predmet</w:t>
      </w:r>
      <w:r w:rsidR="00AD2F89">
        <w:rPr>
          <w:rFonts w:ascii="Times New Roman" w:hAnsi="Times New Roman" w:cs="Times New Roman"/>
          <w:sz w:val="24"/>
          <w:szCs w:val="24"/>
        </w:rPr>
        <w:t>u</w:t>
      </w:r>
      <w:r w:rsidRPr="00B873E9">
        <w:rPr>
          <w:rFonts w:ascii="Times New Roman" w:hAnsi="Times New Roman" w:cs="Times New Roman"/>
          <w:sz w:val="24"/>
          <w:szCs w:val="24"/>
        </w:rPr>
        <w:t xml:space="preserve"> určenia </w:t>
      </w:r>
      <w:r w:rsidR="008B53EC">
        <w:rPr>
          <w:rFonts w:ascii="Times New Roman" w:hAnsi="Times New Roman" w:cs="Times New Roman"/>
          <w:sz w:val="24"/>
          <w:szCs w:val="24"/>
        </w:rPr>
        <w:t xml:space="preserve">alebo žiadosť o určenie </w:t>
      </w:r>
      <w:r w:rsidR="00AD2F89">
        <w:rPr>
          <w:rFonts w:ascii="Times New Roman" w:hAnsi="Times New Roman" w:cs="Times New Roman"/>
          <w:sz w:val="24"/>
          <w:szCs w:val="24"/>
        </w:rPr>
        <w:t>nespĺňa náležitosti podľa odseku 1</w:t>
      </w:r>
      <w:r w:rsidRPr="00B873E9">
        <w:rPr>
          <w:rFonts w:ascii="Times New Roman" w:hAnsi="Times New Roman" w:cs="Times New Roman"/>
          <w:sz w:val="24"/>
          <w:szCs w:val="24"/>
        </w:rPr>
        <w:t xml:space="preserve">, úrad </w:t>
      </w:r>
      <w:r w:rsidR="004012BB">
        <w:rPr>
          <w:rFonts w:ascii="Times New Roman" w:hAnsi="Times New Roman" w:cs="Times New Roman"/>
          <w:sz w:val="24"/>
          <w:szCs w:val="24"/>
        </w:rPr>
        <w:lastRenderedPageBreak/>
        <w:t xml:space="preserve">žiadateľa vyzve, </w:t>
      </w:r>
      <w:r w:rsidR="004012BB" w:rsidRPr="00B873E9">
        <w:rPr>
          <w:rFonts w:ascii="Times New Roman" w:hAnsi="Times New Roman" w:cs="Times New Roman"/>
          <w:sz w:val="24"/>
          <w:szCs w:val="24"/>
        </w:rPr>
        <w:t>aby zistené nedostatky v určenej lehote odstránil</w:t>
      </w:r>
      <w:r w:rsidR="004012BB">
        <w:rPr>
          <w:rFonts w:ascii="Times New Roman" w:hAnsi="Times New Roman" w:cs="Times New Roman"/>
          <w:sz w:val="24"/>
          <w:szCs w:val="24"/>
        </w:rPr>
        <w:t xml:space="preserve">. </w:t>
      </w:r>
      <w:r w:rsidR="004012BB" w:rsidRPr="00B873E9">
        <w:rPr>
          <w:rFonts w:ascii="Times New Roman" w:hAnsi="Times New Roman" w:cs="Times New Roman"/>
          <w:sz w:val="24"/>
          <w:szCs w:val="24"/>
        </w:rPr>
        <w:t xml:space="preserve">Ak </w:t>
      </w:r>
      <w:r w:rsidR="004012BB">
        <w:rPr>
          <w:rFonts w:ascii="Times New Roman" w:hAnsi="Times New Roman" w:cs="Times New Roman"/>
          <w:sz w:val="24"/>
          <w:szCs w:val="24"/>
        </w:rPr>
        <w:t>žiadateľ</w:t>
      </w:r>
      <w:r w:rsidR="004012BB" w:rsidRPr="00B873E9">
        <w:rPr>
          <w:rFonts w:ascii="Times New Roman" w:hAnsi="Times New Roman" w:cs="Times New Roman"/>
          <w:sz w:val="24"/>
          <w:szCs w:val="24"/>
        </w:rPr>
        <w:t xml:space="preserve"> výzve </w:t>
      </w:r>
      <w:r w:rsidR="004012BB">
        <w:rPr>
          <w:rFonts w:ascii="Times New Roman" w:hAnsi="Times New Roman" w:cs="Times New Roman"/>
          <w:sz w:val="24"/>
          <w:szCs w:val="24"/>
        </w:rPr>
        <w:t xml:space="preserve">úradu </w:t>
      </w:r>
      <w:r w:rsidR="004012BB" w:rsidRPr="00B873E9">
        <w:rPr>
          <w:rFonts w:ascii="Times New Roman" w:hAnsi="Times New Roman" w:cs="Times New Roman"/>
          <w:sz w:val="24"/>
          <w:szCs w:val="24"/>
        </w:rPr>
        <w:t>v určenej lehote nevyhovie</w:t>
      </w:r>
      <w:r w:rsidR="004012BB">
        <w:rPr>
          <w:rFonts w:ascii="Times New Roman" w:hAnsi="Times New Roman" w:cs="Times New Roman"/>
          <w:sz w:val="24"/>
          <w:szCs w:val="24"/>
        </w:rPr>
        <w:t>, úrad</w:t>
      </w:r>
      <w:r w:rsidR="00AD2F89">
        <w:rPr>
          <w:rFonts w:ascii="Times New Roman" w:hAnsi="Times New Roman" w:cs="Times New Roman"/>
          <w:sz w:val="24"/>
          <w:szCs w:val="24"/>
        </w:rPr>
        <w:t xml:space="preserve"> </w:t>
      </w:r>
      <w:r w:rsidRPr="00B873E9">
        <w:rPr>
          <w:rFonts w:ascii="Times New Roman" w:hAnsi="Times New Roman" w:cs="Times New Roman"/>
          <w:sz w:val="24"/>
          <w:szCs w:val="24"/>
        </w:rPr>
        <w:t xml:space="preserve">určovacie konanie zastaví; </w:t>
      </w:r>
      <w:r w:rsidR="00C03F59">
        <w:rPr>
          <w:rFonts w:ascii="Times New Roman" w:hAnsi="Times New Roman" w:cs="Times New Roman"/>
          <w:sz w:val="24"/>
          <w:szCs w:val="24"/>
        </w:rPr>
        <w:t>úrad o tomto následku žiadateľa vo výzve upovedomí</w:t>
      </w:r>
      <w:r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Spolu so žiadosťou o určenie je žiadateľ povinný zaplatiť správny poplatok (§ 79 ods. 13).</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50</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Zápis licencie, záložného práva, prevodu</w:t>
      </w:r>
      <w:r w:rsidR="00C03F59">
        <w:rPr>
          <w:rFonts w:ascii="Times New Roman" w:hAnsi="Times New Roman" w:cs="Times New Roman"/>
          <w:bCs/>
          <w:sz w:val="24"/>
          <w:szCs w:val="24"/>
        </w:rPr>
        <w:t xml:space="preserve"> patentu</w:t>
      </w:r>
      <w:r w:rsidR="00B779A9">
        <w:rPr>
          <w:rFonts w:ascii="Times New Roman" w:hAnsi="Times New Roman" w:cs="Times New Roman"/>
          <w:bCs/>
          <w:sz w:val="24"/>
          <w:szCs w:val="24"/>
        </w:rPr>
        <w:t>,</w:t>
      </w:r>
      <w:r w:rsidRPr="00B873E9">
        <w:rPr>
          <w:rFonts w:ascii="Times New Roman" w:hAnsi="Times New Roman" w:cs="Times New Roman"/>
          <w:bCs/>
          <w:sz w:val="24"/>
          <w:szCs w:val="24"/>
        </w:rPr>
        <w:t xml:space="preserve"> prechodu patentu, exekúcie a súdneho sporu do registra</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Ak žiadosť o zápis licencie, záložného práva, prevodu alebo prechodu patentu </w:t>
      </w:r>
      <w:r w:rsidR="00AD54AD">
        <w:rPr>
          <w:rFonts w:ascii="Times New Roman" w:hAnsi="Times New Roman" w:cs="Times New Roman"/>
          <w:sz w:val="24"/>
          <w:szCs w:val="24"/>
        </w:rPr>
        <w:t>alebo</w:t>
      </w:r>
      <w:r w:rsidRPr="00B873E9">
        <w:rPr>
          <w:rFonts w:ascii="Times New Roman" w:hAnsi="Times New Roman" w:cs="Times New Roman"/>
          <w:sz w:val="24"/>
          <w:szCs w:val="24"/>
        </w:rPr>
        <w:t xml:space="preserve"> súdneho sporu do registra neobsahuje náležitosti ustanovené všeobecne záväzným právnym predpisom </w:t>
      </w:r>
      <w:r w:rsidR="00075EA8" w:rsidRPr="00B873E9">
        <w:rPr>
          <w:rFonts w:ascii="Times New Roman" w:hAnsi="Times New Roman" w:cs="Times New Roman"/>
          <w:sz w:val="24"/>
          <w:szCs w:val="24"/>
        </w:rPr>
        <w:t xml:space="preserve">vydaným podľa </w:t>
      </w:r>
      <w:r w:rsidRPr="00B873E9">
        <w:rPr>
          <w:rFonts w:ascii="Times New Roman" w:hAnsi="Times New Roman" w:cs="Times New Roman"/>
          <w:sz w:val="24"/>
          <w:szCs w:val="24"/>
        </w:rPr>
        <w:t xml:space="preserve">§ 80, úrad vyzve žiadateľa, aby zistené nedostatky v určenej lehote odstránil. Ak žiadateľ zistené nedostatky v určenej lehote neodstráni, úrad konanie o žiadosti zastaví. </w:t>
      </w:r>
      <w:r w:rsidR="00C03F59">
        <w:rPr>
          <w:rFonts w:ascii="Times New Roman" w:hAnsi="Times New Roman" w:cs="Times New Roman"/>
          <w:sz w:val="24"/>
          <w:szCs w:val="24"/>
        </w:rPr>
        <w:t>Úrad o tomto následku žiadateľa vo výzve upovedomí</w:t>
      </w: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87E63"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w:t>
      </w:r>
      <w:r w:rsidR="000757C9" w:rsidRPr="00B873E9">
        <w:rPr>
          <w:rFonts w:ascii="Times New Roman" w:hAnsi="Times New Roman" w:cs="Times New Roman"/>
          <w:sz w:val="24"/>
          <w:szCs w:val="24"/>
        </w:rPr>
        <w:t>) Na nútenú licenciu, ktorú úrad zapíše do registra z úradnej moci po doručení právoplatného rozhodnutia s</w:t>
      </w:r>
      <w:r w:rsidRPr="00B873E9">
        <w:rPr>
          <w:rFonts w:ascii="Times New Roman" w:hAnsi="Times New Roman" w:cs="Times New Roman"/>
          <w:sz w:val="24"/>
          <w:szCs w:val="24"/>
        </w:rPr>
        <w:t>údu o jej udelení, sa nevzťahuje odsek 1</w:t>
      </w:r>
      <w:r w:rsidR="000757C9"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30194F" w:rsidRDefault="00287E63"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w:t>
      </w:r>
      <w:r w:rsidR="000757C9" w:rsidRPr="00B873E9">
        <w:rPr>
          <w:rFonts w:ascii="Times New Roman" w:hAnsi="Times New Roman" w:cs="Times New Roman"/>
          <w:sz w:val="24"/>
          <w:szCs w:val="24"/>
        </w:rPr>
        <w:t>) Na základe exekučného príka</w:t>
      </w:r>
      <w:r w:rsidR="004A7A18" w:rsidRPr="00B873E9">
        <w:rPr>
          <w:rFonts w:ascii="Times New Roman" w:hAnsi="Times New Roman" w:cs="Times New Roman"/>
          <w:sz w:val="24"/>
          <w:szCs w:val="24"/>
        </w:rPr>
        <w:t>zu</w:t>
      </w:r>
      <w:r w:rsidR="00F05378" w:rsidRPr="00F05378">
        <w:rPr>
          <w:rFonts w:ascii="Times New Roman" w:hAnsi="Times New Roman" w:cs="Times New Roman"/>
          <w:sz w:val="24"/>
          <w:szCs w:val="24"/>
          <w:vertAlign w:val="superscript"/>
        </w:rPr>
        <w:t>15c</w:t>
      </w:r>
      <w:r w:rsidR="000757C9" w:rsidRPr="00B873E9">
        <w:rPr>
          <w:rFonts w:ascii="Times New Roman" w:hAnsi="Times New Roman" w:cs="Times New Roman"/>
          <w:sz w:val="24"/>
          <w:szCs w:val="24"/>
        </w:rPr>
        <w:t xml:space="preserve">) doloženého upovedomením o začatí exekúcie a súpisom práv, ktorého súčasťou je aj </w:t>
      </w:r>
      <w:r w:rsidR="007F19B6">
        <w:rPr>
          <w:rFonts w:ascii="Times New Roman" w:hAnsi="Times New Roman" w:cs="Times New Roman"/>
          <w:sz w:val="24"/>
          <w:szCs w:val="24"/>
        </w:rPr>
        <w:t>konkrétna</w:t>
      </w:r>
      <w:r w:rsidR="007F19B6"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 xml:space="preserve">prihláška alebo </w:t>
      </w:r>
      <w:r w:rsidR="007F19B6">
        <w:rPr>
          <w:rFonts w:ascii="Times New Roman" w:hAnsi="Times New Roman" w:cs="Times New Roman"/>
          <w:sz w:val="24"/>
          <w:szCs w:val="24"/>
        </w:rPr>
        <w:t xml:space="preserve">konkrétny </w:t>
      </w:r>
      <w:r w:rsidR="000757C9" w:rsidRPr="00B873E9">
        <w:rPr>
          <w:rFonts w:ascii="Times New Roman" w:hAnsi="Times New Roman" w:cs="Times New Roman"/>
          <w:sz w:val="24"/>
          <w:szCs w:val="24"/>
        </w:rPr>
        <w:t xml:space="preserve">patent, úrad zapíše do registra skutočnosť, že táto prihláška alebo patent je postihnutá exekúciou s </w:t>
      </w:r>
      <w:r w:rsidR="000757C9" w:rsidRPr="0030194F">
        <w:rPr>
          <w:rFonts w:ascii="Times New Roman" w:hAnsi="Times New Roman" w:cs="Times New Roman"/>
          <w:sz w:val="24"/>
          <w:szCs w:val="24"/>
        </w:rPr>
        <w:t>účinnosťou dňom doručenia exekučného príkazu na úrad.</w:t>
      </w:r>
      <w:r w:rsidR="00D4533F" w:rsidRPr="0030194F">
        <w:rPr>
          <w:rFonts w:ascii="Times New Roman" w:hAnsi="Times New Roman" w:cs="Times New Roman"/>
          <w:sz w:val="24"/>
          <w:szCs w:val="24"/>
        </w:rPr>
        <w:t xml:space="preserve"> </w:t>
      </w:r>
      <w:r w:rsidR="00DA02DC" w:rsidRPr="0030194F">
        <w:rPr>
          <w:rFonts w:ascii="Times New Roman" w:hAnsi="Times New Roman" w:cs="Times New Roman"/>
          <w:sz w:val="24"/>
          <w:szCs w:val="24"/>
        </w:rPr>
        <w:t>U</w:t>
      </w:r>
      <w:r w:rsidR="00D4533F" w:rsidRPr="0030194F">
        <w:rPr>
          <w:rFonts w:ascii="Times New Roman" w:hAnsi="Times New Roman" w:cs="Times New Roman"/>
          <w:sz w:val="24"/>
          <w:szCs w:val="24"/>
        </w:rPr>
        <w:t xml:space="preserve">delením patentu nie je zápis exekúcie </w:t>
      </w:r>
      <w:r w:rsidR="00DA02DC" w:rsidRPr="0030194F">
        <w:rPr>
          <w:rFonts w:ascii="Times New Roman" w:hAnsi="Times New Roman" w:cs="Times New Roman"/>
          <w:sz w:val="24"/>
          <w:szCs w:val="24"/>
        </w:rPr>
        <w:t xml:space="preserve">postihnutím práv z </w:t>
      </w:r>
      <w:r w:rsidR="00A10C17" w:rsidRPr="0030194F">
        <w:rPr>
          <w:rFonts w:ascii="Times New Roman" w:hAnsi="Times New Roman" w:cs="Times New Roman"/>
          <w:sz w:val="24"/>
          <w:szCs w:val="24"/>
        </w:rPr>
        <w:t>prihlášk</w:t>
      </w:r>
      <w:r w:rsidR="00DA02DC" w:rsidRPr="0030194F">
        <w:rPr>
          <w:rFonts w:ascii="Times New Roman" w:hAnsi="Times New Roman" w:cs="Times New Roman"/>
          <w:sz w:val="24"/>
          <w:szCs w:val="24"/>
        </w:rPr>
        <w:t>y</w:t>
      </w:r>
      <w:r w:rsidR="00D4533F" w:rsidRPr="0030194F">
        <w:rPr>
          <w:rFonts w:ascii="Times New Roman" w:hAnsi="Times New Roman" w:cs="Times New Roman"/>
          <w:sz w:val="24"/>
          <w:szCs w:val="24"/>
        </w:rPr>
        <w:t xml:space="preserve"> dotknutý a považuje sa za zápis exekúcie </w:t>
      </w:r>
      <w:r w:rsidR="00DA02DC" w:rsidRPr="0030194F">
        <w:rPr>
          <w:rFonts w:ascii="Times New Roman" w:hAnsi="Times New Roman" w:cs="Times New Roman"/>
          <w:sz w:val="24"/>
          <w:szCs w:val="24"/>
        </w:rPr>
        <w:t>postihnutím</w:t>
      </w:r>
      <w:r w:rsidR="00D4533F" w:rsidRPr="0030194F">
        <w:rPr>
          <w:rFonts w:ascii="Times New Roman" w:hAnsi="Times New Roman" w:cs="Times New Roman"/>
          <w:sz w:val="24"/>
          <w:szCs w:val="24"/>
        </w:rPr>
        <w:t xml:space="preserve"> </w:t>
      </w:r>
      <w:r w:rsidR="00DA02DC" w:rsidRPr="0030194F">
        <w:rPr>
          <w:rFonts w:ascii="Times New Roman" w:hAnsi="Times New Roman" w:cs="Times New Roman"/>
          <w:sz w:val="24"/>
          <w:szCs w:val="24"/>
        </w:rPr>
        <w:t xml:space="preserve">práv z </w:t>
      </w:r>
      <w:r w:rsidR="00D4533F" w:rsidRPr="0030194F">
        <w:rPr>
          <w:rFonts w:ascii="Times New Roman" w:hAnsi="Times New Roman" w:cs="Times New Roman"/>
          <w:sz w:val="24"/>
          <w:szCs w:val="24"/>
        </w:rPr>
        <w:t xml:space="preserve">patentu, ak z exekučného príkazu nevyplýva inak. Úpravou alebo rozdelením prihlášky (§ 45) nie je zápis exekúcie </w:t>
      </w:r>
      <w:r w:rsidR="00DA02DC" w:rsidRPr="0030194F">
        <w:rPr>
          <w:rFonts w:ascii="Times New Roman" w:hAnsi="Times New Roman" w:cs="Times New Roman"/>
          <w:sz w:val="24"/>
          <w:szCs w:val="24"/>
        </w:rPr>
        <w:t>práv z</w:t>
      </w:r>
      <w:r w:rsidR="00D4533F" w:rsidRPr="0030194F">
        <w:rPr>
          <w:rFonts w:ascii="Times New Roman" w:hAnsi="Times New Roman" w:cs="Times New Roman"/>
          <w:sz w:val="24"/>
          <w:szCs w:val="24"/>
        </w:rPr>
        <w:t xml:space="preserve"> prihlášk</w:t>
      </w:r>
      <w:r w:rsidR="00DA02DC" w:rsidRPr="0030194F">
        <w:rPr>
          <w:rFonts w:ascii="Times New Roman" w:hAnsi="Times New Roman" w:cs="Times New Roman"/>
          <w:sz w:val="24"/>
          <w:szCs w:val="24"/>
        </w:rPr>
        <w:t>y</w:t>
      </w:r>
      <w:r w:rsidR="00D4533F" w:rsidRPr="0030194F">
        <w:rPr>
          <w:rFonts w:ascii="Times New Roman" w:hAnsi="Times New Roman" w:cs="Times New Roman"/>
          <w:sz w:val="24"/>
          <w:szCs w:val="24"/>
        </w:rPr>
        <w:t xml:space="preserve"> dotknutý; ak ide o rozdelenie prihlášky (§ 45 ods. 2), úrad zapíše </w:t>
      </w:r>
      <w:r w:rsidR="00DA02DC" w:rsidRPr="0030194F">
        <w:rPr>
          <w:rFonts w:ascii="Times New Roman" w:hAnsi="Times New Roman" w:cs="Times New Roman"/>
          <w:sz w:val="24"/>
          <w:szCs w:val="24"/>
        </w:rPr>
        <w:t xml:space="preserve">do registra aj </w:t>
      </w:r>
      <w:r w:rsidR="00D4533F" w:rsidRPr="0030194F">
        <w:rPr>
          <w:rFonts w:ascii="Times New Roman" w:hAnsi="Times New Roman" w:cs="Times New Roman"/>
          <w:sz w:val="24"/>
          <w:szCs w:val="24"/>
        </w:rPr>
        <w:t>exekúciu</w:t>
      </w:r>
      <w:r w:rsidR="000D3839" w:rsidRPr="0030194F">
        <w:rPr>
          <w:rFonts w:ascii="Times New Roman" w:hAnsi="Times New Roman" w:cs="Times New Roman"/>
          <w:sz w:val="24"/>
          <w:szCs w:val="24"/>
        </w:rPr>
        <w:t xml:space="preserve"> postihnutím práv</w:t>
      </w:r>
      <w:r w:rsidR="00DA02DC" w:rsidRPr="0030194F">
        <w:rPr>
          <w:rFonts w:ascii="Times New Roman" w:hAnsi="Times New Roman" w:cs="Times New Roman"/>
          <w:sz w:val="24"/>
          <w:szCs w:val="24"/>
        </w:rPr>
        <w:t xml:space="preserve"> z</w:t>
      </w:r>
      <w:r w:rsidR="00D4533F" w:rsidRPr="0030194F">
        <w:rPr>
          <w:rFonts w:ascii="Times New Roman" w:hAnsi="Times New Roman" w:cs="Times New Roman"/>
          <w:sz w:val="24"/>
          <w:szCs w:val="24"/>
        </w:rPr>
        <w:t xml:space="preserve"> </w:t>
      </w:r>
      <w:r w:rsidR="00DA02DC" w:rsidRPr="0030194F">
        <w:rPr>
          <w:rFonts w:ascii="Times New Roman" w:hAnsi="Times New Roman" w:cs="Times New Roman"/>
          <w:sz w:val="24"/>
          <w:szCs w:val="24"/>
        </w:rPr>
        <w:t>vylúčených prihlášok</w:t>
      </w:r>
      <w:r w:rsidR="00D4533F" w:rsidRPr="0030194F">
        <w:rPr>
          <w:rFonts w:ascii="Times New Roman" w:hAnsi="Times New Roman" w:cs="Times New Roman"/>
          <w:sz w:val="24"/>
          <w:szCs w:val="24"/>
        </w:rPr>
        <w:t>.</w:t>
      </w:r>
    </w:p>
    <w:p w:rsidR="000757C9" w:rsidRPr="0030194F"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87E63" w:rsidP="00082161">
      <w:pPr>
        <w:widowControl w:val="0"/>
        <w:autoSpaceDE w:val="0"/>
        <w:autoSpaceDN w:val="0"/>
        <w:adjustRightInd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(4</w:t>
      </w:r>
      <w:r w:rsidR="000757C9" w:rsidRPr="0030194F">
        <w:rPr>
          <w:rFonts w:ascii="Times New Roman" w:hAnsi="Times New Roman" w:cs="Times New Roman"/>
          <w:sz w:val="24"/>
          <w:szCs w:val="24"/>
        </w:rPr>
        <w:t xml:space="preserve">) </w:t>
      </w:r>
      <w:r w:rsidR="00D870E8" w:rsidRPr="0030194F">
        <w:rPr>
          <w:rFonts w:ascii="Times New Roman" w:hAnsi="Times New Roman" w:cs="Times New Roman"/>
          <w:sz w:val="24"/>
          <w:szCs w:val="24"/>
        </w:rPr>
        <w:t xml:space="preserve">Ak prebieha na súde konanie o spore, ktorého predmetom je právo chránené týmto zákonom, úrad na žiadosť niektorej zo strán </w:t>
      </w:r>
      <w:r w:rsidR="007F19B6" w:rsidRPr="0030194F">
        <w:rPr>
          <w:rFonts w:ascii="Times New Roman" w:hAnsi="Times New Roman" w:cs="Times New Roman"/>
          <w:sz w:val="24"/>
          <w:szCs w:val="24"/>
        </w:rPr>
        <w:t xml:space="preserve">súdneho </w:t>
      </w:r>
      <w:r w:rsidR="00D870E8" w:rsidRPr="0030194F">
        <w:rPr>
          <w:rFonts w:ascii="Times New Roman" w:hAnsi="Times New Roman" w:cs="Times New Roman"/>
          <w:sz w:val="24"/>
          <w:szCs w:val="24"/>
        </w:rPr>
        <w:t xml:space="preserve">sporu zapíše do registra skutočnosť, že prebieha súdny spor, ako aj predmet konania, s účinnosťou dňom doručenia žiadosti na úrad. K žiadosti o zápis </w:t>
      </w:r>
      <w:r w:rsidR="00E22FEF" w:rsidRPr="0030194F">
        <w:rPr>
          <w:rFonts w:ascii="Times New Roman" w:hAnsi="Times New Roman" w:cs="Times New Roman"/>
          <w:sz w:val="24"/>
          <w:szCs w:val="24"/>
        </w:rPr>
        <w:t>súdneho sporu žiadateľ</w:t>
      </w:r>
      <w:r w:rsidR="00D870E8" w:rsidRPr="0030194F">
        <w:rPr>
          <w:rFonts w:ascii="Times New Roman" w:hAnsi="Times New Roman" w:cs="Times New Roman"/>
          <w:sz w:val="24"/>
          <w:szCs w:val="24"/>
        </w:rPr>
        <w:t xml:space="preserve"> priloží rovnopis žaloby potvrdený súdom.</w:t>
      </w:r>
      <w:r w:rsidR="00156464" w:rsidRPr="0030194F">
        <w:rPr>
          <w:rFonts w:ascii="Times New Roman" w:hAnsi="Times New Roman" w:cs="Times New Roman"/>
          <w:sz w:val="24"/>
          <w:szCs w:val="24"/>
        </w:rPr>
        <w:t xml:space="preserve"> Udelením patentu nie je zápis súdneho sporu vo vzťahu k prihláške dotknutý a považuje sa za zápis súdneho sporu vo vzťahu k patentu. Úpravou alebo rozdelením prihlášky (§ 45) nie je zápis súdneho sporu vo vzťahu k prihláške dotknutý; ak ide o rozdelenie prihlášky (§ 45 ods. 2), úrad zapíše do registra súdny spor aj vo vzťahu k vylúčeným prihláškam.</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87E63"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w:t>
      </w:r>
      <w:r w:rsidR="000757C9" w:rsidRPr="00B873E9">
        <w:rPr>
          <w:rFonts w:ascii="Times New Roman" w:hAnsi="Times New Roman" w:cs="Times New Roman"/>
          <w:sz w:val="24"/>
          <w:szCs w:val="24"/>
        </w:rPr>
        <w:t>) Spolu s poda</w:t>
      </w:r>
      <w:r w:rsidRPr="00B873E9">
        <w:rPr>
          <w:rFonts w:ascii="Times New Roman" w:hAnsi="Times New Roman" w:cs="Times New Roman"/>
          <w:sz w:val="24"/>
          <w:szCs w:val="24"/>
        </w:rPr>
        <w:t>ním žiadosti podľa odsekov 1 a 4</w:t>
      </w:r>
      <w:r w:rsidR="000757C9" w:rsidRPr="00B873E9">
        <w:rPr>
          <w:rFonts w:ascii="Times New Roman" w:hAnsi="Times New Roman" w:cs="Times New Roman"/>
          <w:sz w:val="24"/>
          <w:szCs w:val="24"/>
        </w:rPr>
        <w:t xml:space="preserve"> je žiadateľ povinný zaplatiť správny poplatok (§ 79 ods. 13).</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3253C6" w:rsidRPr="003253C6" w:rsidRDefault="003253C6" w:rsidP="003253C6">
      <w:pPr>
        <w:spacing w:after="0" w:line="240" w:lineRule="auto"/>
        <w:jc w:val="center"/>
        <w:rPr>
          <w:rFonts w:ascii="Times New Roman" w:hAnsi="Times New Roman" w:cs="Times New Roman"/>
          <w:sz w:val="24"/>
          <w:szCs w:val="24"/>
        </w:rPr>
      </w:pPr>
      <w:r w:rsidRPr="003253C6">
        <w:rPr>
          <w:rFonts w:ascii="Times New Roman" w:hAnsi="Times New Roman" w:cs="Times New Roman"/>
          <w:sz w:val="24"/>
          <w:szCs w:val="24"/>
        </w:rPr>
        <w:t>§ 51</w:t>
      </w:r>
    </w:p>
    <w:p w:rsidR="003253C6" w:rsidRPr="003253C6" w:rsidRDefault="003253C6" w:rsidP="003253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Predĺženie lehoty a p</w:t>
      </w:r>
      <w:r w:rsidRPr="003253C6">
        <w:rPr>
          <w:rFonts w:ascii="Times New Roman" w:hAnsi="Times New Roman" w:cs="Times New Roman"/>
          <w:sz w:val="24"/>
          <w:szCs w:val="24"/>
        </w:rPr>
        <w:t>okračovanie v konaní</w:t>
      </w:r>
    </w:p>
    <w:p w:rsidR="003253C6" w:rsidRPr="003253C6" w:rsidRDefault="003253C6" w:rsidP="003253C6">
      <w:pPr>
        <w:spacing w:after="0" w:line="240" w:lineRule="auto"/>
        <w:rPr>
          <w:rFonts w:ascii="Times New Roman" w:hAnsi="Times New Roman" w:cs="Times New Roman"/>
          <w:sz w:val="24"/>
          <w:szCs w:val="24"/>
        </w:rPr>
      </w:pPr>
    </w:p>
    <w:p w:rsidR="003253C6" w:rsidRPr="003253C6" w:rsidRDefault="003253C6" w:rsidP="003253C6">
      <w:pPr>
        <w:spacing w:after="0" w:line="240" w:lineRule="auto"/>
        <w:jc w:val="both"/>
        <w:rPr>
          <w:rFonts w:ascii="Times New Roman" w:hAnsi="Times New Roman" w:cs="Times New Roman"/>
          <w:sz w:val="24"/>
          <w:szCs w:val="24"/>
        </w:rPr>
      </w:pPr>
      <w:r w:rsidRPr="003253C6">
        <w:rPr>
          <w:rFonts w:ascii="Times New Roman" w:hAnsi="Times New Roman" w:cs="Times New Roman"/>
          <w:sz w:val="24"/>
          <w:szCs w:val="24"/>
        </w:rPr>
        <w:t>(1) Na základe žiadosti účastníka konania o predĺženie úradom určenej lehoty na vykonanie úkonu, podanej pred uplynutím tejto lehoty, úrad môže lehotu predĺžiť.</w:t>
      </w:r>
    </w:p>
    <w:p w:rsidR="003253C6" w:rsidRPr="003253C6" w:rsidRDefault="003253C6" w:rsidP="003253C6">
      <w:pPr>
        <w:spacing w:after="0" w:line="240" w:lineRule="auto"/>
        <w:jc w:val="both"/>
        <w:rPr>
          <w:rFonts w:ascii="Times New Roman" w:hAnsi="Times New Roman" w:cs="Times New Roman"/>
          <w:sz w:val="24"/>
          <w:szCs w:val="24"/>
        </w:rPr>
      </w:pPr>
      <w:r w:rsidRPr="003253C6">
        <w:rPr>
          <w:rFonts w:ascii="Times New Roman" w:hAnsi="Times New Roman" w:cs="Times New Roman"/>
          <w:sz w:val="24"/>
          <w:szCs w:val="24"/>
        </w:rPr>
        <w:t xml:space="preserve"> </w:t>
      </w:r>
    </w:p>
    <w:p w:rsidR="003253C6" w:rsidRPr="003253C6" w:rsidRDefault="003253C6" w:rsidP="003253C6">
      <w:pPr>
        <w:spacing w:after="0" w:line="240" w:lineRule="auto"/>
        <w:jc w:val="both"/>
        <w:rPr>
          <w:rFonts w:ascii="Times New Roman" w:hAnsi="Times New Roman" w:cs="Times New Roman"/>
          <w:sz w:val="24"/>
          <w:szCs w:val="24"/>
        </w:rPr>
      </w:pPr>
      <w:r w:rsidRPr="003253C6">
        <w:rPr>
          <w:rFonts w:ascii="Times New Roman" w:hAnsi="Times New Roman" w:cs="Times New Roman"/>
          <w:sz w:val="24"/>
          <w:szCs w:val="24"/>
        </w:rPr>
        <w:t xml:space="preserve">(2) Ak účastník konania zmeškal úradom určenú lehotu na vykonanie úkonu, môže po uplynutí tejto lehoty požiadať úrad o pokračovanie v konaní a urobiť zmeškaný úkon, a to </w:t>
      </w:r>
      <w:r w:rsidRPr="0030194F">
        <w:rPr>
          <w:rFonts w:ascii="Times New Roman" w:hAnsi="Times New Roman" w:cs="Times New Roman"/>
          <w:sz w:val="24"/>
          <w:szCs w:val="24"/>
        </w:rPr>
        <w:t>najneskôr do dvoch mesiacov od</w:t>
      </w:r>
      <w:r w:rsidR="00E22FEF" w:rsidRPr="0030194F">
        <w:rPr>
          <w:rFonts w:ascii="Times New Roman" w:hAnsi="Times New Roman" w:cs="Times New Roman"/>
          <w:sz w:val="24"/>
          <w:szCs w:val="24"/>
        </w:rPr>
        <w:t>o dňa</w:t>
      </w:r>
      <w:r w:rsidRPr="0030194F">
        <w:rPr>
          <w:rFonts w:ascii="Times New Roman" w:hAnsi="Times New Roman" w:cs="Times New Roman"/>
          <w:sz w:val="24"/>
          <w:szCs w:val="24"/>
        </w:rPr>
        <w:t xml:space="preserve"> doručenia rozhodnutia úradu, vydaného v dôsledku</w:t>
      </w:r>
      <w:r w:rsidRPr="003253C6">
        <w:rPr>
          <w:rFonts w:ascii="Times New Roman" w:hAnsi="Times New Roman" w:cs="Times New Roman"/>
          <w:sz w:val="24"/>
          <w:szCs w:val="24"/>
        </w:rPr>
        <w:t xml:space="preserve"> zmeškania lehoty.</w:t>
      </w:r>
    </w:p>
    <w:p w:rsidR="003253C6" w:rsidRPr="003253C6" w:rsidRDefault="003253C6" w:rsidP="003253C6">
      <w:pPr>
        <w:spacing w:after="0" w:line="240" w:lineRule="auto"/>
        <w:ind w:firstLine="708"/>
        <w:jc w:val="both"/>
        <w:rPr>
          <w:rFonts w:ascii="Times New Roman" w:hAnsi="Times New Roman" w:cs="Times New Roman"/>
          <w:strike/>
          <w:sz w:val="24"/>
          <w:szCs w:val="24"/>
        </w:rPr>
      </w:pPr>
    </w:p>
    <w:p w:rsidR="003253C6" w:rsidRPr="0030194F" w:rsidRDefault="003253C6" w:rsidP="003253C6">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(3) Nemožno vyhovieť žiadosti podľa odseku 1</w:t>
      </w:r>
      <w:r w:rsidR="007A4BB1" w:rsidRPr="0030194F">
        <w:rPr>
          <w:rFonts w:ascii="Times New Roman" w:hAnsi="Times New Roman" w:cs="Times New Roman"/>
          <w:sz w:val="24"/>
          <w:szCs w:val="24"/>
        </w:rPr>
        <w:t xml:space="preserve">, ak ide o </w:t>
      </w:r>
      <w:r w:rsidRPr="0030194F">
        <w:rPr>
          <w:rFonts w:ascii="Times New Roman" w:hAnsi="Times New Roman" w:cs="Times New Roman"/>
          <w:sz w:val="24"/>
          <w:szCs w:val="24"/>
        </w:rPr>
        <w:t>zmeškani</w:t>
      </w:r>
      <w:r w:rsidR="007A4BB1" w:rsidRPr="0030194F">
        <w:rPr>
          <w:rFonts w:ascii="Times New Roman" w:hAnsi="Times New Roman" w:cs="Times New Roman"/>
          <w:sz w:val="24"/>
          <w:szCs w:val="24"/>
        </w:rPr>
        <w:t>e</w:t>
      </w:r>
      <w:r w:rsidRPr="0030194F">
        <w:rPr>
          <w:rFonts w:ascii="Times New Roman" w:hAnsi="Times New Roman" w:cs="Times New Roman"/>
          <w:sz w:val="24"/>
          <w:szCs w:val="24"/>
        </w:rPr>
        <w:t xml:space="preserve"> lehoty podľa § 47 ods. 4 písm. b) a žiadosti podľa odseku 2 </w:t>
      </w:r>
      <w:r w:rsidR="007A4BB1" w:rsidRPr="0030194F">
        <w:rPr>
          <w:rFonts w:ascii="Times New Roman" w:hAnsi="Times New Roman" w:cs="Times New Roman"/>
          <w:sz w:val="24"/>
          <w:szCs w:val="24"/>
        </w:rPr>
        <w:t xml:space="preserve">a ak ide o zmeškanie </w:t>
      </w:r>
      <w:r w:rsidRPr="0030194F">
        <w:rPr>
          <w:rFonts w:ascii="Times New Roman" w:hAnsi="Times New Roman" w:cs="Times New Roman"/>
          <w:sz w:val="24"/>
          <w:szCs w:val="24"/>
        </w:rPr>
        <w:t>leh</w:t>
      </w:r>
      <w:r w:rsidR="007A4BB1" w:rsidRPr="0030194F">
        <w:rPr>
          <w:rFonts w:ascii="Times New Roman" w:hAnsi="Times New Roman" w:cs="Times New Roman"/>
          <w:sz w:val="24"/>
          <w:szCs w:val="24"/>
        </w:rPr>
        <w:t>o</w:t>
      </w:r>
      <w:r w:rsidRPr="0030194F">
        <w:rPr>
          <w:rFonts w:ascii="Times New Roman" w:hAnsi="Times New Roman" w:cs="Times New Roman"/>
          <w:sz w:val="24"/>
          <w:szCs w:val="24"/>
        </w:rPr>
        <w:t>t</w:t>
      </w:r>
      <w:r w:rsidR="007A4BB1" w:rsidRPr="0030194F">
        <w:rPr>
          <w:rFonts w:ascii="Times New Roman" w:hAnsi="Times New Roman" w:cs="Times New Roman"/>
          <w:sz w:val="24"/>
          <w:szCs w:val="24"/>
        </w:rPr>
        <w:t>y</w:t>
      </w:r>
      <w:r w:rsidRPr="0030194F">
        <w:rPr>
          <w:rFonts w:ascii="Times New Roman" w:hAnsi="Times New Roman" w:cs="Times New Roman"/>
          <w:sz w:val="24"/>
          <w:szCs w:val="24"/>
        </w:rPr>
        <w:t xml:space="preserve"> podľa § 47 ods. 1, 2, 4 a 6.</w:t>
      </w:r>
    </w:p>
    <w:p w:rsidR="003253C6" w:rsidRPr="0030194F" w:rsidRDefault="003253C6" w:rsidP="003253C6">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3253C6" w:rsidRPr="0030194F" w:rsidRDefault="003253C6" w:rsidP="003253C6">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(4) Úrad zamietne žiadosť o predĺženie lehoty alebo žiadosť o pokračovanie v konaní, ktorá nezodpovedá podmienkam podľa odsekov 1 alebo 2, alebo jej nemožno vyhovieť podľa odseku 3; pred rozhodnutím o zamietnutí žiadosti úrad umožní žiadateľovi vyjadriť sa k zisteným dôvodom, na </w:t>
      </w:r>
      <w:r w:rsidR="00E22FEF" w:rsidRPr="0030194F">
        <w:rPr>
          <w:rFonts w:ascii="Times New Roman" w:hAnsi="Times New Roman" w:cs="Times New Roman"/>
          <w:sz w:val="24"/>
          <w:szCs w:val="24"/>
        </w:rPr>
        <w:t xml:space="preserve">základe </w:t>
      </w:r>
      <w:r w:rsidRPr="0030194F">
        <w:rPr>
          <w:rFonts w:ascii="Times New Roman" w:hAnsi="Times New Roman" w:cs="Times New Roman"/>
          <w:sz w:val="24"/>
          <w:szCs w:val="24"/>
        </w:rPr>
        <w:t>ktorých má byť žiadosť zamietnutá.</w:t>
      </w:r>
    </w:p>
    <w:p w:rsidR="003253C6" w:rsidRPr="0030194F" w:rsidRDefault="003253C6" w:rsidP="003253C6">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3253C6" w:rsidRPr="0030194F" w:rsidRDefault="003253C6" w:rsidP="003253C6">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(5) Ak úrad žiadosti o pokračovanie v konaní vyhovie, právne účinky rozhodnutia vydaného v dôsledku zmeškania lehoty zaniknú alebo nenastanú.</w:t>
      </w:r>
    </w:p>
    <w:p w:rsidR="003253C6" w:rsidRPr="0030194F" w:rsidRDefault="003253C6" w:rsidP="003253C6">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452599" w:rsidRPr="0030194F" w:rsidRDefault="003253C6" w:rsidP="003253C6">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(6) Ak úrad nerozhodne o zamietnutí žiadosti</w:t>
      </w:r>
      <w:r w:rsidR="00871FD0" w:rsidRPr="0030194F">
        <w:rPr>
          <w:rFonts w:ascii="Times New Roman" w:hAnsi="Times New Roman" w:cs="Times New Roman"/>
          <w:sz w:val="24"/>
          <w:szCs w:val="24"/>
        </w:rPr>
        <w:t xml:space="preserve"> o pred</w:t>
      </w:r>
      <w:r w:rsidR="00E44CA0" w:rsidRPr="0030194F">
        <w:rPr>
          <w:rFonts w:ascii="Times New Roman" w:hAnsi="Times New Roman" w:cs="Times New Roman"/>
          <w:sz w:val="24"/>
          <w:szCs w:val="24"/>
        </w:rPr>
        <w:t>ĺženie lehoty</w:t>
      </w:r>
      <w:r w:rsidRPr="0030194F">
        <w:rPr>
          <w:rFonts w:ascii="Times New Roman" w:hAnsi="Times New Roman" w:cs="Times New Roman"/>
          <w:sz w:val="24"/>
          <w:szCs w:val="24"/>
        </w:rPr>
        <w:t>, ktorá spĺňa podmienky podľa odseku 1, do dvoch mesiacov od jej doručenia, platí, že žiadosti bolo vyhovené.</w:t>
      </w:r>
    </w:p>
    <w:p w:rsidR="00452599" w:rsidRPr="003253C6" w:rsidRDefault="00452599" w:rsidP="003253C6">
      <w:pPr>
        <w:spacing w:after="0" w:line="240" w:lineRule="auto"/>
        <w:jc w:val="center"/>
        <w:rPr>
          <w:rFonts w:ascii="Times New Roman" w:hAnsi="Times New Roman" w:cs="Times New Roman"/>
          <w:sz w:val="24"/>
          <w:szCs w:val="24"/>
        </w:rPr>
      </w:pPr>
    </w:p>
    <w:p w:rsidR="00452599" w:rsidRPr="0064713D" w:rsidRDefault="00452599" w:rsidP="003253C6">
      <w:pPr>
        <w:spacing w:after="0" w:line="240" w:lineRule="auto"/>
        <w:jc w:val="center"/>
        <w:rPr>
          <w:rFonts w:ascii="Times New Roman" w:hAnsi="Times New Roman" w:cs="Times New Roman"/>
          <w:sz w:val="24"/>
          <w:szCs w:val="24"/>
        </w:rPr>
      </w:pPr>
      <w:r w:rsidRPr="0064713D">
        <w:rPr>
          <w:rFonts w:ascii="Times New Roman" w:hAnsi="Times New Roman" w:cs="Times New Roman"/>
          <w:sz w:val="24"/>
          <w:szCs w:val="24"/>
        </w:rPr>
        <w:t>§ 52</w:t>
      </w:r>
    </w:p>
    <w:p w:rsidR="00452599" w:rsidRPr="0064713D" w:rsidRDefault="00452599" w:rsidP="003253C6">
      <w:pPr>
        <w:spacing w:after="0" w:line="240" w:lineRule="auto"/>
        <w:jc w:val="center"/>
        <w:rPr>
          <w:rFonts w:ascii="Times New Roman" w:hAnsi="Times New Roman" w:cs="Times New Roman"/>
          <w:sz w:val="24"/>
          <w:szCs w:val="24"/>
        </w:rPr>
      </w:pPr>
      <w:r w:rsidRPr="0064713D">
        <w:rPr>
          <w:rFonts w:ascii="Times New Roman" w:hAnsi="Times New Roman" w:cs="Times New Roman"/>
          <w:sz w:val="24"/>
          <w:szCs w:val="24"/>
        </w:rPr>
        <w:t>Uvedenie do predošlého stavu</w:t>
      </w:r>
    </w:p>
    <w:p w:rsidR="00452599" w:rsidRPr="0030194F" w:rsidRDefault="00452599" w:rsidP="003253C6">
      <w:pPr>
        <w:spacing w:after="0" w:line="240" w:lineRule="auto"/>
        <w:rPr>
          <w:rFonts w:ascii="Times New Roman" w:hAnsi="Times New Roman" w:cs="Times New Roman"/>
          <w:sz w:val="24"/>
          <w:szCs w:val="24"/>
        </w:rPr>
      </w:pPr>
    </w:p>
    <w:p w:rsidR="00452599" w:rsidRPr="0030194F" w:rsidRDefault="00452599" w:rsidP="003253C6">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(1) Ak účastník konania napriek náležitej starostlivosti, ktorú si vyžadovali okolnosti, zmeškal zákonnú alebo úradom určenú lehotu na vykonanie úkonu, pričom následkom nevykonania tohto úkonu je zastavenie konania alebo strata iného práva, môže požiadať úrad o uvedenie do predošlého stavu a urobiť zmeškaný úkon do dvoch mesiacov od zániku prekážky, pre ktorú úkon nemohol vykonať, najneskôr však do 12 mesiacov od uplynutia zmeškanej lehoty.</w:t>
      </w:r>
    </w:p>
    <w:p w:rsidR="00275767" w:rsidRPr="0030194F" w:rsidRDefault="00452599">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275767" w:rsidRPr="0030194F" w:rsidRDefault="00452599">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(2) Účastník konania je povinný žiadosť </w:t>
      </w:r>
      <w:r w:rsidR="00EE0D64" w:rsidRPr="0030194F">
        <w:rPr>
          <w:rFonts w:ascii="Times New Roman" w:hAnsi="Times New Roman" w:cs="Times New Roman"/>
          <w:sz w:val="24"/>
          <w:szCs w:val="24"/>
        </w:rPr>
        <w:t>o uvedenie do predošlého stavu</w:t>
      </w:r>
      <w:r w:rsidRPr="0030194F">
        <w:rPr>
          <w:rFonts w:ascii="Times New Roman" w:hAnsi="Times New Roman" w:cs="Times New Roman"/>
          <w:sz w:val="24"/>
          <w:szCs w:val="24"/>
        </w:rPr>
        <w:t xml:space="preserve"> odôvodniť, uviesť skutočnosti, ktoré bránili vykonaniu úkonu, a deň zániku prekážky, pre ktorú úkon nemohol vykonať. Na tvrdenia predložené po uplynutí ktorejkoľvek z lehôt podľa odseku 1, úrad pri rozhodovaní o</w:t>
      </w:r>
      <w:r w:rsidR="000B607A" w:rsidRPr="0030194F">
        <w:rPr>
          <w:rFonts w:ascii="Times New Roman" w:hAnsi="Times New Roman" w:cs="Times New Roman"/>
          <w:sz w:val="24"/>
          <w:szCs w:val="24"/>
        </w:rPr>
        <w:t> </w:t>
      </w:r>
      <w:r w:rsidRPr="0030194F">
        <w:rPr>
          <w:rFonts w:ascii="Times New Roman" w:hAnsi="Times New Roman" w:cs="Times New Roman"/>
          <w:sz w:val="24"/>
          <w:szCs w:val="24"/>
        </w:rPr>
        <w:t>žiadosti</w:t>
      </w:r>
      <w:r w:rsidR="000B607A" w:rsidRPr="0030194F">
        <w:rPr>
          <w:rFonts w:ascii="Times New Roman" w:hAnsi="Times New Roman" w:cs="Times New Roman"/>
          <w:sz w:val="24"/>
          <w:szCs w:val="24"/>
        </w:rPr>
        <w:t xml:space="preserve"> o uvedenie do predošlého stavu</w:t>
      </w:r>
      <w:r w:rsidRPr="0030194F">
        <w:rPr>
          <w:rFonts w:ascii="Times New Roman" w:hAnsi="Times New Roman" w:cs="Times New Roman"/>
          <w:sz w:val="24"/>
          <w:szCs w:val="24"/>
        </w:rPr>
        <w:t xml:space="preserve"> neprihliada.</w:t>
      </w:r>
    </w:p>
    <w:p w:rsidR="00275767" w:rsidRPr="0030194F" w:rsidRDefault="00452599">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275767" w:rsidRPr="0030194F" w:rsidRDefault="00452599">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(3) V prípade dôvodných pochybností o pravdivosti odôvodnenia podľa odseku 2 môže úrad vyzvať žiadateľa, aby svoje tvrdenia preukázal.</w:t>
      </w:r>
    </w:p>
    <w:p w:rsidR="00275767" w:rsidRPr="0030194F" w:rsidRDefault="00452599">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275767" w:rsidRPr="0030194F" w:rsidRDefault="00452599">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(4) Nemožno vyhovieť žiadosti o uvedenie do predošlého stavu </w:t>
      </w:r>
      <w:r w:rsidR="00EE0D64" w:rsidRPr="0030194F">
        <w:rPr>
          <w:rFonts w:ascii="Times New Roman" w:hAnsi="Times New Roman" w:cs="Times New Roman"/>
          <w:sz w:val="24"/>
          <w:szCs w:val="24"/>
        </w:rPr>
        <w:t> ak ide o</w:t>
      </w:r>
      <w:r w:rsidRPr="0030194F">
        <w:rPr>
          <w:rFonts w:ascii="Times New Roman" w:hAnsi="Times New Roman" w:cs="Times New Roman"/>
          <w:sz w:val="24"/>
          <w:szCs w:val="24"/>
        </w:rPr>
        <w:t xml:space="preserve"> zmeškani</w:t>
      </w:r>
      <w:r w:rsidR="00EE0D64" w:rsidRPr="0030194F">
        <w:rPr>
          <w:rFonts w:ascii="Times New Roman" w:hAnsi="Times New Roman" w:cs="Times New Roman"/>
          <w:sz w:val="24"/>
          <w:szCs w:val="24"/>
        </w:rPr>
        <w:t>e</w:t>
      </w:r>
      <w:r w:rsidRPr="0030194F">
        <w:rPr>
          <w:rFonts w:ascii="Times New Roman" w:hAnsi="Times New Roman" w:cs="Times New Roman"/>
          <w:sz w:val="24"/>
          <w:szCs w:val="24"/>
        </w:rPr>
        <w:t xml:space="preserve"> lehôt na</w:t>
      </w:r>
    </w:p>
    <w:p w:rsidR="00275767" w:rsidRPr="0030194F" w:rsidRDefault="00275767">
      <w:pPr>
        <w:spacing w:after="0" w:line="240" w:lineRule="auto"/>
        <w:jc w:val="both"/>
        <w:rPr>
          <w:rFonts w:ascii="Times New Roman" w:hAnsi="Times New Roman" w:cs="Times New Roman"/>
          <w:sz w:val="24"/>
          <w:szCs w:val="24"/>
        </w:rPr>
      </w:pPr>
    </w:p>
    <w:p w:rsidR="00275767" w:rsidRPr="0030194F" w:rsidRDefault="00452599">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a) podanie žiadosti o pokračovanie v konaní podľa § 51 ods. 2 a žiadosti o uvedenie do predošlého stavu podľa odseku 1,</w:t>
      </w:r>
    </w:p>
    <w:p w:rsidR="00275767" w:rsidRPr="0030194F" w:rsidRDefault="00452599">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b) dodatočné priznanie a preukázanie práva prednosti podľa § 36 ods. 4, 5 a 7,</w:t>
      </w:r>
    </w:p>
    <w:p w:rsidR="00275767" w:rsidRPr="0030194F" w:rsidRDefault="00452599">
      <w:pPr>
        <w:widowControl w:val="0"/>
        <w:autoSpaceDE w:val="0"/>
        <w:autoSpaceDN w:val="0"/>
        <w:adjustRightInd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c) podanie rozkladu v konaní pred úradom podľa § 55 ods. 1 a podanie odôvodnenia rozkladu podľa § 55 ods. 3,</w:t>
      </w:r>
    </w:p>
    <w:p w:rsidR="00275767" w:rsidRPr="0030194F" w:rsidRDefault="00452599">
      <w:pPr>
        <w:widowControl w:val="0"/>
        <w:autoSpaceDE w:val="0"/>
        <w:autoSpaceDN w:val="0"/>
        <w:adjustRightInd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d) vykonanie úkonov podľa § 47 ods. 1, 2, 4 a 6. </w:t>
      </w:r>
    </w:p>
    <w:p w:rsidR="00275767" w:rsidRPr="0030194F" w:rsidRDefault="00452599">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275767" w:rsidRPr="0030194F" w:rsidRDefault="00452599">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(5) Úrad zamietne žiadosť o uvedenie do predošlého stavu, ktorá nezodpovedá podmienkam podľa odsekov 1 a 2, alebo jej nemožno vyhovieť podľa odseku 4, alebo žiadateľ nepreukáže svoje tvrdenia podľa odseku 3; pred rozhodnutím o zamietnutí žiadosti úrad umožní žiadateľovi vyjadriť sa k zisteným dôvodom, </w:t>
      </w:r>
      <w:r w:rsidR="0027440D" w:rsidRPr="0030194F">
        <w:rPr>
          <w:rFonts w:ascii="Times New Roman" w:hAnsi="Times New Roman" w:cs="Times New Roman"/>
          <w:sz w:val="24"/>
          <w:szCs w:val="24"/>
        </w:rPr>
        <w:t>na základe ktorých</w:t>
      </w:r>
      <w:r w:rsidRPr="0030194F">
        <w:rPr>
          <w:rFonts w:ascii="Times New Roman" w:hAnsi="Times New Roman" w:cs="Times New Roman"/>
          <w:sz w:val="24"/>
          <w:szCs w:val="24"/>
        </w:rPr>
        <w:t xml:space="preserve"> má byť žiadosť zamietnutá.</w:t>
      </w:r>
    </w:p>
    <w:p w:rsidR="00275767" w:rsidRPr="0030194F" w:rsidRDefault="00452599">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275767" w:rsidRPr="0030194F" w:rsidRDefault="00452599">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(6) Ak úrad vyhovie žiadosti o uvedenie do predošlého stavu, právne účinky rozhodnutia vydaného v dôsledku zmeškania lehoty zaniknú alebo nenastanú.</w:t>
      </w:r>
    </w:p>
    <w:p w:rsidR="00275767" w:rsidRDefault="00452599">
      <w:pPr>
        <w:spacing w:after="0" w:line="240" w:lineRule="auto"/>
        <w:jc w:val="both"/>
        <w:rPr>
          <w:rFonts w:ascii="Times New Roman" w:hAnsi="Times New Roman" w:cs="Times New Roman"/>
          <w:sz w:val="24"/>
          <w:szCs w:val="24"/>
        </w:rPr>
      </w:pPr>
      <w:r w:rsidRPr="0064713D">
        <w:rPr>
          <w:rFonts w:ascii="Times New Roman" w:hAnsi="Times New Roman" w:cs="Times New Roman"/>
          <w:sz w:val="24"/>
          <w:szCs w:val="24"/>
        </w:rPr>
        <w:t xml:space="preserve"> </w:t>
      </w:r>
    </w:p>
    <w:p w:rsidR="00275767" w:rsidRPr="0030194F" w:rsidRDefault="00452599">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lastRenderedPageBreak/>
        <w:t>(7) Tretia osoba, ktorá na území Slovenskej republiky v dobrej viere od právoplatnosti rozhodnutia vydaného v dôsledku zmeškania lehoty do zániku právnych účinkov tohto rozhodnutia podľa odseku 6 využívala vynález, ktorý bol predmetom prihlášky alebo patentu, alebo vykonala preukázateľné prípravy bezprostredne smerujúce k využívaniu tohto vynálezu, môže vynález využívať v rámci svojej podnikateľskej činnosti, bez povinnosti úhrady za využívanie vynálezu.</w:t>
      </w:r>
    </w:p>
    <w:p w:rsidR="00275767" w:rsidRPr="0030194F" w:rsidRDefault="00452599">
      <w:pPr>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 </w:t>
      </w:r>
    </w:p>
    <w:p w:rsidR="00275767" w:rsidRPr="0030194F" w:rsidRDefault="00452599">
      <w:pPr>
        <w:widowControl w:val="0"/>
        <w:autoSpaceDE w:val="0"/>
        <w:autoSpaceDN w:val="0"/>
        <w:adjustRightInd w:val="0"/>
        <w:spacing w:after="0" w:line="240" w:lineRule="auto"/>
        <w:jc w:val="both"/>
        <w:rPr>
          <w:rFonts w:ascii="Times New Roman" w:hAnsi="Times New Roman" w:cs="Times New Roman"/>
          <w:sz w:val="24"/>
          <w:szCs w:val="24"/>
        </w:rPr>
      </w:pPr>
      <w:r w:rsidRPr="0030194F">
        <w:rPr>
          <w:rFonts w:ascii="Times New Roman" w:hAnsi="Times New Roman" w:cs="Times New Roman"/>
          <w:sz w:val="24"/>
          <w:szCs w:val="24"/>
        </w:rPr>
        <w:t xml:space="preserve">(8) Prevod alebo prechod práva oprávneného užívateľa podľa odseku 7 je možný výlučne ako súčasť prevodu alebo prechodu podniku alebo jeho časti, </w:t>
      </w:r>
      <w:r w:rsidR="0029510D" w:rsidRPr="0030194F">
        <w:rPr>
          <w:rFonts w:ascii="Times New Roman" w:hAnsi="Times New Roman" w:cs="Times New Roman"/>
          <w:sz w:val="24"/>
          <w:szCs w:val="24"/>
        </w:rPr>
        <w:t>v rámci ktorej</w:t>
      </w:r>
      <w:r w:rsidRPr="0030194F">
        <w:rPr>
          <w:rFonts w:ascii="Times New Roman" w:hAnsi="Times New Roman" w:cs="Times New Roman"/>
          <w:sz w:val="24"/>
          <w:szCs w:val="24"/>
        </w:rPr>
        <w:t xml:space="preserve"> sa vynález využíva.</w:t>
      </w:r>
      <w:r w:rsidR="003253C6" w:rsidRPr="0030194F">
        <w:rPr>
          <w:rFonts w:ascii="Times New Roman" w:hAnsi="Times New Roman" w:cs="Times New Roman"/>
          <w:sz w:val="24"/>
          <w:szCs w:val="24"/>
        </w:rPr>
        <w:t>“.</w:t>
      </w:r>
    </w:p>
    <w:p w:rsidR="00275767" w:rsidRDefault="00275767">
      <w:pPr>
        <w:widowControl w:val="0"/>
        <w:autoSpaceDE w:val="0"/>
        <w:autoSpaceDN w:val="0"/>
        <w:adjustRightInd w:val="0"/>
        <w:spacing w:after="0" w:line="240" w:lineRule="auto"/>
        <w:jc w:val="both"/>
        <w:rPr>
          <w:rFonts w:ascii="Times New Roman" w:hAnsi="Times New Roman" w:cs="Times New Roman"/>
          <w:sz w:val="24"/>
          <w:szCs w:val="24"/>
        </w:rPr>
      </w:pPr>
    </w:p>
    <w:p w:rsidR="00275767" w:rsidRDefault="003253C6">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15c znie: „</w:t>
      </w:r>
      <w:r w:rsidR="00F05378" w:rsidRPr="00F05378">
        <w:rPr>
          <w:rFonts w:ascii="Times New Roman" w:hAnsi="Times New Roman" w:cs="Times New Roman"/>
          <w:sz w:val="24"/>
          <w:szCs w:val="24"/>
          <w:vertAlign w:val="superscript"/>
        </w:rPr>
        <w:t>15c</w:t>
      </w:r>
      <w:r w:rsidRPr="00B873E9">
        <w:rPr>
          <w:rFonts w:ascii="Times New Roman" w:hAnsi="Times New Roman" w:cs="Times New Roman"/>
          <w:sz w:val="24"/>
          <w:szCs w:val="24"/>
        </w:rPr>
        <w:t>) § 52 a 113a Exekučného poriadku.“.</w:t>
      </w:r>
    </w:p>
    <w:p w:rsidR="00452599" w:rsidRDefault="00452599" w:rsidP="00452599">
      <w:pPr>
        <w:widowControl w:val="0"/>
        <w:autoSpaceDE w:val="0"/>
        <w:autoSpaceDN w:val="0"/>
        <w:adjustRightInd w:val="0"/>
        <w:spacing w:after="0" w:line="240" w:lineRule="auto"/>
        <w:jc w:val="both"/>
        <w:rPr>
          <w:rFonts w:ascii="Times New Roman" w:hAnsi="Times New Roman" w:cs="Times New Roman"/>
          <w:b/>
          <w:sz w:val="24"/>
          <w:szCs w:val="24"/>
        </w:rPr>
      </w:pPr>
    </w:p>
    <w:p w:rsidR="000757C9" w:rsidRPr="00B873E9" w:rsidRDefault="0056167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680B96">
        <w:rPr>
          <w:rFonts w:ascii="Times New Roman" w:hAnsi="Times New Roman" w:cs="Times New Roman"/>
          <w:b/>
          <w:sz w:val="24"/>
          <w:szCs w:val="24"/>
        </w:rPr>
        <w:t>3</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53 ods. 1 sa vypúšťajú slová „pred úradom (ďalej len "účastník")“.</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56167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680B96">
        <w:rPr>
          <w:rFonts w:ascii="Times New Roman" w:hAnsi="Times New Roman" w:cs="Times New Roman"/>
          <w:b/>
          <w:sz w:val="24"/>
          <w:szCs w:val="24"/>
        </w:rPr>
        <w:t>4</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54 sa vypúšťa.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Poznámky pod čiarou k odkazom 16 až 19 sa vypúšťajú.</w:t>
      </w:r>
    </w:p>
    <w:p w:rsidR="000757C9" w:rsidRPr="00B873E9" w:rsidRDefault="000757C9" w:rsidP="00082161">
      <w:pPr>
        <w:pStyle w:val="Textkomentra"/>
        <w:spacing w:after="0"/>
        <w:jc w:val="both"/>
        <w:rPr>
          <w:rFonts w:ascii="Times New Roman" w:hAnsi="Times New Roman" w:cs="Times New Roman"/>
          <w:sz w:val="24"/>
          <w:szCs w:val="24"/>
        </w:rPr>
      </w:pPr>
    </w:p>
    <w:p w:rsidR="000757C9" w:rsidRPr="00B873E9" w:rsidRDefault="00561676" w:rsidP="00082161">
      <w:pPr>
        <w:pStyle w:val="Textkomentra"/>
        <w:spacing w:after="0"/>
        <w:jc w:val="both"/>
        <w:rPr>
          <w:rFonts w:ascii="Times New Roman" w:hAnsi="Times New Roman" w:cs="Times New Roman"/>
          <w:sz w:val="24"/>
          <w:szCs w:val="24"/>
        </w:rPr>
      </w:pPr>
      <w:r>
        <w:rPr>
          <w:rFonts w:ascii="Times New Roman" w:hAnsi="Times New Roman" w:cs="Times New Roman"/>
          <w:b/>
          <w:sz w:val="24"/>
          <w:szCs w:val="24"/>
        </w:rPr>
        <w:t>6</w:t>
      </w:r>
      <w:r w:rsidR="00680B96">
        <w:rPr>
          <w:rFonts w:ascii="Times New Roman" w:hAnsi="Times New Roman" w:cs="Times New Roman"/>
          <w:b/>
          <w:sz w:val="24"/>
          <w:szCs w:val="24"/>
        </w:rPr>
        <w:t>5</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55 vrátane nadpisu znie:</w:t>
      </w:r>
    </w:p>
    <w:p w:rsidR="000757C9" w:rsidRPr="00B873E9" w:rsidRDefault="000757C9" w:rsidP="00082161">
      <w:pPr>
        <w:pStyle w:val="Textkomentra"/>
        <w:spacing w:after="0"/>
        <w:rPr>
          <w:rFonts w:ascii="Times New Roman" w:hAnsi="Times New Roman" w:cs="Times New Roman"/>
          <w:sz w:val="24"/>
          <w:szCs w:val="24"/>
        </w:rPr>
      </w:pPr>
    </w:p>
    <w:p w:rsidR="000757C9" w:rsidRPr="00B873E9" w:rsidRDefault="000757C9" w:rsidP="00082161">
      <w:pPr>
        <w:pStyle w:val="Textkomentra"/>
        <w:spacing w:after="0"/>
        <w:jc w:val="center"/>
        <w:rPr>
          <w:rFonts w:ascii="Times New Roman" w:hAnsi="Times New Roman" w:cs="Times New Roman"/>
          <w:sz w:val="24"/>
          <w:szCs w:val="24"/>
        </w:rPr>
      </w:pPr>
      <w:r w:rsidRPr="00B873E9">
        <w:rPr>
          <w:rFonts w:ascii="Times New Roman" w:hAnsi="Times New Roman" w:cs="Times New Roman"/>
          <w:sz w:val="24"/>
          <w:szCs w:val="24"/>
        </w:rPr>
        <w:t>„§ 55</w:t>
      </w:r>
    </w:p>
    <w:p w:rsidR="000757C9" w:rsidRPr="00B873E9" w:rsidRDefault="000757C9" w:rsidP="00082161">
      <w:pPr>
        <w:pStyle w:val="Textkomentra"/>
        <w:spacing w:after="0"/>
        <w:jc w:val="center"/>
        <w:rPr>
          <w:rFonts w:ascii="Times New Roman" w:hAnsi="Times New Roman" w:cs="Times New Roman"/>
          <w:sz w:val="24"/>
          <w:szCs w:val="24"/>
        </w:rPr>
      </w:pPr>
      <w:r w:rsidRPr="00B873E9">
        <w:rPr>
          <w:rFonts w:ascii="Times New Roman" w:hAnsi="Times New Roman" w:cs="Times New Roman"/>
          <w:sz w:val="24"/>
          <w:szCs w:val="24"/>
        </w:rPr>
        <w:t>Rozklad</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00F529F5">
        <w:rPr>
          <w:rFonts w:ascii="Times New Roman" w:hAnsi="Times New Roman" w:cs="Times New Roman"/>
          <w:sz w:val="24"/>
          <w:szCs w:val="24"/>
        </w:rPr>
        <w:t>P</w:t>
      </w:r>
      <w:r w:rsidRPr="00B873E9">
        <w:rPr>
          <w:rFonts w:ascii="Times New Roman" w:hAnsi="Times New Roman" w:cs="Times New Roman"/>
          <w:sz w:val="24"/>
          <w:szCs w:val="24"/>
        </w:rPr>
        <w:t>roti rozhodnutiu úradu možno podať rozklad v lehote 30 dní od doručenia rozhodnutia</w:t>
      </w:r>
      <w:r w:rsidR="00F529F5">
        <w:rPr>
          <w:rFonts w:ascii="Times New Roman" w:hAnsi="Times New Roman" w:cs="Times New Roman"/>
          <w:sz w:val="24"/>
          <w:szCs w:val="24"/>
        </w:rPr>
        <w:t>, ak v odsekoch 4 a 5 nie je uvedené inak.</w:t>
      </w:r>
      <w:r w:rsidRPr="00B873E9">
        <w:rPr>
          <w:rFonts w:ascii="Times New Roman" w:hAnsi="Times New Roman" w:cs="Times New Roman"/>
          <w:sz w:val="24"/>
          <w:szCs w:val="24"/>
        </w:rPr>
        <w:t xml:space="preserve"> </w:t>
      </w:r>
      <w:r w:rsidR="00F529F5">
        <w:rPr>
          <w:rFonts w:ascii="Times New Roman" w:hAnsi="Times New Roman" w:cs="Times New Roman"/>
          <w:sz w:val="24"/>
          <w:szCs w:val="24"/>
        </w:rPr>
        <w:t>V</w:t>
      </w:r>
      <w:r w:rsidRPr="00B873E9">
        <w:rPr>
          <w:rFonts w:ascii="Times New Roman" w:hAnsi="Times New Roman" w:cs="Times New Roman"/>
          <w:sz w:val="24"/>
          <w:szCs w:val="24"/>
        </w:rPr>
        <w:t>čas podaný rozklad má odkladný účinok.</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Pri rozhodovaní o rozklade je úrad viazaný jeho rozsahom; to neplatí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vo veciach, v ktorých možno začať konanie z úradnej moci,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w:t>
      </w:r>
      <w:r w:rsidR="00C35DBD">
        <w:rPr>
          <w:rFonts w:ascii="Times New Roman" w:hAnsi="Times New Roman" w:cs="Times New Roman"/>
          <w:sz w:val="24"/>
          <w:szCs w:val="24"/>
        </w:rPr>
        <w:t> </w:t>
      </w:r>
      <w:r w:rsidR="00C35DBD" w:rsidRPr="00EE0D64">
        <w:rPr>
          <w:rFonts w:ascii="Times New Roman" w:hAnsi="Times New Roman" w:cs="Times New Roman"/>
          <w:sz w:val="24"/>
          <w:szCs w:val="24"/>
        </w:rPr>
        <w:t>vo veciach</w:t>
      </w:r>
      <w:r w:rsidRPr="00B873E9">
        <w:rPr>
          <w:rFonts w:ascii="Times New Roman" w:hAnsi="Times New Roman" w:cs="Times New Roman"/>
          <w:sz w:val="24"/>
          <w:szCs w:val="24"/>
        </w:rPr>
        <w:t xml:space="preserve"> spoločných práv alebo povinností týkajúcich sa viacerých účastníkov</w:t>
      </w:r>
      <w:r w:rsidR="001D0335">
        <w:rPr>
          <w:rFonts w:ascii="Times New Roman" w:hAnsi="Times New Roman" w:cs="Times New Roman"/>
          <w:sz w:val="24"/>
          <w:szCs w:val="24"/>
        </w:rPr>
        <w:t xml:space="preserve"> konania</w:t>
      </w:r>
      <w:r w:rsidRPr="00B873E9">
        <w:rPr>
          <w:rFonts w:ascii="Times New Roman" w:hAnsi="Times New Roman" w:cs="Times New Roman"/>
          <w:sz w:val="24"/>
          <w:szCs w:val="24"/>
        </w:rPr>
        <w:t xml:space="preserve"> na jednej strane.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Odôvodnenie rozkladu musí byť podané do dvoch mesiacov odo dňa podania rozkladu</w:t>
      </w:r>
      <w:r w:rsidR="00042148">
        <w:rPr>
          <w:rFonts w:ascii="Times New Roman" w:hAnsi="Times New Roman" w:cs="Times New Roman"/>
          <w:sz w:val="24"/>
          <w:szCs w:val="24"/>
        </w:rPr>
        <w:t>,</w:t>
      </w:r>
      <w:r w:rsidR="00FC739B">
        <w:rPr>
          <w:rFonts w:ascii="Times New Roman" w:hAnsi="Times New Roman" w:cs="Times New Roman"/>
          <w:sz w:val="24"/>
          <w:szCs w:val="24"/>
        </w:rPr>
        <w:t xml:space="preserve"> </w:t>
      </w:r>
      <w:r w:rsidR="00FC739B" w:rsidRPr="00B576A8">
        <w:rPr>
          <w:rFonts w:ascii="Times New Roman" w:hAnsi="Times New Roman" w:cs="Times New Roman"/>
          <w:sz w:val="24"/>
          <w:szCs w:val="24"/>
        </w:rPr>
        <w:t>inak úrad konanie o rozklade zastaví</w:t>
      </w:r>
      <w:r w:rsidRPr="00B576A8">
        <w:rPr>
          <w:rFonts w:ascii="Times New Roman" w:hAnsi="Times New Roman" w:cs="Times New Roman"/>
          <w:sz w:val="24"/>
          <w:szCs w:val="24"/>
        </w:rPr>
        <w:t>.</w:t>
      </w:r>
      <w:r w:rsidRPr="00B873E9">
        <w:rPr>
          <w:rFonts w:ascii="Times New Roman" w:hAnsi="Times New Roman" w:cs="Times New Roman"/>
          <w:sz w:val="24"/>
          <w:szCs w:val="24"/>
        </w:rPr>
        <w:t xml:space="preserve"> Úrad konanie zastaví aj </w:t>
      </w:r>
      <w:r w:rsidR="00B576A8">
        <w:rPr>
          <w:rFonts w:ascii="Times New Roman" w:hAnsi="Times New Roman" w:cs="Times New Roman"/>
          <w:sz w:val="24"/>
          <w:szCs w:val="24"/>
        </w:rPr>
        <w:t xml:space="preserve">vtedy, </w:t>
      </w:r>
      <w:r w:rsidR="008D6FCE" w:rsidRPr="00B576A8">
        <w:rPr>
          <w:rFonts w:ascii="Times New Roman" w:hAnsi="Times New Roman" w:cs="Times New Roman"/>
          <w:sz w:val="24"/>
          <w:szCs w:val="24"/>
        </w:rPr>
        <w:t xml:space="preserve">ak bol rozklad podaný oneskorene alebo </w:t>
      </w:r>
      <w:r w:rsidR="00E44CA0">
        <w:rPr>
          <w:rFonts w:ascii="Times New Roman" w:hAnsi="Times New Roman" w:cs="Times New Roman"/>
          <w:sz w:val="24"/>
          <w:szCs w:val="24"/>
        </w:rPr>
        <w:t xml:space="preserve">ak je podanie rozkladu neprípustné podľa odseku 4.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Podanie rozkladu nie je prípustné proti rozhodnutiu, ktorým </w:t>
      </w:r>
      <w:r w:rsidR="00B576A8">
        <w:rPr>
          <w:rFonts w:ascii="Times New Roman" w:hAnsi="Times New Roman" w:cs="Times New Roman"/>
          <w:sz w:val="24"/>
          <w:szCs w:val="24"/>
        </w:rPr>
        <w:t>úrad</w:t>
      </w:r>
      <w:r w:rsidR="007B49D0"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w:t>
      </w:r>
      <w:r w:rsidR="00B576A8">
        <w:rPr>
          <w:rFonts w:ascii="Times New Roman" w:hAnsi="Times New Roman" w:cs="Times New Roman"/>
          <w:sz w:val="24"/>
          <w:szCs w:val="24"/>
        </w:rPr>
        <w:t>vyhovel</w:t>
      </w:r>
      <w:r w:rsidR="007B49D0"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žiadosti o pokračovanie v konaní alebo žiadosti o uvedenie do predošlého stavu,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w:t>
      </w:r>
      <w:r w:rsidR="00B576A8">
        <w:rPr>
          <w:rFonts w:ascii="Times New Roman" w:hAnsi="Times New Roman" w:cs="Times New Roman"/>
          <w:sz w:val="24"/>
          <w:szCs w:val="24"/>
        </w:rPr>
        <w:t>zastavil</w:t>
      </w:r>
      <w:r w:rsidR="007B49D0" w:rsidRPr="00B873E9">
        <w:rPr>
          <w:rFonts w:ascii="Times New Roman" w:hAnsi="Times New Roman" w:cs="Times New Roman"/>
          <w:sz w:val="24"/>
          <w:szCs w:val="24"/>
        </w:rPr>
        <w:t xml:space="preserve"> </w:t>
      </w:r>
      <w:r w:rsidRPr="00B873E9">
        <w:rPr>
          <w:rFonts w:ascii="Times New Roman" w:hAnsi="Times New Roman" w:cs="Times New Roman"/>
          <w:sz w:val="24"/>
          <w:szCs w:val="24"/>
        </w:rPr>
        <w:t>konanie podľa § 79 ods. 10 alebo preruš</w:t>
      </w:r>
      <w:r w:rsidR="00B576A8">
        <w:rPr>
          <w:rFonts w:ascii="Times New Roman" w:hAnsi="Times New Roman" w:cs="Times New Roman"/>
          <w:sz w:val="24"/>
          <w:szCs w:val="24"/>
        </w:rPr>
        <w:t>il</w:t>
      </w:r>
      <w:r w:rsidRPr="00B873E9">
        <w:rPr>
          <w:rFonts w:ascii="Times New Roman" w:hAnsi="Times New Roman" w:cs="Times New Roman"/>
          <w:sz w:val="24"/>
          <w:szCs w:val="24"/>
        </w:rPr>
        <w:t xml:space="preserve"> konanie podľa § 39 ods. 1 alebo § 79 ods. 11,</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c) </w:t>
      </w:r>
      <w:r w:rsidR="00B576A8">
        <w:rPr>
          <w:rFonts w:ascii="Times New Roman" w:hAnsi="Times New Roman" w:cs="Times New Roman"/>
          <w:sz w:val="24"/>
          <w:szCs w:val="24"/>
        </w:rPr>
        <w:t>zastavil</w:t>
      </w:r>
      <w:r w:rsidR="007B49D0" w:rsidRPr="00B873E9">
        <w:rPr>
          <w:rFonts w:ascii="Times New Roman" w:hAnsi="Times New Roman" w:cs="Times New Roman"/>
          <w:sz w:val="24"/>
          <w:szCs w:val="24"/>
        </w:rPr>
        <w:t xml:space="preserve"> </w:t>
      </w:r>
      <w:r w:rsidRPr="00B873E9">
        <w:rPr>
          <w:rFonts w:ascii="Times New Roman" w:hAnsi="Times New Roman" w:cs="Times New Roman"/>
          <w:sz w:val="24"/>
          <w:szCs w:val="24"/>
        </w:rPr>
        <w:t>konanie podľa odseku 3,</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d) </w:t>
      </w:r>
      <w:r w:rsidR="00B576A8">
        <w:rPr>
          <w:rFonts w:ascii="Times New Roman" w:hAnsi="Times New Roman" w:cs="Times New Roman"/>
          <w:sz w:val="24"/>
          <w:szCs w:val="24"/>
        </w:rPr>
        <w:t>rozhodol</w:t>
      </w:r>
      <w:r w:rsidR="007B49D0"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v určovacom konaní podľa § 49.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Podanie rozkladu len proti odôvodneniu rozhodnutia nie je prípustné.“.</w:t>
      </w:r>
    </w:p>
    <w:p w:rsidR="005A2FFF" w:rsidRPr="00B873E9" w:rsidRDefault="005A2FFF"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7F1A88" w:rsidRPr="00B873E9" w:rsidRDefault="0056167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680B96">
        <w:rPr>
          <w:rFonts w:ascii="Times New Roman" w:hAnsi="Times New Roman" w:cs="Times New Roman"/>
          <w:b/>
          <w:sz w:val="24"/>
          <w:szCs w:val="24"/>
        </w:rPr>
        <w:t>6</w:t>
      </w:r>
      <w:r w:rsidR="007F1A88" w:rsidRPr="00B873E9">
        <w:rPr>
          <w:rFonts w:ascii="Times New Roman" w:hAnsi="Times New Roman" w:cs="Times New Roman"/>
          <w:b/>
          <w:sz w:val="24"/>
          <w:szCs w:val="24"/>
        </w:rPr>
        <w:t xml:space="preserve">. </w:t>
      </w:r>
      <w:r w:rsidR="007F1A88" w:rsidRPr="00B873E9">
        <w:rPr>
          <w:rFonts w:ascii="Times New Roman" w:hAnsi="Times New Roman" w:cs="Times New Roman"/>
          <w:sz w:val="24"/>
          <w:szCs w:val="24"/>
        </w:rPr>
        <w:t>Poznámka pod čiarou k odkazu 20 znie: „</w:t>
      </w:r>
      <w:r w:rsidR="00F05378" w:rsidRPr="00F05378">
        <w:rPr>
          <w:rFonts w:ascii="Times New Roman" w:hAnsi="Times New Roman" w:cs="Times New Roman"/>
          <w:sz w:val="24"/>
          <w:szCs w:val="24"/>
          <w:vertAlign w:val="superscript"/>
        </w:rPr>
        <w:t>20</w:t>
      </w:r>
      <w:r w:rsidR="007F1A88" w:rsidRPr="00B873E9">
        <w:rPr>
          <w:rFonts w:ascii="Times New Roman" w:hAnsi="Times New Roman" w:cs="Times New Roman"/>
          <w:sz w:val="24"/>
          <w:szCs w:val="24"/>
        </w:rPr>
        <w:t>) Zákon č. 215/2004 Z. z. o ochrane utajovaných skutočností a o zmene a doplnení niektorých zákonov v znení neskorších predpisov.“</w:t>
      </w:r>
    </w:p>
    <w:p w:rsidR="007F1A88" w:rsidRPr="00B873E9" w:rsidRDefault="007F1A88"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0757C9" w:rsidRPr="00B873E9" w:rsidRDefault="0056167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680B96">
        <w:rPr>
          <w:rFonts w:ascii="Times New Roman" w:hAnsi="Times New Roman" w:cs="Times New Roman"/>
          <w:b/>
          <w:sz w:val="24"/>
          <w:szCs w:val="24"/>
        </w:rPr>
        <w:t>7</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57 ods. 4 sa slová „osobitného predpisu“ nahrádzajú slovami „</w:t>
      </w:r>
      <w:r w:rsidR="00070F64" w:rsidRPr="00B873E9">
        <w:rPr>
          <w:rFonts w:ascii="Times New Roman" w:hAnsi="Times New Roman" w:cs="Times New Roman"/>
          <w:sz w:val="24"/>
          <w:szCs w:val="24"/>
        </w:rPr>
        <w:t xml:space="preserve">všeobecného </w:t>
      </w:r>
      <w:r w:rsidR="00070F64" w:rsidRPr="00B873E9">
        <w:rPr>
          <w:rFonts w:ascii="Times New Roman" w:hAnsi="Times New Roman" w:cs="Times New Roman"/>
          <w:sz w:val="24"/>
          <w:szCs w:val="24"/>
        </w:rPr>
        <w:lastRenderedPageBreak/>
        <w:t>predpisu o správnom konaní</w:t>
      </w:r>
      <w:r w:rsidR="000757C9"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56167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680B96">
        <w:rPr>
          <w:rFonts w:ascii="Times New Roman" w:hAnsi="Times New Roman" w:cs="Times New Roman"/>
          <w:b/>
          <w:sz w:val="24"/>
          <w:szCs w:val="24"/>
        </w:rPr>
        <w:t>8</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57 ods</w:t>
      </w:r>
      <w:r w:rsidR="005C7655" w:rsidRPr="00B873E9">
        <w:rPr>
          <w:rFonts w:ascii="Times New Roman" w:hAnsi="Times New Roman" w:cs="Times New Roman"/>
          <w:sz w:val="24"/>
          <w:szCs w:val="24"/>
        </w:rPr>
        <w:t>.</w:t>
      </w:r>
      <w:r w:rsidR="000757C9" w:rsidRPr="00B873E9">
        <w:rPr>
          <w:rFonts w:ascii="Times New Roman" w:hAnsi="Times New Roman" w:cs="Times New Roman"/>
          <w:sz w:val="24"/>
          <w:szCs w:val="24"/>
        </w:rPr>
        <w:t xml:space="preserve"> 6 sa vypúšťa slovo „najmä“ a na konci sa vkladá čiarka a pripájajú sa tieto slová: „ako aj úradné oznámenia a rozhodnutia zásadnej povahy“.</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56167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680B96">
        <w:rPr>
          <w:rFonts w:ascii="Times New Roman" w:hAnsi="Times New Roman" w:cs="Times New Roman"/>
          <w:b/>
          <w:sz w:val="24"/>
          <w:szCs w:val="24"/>
        </w:rPr>
        <w:t>9</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ab/>
        <w:t>V § 59 ods. 8 sa slová „§ 11 ods. 5“ nahrádzajú slovami „§ 11 ods. 6“.</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F3A7A" w:rsidRPr="00B873E9" w:rsidRDefault="00680B9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70</w:t>
      </w:r>
      <w:r w:rsidR="000F3A7A" w:rsidRPr="00B873E9">
        <w:rPr>
          <w:rFonts w:ascii="Times New Roman" w:hAnsi="Times New Roman" w:cs="Times New Roman"/>
          <w:b/>
          <w:sz w:val="24"/>
          <w:szCs w:val="24"/>
        </w:rPr>
        <w:t xml:space="preserve">. </w:t>
      </w:r>
      <w:r w:rsidR="000F3A7A" w:rsidRPr="00B873E9">
        <w:rPr>
          <w:rFonts w:ascii="Times New Roman" w:hAnsi="Times New Roman" w:cs="Times New Roman"/>
          <w:sz w:val="24"/>
          <w:szCs w:val="24"/>
        </w:rPr>
        <w:tab/>
        <w:t>V § 60 ods. 5 sa slová „§ 51 ods. 6 alebo podľa § 52 ods. 7 a 8“ nahrádzajú slovami „§ 51 ods. 5 alebo podľa § 52 ods. 6 a 7“.</w:t>
      </w:r>
    </w:p>
    <w:p w:rsidR="000F3A7A" w:rsidRPr="00B873E9" w:rsidRDefault="000F3A7A"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0757C9" w:rsidRPr="00B873E9" w:rsidRDefault="0056167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680B96">
        <w:rPr>
          <w:rFonts w:ascii="Times New Roman" w:hAnsi="Times New Roman" w:cs="Times New Roman"/>
          <w:b/>
          <w:sz w:val="24"/>
          <w:szCs w:val="24"/>
        </w:rPr>
        <w:t>1</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65 ods. 5 sa slová „ustanovených v § 46 ods. 2 až 7 a § 47“ nahrádzajú slovami „podľa § 46 a postupom podľa § 47“.</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561676"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680B96">
        <w:rPr>
          <w:rFonts w:ascii="Times New Roman" w:hAnsi="Times New Roman" w:cs="Times New Roman"/>
          <w:b/>
          <w:sz w:val="24"/>
          <w:szCs w:val="24"/>
        </w:rPr>
        <w:t>2</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Za § 67 sa vkladá § 67a, ktorý vrátane nadpisu znie:</w:t>
      </w:r>
    </w:p>
    <w:p w:rsidR="000757C9" w:rsidRPr="00B873E9" w:rsidRDefault="000757C9" w:rsidP="00082161">
      <w:pPr>
        <w:spacing w:after="0" w:line="240" w:lineRule="auto"/>
        <w:jc w:val="both"/>
        <w:rPr>
          <w:rFonts w:ascii="Times New Roman" w:hAnsi="Times New Roman" w:cs="Times New Roman"/>
          <w:b/>
          <w:color w:val="FF0000"/>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67a</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Osobitné ustanovenie o dobe platnosti dodatkového ochranného osvedčenia</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Úrad na návrh majiteľa dodatkového ochranného osvedčenia alebo na návrh tretej osoby zmení dobu platnosti dodatkového ochranného osvedčenia na liečivá alebo dodatkového ochranného osvedčenia na výrobky na ochranu rastlín, ak dátum prvého povolenia na uvedenie výrobku na trh v  Európskej únii uvedený v žiadosti o udelenie dodatkového ochranného osvedčenia je nesprávny</w:t>
      </w:r>
      <w:r w:rsidR="004B637A" w:rsidRPr="00B873E9">
        <w:rPr>
          <w:rFonts w:ascii="Times New Roman" w:hAnsi="Times New Roman" w:cs="Times New Roman"/>
          <w:sz w:val="24"/>
          <w:szCs w:val="24"/>
        </w:rPr>
        <w:t xml:space="preserve">. </w:t>
      </w:r>
      <w:r w:rsidR="00F05378" w:rsidRPr="00F05378">
        <w:rPr>
          <w:rFonts w:ascii="Times New Roman" w:hAnsi="Times New Roman" w:cs="Times New Roman"/>
          <w:sz w:val="24"/>
          <w:szCs w:val="24"/>
          <w:vertAlign w:val="superscript"/>
        </w:rPr>
        <w:t>21a</w:t>
      </w:r>
      <w:r w:rsidR="004B637A" w:rsidRPr="00B873E9">
        <w:rPr>
          <w:rFonts w:ascii="Times New Roman" w:hAnsi="Times New Roman" w:cs="Times New Roman"/>
          <w:sz w:val="24"/>
          <w:szCs w:val="24"/>
        </w:rPr>
        <w:t>)</w:t>
      </w:r>
      <w:r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21a znie: „</w:t>
      </w:r>
      <w:r w:rsidR="00F05378" w:rsidRPr="00F05378">
        <w:rPr>
          <w:rFonts w:ascii="Times New Roman" w:hAnsi="Times New Roman" w:cs="Times New Roman"/>
          <w:sz w:val="24"/>
          <w:szCs w:val="24"/>
          <w:vertAlign w:val="superscript"/>
        </w:rPr>
        <w:t>21a</w:t>
      </w:r>
      <w:r w:rsidRPr="00B873E9">
        <w:rPr>
          <w:rFonts w:ascii="Times New Roman" w:hAnsi="Times New Roman" w:cs="Times New Roman"/>
          <w:sz w:val="24"/>
          <w:szCs w:val="24"/>
        </w:rPr>
        <w:t xml:space="preserve">) Čl. 17 ods. 2 a čl. 8 ods. 1 nariadenia Európskeho parlamentu a Rady č. 1610/96 zo dňa 23. júla 1996 o vytvorení doplnkového ochranného certifikátu pre výrobky na ochranu rastlín (Ú. v. ES L 198, 8.8.1996), čl. 8 ods. 1 nariadenia Európskeho parlamentu a Rady č. 469/2009 zo 6. mája 2009 o dodatkovom ochrannom osvedčení pre liečivá (kodifikované znenie) (Ú. v. EÚ L 152, 16.6.2009).“. </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561676" w:rsidP="000821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7</w:t>
      </w:r>
      <w:r w:rsidR="00680B96">
        <w:rPr>
          <w:rFonts w:ascii="Times New Roman" w:hAnsi="Times New Roman" w:cs="Times New Roman"/>
          <w:b/>
          <w:sz w:val="24"/>
          <w:szCs w:val="24"/>
        </w:rPr>
        <w:t>3</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79 vrátane nadpisu znie:</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79</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Spoločné ustanovenia</w:t>
      </w:r>
    </w:p>
    <w:p w:rsidR="000757C9" w:rsidRPr="00B873E9" w:rsidRDefault="000757C9" w:rsidP="00082161">
      <w:pPr>
        <w:spacing w:after="0" w:line="240" w:lineRule="auto"/>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Osoby, ktoré majú trvalý pobyt, sídlo</w:t>
      </w:r>
      <w:r w:rsidR="00D73013">
        <w:rPr>
          <w:rFonts w:ascii="Times New Roman" w:hAnsi="Times New Roman" w:cs="Times New Roman"/>
          <w:sz w:val="24"/>
          <w:szCs w:val="24"/>
        </w:rPr>
        <w:t>, miesto podnikania</w:t>
      </w:r>
      <w:r w:rsidRPr="00B873E9">
        <w:rPr>
          <w:rFonts w:ascii="Times New Roman" w:hAnsi="Times New Roman" w:cs="Times New Roman"/>
          <w:sz w:val="24"/>
          <w:szCs w:val="24"/>
        </w:rPr>
        <w:t xml:space="preserve"> alebo podnik na území štátu, ktorý je zmluvnou stranou medzinárodného dohovoru </w:t>
      </w:r>
      <w:r w:rsidR="00F05378" w:rsidRPr="00F05378">
        <w:rPr>
          <w:rFonts w:ascii="Times New Roman" w:hAnsi="Times New Roman" w:cs="Times New Roman"/>
          <w:sz w:val="24"/>
          <w:szCs w:val="24"/>
          <w:vertAlign w:val="superscript"/>
        </w:rPr>
        <w:t>6</w:t>
      </w:r>
      <w:r w:rsidRPr="00B873E9">
        <w:rPr>
          <w:rFonts w:ascii="Times New Roman" w:hAnsi="Times New Roman" w:cs="Times New Roman"/>
          <w:sz w:val="24"/>
          <w:szCs w:val="24"/>
        </w:rPr>
        <w:t xml:space="preserve">) alebo na území štátu, ktorý je členom Svetovej obchodnej organizácie </w:t>
      </w:r>
      <w:r w:rsidR="00F05378" w:rsidRPr="00F05378">
        <w:rPr>
          <w:rFonts w:ascii="Times New Roman" w:hAnsi="Times New Roman" w:cs="Times New Roman"/>
          <w:sz w:val="24"/>
          <w:szCs w:val="24"/>
          <w:vertAlign w:val="superscript"/>
        </w:rPr>
        <w:t>7</w:t>
      </w:r>
      <w:r w:rsidRPr="00B873E9">
        <w:rPr>
          <w:rFonts w:ascii="Times New Roman" w:hAnsi="Times New Roman" w:cs="Times New Roman"/>
          <w:sz w:val="24"/>
          <w:szCs w:val="24"/>
        </w:rPr>
        <w:t xml:space="preserve">), alebo sú štátnymi príslušníkmi tohto štátu, majú rovnaké práva a povinnosti ako štátni </w:t>
      </w:r>
      <w:r w:rsidR="00246F18" w:rsidRPr="00B873E9">
        <w:rPr>
          <w:rFonts w:ascii="Times New Roman" w:hAnsi="Times New Roman" w:cs="Times New Roman"/>
          <w:sz w:val="24"/>
          <w:szCs w:val="24"/>
        </w:rPr>
        <w:t xml:space="preserve">občania </w:t>
      </w:r>
      <w:r w:rsidRPr="00B873E9">
        <w:rPr>
          <w:rFonts w:ascii="Times New Roman" w:hAnsi="Times New Roman" w:cs="Times New Roman"/>
          <w:sz w:val="24"/>
          <w:szCs w:val="24"/>
        </w:rPr>
        <w:t>Slovenskej republiky; ak štát, v ktorom majú osoby trvalý pobyt alebo sídlo, nie je štátom, ktorý je zmluvnou stranou medzinárodného dohovoru alebo členom Svetovej obchodnej organizácie, práva podľa tohto zákona možno priznať len za podmienky vzájomnosti.</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Osoby, ktoré nemajú na území Slovenskej republiky trvalý pobyt alebo sídlo, musia byť v konaní pred úradom, vrátane predkladania prekladov podľa štvrtej časti tohto zákona, zastúpené advokátom </w:t>
      </w:r>
      <w:r w:rsidR="00F05378" w:rsidRPr="00F05378">
        <w:rPr>
          <w:rFonts w:ascii="Times New Roman" w:hAnsi="Times New Roman" w:cs="Times New Roman"/>
          <w:sz w:val="24"/>
          <w:szCs w:val="24"/>
          <w:vertAlign w:val="superscript"/>
        </w:rPr>
        <w:t>26</w:t>
      </w:r>
      <w:r w:rsidRPr="00B873E9">
        <w:rPr>
          <w:rFonts w:ascii="Times New Roman" w:hAnsi="Times New Roman" w:cs="Times New Roman"/>
          <w:sz w:val="24"/>
          <w:szCs w:val="24"/>
        </w:rPr>
        <w:t>) alebo patentovým zástupcom</w:t>
      </w:r>
      <w:r w:rsidR="00D73013">
        <w:rPr>
          <w:rFonts w:ascii="Times New Roman" w:hAnsi="Times New Roman" w:cs="Times New Roman"/>
          <w:sz w:val="24"/>
          <w:szCs w:val="24"/>
        </w:rPr>
        <w:t>.</w:t>
      </w:r>
      <w:r w:rsidRPr="00B873E9">
        <w:rPr>
          <w:rFonts w:ascii="Times New Roman" w:hAnsi="Times New Roman" w:cs="Times New Roman"/>
          <w:sz w:val="24"/>
          <w:szCs w:val="24"/>
        </w:rPr>
        <w:t xml:space="preserve"> </w:t>
      </w:r>
      <w:r w:rsidR="00F05378" w:rsidRPr="00F05378">
        <w:rPr>
          <w:rFonts w:ascii="Times New Roman" w:hAnsi="Times New Roman" w:cs="Times New Roman"/>
          <w:sz w:val="24"/>
          <w:szCs w:val="24"/>
          <w:vertAlign w:val="superscript"/>
        </w:rPr>
        <w:t>26a</w:t>
      </w:r>
      <w:r w:rsidRPr="00B873E9">
        <w:rPr>
          <w:rFonts w:ascii="Times New Roman" w:hAnsi="Times New Roman" w:cs="Times New Roman"/>
          <w:sz w:val="24"/>
          <w:szCs w:val="24"/>
        </w:rPr>
        <w:t xml:space="preserve">) </w:t>
      </w:r>
      <w:r w:rsidR="00D73013">
        <w:rPr>
          <w:rFonts w:ascii="Times New Roman" w:hAnsi="Times New Roman" w:cs="Times New Roman"/>
          <w:sz w:val="24"/>
          <w:szCs w:val="24"/>
        </w:rPr>
        <w:t xml:space="preserve">Povinné zastúpenie podľa predchádzajúcej vety sa nevzťahuje na </w:t>
      </w:r>
      <w:r w:rsidRPr="00B873E9">
        <w:rPr>
          <w:rFonts w:ascii="Times New Roman" w:hAnsi="Times New Roman" w:cs="Times New Roman"/>
          <w:sz w:val="24"/>
          <w:szCs w:val="24"/>
        </w:rPr>
        <w:t>účastník</w:t>
      </w:r>
      <w:r w:rsidR="00D73013">
        <w:rPr>
          <w:rFonts w:ascii="Times New Roman" w:hAnsi="Times New Roman" w:cs="Times New Roman"/>
          <w:sz w:val="24"/>
          <w:szCs w:val="24"/>
        </w:rPr>
        <w:t>ov</w:t>
      </w:r>
      <w:r w:rsidRPr="00B873E9">
        <w:rPr>
          <w:rFonts w:ascii="Times New Roman" w:hAnsi="Times New Roman" w:cs="Times New Roman"/>
          <w:sz w:val="24"/>
          <w:szCs w:val="24"/>
        </w:rPr>
        <w:t xml:space="preserve"> konania</w:t>
      </w:r>
      <w:r w:rsidR="00D73013">
        <w:rPr>
          <w:rFonts w:ascii="Times New Roman" w:hAnsi="Times New Roman" w:cs="Times New Roman"/>
          <w:sz w:val="24"/>
          <w:szCs w:val="24"/>
        </w:rPr>
        <w:t>, kto</w:t>
      </w:r>
      <w:r w:rsidR="007B31C3" w:rsidRPr="00B576A8">
        <w:rPr>
          <w:rFonts w:ascii="Times New Roman" w:hAnsi="Times New Roman" w:cs="Times New Roman"/>
          <w:sz w:val="24"/>
          <w:szCs w:val="24"/>
        </w:rPr>
        <w:t>r</w:t>
      </w:r>
      <w:r w:rsidR="00D73013">
        <w:rPr>
          <w:rFonts w:ascii="Times New Roman" w:hAnsi="Times New Roman" w:cs="Times New Roman"/>
          <w:sz w:val="24"/>
          <w:szCs w:val="24"/>
        </w:rPr>
        <w:t>ými sú</w:t>
      </w:r>
      <w:r w:rsidRPr="00B873E9">
        <w:rPr>
          <w:rFonts w:ascii="Times New Roman" w:hAnsi="Times New Roman" w:cs="Times New Roman"/>
          <w:sz w:val="24"/>
          <w:szCs w:val="24"/>
        </w:rPr>
        <w:t xml:space="preserve"> fyzické osoby, ktoré sú </w:t>
      </w:r>
      <w:r w:rsidR="00246F18" w:rsidRPr="00B873E9">
        <w:rPr>
          <w:rFonts w:ascii="Times New Roman" w:hAnsi="Times New Roman" w:cs="Times New Roman"/>
          <w:sz w:val="24"/>
          <w:szCs w:val="24"/>
        </w:rPr>
        <w:t xml:space="preserve">štátnymi príslušníkmi </w:t>
      </w:r>
      <w:r w:rsidRPr="00B873E9">
        <w:rPr>
          <w:rFonts w:ascii="Times New Roman" w:hAnsi="Times New Roman" w:cs="Times New Roman"/>
          <w:sz w:val="24"/>
          <w:szCs w:val="24"/>
        </w:rPr>
        <w:t>štátu, ktorý je zmluvnou stranou Dohody o Európskom hospodárskom priestore a</w:t>
      </w:r>
      <w:r w:rsidR="00D73013">
        <w:rPr>
          <w:rFonts w:ascii="Times New Roman" w:hAnsi="Times New Roman" w:cs="Times New Roman"/>
          <w:sz w:val="24"/>
          <w:szCs w:val="24"/>
        </w:rPr>
        <w:t>lebo</w:t>
      </w:r>
      <w:r w:rsidRPr="00B873E9">
        <w:rPr>
          <w:rFonts w:ascii="Times New Roman" w:hAnsi="Times New Roman" w:cs="Times New Roman"/>
          <w:sz w:val="24"/>
          <w:szCs w:val="24"/>
        </w:rPr>
        <w:t xml:space="preserve"> právnické osoby, ktoré majú </w:t>
      </w:r>
      <w:r w:rsidR="00D73013">
        <w:rPr>
          <w:rFonts w:ascii="Times New Roman" w:hAnsi="Times New Roman" w:cs="Times New Roman"/>
          <w:sz w:val="24"/>
          <w:szCs w:val="24"/>
        </w:rPr>
        <w:t>sídlo</w:t>
      </w:r>
      <w:r w:rsidR="00D73013"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alebo </w:t>
      </w:r>
      <w:r w:rsidR="00D73013">
        <w:rPr>
          <w:rFonts w:ascii="Times New Roman" w:hAnsi="Times New Roman" w:cs="Times New Roman"/>
          <w:sz w:val="24"/>
          <w:szCs w:val="24"/>
        </w:rPr>
        <w:t>podnik</w:t>
      </w:r>
      <w:r w:rsidRPr="00B873E9">
        <w:rPr>
          <w:rFonts w:ascii="Times New Roman" w:hAnsi="Times New Roman" w:cs="Times New Roman"/>
          <w:sz w:val="24"/>
          <w:szCs w:val="24"/>
        </w:rPr>
        <w:t xml:space="preserve"> na území štátu, ktorý je zmluvnou stranou Dohody o Európskom hospodárskom priestore</w:t>
      </w:r>
      <w:r w:rsidR="00D73013">
        <w:rPr>
          <w:rFonts w:ascii="Times New Roman" w:hAnsi="Times New Roman" w:cs="Times New Roman"/>
          <w:sz w:val="24"/>
          <w:szCs w:val="24"/>
        </w:rPr>
        <w:t>;</w:t>
      </w:r>
      <w:r w:rsidR="00D73013" w:rsidRPr="00B873E9">
        <w:rPr>
          <w:rFonts w:ascii="Times New Roman" w:hAnsi="Times New Roman" w:cs="Times New Roman"/>
          <w:sz w:val="24"/>
          <w:szCs w:val="24"/>
        </w:rPr>
        <w:t xml:space="preserve"> </w:t>
      </w:r>
      <w:r w:rsidR="00C06241">
        <w:rPr>
          <w:rFonts w:ascii="Times New Roman" w:hAnsi="Times New Roman" w:cs="Times New Roman"/>
          <w:sz w:val="24"/>
          <w:szCs w:val="24"/>
        </w:rPr>
        <w:t>t</w:t>
      </w:r>
      <w:r w:rsidRPr="00B873E9">
        <w:rPr>
          <w:rFonts w:ascii="Times New Roman" w:hAnsi="Times New Roman" w:cs="Times New Roman"/>
          <w:sz w:val="24"/>
          <w:szCs w:val="24"/>
        </w:rPr>
        <w:t>ak</w:t>
      </w:r>
      <w:r w:rsidR="00644595" w:rsidRPr="00B873E9">
        <w:rPr>
          <w:rFonts w:ascii="Times New Roman" w:hAnsi="Times New Roman" w:cs="Times New Roman"/>
          <w:sz w:val="24"/>
          <w:szCs w:val="24"/>
        </w:rPr>
        <w:t>í</w:t>
      </w:r>
      <w:r w:rsidRPr="00B873E9">
        <w:rPr>
          <w:rFonts w:ascii="Times New Roman" w:hAnsi="Times New Roman" w:cs="Times New Roman"/>
          <w:sz w:val="24"/>
          <w:szCs w:val="24"/>
        </w:rPr>
        <w:t xml:space="preserve">to účastníci </w:t>
      </w:r>
      <w:r w:rsidRPr="00B873E9">
        <w:rPr>
          <w:rFonts w:ascii="Times New Roman" w:hAnsi="Times New Roman" w:cs="Times New Roman"/>
          <w:sz w:val="24"/>
          <w:szCs w:val="24"/>
        </w:rPr>
        <w:lastRenderedPageBreak/>
        <w:t xml:space="preserve">konania sú povinní oznámiť úradu adresu na doručovanie na území Slovenskej republiky.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Ustanovenie odseku 2 o povinnom zastúpení sa nevzťahuje na úkony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predchádzajúce a spojené s určením dňa podania podľa § 35,</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spojené s platením poplatkov,</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spojené s preukázaním práva prednosti podľa § 36.</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Zástupca </w:t>
      </w:r>
      <w:r w:rsidR="00C35DBD">
        <w:rPr>
          <w:rFonts w:ascii="Times New Roman" w:hAnsi="Times New Roman" w:cs="Times New Roman"/>
          <w:sz w:val="24"/>
          <w:szCs w:val="24"/>
        </w:rPr>
        <w:t xml:space="preserve">účastníka konania </w:t>
      </w:r>
      <w:r w:rsidRPr="00B873E9">
        <w:rPr>
          <w:rFonts w:ascii="Times New Roman" w:hAnsi="Times New Roman" w:cs="Times New Roman"/>
          <w:sz w:val="24"/>
          <w:szCs w:val="24"/>
        </w:rPr>
        <w:t>je povinný oznámiť úradu adresu na doručovanie na území Slovenskej republiky.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Účastníci konania, ktorí vykonávajú úkony podľa odseku 3 sú povinní oznámiť úradu adresu na doručovanie na území Slovenskej republiky. Ak účastník konania neoznámi úradu adresu na doručovanie na území Slovenskej republiky, budú </w:t>
      </w:r>
      <w:r w:rsidR="00D73013">
        <w:rPr>
          <w:rFonts w:ascii="Times New Roman" w:hAnsi="Times New Roman" w:cs="Times New Roman"/>
          <w:sz w:val="24"/>
          <w:szCs w:val="24"/>
        </w:rPr>
        <w:t>písomnosti úradu</w:t>
      </w:r>
      <w:r w:rsidRPr="00B873E9">
        <w:rPr>
          <w:rFonts w:ascii="Times New Roman" w:hAnsi="Times New Roman" w:cs="Times New Roman"/>
          <w:sz w:val="24"/>
          <w:szCs w:val="24"/>
        </w:rPr>
        <w:t xml:space="preserve"> týkajúce sa konania ukladané na úrade, pričom sa budú považovať za doručené po uplynutí 30 dní odo dňa ich uloženia. </w:t>
      </w:r>
      <w:r w:rsidR="00D73013">
        <w:rPr>
          <w:rFonts w:ascii="Times New Roman" w:hAnsi="Times New Roman" w:cs="Times New Roman"/>
          <w:sz w:val="24"/>
          <w:szCs w:val="24"/>
        </w:rPr>
        <w:t>Úrad o tomto následku účastníka konania upovedomí.</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Na konanie pred úradom podľa tohto zákona sa vzťahuje </w:t>
      </w:r>
      <w:r w:rsidR="00070F64" w:rsidRPr="00B873E9">
        <w:rPr>
          <w:rFonts w:ascii="Times New Roman" w:hAnsi="Times New Roman" w:cs="Times New Roman"/>
          <w:sz w:val="24"/>
          <w:szCs w:val="24"/>
        </w:rPr>
        <w:t xml:space="preserve">všeobecný predpis o správnom konaní </w:t>
      </w:r>
      <w:r w:rsidR="00F05378" w:rsidRPr="00F05378">
        <w:rPr>
          <w:rFonts w:ascii="Times New Roman" w:hAnsi="Times New Roman" w:cs="Times New Roman"/>
          <w:sz w:val="24"/>
          <w:szCs w:val="24"/>
          <w:vertAlign w:val="superscript"/>
        </w:rPr>
        <w:t>21</w:t>
      </w:r>
      <w:r w:rsidR="00070F64" w:rsidRPr="00B873E9">
        <w:rPr>
          <w:rFonts w:ascii="Times New Roman" w:hAnsi="Times New Roman" w:cs="Times New Roman"/>
          <w:sz w:val="24"/>
          <w:szCs w:val="24"/>
        </w:rPr>
        <w:t>)</w:t>
      </w:r>
      <w:r w:rsidRPr="00B873E9">
        <w:rPr>
          <w:rFonts w:ascii="Times New Roman" w:hAnsi="Times New Roman" w:cs="Times New Roman"/>
          <w:sz w:val="24"/>
          <w:szCs w:val="24"/>
        </w:rPr>
        <w:t xml:space="preserve"> </w:t>
      </w:r>
      <w:r w:rsidR="00585998">
        <w:rPr>
          <w:rFonts w:ascii="Times New Roman" w:hAnsi="Times New Roman" w:cs="Times New Roman"/>
          <w:sz w:val="24"/>
          <w:szCs w:val="24"/>
        </w:rPr>
        <w:t>okrem</w:t>
      </w:r>
      <w:r w:rsidR="006A03CE">
        <w:rPr>
          <w:rFonts w:ascii="Times New Roman" w:hAnsi="Times New Roman" w:cs="Times New Roman"/>
          <w:sz w:val="24"/>
          <w:szCs w:val="24"/>
        </w:rPr>
        <w:t xml:space="preserve"> </w:t>
      </w:r>
      <w:r w:rsidRPr="00B873E9">
        <w:rPr>
          <w:rFonts w:ascii="Times New Roman" w:hAnsi="Times New Roman" w:cs="Times New Roman"/>
          <w:sz w:val="24"/>
          <w:szCs w:val="24"/>
        </w:rPr>
        <w:t>§ 19, § 23, § 28, § 29, § 30 ods. 1 písm. b) a d), § 32 až 34, § 39, § 49, § 50, § 59 ods. 1</w:t>
      </w:r>
      <w:r w:rsidR="000811BA"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 60.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Na vznik, zmenu a zánik právnych vzťahov, predmetom ktorých je osvedčenie podľa osobitných predpisov, </w:t>
      </w:r>
      <w:r w:rsidR="00F05378" w:rsidRPr="00F05378">
        <w:rPr>
          <w:rFonts w:ascii="Times New Roman" w:hAnsi="Times New Roman" w:cs="Times New Roman"/>
          <w:sz w:val="24"/>
          <w:szCs w:val="24"/>
          <w:vertAlign w:val="superscript"/>
        </w:rPr>
        <w:t>22a</w:t>
      </w:r>
      <w:r w:rsidRPr="00B873E9">
        <w:rPr>
          <w:rFonts w:ascii="Times New Roman" w:hAnsi="Times New Roman" w:cs="Times New Roman"/>
          <w:sz w:val="24"/>
          <w:szCs w:val="24"/>
        </w:rPr>
        <w:t>) ako aj na konanie o osvedčeniach podľa osobitných predpisov</w:t>
      </w:r>
      <w:r w:rsidR="00F05378" w:rsidRPr="00F05378">
        <w:rPr>
          <w:rFonts w:ascii="Times New Roman" w:hAnsi="Times New Roman" w:cs="Times New Roman"/>
          <w:sz w:val="24"/>
          <w:szCs w:val="24"/>
          <w:vertAlign w:val="superscript"/>
        </w:rPr>
        <w:t>22a</w:t>
      </w:r>
      <w:r w:rsidRPr="00B873E9">
        <w:rPr>
          <w:rFonts w:ascii="Times New Roman" w:hAnsi="Times New Roman" w:cs="Times New Roman"/>
          <w:sz w:val="24"/>
          <w:szCs w:val="24"/>
        </w:rPr>
        <w:t>) sa primerane použijú ustanovenia tohto zákona, ak osobitný predpis</w:t>
      </w:r>
      <w:r w:rsidR="00F05378" w:rsidRPr="00F05378">
        <w:rPr>
          <w:rFonts w:ascii="Times New Roman" w:hAnsi="Times New Roman" w:cs="Times New Roman"/>
          <w:sz w:val="24"/>
          <w:szCs w:val="24"/>
          <w:vertAlign w:val="superscript"/>
        </w:rPr>
        <w:t>22a</w:t>
      </w:r>
      <w:r w:rsidRPr="00B873E9">
        <w:rPr>
          <w:rFonts w:ascii="Times New Roman" w:hAnsi="Times New Roman" w:cs="Times New Roman"/>
          <w:sz w:val="24"/>
          <w:szCs w:val="24"/>
        </w:rPr>
        <w:t xml:space="preserve">) neustanovuje inak.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(8) Ak je prílohou podania kópia listiny, o ktorej pravosti má úrad pochybnosti, môže požiadať o predloženie originálu listiny alebo jej overenej kópie.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Ak účastník konania nevyhovie výzve úradu v určenej lehote, úrad môže konanie zastaviť. </w:t>
      </w:r>
      <w:r w:rsidR="00C35DBD">
        <w:rPr>
          <w:rFonts w:ascii="Times New Roman" w:hAnsi="Times New Roman" w:cs="Times New Roman"/>
          <w:sz w:val="24"/>
          <w:szCs w:val="24"/>
        </w:rPr>
        <w:t xml:space="preserve">Úrad o tomto následku </w:t>
      </w:r>
      <w:r w:rsidR="00D73013">
        <w:rPr>
          <w:rFonts w:ascii="Times New Roman" w:hAnsi="Times New Roman" w:cs="Times New Roman"/>
          <w:sz w:val="24"/>
          <w:szCs w:val="24"/>
        </w:rPr>
        <w:t>účastníka konania</w:t>
      </w:r>
      <w:r w:rsidR="00C35DBD">
        <w:rPr>
          <w:rFonts w:ascii="Times New Roman" w:hAnsi="Times New Roman" w:cs="Times New Roman"/>
          <w:sz w:val="24"/>
          <w:szCs w:val="24"/>
        </w:rPr>
        <w:t xml:space="preserve"> vo výzve upovedomí.</w:t>
      </w: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(10) </w:t>
      </w:r>
      <w:r w:rsidR="000A74B8">
        <w:rPr>
          <w:rFonts w:ascii="Times New Roman" w:hAnsi="Times New Roman" w:cs="Times New Roman"/>
          <w:sz w:val="24"/>
          <w:szCs w:val="24"/>
        </w:rPr>
        <w:t>Ú</w:t>
      </w:r>
      <w:r w:rsidRPr="00B873E9">
        <w:rPr>
          <w:rFonts w:ascii="Times New Roman" w:hAnsi="Times New Roman" w:cs="Times New Roman"/>
          <w:sz w:val="24"/>
          <w:szCs w:val="24"/>
        </w:rPr>
        <w:t xml:space="preserve">rad konanie zastaví aj na návrh toho, kto podal návrh na jeho začatie; </w:t>
      </w:r>
      <w:r w:rsidR="00D73013">
        <w:rPr>
          <w:rFonts w:ascii="Times New Roman" w:hAnsi="Times New Roman" w:cs="Times New Roman"/>
          <w:sz w:val="24"/>
          <w:szCs w:val="24"/>
        </w:rPr>
        <w:t>úrad tak nie j</w:t>
      </w:r>
      <w:r w:rsidR="00A837BB">
        <w:rPr>
          <w:rFonts w:ascii="Times New Roman" w:hAnsi="Times New Roman" w:cs="Times New Roman"/>
          <w:sz w:val="24"/>
          <w:szCs w:val="24"/>
        </w:rPr>
        <w:t>e</w:t>
      </w:r>
      <w:r w:rsidR="00D73013">
        <w:rPr>
          <w:rFonts w:ascii="Times New Roman" w:hAnsi="Times New Roman" w:cs="Times New Roman"/>
          <w:sz w:val="24"/>
          <w:szCs w:val="24"/>
        </w:rPr>
        <w:t xml:space="preserve"> povinný</w:t>
      </w:r>
      <w:r w:rsidRPr="00B873E9">
        <w:rPr>
          <w:rFonts w:ascii="Times New Roman" w:hAnsi="Times New Roman" w:cs="Times New Roman"/>
          <w:sz w:val="24"/>
          <w:szCs w:val="24"/>
        </w:rPr>
        <w:t xml:space="preserve"> urobiť, ak ide o konanie, ktoré môže úrad začať z úradnej moci. Návrh na zastavenie konania nemožno vziať späť. </w:t>
      </w:r>
      <w:r w:rsidR="00D73013">
        <w:rPr>
          <w:rFonts w:ascii="Times New Roman" w:hAnsi="Times New Roman" w:cs="Times New Roman"/>
          <w:sz w:val="24"/>
          <w:szCs w:val="24"/>
        </w:rPr>
        <w:t> Ak ide o</w:t>
      </w:r>
      <w:r w:rsidRPr="00B873E9">
        <w:rPr>
          <w:rFonts w:ascii="Times New Roman" w:hAnsi="Times New Roman" w:cs="Times New Roman"/>
          <w:sz w:val="24"/>
          <w:szCs w:val="24"/>
        </w:rPr>
        <w:t xml:space="preserve"> návrh na zastavenie konania o prihláške alebo</w:t>
      </w:r>
      <w:r w:rsidR="00D73013">
        <w:rPr>
          <w:rFonts w:ascii="Times New Roman" w:hAnsi="Times New Roman" w:cs="Times New Roman"/>
          <w:sz w:val="24"/>
          <w:szCs w:val="24"/>
        </w:rPr>
        <w:t xml:space="preserve"> o návrh na zastavenie konania o</w:t>
      </w:r>
      <w:r w:rsidRPr="00B873E9">
        <w:rPr>
          <w:rFonts w:ascii="Times New Roman" w:hAnsi="Times New Roman" w:cs="Times New Roman"/>
          <w:sz w:val="24"/>
          <w:szCs w:val="24"/>
        </w:rPr>
        <w:t xml:space="preserve"> žiadosti o udelenie osvedčenia, ktorých sa týka súdny spor zapísaný v registri, úrad môže konanie zastaviť len po predložení písomného súhlasu osoby, ktorá podala žiadosť o zápis súdneho sporu do registra.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(11) </w:t>
      </w:r>
      <w:r w:rsidR="00335885">
        <w:rPr>
          <w:rFonts w:ascii="Times New Roman" w:hAnsi="Times New Roman" w:cs="Times New Roman"/>
          <w:sz w:val="24"/>
          <w:szCs w:val="24"/>
        </w:rPr>
        <w:t>A</w:t>
      </w:r>
      <w:r w:rsidRPr="00B873E9">
        <w:rPr>
          <w:rFonts w:ascii="Times New Roman" w:hAnsi="Times New Roman" w:cs="Times New Roman"/>
          <w:sz w:val="24"/>
          <w:szCs w:val="24"/>
        </w:rPr>
        <w:t xml:space="preserve">k </w:t>
      </w:r>
      <w:r w:rsidRPr="00B873E9">
        <w:rPr>
          <w:rFonts w:ascii="Times New Roman" w:hAnsi="Times New Roman" w:cs="Times New Roman"/>
          <w:sz w:val="24"/>
          <w:szCs w:val="24"/>
          <w:shd w:val="clear" w:color="auto" w:fill="FFFFFF"/>
        </w:rPr>
        <w:t>sa začalo konanie o predbežnej otázke, ktorú úrad nie je oprávnený riešiť</w:t>
      </w:r>
      <w:r w:rsidR="00335885">
        <w:rPr>
          <w:rFonts w:ascii="Times New Roman" w:hAnsi="Times New Roman" w:cs="Times New Roman"/>
          <w:sz w:val="24"/>
          <w:szCs w:val="24"/>
          <w:shd w:val="clear" w:color="auto" w:fill="FFFFFF"/>
        </w:rPr>
        <w:t xml:space="preserve">, </w:t>
      </w:r>
      <w:r w:rsidR="00335885" w:rsidRPr="00B873E9">
        <w:rPr>
          <w:rFonts w:ascii="Times New Roman" w:hAnsi="Times New Roman" w:cs="Times New Roman"/>
          <w:sz w:val="24"/>
          <w:szCs w:val="24"/>
        </w:rPr>
        <w:t>úrad konanie preruší</w:t>
      </w:r>
      <w:r w:rsidR="00335885">
        <w:rPr>
          <w:rFonts w:ascii="Times New Roman" w:hAnsi="Times New Roman" w:cs="Times New Roman"/>
          <w:sz w:val="24"/>
          <w:szCs w:val="24"/>
        </w:rPr>
        <w:t>;</w:t>
      </w:r>
      <w:r w:rsidR="00520C6E">
        <w:rPr>
          <w:rFonts w:ascii="Times New Roman" w:hAnsi="Times New Roman" w:cs="Times New Roman"/>
          <w:sz w:val="24"/>
          <w:szCs w:val="24"/>
        </w:rPr>
        <w:t xml:space="preserve"> tým nie je dotknutý § 39</w:t>
      </w:r>
      <w:r w:rsidRPr="00B873E9">
        <w:rPr>
          <w:rFonts w:ascii="Times New Roman" w:hAnsi="Times New Roman" w:cs="Times New Roman"/>
          <w:sz w:val="24"/>
          <w:szCs w:val="24"/>
          <w:shd w:val="clear" w:color="auto" w:fill="FFFFFF"/>
        </w:rPr>
        <w:t xml:space="preserve">. Len čo odpadne prekážka, pre ktorú sa konanie prerušilo, pokračuje úrad v konaní i bez návrhu. Počas prerušenia konania lehoty podľa tohto zákona neplynú. </w:t>
      </w: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(12) </w:t>
      </w:r>
      <w:r w:rsidR="000A74B8">
        <w:rPr>
          <w:rFonts w:ascii="Times New Roman" w:hAnsi="Times New Roman" w:cs="Times New Roman"/>
          <w:sz w:val="24"/>
          <w:szCs w:val="24"/>
        </w:rPr>
        <w:t>P</w:t>
      </w:r>
      <w:r w:rsidRPr="00B873E9">
        <w:rPr>
          <w:rFonts w:ascii="Times New Roman" w:hAnsi="Times New Roman" w:cs="Times New Roman"/>
          <w:sz w:val="24"/>
          <w:szCs w:val="24"/>
        </w:rPr>
        <w:t xml:space="preserve">odanie na úrad sa robí písomne, a to v listinnej podobe alebo v elektronickej podobe, </w:t>
      </w:r>
      <w:r w:rsidR="00277B60">
        <w:rPr>
          <w:rFonts w:ascii="Times New Roman" w:hAnsi="Times New Roman" w:cs="Times New Roman"/>
          <w:sz w:val="24"/>
          <w:szCs w:val="24"/>
        </w:rPr>
        <w:t xml:space="preserve">a </w:t>
      </w:r>
      <w:r w:rsidRPr="00B873E9">
        <w:rPr>
          <w:rFonts w:ascii="Times New Roman" w:hAnsi="Times New Roman" w:cs="Times New Roman"/>
          <w:sz w:val="24"/>
          <w:szCs w:val="24"/>
        </w:rPr>
        <w:t>v štátnom jazyku</w:t>
      </w:r>
      <w:r w:rsidR="00277B60">
        <w:rPr>
          <w:rFonts w:ascii="Times New Roman" w:hAnsi="Times New Roman" w:cs="Times New Roman"/>
          <w:sz w:val="24"/>
          <w:szCs w:val="24"/>
        </w:rPr>
        <w:t>,</w:t>
      </w:r>
      <w:r w:rsidR="001B209E" w:rsidRPr="00A84371">
        <w:rPr>
          <w:rFonts w:ascii="Times New Roman" w:hAnsi="Times New Roman" w:cs="Times New Roman"/>
          <w:sz w:val="24"/>
          <w:szCs w:val="24"/>
          <w:vertAlign w:val="superscript"/>
        </w:rPr>
        <w:t>27</w:t>
      </w:r>
      <w:r w:rsidR="001B209E" w:rsidRPr="00A84371">
        <w:rPr>
          <w:rFonts w:ascii="Times New Roman" w:hAnsi="Times New Roman" w:cs="Times New Roman"/>
          <w:sz w:val="24"/>
          <w:szCs w:val="24"/>
        </w:rPr>
        <w:t>)</w:t>
      </w:r>
      <w:r w:rsidR="00625536" w:rsidRPr="00B873E9">
        <w:rPr>
          <w:rFonts w:ascii="Times New Roman" w:hAnsi="Times New Roman" w:cs="Times New Roman"/>
          <w:sz w:val="24"/>
          <w:szCs w:val="24"/>
        </w:rPr>
        <w:t xml:space="preserve"> </w:t>
      </w:r>
      <w:r w:rsidR="00277B60">
        <w:rPr>
          <w:rFonts w:ascii="Times New Roman" w:hAnsi="Times New Roman" w:cs="Times New Roman"/>
          <w:sz w:val="24"/>
          <w:szCs w:val="24"/>
        </w:rPr>
        <w:t>ak v</w:t>
      </w:r>
      <w:r w:rsidR="00472A6B">
        <w:rPr>
          <w:rFonts w:ascii="Times New Roman" w:hAnsi="Times New Roman" w:cs="Times New Roman"/>
          <w:sz w:val="24"/>
          <w:szCs w:val="24"/>
        </w:rPr>
        <w:t xml:space="preserve"> tretej alebo štvrtej časti tohto zákona nie je </w:t>
      </w:r>
      <w:r w:rsidR="00277B60">
        <w:rPr>
          <w:rFonts w:ascii="Times New Roman" w:hAnsi="Times New Roman" w:cs="Times New Roman"/>
          <w:sz w:val="24"/>
          <w:szCs w:val="24"/>
        </w:rPr>
        <w:t>ustanov</w:t>
      </w:r>
      <w:r w:rsidR="00472A6B">
        <w:rPr>
          <w:rFonts w:ascii="Times New Roman" w:hAnsi="Times New Roman" w:cs="Times New Roman"/>
          <w:sz w:val="24"/>
          <w:szCs w:val="24"/>
        </w:rPr>
        <w:t>ené</w:t>
      </w:r>
      <w:r w:rsidR="00277B60">
        <w:rPr>
          <w:rFonts w:ascii="Times New Roman" w:hAnsi="Times New Roman" w:cs="Times New Roman"/>
          <w:sz w:val="24"/>
          <w:szCs w:val="24"/>
        </w:rPr>
        <w:t xml:space="preserve"> inak</w:t>
      </w:r>
      <w:r w:rsidR="00956219">
        <w:rPr>
          <w:rFonts w:ascii="Times New Roman" w:hAnsi="Times New Roman" w:cs="Times New Roman"/>
          <w:sz w:val="24"/>
          <w:szCs w:val="24"/>
        </w:rPr>
        <w:t>.</w:t>
      </w:r>
      <w:r w:rsidR="006A03CE">
        <w:rPr>
          <w:rFonts w:ascii="Times New Roman" w:hAnsi="Times New Roman" w:cs="Times New Roman"/>
          <w:sz w:val="24"/>
          <w:szCs w:val="24"/>
        </w:rPr>
        <w:t xml:space="preserve"> </w:t>
      </w:r>
      <w:r w:rsidRPr="00B873E9">
        <w:rPr>
          <w:rFonts w:ascii="Times New Roman" w:hAnsi="Times New Roman" w:cs="Times New Roman"/>
          <w:sz w:val="24"/>
          <w:szCs w:val="24"/>
        </w:rPr>
        <w:t xml:space="preserve">Podanie sa posudzuje podľa jeho obsahu. Z podania musí byť zrejmé, kto ho podáva, akej veci sa týka a čo sa ním navrhuje. Každé podanie musí byť podpísané osobou, ktorá ho podáva. Ak všeobecne záväzný </w:t>
      </w:r>
      <w:r w:rsidR="00E44CA0" w:rsidRPr="00956219">
        <w:rPr>
          <w:rFonts w:ascii="Times New Roman" w:hAnsi="Times New Roman" w:cs="Times New Roman"/>
          <w:sz w:val="24"/>
          <w:szCs w:val="24"/>
        </w:rPr>
        <w:t>právny</w:t>
      </w:r>
      <w:r w:rsidR="00625536">
        <w:rPr>
          <w:rFonts w:ascii="Times New Roman" w:hAnsi="Times New Roman" w:cs="Times New Roman"/>
          <w:sz w:val="24"/>
          <w:szCs w:val="24"/>
        </w:rPr>
        <w:t xml:space="preserve"> </w:t>
      </w:r>
      <w:r w:rsidRPr="00B873E9">
        <w:rPr>
          <w:rFonts w:ascii="Times New Roman" w:hAnsi="Times New Roman" w:cs="Times New Roman"/>
          <w:sz w:val="24"/>
          <w:szCs w:val="24"/>
        </w:rPr>
        <w:t xml:space="preserve">predpis </w:t>
      </w:r>
      <w:r w:rsidR="00075EA8" w:rsidRPr="00B873E9">
        <w:rPr>
          <w:rFonts w:ascii="Times New Roman" w:hAnsi="Times New Roman" w:cs="Times New Roman"/>
          <w:sz w:val="24"/>
          <w:szCs w:val="24"/>
        </w:rPr>
        <w:t xml:space="preserve">vydaný podľa </w:t>
      </w:r>
      <w:r w:rsidRPr="00B873E9">
        <w:rPr>
          <w:rFonts w:ascii="Times New Roman" w:hAnsi="Times New Roman" w:cs="Times New Roman"/>
          <w:sz w:val="24"/>
          <w:szCs w:val="24"/>
        </w:rPr>
        <w:t>§ 80 neustanovuje inak, p</w:t>
      </w:r>
      <w:r w:rsidRPr="00B873E9">
        <w:rPr>
          <w:rFonts w:ascii="Times New Roman" w:hAnsi="Times New Roman" w:cs="Times New Roman"/>
          <w:sz w:val="24"/>
          <w:szCs w:val="24"/>
          <w:shd w:val="clear" w:color="auto" w:fill="FFFFFF"/>
        </w:rPr>
        <w:t xml:space="preserve">odanie urobené v listinnej podobe </w:t>
      </w:r>
      <w:r w:rsidR="00E44CA0" w:rsidRPr="00956219">
        <w:rPr>
          <w:rFonts w:ascii="Times New Roman" w:hAnsi="Times New Roman" w:cs="Times New Roman"/>
          <w:sz w:val="24"/>
          <w:szCs w:val="24"/>
          <w:shd w:val="clear" w:color="auto" w:fill="FFFFFF"/>
        </w:rPr>
        <w:t>je potrebné</w:t>
      </w:r>
      <w:r w:rsidR="006527CE">
        <w:rPr>
          <w:rFonts w:ascii="Times New Roman" w:hAnsi="Times New Roman" w:cs="Times New Roman"/>
          <w:sz w:val="24"/>
          <w:szCs w:val="24"/>
          <w:shd w:val="clear" w:color="auto" w:fill="FFFFFF"/>
        </w:rPr>
        <w:t xml:space="preserve"> </w:t>
      </w:r>
      <w:r w:rsidRPr="00B873E9">
        <w:rPr>
          <w:rFonts w:ascii="Times New Roman" w:hAnsi="Times New Roman" w:cs="Times New Roman"/>
          <w:sz w:val="24"/>
          <w:szCs w:val="24"/>
          <w:shd w:val="clear" w:color="auto" w:fill="FFFFFF"/>
        </w:rPr>
        <w:t xml:space="preserve">predložiť v potrebnom počte rovnopisov s prílohami tak, aby sa jeden rovnopis s prílohami mohol založiť do spisu a aby každý ďalší účastník </w:t>
      </w:r>
      <w:r w:rsidRPr="00B873E9">
        <w:rPr>
          <w:rFonts w:ascii="Times New Roman" w:hAnsi="Times New Roman" w:cs="Times New Roman"/>
          <w:sz w:val="24"/>
          <w:szCs w:val="24"/>
          <w:shd w:val="clear" w:color="auto" w:fill="FFFFFF"/>
        </w:rPr>
        <w:lastRenderedPageBreak/>
        <w:t>konania dostal jeden rovnopis s prílohami.</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(13) Za úkony podľa tohto zákona a za úkony podľa osobitného predpisu</w:t>
      </w:r>
      <w:r w:rsidRPr="00B873E9">
        <w:rPr>
          <w:rFonts w:ascii="Times New Roman" w:hAnsi="Times New Roman" w:cs="Times New Roman"/>
          <w:sz w:val="24"/>
          <w:szCs w:val="24"/>
          <w:vertAlign w:val="superscript"/>
        </w:rPr>
        <w:t xml:space="preserve"> </w:t>
      </w:r>
      <w:r w:rsidR="00F05378" w:rsidRPr="00F05378">
        <w:rPr>
          <w:rFonts w:ascii="Times New Roman" w:hAnsi="Times New Roman" w:cs="Times New Roman"/>
          <w:sz w:val="24"/>
          <w:szCs w:val="24"/>
          <w:vertAlign w:val="superscript"/>
        </w:rPr>
        <w:t>22a</w:t>
      </w:r>
      <w:r w:rsidRPr="00B873E9">
        <w:rPr>
          <w:rFonts w:ascii="Times New Roman" w:hAnsi="Times New Roman" w:cs="Times New Roman"/>
          <w:sz w:val="24"/>
          <w:szCs w:val="24"/>
        </w:rPr>
        <w:t>) sa platia správne poplatky podľa osobitného predpisu.</w:t>
      </w:r>
      <w:r w:rsidR="00F05378" w:rsidRPr="00F05378">
        <w:rPr>
          <w:rFonts w:ascii="Times New Roman" w:hAnsi="Times New Roman" w:cs="Times New Roman"/>
          <w:sz w:val="24"/>
          <w:szCs w:val="24"/>
          <w:vertAlign w:val="superscript"/>
        </w:rPr>
        <w:t>28</w:t>
      </w: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(14) Ak </w:t>
      </w:r>
      <w:r w:rsidR="00AC6292">
        <w:rPr>
          <w:rFonts w:ascii="Times New Roman" w:hAnsi="Times New Roman" w:cs="Times New Roman"/>
          <w:sz w:val="24"/>
          <w:szCs w:val="24"/>
        </w:rPr>
        <w:t>v odseku 15 nie je ustanovené</w:t>
      </w:r>
      <w:r w:rsidRPr="00B873E9">
        <w:rPr>
          <w:rFonts w:ascii="Times New Roman" w:hAnsi="Times New Roman" w:cs="Times New Roman"/>
          <w:sz w:val="24"/>
          <w:szCs w:val="24"/>
        </w:rPr>
        <w:t xml:space="preserve"> inak, podanie na úrad urobené telefaxom alebo v elektronickej podobe bez autorizácie podľa osobitného predpisu</w:t>
      </w:r>
      <w:r w:rsidR="00F05378" w:rsidRPr="00F05378">
        <w:rPr>
          <w:rFonts w:ascii="Times New Roman" w:hAnsi="Times New Roman" w:cs="Times New Roman"/>
          <w:sz w:val="24"/>
          <w:szCs w:val="24"/>
          <w:vertAlign w:val="superscript"/>
        </w:rPr>
        <w:t>29</w:t>
      </w:r>
      <w:r w:rsidRPr="00B873E9">
        <w:rPr>
          <w:rFonts w:ascii="Times New Roman" w:hAnsi="Times New Roman" w:cs="Times New Roman"/>
          <w:sz w:val="24"/>
          <w:szCs w:val="24"/>
        </w:rPr>
        <w:t xml:space="preserve">) </w:t>
      </w:r>
      <w:r w:rsidR="00E44CA0" w:rsidRPr="00956219">
        <w:rPr>
          <w:rFonts w:ascii="Times New Roman" w:hAnsi="Times New Roman" w:cs="Times New Roman"/>
          <w:sz w:val="24"/>
          <w:szCs w:val="24"/>
        </w:rPr>
        <w:t>je potrebné</w:t>
      </w:r>
      <w:r w:rsidR="00952CE5" w:rsidRPr="00B873E9">
        <w:rPr>
          <w:rFonts w:ascii="Times New Roman" w:hAnsi="Times New Roman" w:cs="Times New Roman"/>
          <w:sz w:val="24"/>
          <w:szCs w:val="24"/>
        </w:rPr>
        <w:t xml:space="preserve"> </w:t>
      </w:r>
      <w:r w:rsidRPr="00B873E9">
        <w:rPr>
          <w:rFonts w:ascii="Times New Roman" w:hAnsi="Times New Roman" w:cs="Times New Roman"/>
          <w:sz w:val="24"/>
          <w:szCs w:val="24"/>
        </w:rPr>
        <w:t>dodatočne doručiť v listinnej podobe alebo v elektronickej podobe autorizované podľa osobitného predpisu; ak sa dodatočne nedoručí úradu do jedného mesiaca, na podanie sa neprihliada. Úrad na dodatočné doručenie podania nevyzýva.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(15) </w:t>
      </w:r>
      <w:r w:rsidR="00585998">
        <w:rPr>
          <w:rFonts w:ascii="Times New Roman" w:hAnsi="Times New Roman" w:cs="Times New Roman"/>
          <w:sz w:val="24"/>
          <w:szCs w:val="24"/>
        </w:rPr>
        <w:t>O</w:t>
      </w:r>
      <w:r w:rsidRPr="00B873E9">
        <w:rPr>
          <w:rFonts w:ascii="Times New Roman" w:hAnsi="Times New Roman" w:cs="Times New Roman"/>
          <w:sz w:val="24"/>
          <w:szCs w:val="24"/>
        </w:rPr>
        <w:t xml:space="preserve">dsek 14 sa nevzťahuje na </w:t>
      </w:r>
      <w:r w:rsidR="00274CDF">
        <w:rPr>
          <w:rFonts w:ascii="Times New Roman" w:hAnsi="Times New Roman" w:cs="Times New Roman"/>
          <w:sz w:val="24"/>
          <w:szCs w:val="24"/>
        </w:rPr>
        <w:t>podanie urobené</w:t>
      </w:r>
      <w:r w:rsidRPr="00B873E9">
        <w:rPr>
          <w:rFonts w:ascii="Times New Roman" w:hAnsi="Times New Roman" w:cs="Times New Roman"/>
          <w:sz w:val="24"/>
          <w:szCs w:val="24"/>
        </w:rPr>
        <w:t xml:space="preserve"> prostredníctvom informačných systémov zriadených medzinárodnými organizáciami alebo podľa predpisov medzinárodného práva a na informačné systémy zriadené Európskou úniou, ak tieto informačné systémy </w:t>
      </w:r>
      <w:r w:rsidRPr="00B873E9">
        <w:rPr>
          <w:rFonts w:ascii="Times New Roman" w:hAnsi="Times New Roman" w:cs="Times New Roman"/>
          <w:sz w:val="24"/>
          <w:szCs w:val="24"/>
          <w:shd w:val="clear" w:color="auto" w:fill="FFFFFF"/>
        </w:rPr>
        <w:t xml:space="preserve">sú využívané na základe dohody zúčastnených subjektov, slúžia výlučne na ich potreby a len zúčastnené subjekty k nim majú prístup </w:t>
      </w:r>
      <w:r w:rsidR="00E44CA0" w:rsidRPr="00956219">
        <w:rPr>
          <w:rFonts w:ascii="Times New Roman" w:hAnsi="Times New Roman" w:cs="Times New Roman"/>
          <w:sz w:val="24"/>
          <w:szCs w:val="24"/>
          <w:shd w:val="clear" w:color="auto" w:fill="FFFFFF"/>
        </w:rPr>
        <w:t>(uzavreté systémy)</w:t>
      </w:r>
      <w:r w:rsidRPr="00B873E9">
        <w:rPr>
          <w:rFonts w:ascii="Times New Roman" w:hAnsi="Times New Roman" w:cs="Times New Roman"/>
          <w:sz w:val="24"/>
          <w:szCs w:val="24"/>
        </w:rPr>
        <w:t>.</w:t>
      </w:r>
      <w:r w:rsidR="00F05378" w:rsidRPr="00F05378">
        <w:rPr>
          <w:rFonts w:ascii="Times New Roman" w:hAnsi="Times New Roman" w:cs="Times New Roman"/>
          <w:sz w:val="24"/>
          <w:szCs w:val="24"/>
          <w:vertAlign w:val="superscript"/>
        </w:rPr>
        <w:t>30</w:t>
      </w:r>
      <w:r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sidR="00070F64" w:rsidRPr="00B873E9">
        <w:rPr>
          <w:rFonts w:ascii="Times New Roman" w:hAnsi="Times New Roman" w:cs="Times New Roman"/>
          <w:sz w:val="24"/>
          <w:szCs w:val="24"/>
        </w:rPr>
        <w:t>a</w:t>
      </w:r>
      <w:r w:rsidRPr="00B873E9">
        <w:rPr>
          <w:rFonts w:ascii="Times New Roman" w:hAnsi="Times New Roman" w:cs="Times New Roman"/>
          <w:sz w:val="24"/>
          <w:szCs w:val="24"/>
        </w:rPr>
        <w:t xml:space="preserve"> pod čiarou k odkaz</w:t>
      </w:r>
      <w:r w:rsidR="00070F64" w:rsidRPr="00B873E9">
        <w:rPr>
          <w:rFonts w:ascii="Times New Roman" w:hAnsi="Times New Roman" w:cs="Times New Roman"/>
          <w:sz w:val="24"/>
          <w:szCs w:val="24"/>
        </w:rPr>
        <w:t>u</w:t>
      </w:r>
      <w:r w:rsidRPr="00B873E9">
        <w:rPr>
          <w:rFonts w:ascii="Times New Roman" w:hAnsi="Times New Roman" w:cs="Times New Roman"/>
          <w:sz w:val="24"/>
          <w:szCs w:val="24"/>
        </w:rPr>
        <w:t xml:space="preserve"> 22 sa vypúšťa.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Poznámky pod čiarou k odkazom 22a, 26, 26a, 29 a 30 znejú:</w:t>
      </w:r>
    </w:p>
    <w:p w:rsidR="000757C9" w:rsidRPr="00B873E9" w:rsidRDefault="000757C9"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w:t>
      </w:r>
      <w:r w:rsidR="00F05378" w:rsidRPr="00F05378">
        <w:rPr>
          <w:rFonts w:ascii="Times New Roman" w:hAnsi="Times New Roman" w:cs="Times New Roman"/>
          <w:sz w:val="24"/>
          <w:szCs w:val="24"/>
          <w:vertAlign w:val="superscript"/>
        </w:rPr>
        <w:t>22a</w:t>
      </w:r>
      <w:r w:rsidRPr="00B873E9">
        <w:rPr>
          <w:rFonts w:ascii="Times New Roman" w:hAnsi="Times New Roman" w:cs="Times New Roman"/>
          <w:sz w:val="24"/>
          <w:szCs w:val="24"/>
        </w:rPr>
        <w:t>) Nariadenie Európskeho parlamentu a Rady č. 1610/96</w:t>
      </w:r>
      <w:r w:rsidR="006527CE">
        <w:rPr>
          <w:rFonts w:ascii="Times New Roman" w:hAnsi="Times New Roman" w:cs="Times New Roman"/>
          <w:sz w:val="24"/>
          <w:szCs w:val="24"/>
        </w:rPr>
        <w:t xml:space="preserve"> </w:t>
      </w:r>
      <w:r w:rsidR="00E44CA0" w:rsidRPr="00956219">
        <w:rPr>
          <w:rFonts w:ascii="Times New Roman" w:hAnsi="Times New Roman" w:cs="Times New Roman"/>
          <w:sz w:val="24"/>
          <w:szCs w:val="24"/>
        </w:rPr>
        <w:t>v platnom znení</w:t>
      </w:r>
      <w:r w:rsidRPr="00B873E9">
        <w:rPr>
          <w:rFonts w:ascii="Times New Roman" w:hAnsi="Times New Roman" w:cs="Times New Roman"/>
          <w:sz w:val="24"/>
          <w:szCs w:val="24"/>
        </w:rPr>
        <w:t>.</w:t>
      </w:r>
    </w:p>
    <w:p w:rsidR="000757C9" w:rsidRPr="00B873E9" w:rsidRDefault="000757C9"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Nariadenia Európskeho parlamentu a Rady č. 469/2009</w:t>
      </w:r>
      <w:r w:rsidR="00644F09">
        <w:rPr>
          <w:rFonts w:ascii="Times New Roman" w:hAnsi="Times New Roman" w:cs="Times New Roman"/>
          <w:sz w:val="24"/>
          <w:szCs w:val="24"/>
        </w:rPr>
        <w:t xml:space="preserve"> </w:t>
      </w:r>
      <w:r w:rsidR="00E44CA0" w:rsidRPr="00956219">
        <w:rPr>
          <w:rFonts w:ascii="Times New Roman" w:hAnsi="Times New Roman" w:cs="Times New Roman"/>
          <w:sz w:val="24"/>
          <w:szCs w:val="24"/>
        </w:rPr>
        <w:t>v platnom znení</w:t>
      </w:r>
      <w:r w:rsidRPr="00B873E9">
        <w:rPr>
          <w:rFonts w:ascii="Times New Roman" w:hAnsi="Times New Roman" w:cs="Times New Roman"/>
          <w:sz w:val="24"/>
          <w:szCs w:val="24"/>
        </w:rPr>
        <w:t>.</w:t>
      </w:r>
    </w:p>
    <w:p w:rsidR="000757C9" w:rsidRPr="00B873E9" w:rsidRDefault="00F05378" w:rsidP="00082161">
      <w:pPr>
        <w:spacing w:after="0" w:line="240" w:lineRule="auto"/>
        <w:rPr>
          <w:rFonts w:ascii="Times New Roman" w:hAnsi="Times New Roman" w:cs="Times New Roman"/>
          <w:sz w:val="24"/>
          <w:szCs w:val="24"/>
        </w:rPr>
      </w:pPr>
      <w:r w:rsidRPr="00F05378">
        <w:rPr>
          <w:rFonts w:ascii="Times New Roman" w:hAnsi="Times New Roman" w:cs="Times New Roman"/>
          <w:sz w:val="24"/>
          <w:szCs w:val="24"/>
          <w:vertAlign w:val="superscript"/>
        </w:rPr>
        <w:t>26</w:t>
      </w:r>
      <w:r w:rsidR="000757C9" w:rsidRPr="00B873E9">
        <w:rPr>
          <w:rFonts w:ascii="Times New Roman" w:hAnsi="Times New Roman" w:cs="Times New Roman"/>
          <w:sz w:val="24"/>
          <w:szCs w:val="24"/>
        </w:rPr>
        <w:t>) Zákon č. 586/2003 Z. z. o advokácii a o zmene a doplnení zákona č. 455/1991 Zb. o živnostenskom podnikaní (živnostenský zákon) v znení neskorších predpisov v znení neskorších predpisov.</w:t>
      </w:r>
    </w:p>
    <w:p w:rsidR="000757C9" w:rsidRPr="00B873E9" w:rsidRDefault="00F05378" w:rsidP="00082161">
      <w:pPr>
        <w:spacing w:after="0" w:line="240" w:lineRule="auto"/>
        <w:rPr>
          <w:rFonts w:ascii="Times New Roman" w:hAnsi="Times New Roman" w:cs="Times New Roman"/>
          <w:sz w:val="24"/>
          <w:szCs w:val="24"/>
        </w:rPr>
      </w:pPr>
      <w:r w:rsidRPr="00F05378">
        <w:rPr>
          <w:rFonts w:ascii="Times New Roman" w:hAnsi="Times New Roman" w:cs="Times New Roman"/>
          <w:sz w:val="24"/>
          <w:szCs w:val="24"/>
          <w:vertAlign w:val="superscript"/>
        </w:rPr>
        <w:t>26a</w:t>
      </w:r>
      <w:r w:rsidR="000757C9" w:rsidRPr="00B873E9">
        <w:rPr>
          <w:rFonts w:ascii="Times New Roman" w:hAnsi="Times New Roman" w:cs="Times New Roman"/>
          <w:sz w:val="24"/>
          <w:szCs w:val="24"/>
        </w:rPr>
        <w:t xml:space="preserve">) Zákon č. 344/2004 Z. z. o patentových zástupcoch, o zmene zákona č. 444/2002 Z. z. o dizajnoch a zákona č. 55/1997 Z. z. o ochranných známkach v znení zákona č. 577/2001 Z. z. a zákona č. 14/2004 Z. z. v znení neskorších predpisov. </w:t>
      </w:r>
    </w:p>
    <w:p w:rsidR="000757C9" w:rsidRPr="00B873E9" w:rsidRDefault="00F05378" w:rsidP="00082161">
      <w:pPr>
        <w:spacing w:after="0" w:line="240" w:lineRule="auto"/>
        <w:rPr>
          <w:rFonts w:ascii="Times New Roman" w:hAnsi="Times New Roman" w:cs="Times New Roman"/>
          <w:sz w:val="24"/>
          <w:szCs w:val="24"/>
        </w:rPr>
      </w:pPr>
      <w:r w:rsidRPr="00F05378">
        <w:rPr>
          <w:rFonts w:ascii="Times New Roman" w:hAnsi="Times New Roman" w:cs="Times New Roman"/>
          <w:sz w:val="24"/>
          <w:szCs w:val="24"/>
          <w:vertAlign w:val="superscript"/>
        </w:rPr>
        <w:t>29</w:t>
      </w:r>
      <w:r w:rsidR="000757C9" w:rsidRPr="00B873E9">
        <w:rPr>
          <w:rFonts w:ascii="Times New Roman" w:hAnsi="Times New Roman" w:cs="Times New Roman"/>
          <w:sz w:val="24"/>
          <w:szCs w:val="24"/>
        </w:rPr>
        <w:t xml:space="preserve">) Zákon č. 305/2013 Z. z. o elektronickej podobe výkonu pôsobnosti orgánov verejnej moci a o zmene a doplnení niektorých zákonov (zákon o </w:t>
      </w:r>
      <w:proofErr w:type="spellStart"/>
      <w:r w:rsidR="000757C9" w:rsidRPr="00B873E9">
        <w:rPr>
          <w:rFonts w:ascii="Times New Roman" w:hAnsi="Times New Roman" w:cs="Times New Roman"/>
          <w:sz w:val="24"/>
          <w:szCs w:val="24"/>
        </w:rPr>
        <w:t>e-Governmente</w:t>
      </w:r>
      <w:proofErr w:type="spellEnd"/>
      <w:r w:rsidR="000757C9" w:rsidRPr="00B873E9">
        <w:rPr>
          <w:rFonts w:ascii="Times New Roman" w:hAnsi="Times New Roman" w:cs="Times New Roman"/>
          <w:sz w:val="24"/>
          <w:szCs w:val="24"/>
        </w:rPr>
        <w:t>) v znení neskorších predpisov.</w:t>
      </w:r>
    </w:p>
    <w:p w:rsidR="000757C9" w:rsidRPr="00B873E9" w:rsidRDefault="00F05378" w:rsidP="00082161">
      <w:pPr>
        <w:widowControl w:val="0"/>
        <w:autoSpaceDE w:val="0"/>
        <w:autoSpaceDN w:val="0"/>
        <w:adjustRightInd w:val="0"/>
        <w:spacing w:after="0" w:line="240" w:lineRule="auto"/>
        <w:rPr>
          <w:rFonts w:ascii="Times New Roman" w:hAnsi="Times New Roman" w:cs="Times New Roman"/>
          <w:sz w:val="24"/>
          <w:szCs w:val="24"/>
        </w:rPr>
      </w:pPr>
      <w:r w:rsidRPr="00F05378">
        <w:rPr>
          <w:rFonts w:ascii="Times New Roman" w:hAnsi="Times New Roman" w:cs="Times New Roman"/>
          <w:sz w:val="24"/>
          <w:szCs w:val="24"/>
          <w:vertAlign w:val="superscript"/>
        </w:rPr>
        <w:t>30</w:t>
      </w:r>
      <w:r w:rsidR="000757C9" w:rsidRPr="00B873E9">
        <w:rPr>
          <w:rFonts w:ascii="Times New Roman" w:hAnsi="Times New Roman" w:cs="Times New Roman"/>
          <w:sz w:val="24"/>
          <w:szCs w:val="24"/>
        </w:rPr>
        <w:t>) Čl. 2 ods. 2 n</w:t>
      </w:r>
      <w:r w:rsidR="000757C9" w:rsidRPr="00B873E9">
        <w:rPr>
          <w:rFonts w:ascii="Times New Roman" w:hAnsi="Times New Roman" w:cs="Times New Roman"/>
          <w:color w:val="000000"/>
          <w:sz w:val="24"/>
          <w:szCs w:val="24"/>
        </w:rPr>
        <w:t xml:space="preserve">ariadenia Európskeho parlamentu a Rady (EÚ) č. 910/2014 z 23. júla 2014 o elektronickej identifikácii a dôveryhodných službách pre elektronické transakcie na vnútornom trhu a o zrušení smernice 1999/93/ES </w:t>
      </w:r>
      <w:r w:rsidR="000757C9" w:rsidRPr="00B873E9">
        <w:rPr>
          <w:rFonts w:ascii="Times New Roman" w:hAnsi="Times New Roman" w:cs="Times New Roman"/>
          <w:sz w:val="24"/>
          <w:szCs w:val="24"/>
        </w:rPr>
        <w:t>(</w:t>
      </w:r>
      <w:r w:rsidR="000757C9" w:rsidRPr="00B873E9">
        <w:rPr>
          <w:rFonts w:ascii="Times New Roman" w:eastAsia="Arial Unicode MS" w:hAnsi="Times New Roman" w:cs="Times New Roman"/>
          <w:sz w:val="24"/>
          <w:szCs w:val="24"/>
          <w:shd w:val="clear" w:color="auto" w:fill="FFFFFF"/>
        </w:rPr>
        <w:t>Ú. v. E</w:t>
      </w:r>
      <w:r w:rsidR="009B7CC4" w:rsidRPr="00B873E9">
        <w:rPr>
          <w:rFonts w:ascii="Times New Roman" w:eastAsia="Arial Unicode MS" w:hAnsi="Times New Roman" w:cs="Times New Roman"/>
          <w:sz w:val="24"/>
          <w:szCs w:val="24"/>
          <w:shd w:val="clear" w:color="auto" w:fill="FFFFFF"/>
        </w:rPr>
        <w:t>Ú</w:t>
      </w:r>
      <w:r w:rsidR="000757C9" w:rsidRPr="00B873E9">
        <w:rPr>
          <w:rFonts w:ascii="Times New Roman" w:eastAsia="Arial Unicode MS" w:hAnsi="Times New Roman" w:cs="Times New Roman"/>
          <w:sz w:val="24"/>
          <w:szCs w:val="24"/>
          <w:shd w:val="clear" w:color="auto" w:fill="FFFFFF"/>
        </w:rPr>
        <w:t xml:space="preserve"> L 257, 28.8.2014)</w:t>
      </w:r>
      <w:r w:rsidR="000128A1">
        <w:rPr>
          <w:rFonts w:ascii="Times New Roman" w:eastAsia="Arial Unicode MS" w:hAnsi="Times New Roman" w:cs="Times New Roman"/>
          <w:sz w:val="24"/>
          <w:szCs w:val="24"/>
          <w:shd w:val="clear" w:color="auto" w:fill="FFFFFF"/>
        </w:rPr>
        <w:t xml:space="preserve"> v platnom znení</w:t>
      </w:r>
      <w:r w:rsidR="000757C9" w:rsidRPr="00B873E9">
        <w:rPr>
          <w:rFonts w:ascii="Times New Roman" w:eastAsia="Arial Unicode MS" w:hAnsi="Times New Roman" w:cs="Times New Roman"/>
          <w:sz w:val="24"/>
          <w:szCs w:val="24"/>
          <w:shd w:val="clear" w:color="auto" w:fill="FFFFFF"/>
        </w:rPr>
        <w:t>.“.</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56167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680B96">
        <w:rPr>
          <w:rFonts w:ascii="Times New Roman" w:hAnsi="Times New Roman" w:cs="Times New Roman"/>
          <w:b/>
          <w:sz w:val="24"/>
          <w:szCs w:val="24"/>
        </w:rPr>
        <w:t>4</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 80 písm. b) sa za slovo „náležitostiach“ vkladá čiarka a slová „forme a štandardoch“.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56167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680B96">
        <w:rPr>
          <w:rFonts w:ascii="Times New Roman" w:hAnsi="Times New Roman" w:cs="Times New Roman"/>
          <w:b/>
          <w:sz w:val="24"/>
          <w:szCs w:val="24"/>
        </w:rPr>
        <w:t>5</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80 písm. e) sa slová „návrhu na odňatie patentu a prepis“ nahrádzajú slovami „žiadosti o prepis“.</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56167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680B96">
        <w:rPr>
          <w:rFonts w:ascii="Times New Roman" w:hAnsi="Times New Roman" w:cs="Times New Roman"/>
          <w:b/>
          <w:sz w:val="24"/>
          <w:szCs w:val="24"/>
        </w:rPr>
        <w:t>6</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80 písmeno i)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„i) ďalšie podrobnosti o forme podania a doručovaní na úrad,“.</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56167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680B96">
        <w:rPr>
          <w:rFonts w:ascii="Times New Roman" w:hAnsi="Times New Roman" w:cs="Times New Roman"/>
          <w:b/>
          <w:sz w:val="24"/>
          <w:szCs w:val="24"/>
        </w:rPr>
        <w:t>7</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85a vrátane nadpisu znie:</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85</w:t>
      </w:r>
      <w:r w:rsidR="00667927" w:rsidRPr="00B873E9">
        <w:rPr>
          <w:rFonts w:ascii="Times New Roman" w:hAnsi="Times New Roman" w:cs="Times New Roman"/>
          <w:sz w:val="24"/>
          <w:szCs w:val="24"/>
        </w:rPr>
        <w:t>a</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Prechodné ustanovenia</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lastRenderedPageBreak/>
        <w:t>k úpravám účinným od 1. januára 2018</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shd w:val="clear" w:color="auto" w:fill="FFFFFF"/>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Konania </w:t>
      </w:r>
      <w:r w:rsidR="008E46D7">
        <w:rPr>
          <w:rFonts w:ascii="Times New Roman" w:hAnsi="Times New Roman" w:cs="Times New Roman"/>
          <w:sz w:val="24"/>
          <w:szCs w:val="24"/>
        </w:rPr>
        <w:t xml:space="preserve">začaté a právoplatne neskončené </w:t>
      </w:r>
      <w:r w:rsidRPr="00B873E9">
        <w:rPr>
          <w:rFonts w:ascii="Times New Roman" w:hAnsi="Times New Roman" w:cs="Times New Roman"/>
          <w:sz w:val="24"/>
          <w:szCs w:val="24"/>
        </w:rPr>
        <w:t xml:space="preserve">do 31. decembra 2017, sa dokončia podľa </w:t>
      </w:r>
      <w:r w:rsidR="00305C0F">
        <w:rPr>
          <w:rFonts w:ascii="Times New Roman" w:hAnsi="Times New Roman" w:cs="Times New Roman"/>
          <w:sz w:val="24"/>
          <w:szCs w:val="24"/>
        </w:rPr>
        <w:t xml:space="preserve">tohto zákona v znení </w:t>
      </w:r>
      <w:r w:rsidRPr="00B873E9">
        <w:rPr>
          <w:rFonts w:ascii="Times New Roman" w:hAnsi="Times New Roman" w:cs="Times New Roman"/>
          <w:sz w:val="24"/>
          <w:szCs w:val="24"/>
        </w:rPr>
        <w:t>účinn</w:t>
      </w:r>
      <w:r w:rsidR="00305C0F">
        <w:rPr>
          <w:rFonts w:ascii="Times New Roman" w:hAnsi="Times New Roman" w:cs="Times New Roman"/>
          <w:sz w:val="24"/>
          <w:szCs w:val="24"/>
        </w:rPr>
        <w:t>om</w:t>
      </w:r>
      <w:r w:rsidRPr="00B873E9">
        <w:rPr>
          <w:rFonts w:ascii="Times New Roman" w:hAnsi="Times New Roman" w:cs="Times New Roman"/>
          <w:sz w:val="24"/>
          <w:szCs w:val="24"/>
        </w:rPr>
        <w:t xml:space="preserve"> od 1. januára 2018, ak </w:t>
      </w:r>
      <w:r w:rsidR="00305C0F">
        <w:rPr>
          <w:rFonts w:ascii="Times New Roman" w:hAnsi="Times New Roman" w:cs="Times New Roman"/>
          <w:sz w:val="24"/>
          <w:szCs w:val="24"/>
        </w:rPr>
        <w:t>v odseku 2</w:t>
      </w:r>
      <w:r w:rsidRPr="00B873E9">
        <w:rPr>
          <w:rFonts w:ascii="Times New Roman" w:hAnsi="Times New Roman" w:cs="Times New Roman"/>
          <w:sz w:val="24"/>
          <w:szCs w:val="24"/>
        </w:rPr>
        <w:t>nie je ustanovené inak.</w:t>
      </w:r>
    </w:p>
    <w:p w:rsidR="000757C9" w:rsidRPr="00B873E9" w:rsidRDefault="000757C9" w:rsidP="00082161">
      <w:pPr>
        <w:shd w:val="clear" w:color="auto" w:fill="FFFFFF"/>
        <w:spacing w:after="0" w:line="240" w:lineRule="auto"/>
        <w:jc w:val="both"/>
        <w:rPr>
          <w:rFonts w:ascii="Times New Roman" w:hAnsi="Times New Roman" w:cs="Times New Roman"/>
          <w:sz w:val="24"/>
          <w:szCs w:val="24"/>
        </w:rPr>
      </w:pPr>
    </w:p>
    <w:p w:rsidR="000757C9" w:rsidRPr="00B873E9" w:rsidRDefault="000757C9" w:rsidP="00082161">
      <w:pPr>
        <w:shd w:val="clear" w:color="auto" w:fill="FFFFFF"/>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Určovacie konania</w:t>
      </w:r>
      <w:r w:rsidR="00305C0F">
        <w:rPr>
          <w:rFonts w:ascii="Times New Roman" w:hAnsi="Times New Roman" w:cs="Times New Roman"/>
          <w:sz w:val="24"/>
          <w:szCs w:val="24"/>
        </w:rPr>
        <w:t xml:space="preserve"> začaté a právoplatne neskončené </w:t>
      </w:r>
      <w:r w:rsidRPr="00B873E9">
        <w:rPr>
          <w:rFonts w:ascii="Times New Roman" w:hAnsi="Times New Roman" w:cs="Times New Roman"/>
          <w:sz w:val="24"/>
          <w:szCs w:val="24"/>
        </w:rPr>
        <w:t>do 31. decembra 2017, sa dokončia podľa</w:t>
      </w:r>
      <w:r w:rsidR="00305C0F">
        <w:rPr>
          <w:rFonts w:ascii="Times New Roman" w:hAnsi="Times New Roman" w:cs="Times New Roman"/>
          <w:sz w:val="24"/>
          <w:szCs w:val="24"/>
        </w:rPr>
        <w:t xml:space="preserve"> tohto zákona v znení účinnom do 31. decembra 2017</w:t>
      </w:r>
      <w:r w:rsidRPr="00B873E9">
        <w:rPr>
          <w:rFonts w:ascii="Times New Roman" w:hAnsi="Times New Roman" w:cs="Times New Roman"/>
          <w:sz w:val="24"/>
          <w:szCs w:val="24"/>
        </w:rPr>
        <w:t>.</w:t>
      </w:r>
    </w:p>
    <w:p w:rsidR="000757C9" w:rsidRPr="00B873E9" w:rsidRDefault="000757C9" w:rsidP="00082161">
      <w:pPr>
        <w:shd w:val="clear" w:color="auto" w:fill="FFFFFF"/>
        <w:spacing w:after="0" w:line="240" w:lineRule="auto"/>
        <w:jc w:val="both"/>
        <w:rPr>
          <w:rFonts w:ascii="Times New Roman" w:hAnsi="Times New Roman" w:cs="Times New Roman"/>
          <w:sz w:val="24"/>
          <w:szCs w:val="24"/>
        </w:rPr>
      </w:pPr>
    </w:p>
    <w:p w:rsidR="000757C9" w:rsidRPr="00B873E9" w:rsidRDefault="000757C9" w:rsidP="00082161">
      <w:pPr>
        <w:shd w:val="clear" w:color="auto" w:fill="FFFFFF"/>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Lehoty, ktoré začali plynúť do 31. decembra 2017, plynú podľa </w:t>
      </w:r>
      <w:r w:rsidR="003F322D">
        <w:rPr>
          <w:rFonts w:ascii="Times New Roman" w:hAnsi="Times New Roman" w:cs="Times New Roman"/>
          <w:sz w:val="24"/>
          <w:szCs w:val="24"/>
        </w:rPr>
        <w:t xml:space="preserve">tohto zákona v znení účinnom do 31. decembra 2017 </w:t>
      </w:r>
      <w:r w:rsidRPr="00B873E9">
        <w:rPr>
          <w:rFonts w:ascii="Times New Roman" w:hAnsi="Times New Roman" w:cs="Times New Roman"/>
          <w:sz w:val="24"/>
          <w:szCs w:val="24"/>
        </w:rPr>
        <w:t>a ich právne účinky zostávajú zachované.</w:t>
      </w:r>
    </w:p>
    <w:p w:rsidR="000757C9" w:rsidRPr="00B873E9" w:rsidRDefault="000757C9" w:rsidP="00082161">
      <w:pPr>
        <w:shd w:val="clear" w:color="auto" w:fill="FFFFFF"/>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r>
      <w:r w:rsidRPr="00B873E9">
        <w:rPr>
          <w:rFonts w:ascii="Times New Roman" w:hAnsi="Times New Roman" w:cs="Times New Roman"/>
          <w:sz w:val="24"/>
          <w:szCs w:val="24"/>
          <w:shd w:val="clear" w:color="auto" w:fill="FFFFFF"/>
        </w:rPr>
        <w:t>Práva a </w:t>
      </w:r>
      <w:r w:rsidR="00377D2B" w:rsidRPr="00B873E9">
        <w:rPr>
          <w:rFonts w:ascii="Times New Roman" w:hAnsi="Times New Roman" w:cs="Times New Roman"/>
          <w:sz w:val="24"/>
          <w:szCs w:val="24"/>
          <w:shd w:val="clear" w:color="auto" w:fill="FFFFFF"/>
        </w:rPr>
        <w:t xml:space="preserve">právne </w:t>
      </w:r>
      <w:r w:rsidRPr="00B873E9">
        <w:rPr>
          <w:rFonts w:ascii="Times New Roman" w:hAnsi="Times New Roman" w:cs="Times New Roman"/>
          <w:sz w:val="24"/>
          <w:szCs w:val="24"/>
          <w:shd w:val="clear" w:color="auto" w:fill="FFFFFF"/>
        </w:rPr>
        <w:t xml:space="preserve">vzťahy z patentov udelených do </w:t>
      </w:r>
      <w:r w:rsidRPr="00B873E9">
        <w:rPr>
          <w:rFonts w:ascii="Times New Roman" w:hAnsi="Times New Roman" w:cs="Times New Roman"/>
          <w:sz w:val="24"/>
          <w:szCs w:val="24"/>
        </w:rPr>
        <w:t xml:space="preserve">31. decembra 2017 </w:t>
      </w:r>
      <w:r w:rsidRPr="00B873E9">
        <w:rPr>
          <w:rFonts w:ascii="Times New Roman" w:hAnsi="Times New Roman" w:cs="Times New Roman"/>
          <w:sz w:val="24"/>
          <w:szCs w:val="24"/>
          <w:shd w:val="clear" w:color="auto" w:fill="FFFFFF"/>
        </w:rPr>
        <w:t xml:space="preserve">sa posudzujú podľa </w:t>
      </w:r>
      <w:r w:rsidR="00305C0F">
        <w:rPr>
          <w:rFonts w:ascii="Times New Roman" w:hAnsi="Times New Roman" w:cs="Times New Roman"/>
          <w:sz w:val="24"/>
          <w:szCs w:val="24"/>
          <w:shd w:val="clear" w:color="auto" w:fill="FFFFFF"/>
        </w:rPr>
        <w:t>tohto zákona v znení</w:t>
      </w:r>
      <w:r w:rsidRPr="00B873E9">
        <w:rPr>
          <w:rFonts w:ascii="Times New Roman" w:hAnsi="Times New Roman" w:cs="Times New Roman"/>
          <w:sz w:val="24"/>
          <w:szCs w:val="24"/>
          <w:shd w:val="clear" w:color="auto" w:fill="FFFFFF"/>
        </w:rPr>
        <w:t xml:space="preserve"> </w:t>
      </w:r>
      <w:r w:rsidR="00377D2B" w:rsidRPr="00B873E9">
        <w:rPr>
          <w:rFonts w:ascii="Times New Roman" w:hAnsi="Times New Roman" w:cs="Times New Roman"/>
          <w:sz w:val="24"/>
          <w:szCs w:val="24"/>
          <w:shd w:val="clear" w:color="auto" w:fill="FFFFFF"/>
        </w:rPr>
        <w:t>účinn</w:t>
      </w:r>
      <w:r w:rsidR="00305C0F">
        <w:rPr>
          <w:rFonts w:ascii="Times New Roman" w:hAnsi="Times New Roman" w:cs="Times New Roman"/>
          <w:sz w:val="24"/>
          <w:szCs w:val="24"/>
          <w:shd w:val="clear" w:color="auto" w:fill="FFFFFF"/>
        </w:rPr>
        <w:t>om</w:t>
      </w:r>
      <w:r w:rsidR="00377D2B" w:rsidRPr="00B873E9">
        <w:rPr>
          <w:rFonts w:ascii="Times New Roman" w:hAnsi="Times New Roman" w:cs="Times New Roman"/>
          <w:sz w:val="24"/>
          <w:szCs w:val="24"/>
          <w:shd w:val="clear" w:color="auto" w:fill="FFFFFF"/>
        </w:rPr>
        <w:t xml:space="preserve"> </w:t>
      </w:r>
      <w:r w:rsidRPr="00B873E9">
        <w:rPr>
          <w:rFonts w:ascii="Times New Roman" w:hAnsi="Times New Roman" w:cs="Times New Roman"/>
          <w:sz w:val="24"/>
          <w:szCs w:val="24"/>
          <w:shd w:val="clear" w:color="auto" w:fill="FFFFFF"/>
        </w:rPr>
        <w:t xml:space="preserve">od </w:t>
      </w:r>
      <w:r w:rsidRPr="00B873E9">
        <w:rPr>
          <w:rFonts w:ascii="Times New Roman" w:hAnsi="Times New Roman" w:cs="Times New Roman"/>
          <w:sz w:val="24"/>
          <w:szCs w:val="24"/>
        </w:rPr>
        <w:t>1. januára 2018</w:t>
      </w:r>
      <w:r w:rsidRPr="00B873E9">
        <w:rPr>
          <w:rFonts w:ascii="Times New Roman" w:hAnsi="Times New Roman" w:cs="Times New Roman"/>
          <w:sz w:val="24"/>
          <w:szCs w:val="24"/>
          <w:shd w:val="clear" w:color="auto" w:fill="FFFFFF"/>
        </w:rPr>
        <w:t xml:space="preserve">. Vznik, zmena a zánik práv a právnych vzťahov, ako aj nároky z nich vzniknuté </w:t>
      </w:r>
      <w:r w:rsidRPr="00B873E9">
        <w:rPr>
          <w:rFonts w:ascii="Times New Roman" w:hAnsi="Times New Roman" w:cs="Times New Roman"/>
          <w:sz w:val="24"/>
          <w:szCs w:val="24"/>
        </w:rPr>
        <w:t>do 31. decembra 2017</w:t>
      </w:r>
      <w:r w:rsidRPr="00B873E9">
        <w:rPr>
          <w:rFonts w:ascii="Times New Roman" w:hAnsi="Times New Roman" w:cs="Times New Roman"/>
          <w:sz w:val="24"/>
          <w:szCs w:val="24"/>
          <w:shd w:val="clear" w:color="auto" w:fill="FFFFFF"/>
        </w:rPr>
        <w:t xml:space="preserve"> sa posudzujú </w:t>
      </w:r>
      <w:r w:rsidRPr="00B873E9">
        <w:rPr>
          <w:rFonts w:ascii="Times New Roman" w:hAnsi="Times New Roman" w:cs="Times New Roman"/>
          <w:sz w:val="24"/>
          <w:szCs w:val="24"/>
        </w:rPr>
        <w:t xml:space="preserve">podľa predpisov </w:t>
      </w:r>
      <w:r w:rsidR="00377D2B" w:rsidRPr="00B873E9">
        <w:rPr>
          <w:rFonts w:ascii="Times New Roman" w:hAnsi="Times New Roman" w:cs="Times New Roman"/>
          <w:sz w:val="24"/>
          <w:szCs w:val="24"/>
        </w:rPr>
        <w:t xml:space="preserve">účinných </w:t>
      </w:r>
      <w:r w:rsidRPr="00B873E9">
        <w:rPr>
          <w:rFonts w:ascii="Times New Roman" w:hAnsi="Times New Roman" w:cs="Times New Roman"/>
          <w:sz w:val="24"/>
          <w:szCs w:val="24"/>
        </w:rPr>
        <w:t>v čase ich vzniku.“.</w:t>
      </w:r>
    </w:p>
    <w:p w:rsidR="00667927" w:rsidRPr="00B873E9" w:rsidRDefault="00667927" w:rsidP="00082161">
      <w:pPr>
        <w:widowControl w:val="0"/>
        <w:autoSpaceDE w:val="0"/>
        <w:autoSpaceDN w:val="0"/>
        <w:adjustRightInd w:val="0"/>
        <w:spacing w:after="0" w:line="240" w:lineRule="auto"/>
        <w:jc w:val="both"/>
        <w:rPr>
          <w:rFonts w:ascii="Times New Roman" w:hAnsi="Times New Roman" w:cs="Times New Roman"/>
          <w:sz w:val="24"/>
          <w:szCs w:val="24"/>
        </w:rPr>
      </w:pPr>
    </w:p>
    <w:p w:rsidR="00667927" w:rsidRPr="00B873E9" w:rsidRDefault="0056167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680B96">
        <w:rPr>
          <w:rFonts w:ascii="Times New Roman" w:hAnsi="Times New Roman" w:cs="Times New Roman"/>
          <w:b/>
          <w:sz w:val="24"/>
          <w:szCs w:val="24"/>
        </w:rPr>
        <w:t>8</w:t>
      </w:r>
      <w:r w:rsidR="00667927" w:rsidRPr="00B873E9">
        <w:rPr>
          <w:rFonts w:ascii="Times New Roman" w:hAnsi="Times New Roman" w:cs="Times New Roman"/>
          <w:b/>
          <w:sz w:val="24"/>
          <w:szCs w:val="24"/>
        </w:rPr>
        <w:t>.</w:t>
      </w:r>
      <w:r w:rsidR="00667927" w:rsidRPr="00B873E9">
        <w:rPr>
          <w:rFonts w:ascii="Times New Roman" w:hAnsi="Times New Roman" w:cs="Times New Roman"/>
          <w:sz w:val="24"/>
          <w:szCs w:val="24"/>
        </w:rPr>
        <w:t xml:space="preserve"> </w:t>
      </w:r>
      <w:r w:rsidR="000D5F25" w:rsidRPr="00B873E9">
        <w:rPr>
          <w:rFonts w:ascii="Times New Roman" w:hAnsi="Times New Roman" w:cs="Times New Roman"/>
          <w:sz w:val="24"/>
          <w:szCs w:val="24"/>
        </w:rPr>
        <w:t>Z</w:t>
      </w:r>
      <w:r w:rsidR="00667927" w:rsidRPr="00B873E9">
        <w:rPr>
          <w:rFonts w:ascii="Times New Roman" w:hAnsi="Times New Roman" w:cs="Times New Roman"/>
          <w:sz w:val="24"/>
          <w:szCs w:val="24"/>
        </w:rPr>
        <w:t>a § 85a sa vkladá § 85b, ktorý znie:</w:t>
      </w:r>
    </w:p>
    <w:p w:rsidR="00667927" w:rsidRPr="00B873E9" w:rsidRDefault="00667927" w:rsidP="00082161">
      <w:pPr>
        <w:widowControl w:val="0"/>
        <w:autoSpaceDE w:val="0"/>
        <w:autoSpaceDN w:val="0"/>
        <w:adjustRightInd w:val="0"/>
        <w:spacing w:after="0" w:line="240" w:lineRule="auto"/>
        <w:jc w:val="both"/>
        <w:rPr>
          <w:rFonts w:ascii="Times New Roman" w:hAnsi="Times New Roman" w:cs="Times New Roman"/>
          <w:sz w:val="24"/>
          <w:szCs w:val="24"/>
        </w:rPr>
      </w:pPr>
    </w:p>
    <w:p w:rsidR="00667927" w:rsidRPr="00B873E9" w:rsidRDefault="00667927"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85b</w:t>
      </w:r>
    </w:p>
    <w:p w:rsidR="00667927" w:rsidRPr="00B873E9" w:rsidRDefault="00667927" w:rsidP="00082161">
      <w:pPr>
        <w:widowControl w:val="0"/>
        <w:autoSpaceDE w:val="0"/>
        <w:autoSpaceDN w:val="0"/>
        <w:adjustRightInd w:val="0"/>
        <w:spacing w:after="0" w:line="240" w:lineRule="auto"/>
        <w:jc w:val="both"/>
        <w:rPr>
          <w:rFonts w:ascii="Times New Roman" w:hAnsi="Times New Roman" w:cs="Times New Roman"/>
          <w:sz w:val="24"/>
          <w:szCs w:val="24"/>
        </w:rPr>
      </w:pPr>
    </w:p>
    <w:p w:rsidR="00667927" w:rsidRPr="00B873E9" w:rsidRDefault="00667927"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Týmto zákonom sa preberajú právne záväzné akty Európskej únie uvedené v prílohe.“</w:t>
      </w:r>
      <w:r w:rsidR="000D5F25"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rPr>
          <w:rFonts w:ascii="Times New Roman" w:hAnsi="Times New Roman" w:cs="Times New Roman"/>
          <w:sz w:val="24"/>
          <w:szCs w:val="24"/>
        </w:rPr>
      </w:pPr>
    </w:p>
    <w:p w:rsidR="00667927" w:rsidRPr="00B873E9" w:rsidRDefault="00561676" w:rsidP="000821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7</w:t>
      </w:r>
      <w:r w:rsidR="00680B96">
        <w:rPr>
          <w:rFonts w:ascii="Times New Roman" w:hAnsi="Times New Roman" w:cs="Times New Roman"/>
          <w:b/>
          <w:sz w:val="24"/>
          <w:szCs w:val="24"/>
        </w:rPr>
        <w:t>9</w:t>
      </w:r>
      <w:r w:rsidR="00667927" w:rsidRPr="00B873E9">
        <w:rPr>
          <w:rFonts w:ascii="Times New Roman" w:hAnsi="Times New Roman" w:cs="Times New Roman"/>
          <w:b/>
          <w:sz w:val="24"/>
          <w:szCs w:val="24"/>
        </w:rPr>
        <w:t>.</w:t>
      </w:r>
      <w:r w:rsidR="00667927" w:rsidRPr="00B873E9">
        <w:rPr>
          <w:rFonts w:ascii="Times New Roman" w:hAnsi="Times New Roman" w:cs="Times New Roman"/>
          <w:sz w:val="24"/>
          <w:szCs w:val="24"/>
        </w:rPr>
        <w:t xml:space="preserve"> Nadpis prílohy znie: „</w:t>
      </w:r>
      <w:r w:rsidR="000D5F25" w:rsidRPr="00B873E9">
        <w:rPr>
          <w:rFonts w:ascii="Times New Roman" w:hAnsi="Times New Roman" w:cs="Times New Roman"/>
          <w:sz w:val="24"/>
          <w:szCs w:val="24"/>
        </w:rPr>
        <w:t>ZOZNAM PREBERANÝCH PRÁVNE ZÁVÄZNÝCH AKTOV EURÓPSKEJ ÚNIE“.</w:t>
      </w:r>
    </w:p>
    <w:p w:rsidR="00667927" w:rsidRPr="00B873E9" w:rsidRDefault="00667927" w:rsidP="00082161">
      <w:pPr>
        <w:widowControl w:val="0"/>
        <w:autoSpaceDE w:val="0"/>
        <w:autoSpaceDN w:val="0"/>
        <w:adjustRightInd w:val="0"/>
        <w:spacing w:after="0" w:line="240" w:lineRule="auto"/>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 xml:space="preserve">Čl. </w:t>
      </w:r>
      <w:r w:rsidR="00BE4E70" w:rsidRPr="00B873E9">
        <w:rPr>
          <w:rFonts w:ascii="Times New Roman" w:hAnsi="Times New Roman" w:cs="Times New Roman"/>
          <w:b/>
          <w:sz w:val="24"/>
          <w:szCs w:val="24"/>
        </w:rPr>
        <w:t>II</w:t>
      </w:r>
    </w:p>
    <w:p w:rsidR="000757C9" w:rsidRPr="00B873E9" w:rsidRDefault="000757C9" w:rsidP="00082161">
      <w:pPr>
        <w:spacing w:after="0" w:line="240" w:lineRule="auto"/>
        <w:jc w:val="both"/>
        <w:rPr>
          <w:rFonts w:ascii="Times New Roman" w:hAnsi="Times New Roman" w:cs="Times New Roman"/>
          <w:b/>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Zákon č. 444/2002 Z. z. o dizajnoch v znení zákona č. 344/2004 Z. z., zákona č. 84/2007</w:t>
      </w:r>
      <w:r w:rsidR="00AA68A9" w:rsidRPr="00B873E9">
        <w:rPr>
          <w:rFonts w:ascii="Times New Roman" w:hAnsi="Times New Roman" w:cs="Times New Roman"/>
          <w:sz w:val="24"/>
          <w:szCs w:val="24"/>
        </w:rPr>
        <w:t xml:space="preserve"> Z. z.</w:t>
      </w:r>
      <w:r w:rsidRPr="00B873E9">
        <w:rPr>
          <w:rFonts w:ascii="Times New Roman" w:hAnsi="Times New Roman" w:cs="Times New Roman"/>
          <w:sz w:val="24"/>
          <w:szCs w:val="24"/>
        </w:rPr>
        <w:t xml:space="preserve">, zákona </w:t>
      </w:r>
      <w:r w:rsidR="00987719">
        <w:rPr>
          <w:rFonts w:ascii="Times New Roman" w:hAnsi="Times New Roman" w:cs="Times New Roman"/>
          <w:sz w:val="24"/>
          <w:szCs w:val="24"/>
        </w:rPr>
        <w:t xml:space="preserve">č. </w:t>
      </w:r>
      <w:r w:rsidRPr="00B873E9">
        <w:rPr>
          <w:rFonts w:ascii="Times New Roman" w:hAnsi="Times New Roman" w:cs="Times New Roman"/>
          <w:sz w:val="24"/>
          <w:szCs w:val="24"/>
        </w:rPr>
        <w:t>495/2008 Z. z. a zákona č. 125/2016 Z. z. sa mení a dopĺňa takto:</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Poznámka pod čiarou k odkazu 1 znie: „</w:t>
      </w:r>
      <w:r w:rsidR="00F05378" w:rsidRPr="00F05378">
        <w:rPr>
          <w:rFonts w:ascii="Times New Roman" w:hAnsi="Times New Roman" w:cs="Times New Roman"/>
          <w:sz w:val="24"/>
          <w:szCs w:val="24"/>
          <w:vertAlign w:val="superscript"/>
        </w:rPr>
        <w:t>1</w:t>
      </w:r>
      <w:r w:rsidRPr="00B873E9">
        <w:rPr>
          <w:rFonts w:ascii="Times New Roman" w:hAnsi="Times New Roman" w:cs="Times New Roman"/>
          <w:sz w:val="24"/>
          <w:szCs w:val="24"/>
        </w:rPr>
        <w:t>) Napríklad zákon č. 506/2009 Z. z. o ochranných známkach v znení neskorších predpisov, zákon č. 185/2015 Z. z. Autorský zákon v znení zákona č. 125/2016</w:t>
      </w:r>
      <w:r w:rsidR="00226365" w:rsidRPr="00B873E9">
        <w:rPr>
          <w:rFonts w:ascii="Times New Roman" w:hAnsi="Times New Roman" w:cs="Times New Roman"/>
          <w:sz w:val="24"/>
          <w:szCs w:val="24"/>
        </w:rPr>
        <w:t xml:space="preserve"> Z. z</w:t>
      </w: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11 ods. 2 sa </w:t>
      </w:r>
      <w:r w:rsidR="007604D8" w:rsidRPr="00B873E9">
        <w:rPr>
          <w:rFonts w:ascii="Times New Roman" w:hAnsi="Times New Roman" w:cs="Times New Roman"/>
          <w:sz w:val="24"/>
          <w:szCs w:val="24"/>
        </w:rPr>
        <w:t xml:space="preserve">na konci </w:t>
      </w:r>
      <w:r w:rsidRPr="00B873E9">
        <w:rPr>
          <w:rFonts w:ascii="Times New Roman" w:hAnsi="Times New Roman" w:cs="Times New Roman"/>
          <w:sz w:val="24"/>
          <w:szCs w:val="24"/>
        </w:rPr>
        <w:t>bodka nahrádza čiarkou a pripájajú</w:t>
      </w:r>
      <w:r w:rsidR="007604D8" w:rsidRPr="00B873E9">
        <w:rPr>
          <w:rFonts w:ascii="Times New Roman" w:hAnsi="Times New Roman" w:cs="Times New Roman"/>
          <w:sz w:val="24"/>
          <w:szCs w:val="24"/>
        </w:rPr>
        <w:t xml:space="preserve"> sa</w:t>
      </w:r>
      <w:r w:rsidRPr="00B873E9">
        <w:rPr>
          <w:rFonts w:ascii="Times New Roman" w:hAnsi="Times New Roman" w:cs="Times New Roman"/>
          <w:sz w:val="24"/>
          <w:szCs w:val="24"/>
        </w:rPr>
        <w:t xml:space="preserve"> tieto slová: „ak </w:t>
      </w:r>
      <w:r w:rsidR="00AE6C75">
        <w:rPr>
          <w:rFonts w:ascii="Times New Roman" w:hAnsi="Times New Roman" w:cs="Times New Roman"/>
          <w:sz w:val="24"/>
          <w:szCs w:val="24"/>
        </w:rPr>
        <w:t>§ 12</w:t>
      </w:r>
      <w:r w:rsidRPr="00B873E9">
        <w:rPr>
          <w:rFonts w:ascii="Times New Roman" w:hAnsi="Times New Roman" w:cs="Times New Roman"/>
          <w:sz w:val="24"/>
          <w:szCs w:val="24"/>
        </w:rPr>
        <w:t xml:space="preserve"> neustanovuje inak.“.</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11 ods. 5 sa slová „príslušný orgán“ nahrádzajú slovom „súd“.</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4.</w:t>
      </w:r>
      <w:r w:rsidRPr="00B873E9">
        <w:rPr>
          <w:rFonts w:ascii="Times New Roman" w:hAnsi="Times New Roman" w:cs="Times New Roman"/>
          <w:sz w:val="24"/>
          <w:szCs w:val="24"/>
        </w:rPr>
        <w:tab/>
        <w:t>§ 12 vrátane nadpisu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12</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Zamestnanecký dizajn</w:t>
      </w:r>
    </w:p>
    <w:p w:rsidR="000757C9" w:rsidRPr="00B873E9" w:rsidRDefault="000757C9" w:rsidP="00082161">
      <w:pPr>
        <w:spacing w:after="0" w:line="240" w:lineRule="auto"/>
        <w:jc w:val="both"/>
        <w:rPr>
          <w:rFonts w:ascii="Times New Roman" w:hAnsi="Times New Roman" w:cs="Times New Roman"/>
          <w:sz w:val="24"/>
          <w:szCs w:val="24"/>
        </w:rPr>
      </w:pPr>
    </w:p>
    <w:p w:rsidR="006A03CE"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pôvodca dizajnu v rámci plnenia úloh z pracovnoprávneho vzťahu</w:t>
      </w:r>
      <w:r w:rsidR="00C20A0C" w:rsidRPr="00B873E9">
        <w:rPr>
          <w:rFonts w:ascii="Times New Roman" w:hAnsi="Times New Roman" w:cs="Times New Roman"/>
          <w:sz w:val="24"/>
          <w:szCs w:val="24"/>
        </w:rPr>
        <w:t>,</w:t>
      </w:r>
      <w:r w:rsidRPr="00B873E9">
        <w:rPr>
          <w:rFonts w:ascii="Times New Roman" w:hAnsi="Times New Roman" w:cs="Times New Roman"/>
          <w:sz w:val="24"/>
          <w:szCs w:val="24"/>
        </w:rPr>
        <w:t xml:space="preserve"> obdobného pracovného vzťahu alebo členského vzťahu vytvoril dizajn (ďalej len „zamestnanecký dizajn“), právo na dizajn patrí zamestnávateľovi, ak sa účastníci tohto vzťahu nedohodli inak. Právo na pôvodcovstvo tým nie je dotknuté.</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6A03CE" w:rsidRDefault="000757C9" w:rsidP="00082161">
      <w:pPr>
        <w:spacing w:after="0" w:line="240" w:lineRule="auto"/>
        <w:jc w:val="both"/>
        <w:rPr>
          <w:rFonts w:ascii="Times New Roman" w:hAnsi="Times New Roman" w:cs="Times New Roman"/>
          <w:sz w:val="24"/>
          <w:szCs w:val="24"/>
        </w:rPr>
      </w:pPr>
      <w:r w:rsidRPr="006A03CE">
        <w:rPr>
          <w:rFonts w:ascii="Times New Roman" w:hAnsi="Times New Roman" w:cs="Times New Roman"/>
          <w:sz w:val="24"/>
          <w:szCs w:val="24"/>
        </w:rPr>
        <w:lastRenderedPageBreak/>
        <w:t xml:space="preserve">(2) Pôvodca dizajnu, ktorý vytvoril zamestnanecký dizajn, je povinný zamestnávateľa o tejto skutočnosti </w:t>
      </w:r>
      <w:r w:rsidR="000E0D6B" w:rsidRPr="006A03CE">
        <w:rPr>
          <w:rFonts w:ascii="Times New Roman" w:hAnsi="Times New Roman" w:cs="Times New Roman"/>
          <w:sz w:val="24"/>
          <w:szCs w:val="24"/>
        </w:rPr>
        <w:t>bezodkladne</w:t>
      </w:r>
      <w:r w:rsidR="00922CEE" w:rsidRPr="006A03CE">
        <w:rPr>
          <w:rFonts w:ascii="Times New Roman" w:hAnsi="Times New Roman" w:cs="Times New Roman"/>
          <w:sz w:val="24"/>
          <w:szCs w:val="24"/>
        </w:rPr>
        <w:t xml:space="preserve"> písomne</w:t>
      </w:r>
      <w:r w:rsidRPr="006A03CE">
        <w:rPr>
          <w:rFonts w:ascii="Times New Roman" w:hAnsi="Times New Roman" w:cs="Times New Roman"/>
          <w:sz w:val="24"/>
          <w:szCs w:val="24"/>
        </w:rPr>
        <w:t xml:space="preserve"> upovedomiť a zároveň mu odovzdať vyobrazenie dizajnu.</w:t>
      </w:r>
    </w:p>
    <w:p w:rsidR="00922CEE" w:rsidRPr="006A03CE" w:rsidRDefault="00922CEE" w:rsidP="00082161">
      <w:pPr>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6A03CE">
        <w:rPr>
          <w:rFonts w:ascii="Times New Roman" w:hAnsi="Times New Roman" w:cs="Times New Roman"/>
          <w:sz w:val="24"/>
          <w:szCs w:val="24"/>
        </w:rPr>
        <w:t>(3) Zamestnávateľ môže uplatniť voči pôvodcovi dizajnu právo na dizajn, a to písomne v lehote troch mesiacov od upovedomenia podľa odseku 2.</w:t>
      </w:r>
      <w:r w:rsidR="00EF0946" w:rsidRPr="006A03CE">
        <w:rPr>
          <w:rFonts w:ascii="Times New Roman" w:hAnsi="Times New Roman" w:cs="Times New Roman"/>
          <w:sz w:val="24"/>
          <w:szCs w:val="24"/>
        </w:rPr>
        <w:t xml:space="preserve"> Za uplatnenie práva na dizajn podľa predchádzajúcej vety sa</w:t>
      </w:r>
      <w:r w:rsidR="00E82E2E" w:rsidRPr="006A03CE">
        <w:rPr>
          <w:rFonts w:ascii="Times New Roman" w:hAnsi="Times New Roman" w:cs="Times New Roman"/>
          <w:sz w:val="24"/>
          <w:szCs w:val="24"/>
        </w:rPr>
        <w:t xml:space="preserve"> považuje aj podanie prihlášky</w:t>
      </w:r>
      <w:r w:rsidR="00EF0946" w:rsidRPr="006A03CE">
        <w:rPr>
          <w:rFonts w:ascii="Times New Roman" w:hAnsi="Times New Roman" w:cs="Times New Roman"/>
          <w:sz w:val="24"/>
          <w:szCs w:val="24"/>
        </w:rPr>
        <w:t>,</w:t>
      </w:r>
      <w:r w:rsidR="00FE2B19" w:rsidRPr="006A03CE">
        <w:rPr>
          <w:rFonts w:ascii="Times New Roman" w:hAnsi="Times New Roman" w:cs="Times New Roman"/>
          <w:sz w:val="24"/>
          <w:szCs w:val="24"/>
        </w:rPr>
        <w:t xml:space="preserve"> prihlášky podľa osobitného predpisu</w:t>
      </w:r>
      <w:r w:rsidR="00637147" w:rsidRPr="006A03CE">
        <w:rPr>
          <w:rFonts w:ascii="Times New Roman" w:hAnsi="Times New Roman" w:cs="Times New Roman"/>
          <w:sz w:val="24"/>
          <w:szCs w:val="24"/>
          <w:vertAlign w:val="superscript"/>
        </w:rPr>
        <w:t>1a</w:t>
      </w:r>
      <w:r w:rsidR="00FE2B19" w:rsidRPr="006A03CE">
        <w:rPr>
          <w:rFonts w:ascii="Times New Roman" w:hAnsi="Times New Roman" w:cs="Times New Roman"/>
          <w:sz w:val="24"/>
          <w:szCs w:val="24"/>
        </w:rPr>
        <w:t>) alebo medzinárodnej prihlášky podľa osobitného predpisu,</w:t>
      </w:r>
      <w:r w:rsidR="00637147" w:rsidRPr="006A03CE">
        <w:rPr>
          <w:rFonts w:ascii="Times New Roman" w:hAnsi="Times New Roman" w:cs="Times New Roman"/>
          <w:sz w:val="24"/>
          <w:szCs w:val="24"/>
          <w:vertAlign w:val="superscript"/>
        </w:rPr>
        <w:t>1b</w:t>
      </w:r>
      <w:r w:rsidR="00637147" w:rsidRPr="006A03CE">
        <w:rPr>
          <w:rFonts w:ascii="Times New Roman" w:hAnsi="Times New Roman" w:cs="Times New Roman"/>
          <w:sz w:val="24"/>
          <w:szCs w:val="24"/>
        </w:rPr>
        <w:t xml:space="preserve">) </w:t>
      </w:r>
      <w:r w:rsidR="00EF0946" w:rsidRPr="006A03CE">
        <w:rPr>
          <w:rFonts w:ascii="Times New Roman" w:hAnsi="Times New Roman" w:cs="Times New Roman"/>
          <w:sz w:val="24"/>
          <w:szCs w:val="24"/>
        </w:rPr>
        <w:t>kto</w:t>
      </w:r>
      <w:r w:rsidR="00E82E2E" w:rsidRPr="006A03CE">
        <w:rPr>
          <w:rFonts w:ascii="Times New Roman" w:hAnsi="Times New Roman" w:cs="Times New Roman"/>
          <w:sz w:val="24"/>
          <w:szCs w:val="24"/>
        </w:rPr>
        <w:t>rej predmetom je</w:t>
      </w:r>
      <w:r w:rsidR="00E82E2E" w:rsidRPr="00B873E9">
        <w:rPr>
          <w:rFonts w:ascii="Times New Roman" w:hAnsi="Times New Roman" w:cs="Times New Roman"/>
          <w:sz w:val="24"/>
          <w:szCs w:val="24"/>
        </w:rPr>
        <w:t xml:space="preserve"> zamestnanecký dizajn</w:t>
      </w:r>
      <w:r w:rsidR="00EF0946" w:rsidRPr="00B873E9">
        <w:rPr>
          <w:rFonts w:ascii="Times New Roman" w:hAnsi="Times New Roman" w:cs="Times New Roman"/>
          <w:sz w:val="24"/>
          <w:szCs w:val="24"/>
        </w:rPr>
        <w:t xml:space="preserve"> a v ktorej je</w:t>
      </w:r>
      <w:r w:rsidR="00010B42">
        <w:rPr>
          <w:rFonts w:ascii="Times New Roman" w:hAnsi="Times New Roman" w:cs="Times New Roman"/>
          <w:sz w:val="24"/>
          <w:szCs w:val="24"/>
        </w:rPr>
        <w:t xml:space="preserve"> ako pôvodca uvedený pôvodca, ktorý vytvoril zamestnanecký dizajn</w:t>
      </w:r>
      <w:r w:rsidR="00EF0946" w:rsidRPr="00B873E9">
        <w:rPr>
          <w:rFonts w:ascii="Times New Roman" w:hAnsi="Times New Roman" w:cs="Times New Roman"/>
          <w:sz w:val="24"/>
          <w:szCs w:val="24"/>
        </w:rPr>
        <w:t>.</w:t>
      </w:r>
      <w:r w:rsidRPr="00B873E9">
        <w:rPr>
          <w:rFonts w:ascii="Times New Roman" w:hAnsi="Times New Roman" w:cs="Times New Roman"/>
          <w:sz w:val="24"/>
          <w:szCs w:val="24"/>
        </w:rPr>
        <w:t xml:space="preserve"> Ak zamestnávateľ uplatní právo na </w:t>
      </w:r>
      <w:r w:rsidR="00FE2B19">
        <w:rPr>
          <w:rFonts w:ascii="Times New Roman" w:hAnsi="Times New Roman" w:cs="Times New Roman"/>
          <w:sz w:val="24"/>
          <w:szCs w:val="24"/>
        </w:rPr>
        <w:t>dizajn</w:t>
      </w:r>
      <w:r w:rsidRPr="00B873E9">
        <w:rPr>
          <w:rFonts w:ascii="Times New Roman" w:hAnsi="Times New Roman" w:cs="Times New Roman"/>
          <w:sz w:val="24"/>
          <w:szCs w:val="24"/>
        </w:rPr>
        <w:t>, je povinný</w:t>
      </w:r>
      <w:r w:rsidR="00277FBA" w:rsidRPr="00B873E9">
        <w:rPr>
          <w:rFonts w:ascii="Times New Roman" w:hAnsi="Times New Roman" w:cs="Times New Roman"/>
          <w:sz w:val="24"/>
          <w:szCs w:val="24"/>
        </w:rPr>
        <w:t xml:space="preserve"> bezodkladne</w:t>
      </w:r>
      <w:r w:rsidRPr="00B873E9">
        <w:rPr>
          <w:rFonts w:ascii="Times New Roman" w:hAnsi="Times New Roman" w:cs="Times New Roman"/>
          <w:sz w:val="24"/>
          <w:szCs w:val="24"/>
        </w:rPr>
        <w:t xml:space="preserve"> </w:t>
      </w:r>
      <w:r w:rsidR="004448F7" w:rsidRPr="00B873E9">
        <w:rPr>
          <w:rFonts w:ascii="Times New Roman" w:hAnsi="Times New Roman" w:cs="Times New Roman"/>
          <w:sz w:val="24"/>
          <w:szCs w:val="24"/>
        </w:rPr>
        <w:t xml:space="preserve">písomne </w:t>
      </w:r>
      <w:r w:rsidRPr="00B873E9">
        <w:rPr>
          <w:rFonts w:ascii="Times New Roman" w:hAnsi="Times New Roman" w:cs="Times New Roman"/>
          <w:sz w:val="24"/>
          <w:szCs w:val="24"/>
        </w:rPr>
        <w:t xml:space="preserve">informovať pôvodcu dizajnu o zvolenom spôsobe ochrany zamestnaneckého dizajnu, </w:t>
      </w:r>
      <w:r w:rsidRPr="006A03CE">
        <w:rPr>
          <w:rFonts w:ascii="Times New Roman" w:hAnsi="Times New Roman" w:cs="Times New Roman"/>
          <w:sz w:val="24"/>
          <w:szCs w:val="24"/>
        </w:rPr>
        <w:t>najmä o podanej prihláške</w:t>
      </w:r>
      <w:r w:rsidR="00640BEA" w:rsidRPr="006A03CE">
        <w:rPr>
          <w:rFonts w:ascii="Times New Roman" w:hAnsi="Times New Roman" w:cs="Times New Roman"/>
          <w:sz w:val="24"/>
          <w:szCs w:val="24"/>
        </w:rPr>
        <w:t>,</w:t>
      </w:r>
      <w:r w:rsidR="00010B42" w:rsidRPr="006A03CE">
        <w:rPr>
          <w:rFonts w:ascii="Times New Roman" w:hAnsi="Times New Roman" w:cs="Times New Roman"/>
          <w:sz w:val="24"/>
          <w:szCs w:val="24"/>
        </w:rPr>
        <w:t xml:space="preserve"> prihláške podľa osobitného predpisu</w:t>
      </w:r>
      <w:r w:rsidR="00637147" w:rsidRPr="006A03CE">
        <w:rPr>
          <w:rFonts w:ascii="Times New Roman" w:hAnsi="Times New Roman" w:cs="Times New Roman"/>
          <w:sz w:val="24"/>
          <w:szCs w:val="24"/>
          <w:vertAlign w:val="superscript"/>
        </w:rPr>
        <w:t>1a</w:t>
      </w:r>
      <w:r w:rsidR="00574A19" w:rsidRPr="006A03CE">
        <w:rPr>
          <w:rFonts w:ascii="Times New Roman" w:hAnsi="Times New Roman" w:cs="Times New Roman"/>
          <w:sz w:val="24"/>
          <w:szCs w:val="24"/>
        </w:rPr>
        <w:t>)</w:t>
      </w:r>
      <w:r w:rsidR="00640BEA" w:rsidRPr="006A03CE">
        <w:rPr>
          <w:rFonts w:ascii="Times New Roman" w:hAnsi="Times New Roman" w:cs="Times New Roman"/>
          <w:sz w:val="24"/>
          <w:szCs w:val="24"/>
        </w:rPr>
        <w:t xml:space="preserve"> alebo o medzinárodnej prihláške podľa osobitného predpisu</w:t>
      </w:r>
      <w:r w:rsidR="00637147" w:rsidRPr="006A03CE">
        <w:rPr>
          <w:rFonts w:ascii="Times New Roman" w:hAnsi="Times New Roman" w:cs="Times New Roman"/>
          <w:sz w:val="24"/>
          <w:szCs w:val="24"/>
          <w:vertAlign w:val="superscript"/>
        </w:rPr>
        <w:t>1b</w:t>
      </w:r>
      <w:r w:rsidR="00640BEA" w:rsidRPr="006A03CE">
        <w:rPr>
          <w:rFonts w:ascii="Times New Roman" w:hAnsi="Times New Roman" w:cs="Times New Roman"/>
          <w:sz w:val="24"/>
          <w:szCs w:val="24"/>
        </w:rPr>
        <w:t>)</w:t>
      </w:r>
      <w:r w:rsidRPr="006A03CE">
        <w:rPr>
          <w:rFonts w:ascii="Times New Roman" w:hAnsi="Times New Roman" w:cs="Times New Roman"/>
          <w:sz w:val="24"/>
          <w:szCs w:val="24"/>
        </w:rPr>
        <w:t>.</w:t>
      </w:r>
    </w:p>
    <w:p w:rsidR="00922CEE" w:rsidRPr="00B873E9" w:rsidRDefault="00922CEE"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Ak zamestnávateľ v lehote podľa odseku 3 neuplatní právo na dizajn</w:t>
      </w:r>
      <w:r w:rsidR="0077006E">
        <w:rPr>
          <w:rFonts w:ascii="Times New Roman" w:hAnsi="Times New Roman" w:cs="Times New Roman"/>
          <w:sz w:val="24"/>
          <w:szCs w:val="24"/>
        </w:rPr>
        <w:t xml:space="preserve"> spôsobom podľa odseku 3</w:t>
      </w:r>
      <w:r w:rsidRPr="00B873E9">
        <w:rPr>
          <w:rFonts w:ascii="Times New Roman" w:hAnsi="Times New Roman" w:cs="Times New Roman"/>
          <w:sz w:val="24"/>
          <w:szCs w:val="24"/>
        </w:rPr>
        <w:t xml:space="preserve"> alebo v tejto lehote písomne oznámi pôvodcovi, že právo na dizajn neuplatňuje, prechádza toto právo na pôvodcu.</w:t>
      </w:r>
    </w:p>
    <w:p w:rsidR="006A03CE" w:rsidRPr="00B873E9" w:rsidRDefault="006A03CE"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Do uplynutia lehoty na uplatnenie práva na dizajn podľa odseku 3 alebo do uplatnenia práva na dizajn podľa odseku 3 alebo do prechodu práva na dizajn na pôvodcu dizajnu podľa odseku 4, podľa toho, ktorá skutočnosť nastane skôr, sú zamestnávateľ</w:t>
      </w:r>
      <w:r w:rsidR="00DE4FCB"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pôvodca dizajnu povinní zachovávať o zamestnaneckom dizajne mlčanlivosť voči tretím osobám. Ak zamestnávateľ v  lehote podľa odseku 3 uplatnil právo na dizajn, pôvodca dizajnu je povinný zachovávať o zamestnaneckom dizajne mlčanlivosť voči tretím osobám až do sprístupnenia dizajnu verejnosti</w:t>
      </w:r>
      <w:r w:rsidR="00BB7931">
        <w:rPr>
          <w:rFonts w:ascii="Times New Roman" w:hAnsi="Times New Roman" w:cs="Times New Roman"/>
          <w:sz w:val="24"/>
          <w:szCs w:val="24"/>
        </w:rPr>
        <w:t xml:space="preserve"> podľa tohto zákona, osobitn</w:t>
      </w:r>
      <w:r w:rsidR="00FE2B19">
        <w:rPr>
          <w:rFonts w:ascii="Times New Roman" w:hAnsi="Times New Roman" w:cs="Times New Roman"/>
          <w:sz w:val="24"/>
          <w:szCs w:val="24"/>
        </w:rPr>
        <w:t>ých predpisov</w:t>
      </w:r>
      <w:r w:rsidR="00F05378" w:rsidRPr="00F05378">
        <w:rPr>
          <w:rFonts w:ascii="Times New Roman" w:hAnsi="Times New Roman" w:cs="Times New Roman"/>
          <w:sz w:val="24"/>
          <w:szCs w:val="24"/>
          <w:vertAlign w:val="superscript"/>
        </w:rPr>
        <w:t>1c</w:t>
      </w:r>
      <w:r w:rsidR="00BB7931">
        <w:rPr>
          <w:rFonts w:ascii="Times New Roman" w:hAnsi="Times New Roman" w:cs="Times New Roman"/>
          <w:sz w:val="24"/>
          <w:szCs w:val="24"/>
        </w:rPr>
        <w:t>) alebo do jeho sprístupnenia verejnosti so súhlasom zamestnávateľa, podľa toho, ktorá skutočnosť nastane skôr</w:t>
      </w:r>
      <w:r w:rsidRPr="00B873E9">
        <w:rPr>
          <w:rFonts w:ascii="Times New Roman" w:hAnsi="Times New Roman" w:cs="Times New Roman"/>
          <w:sz w:val="24"/>
          <w:szCs w:val="24"/>
        </w:rPr>
        <w:t xml:space="preserve">. Ak právo na dizajn prešlo na pôvodcu podľa odseku 4, zamestnávateľ je povinný zachovávať o zamestnaneckom dizajne mlčanlivosť voči tretím osobám až do jeho sprístupnenia verejnosti </w:t>
      </w:r>
      <w:r w:rsidR="00BB7931">
        <w:rPr>
          <w:rFonts w:ascii="Times New Roman" w:hAnsi="Times New Roman" w:cs="Times New Roman"/>
          <w:sz w:val="24"/>
          <w:szCs w:val="24"/>
        </w:rPr>
        <w:t xml:space="preserve">podľa </w:t>
      </w:r>
      <w:r w:rsidR="00FE2B19">
        <w:rPr>
          <w:rFonts w:ascii="Times New Roman" w:hAnsi="Times New Roman" w:cs="Times New Roman"/>
          <w:sz w:val="24"/>
          <w:szCs w:val="24"/>
        </w:rPr>
        <w:t>predchádzajúcej vety.</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Pôvodca dizajnu, voči ktorému sa uplatnilo právo na dizajn podľa odseku 3, má vo vzťahu k zamestnávateľovi právo na primeranú odmenu. </w:t>
      </w:r>
      <w:r w:rsidR="006623D6" w:rsidRPr="00B873E9">
        <w:rPr>
          <w:rFonts w:ascii="Times New Roman" w:hAnsi="Times New Roman" w:cs="Times New Roman"/>
          <w:sz w:val="24"/>
          <w:szCs w:val="24"/>
        </w:rPr>
        <w:t>Pri</w:t>
      </w:r>
      <w:r w:rsidRPr="00B873E9">
        <w:rPr>
          <w:rFonts w:ascii="Times New Roman" w:hAnsi="Times New Roman" w:cs="Times New Roman"/>
          <w:sz w:val="24"/>
          <w:szCs w:val="24"/>
        </w:rPr>
        <w:t xml:space="preserve"> určen</w:t>
      </w:r>
      <w:r w:rsidR="006623D6" w:rsidRPr="00B873E9">
        <w:rPr>
          <w:rFonts w:ascii="Times New Roman" w:hAnsi="Times New Roman" w:cs="Times New Roman"/>
          <w:sz w:val="24"/>
          <w:szCs w:val="24"/>
        </w:rPr>
        <w:t>í</w:t>
      </w:r>
      <w:r w:rsidRPr="00B873E9">
        <w:rPr>
          <w:rFonts w:ascii="Times New Roman" w:hAnsi="Times New Roman" w:cs="Times New Roman"/>
          <w:sz w:val="24"/>
          <w:szCs w:val="24"/>
        </w:rPr>
        <w:t xml:space="preserve"> výšky odmeny je rozhodujúci prínos dosiahnuteľný využitím alebo iným uplatnením zamestnaneckého dizajnu, pričom sa prihliada na materiálny podiel zamestnávateľa na vytvorení zamestnaneckého dizajnu</w:t>
      </w:r>
      <w:r w:rsidR="006623D6"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na </w:t>
      </w:r>
      <w:r w:rsidRPr="006A03CE">
        <w:rPr>
          <w:rFonts w:ascii="Times New Roman" w:hAnsi="Times New Roman" w:cs="Times New Roman"/>
          <w:sz w:val="24"/>
          <w:szCs w:val="24"/>
        </w:rPr>
        <w:t>rozsah a obsah pracovných úloh pôvodcu dizajnu.</w:t>
      </w:r>
      <w:r w:rsidR="00BB7931" w:rsidRPr="006A03CE">
        <w:rPr>
          <w:rFonts w:ascii="Times New Roman" w:hAnsi="Times New Roman" w:cs="Times New Roman"/>
          <w:sz w:val="24"/>
          <w:szCs w:val="24"/>
        </w:rPr>
        <w:t xml:space="preserve"> Odmena je splatná do jedného mesiaca od uplatnenia práva na dizajn.</w:t>
      </w:r>
    </w:p>
    <w:p w:rsidR="000757C9" w:rsidRPr="00B873E9" w:rsidRDefault="000757C9" w:rsidP="00082161">
      <w:pPr>
        <w:spacing w:after="0" w:line="240" w:lineRule="auto"/>
        <w:jc w:val="both"/>
        <w:rPr>
          <w:rFonts w:ascii="Times New Roman" w:hAnsi="Times New Roman" w:cs="Times New Roman"/>
          <w:sz w:val="24"/>
          <w:szCs w:val="24"/>
        </w:rPr>
      </w:pPr>
    </w:p>
    <w:p w:rsidR="00FE2B1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Ak odmena podľa odseku 6 nezodpovedá prínosu dosiahnutému neskorším využitím alebo iným uplatnením zamestnaneckého dizajnu alebo ak bola odmena zamestnávateľom určená paušálnou sumou bez zohľadnenia podmienok podľa odseku 6, pôvodca dizajnu má právo na dodatočné vyrovnanie. Po uplynutí troch rokov od uplatnenia práva na dizajn je zamestnávateľ na základe písomnej žiadosti pôvodcu dizajnu povinný poskytnúť pôvodcovi dizajnu podklady nevyhnutné na určenie výšky dodatočného vyrovnania. Ak zamestnávateľ poskytne pôvodcovi dizajnu informácie označené zamestnávateľom ako dôverné, nesmie pôvodca dizajnu tieto informácie prezradiť tretej osobe ani ich použiť pre seba v rozpore s účelom, na ktorý sa mu poskytli. Pôvodca dizajnu môže právo na dodatočné vyrovnanie uplatniť najskôr po uplynutí troch rokov od uplatnenia práva na dizajn zamestnávateľom. Právo na dodatočné vyrovnanie nezanikne skôr, ako trvá ochrana zamestnaneckého dizajnu.</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(8) Práva a povinnosti </w:t>
      </w:r>
      <w:r w:rsidR="001F4F89">
        <w:rPr>
          <w:rFonts w:ascii="Times New Roman" w:hAnsi="Times New Roman" w:cs="Times New Roman"/>
          <w:sz w:val="24"/>
          <w:szCs w:val="24"/>
        </w:rPr>
        <w:t>podľa</w:t>
      </w:r>
      <w:r w:rsidRPr="00B873E9">
        <w:rPr>
          <w:rFonts w:ascii="Times New Roman" w:hAnsi="Times New Roman" w:cs="Times New Roman"/>
          <w:sz w:val="24"/>
          <w:szCs w:val="24"/>
        </w:rPr>
        <w:t xml:space="preserve"> odsekov 1 až 7 zostávajú po zániku právneho vzťahu medzi pôvodcom dizajnu a zamestnávateľom nedotknuté. </w:t>
      </w:r>
      <w:r w:rsidR="005E750A">
        <w:rPr>
          <w:rFonts w:ascii="Times New Roman" w:hAnsi="Times New Roman" w:cs="Times New Roman"/>
          <w:sz w:val="24"/>
          <w:szCs w:val="24"/>
        </w:rPr>
        <w:t>Pri porušení</w:t>
      </w:r>
      <w:r w:rsidRPr="00B873E9">
        <w:rPr>
          <w:rFonts w:ascii="Times New Roman" w:hAnsi="Times New Roman" w:cs="Times New Roman"/>
          <w:sz w:val="24"/>
          <w:szCs w:val="24"/>
        </w:rPr>
        <w:t xml:space="preserve"> niektorej z povinností </w:t>
      </w:r>
      <w:r w:rsidR="00BB7931">
        <w:rPr>
          <w:rFonts w:ascii="Times New Roman" w:hAnsi="Times New Roman" w:cs="Times New Roman"/>
          <w:sz w:val="24"/>
          <w:szCs w:val="24"/>
        </w:rPr>
        <w:t>podľa</w:t>
      </w:r>
      <w:r w:rsidRPr="00B873E9">
        <w:rPr>
          <w:rFonts w:ascii="Times New Roman" w:hAnsi="Times New Roman" w:cs="Times New Roman"/>
          <w:sz w:val="24"/>
          <w:szCs w:val="24"/>
        </w:rPr>
        <w:t xml:space="preserve"> odsekov 2 až 7 sa poškodený môže domáhať náhrady škody alebo inej ujmy.</w:t>
      </w:r>
    </w:p>
    <w:p w:rsidR="000757C9" w:rsidRPr="00B873E9" w:rsidRDefault="000757C9" w:rsidP="00082161">
      <w:pPr>
        <w:spacing w:after="0" w:line="240" w:lineRule="auto"/>
        <w:jc w:val="both"/>
        <w:rPr>
          <w:rFonts w:ascii="Times New Roman" w:hAnsi="Times New Roman" w:cs="Times New Roman"/>
          <w:sz w:val="24"/>
          <w:szCs w:val="24"/>
        </w:rPr>
      </w:pPr>
    </w:p>
    <w:p w:rsidR="000C4BA3"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Spolupôvodcovia majú právo na primeranú odmenu podľa odseku 6 a právo na dodatočné vyrovnanie podľa odseku 7 v rozsahu, v akom sa podieľali na vytvorení zamestnaneckého dizajnu. Ak sa spolupôvodcovia nedohodnú inak alebo ak inak nerozhodne súd, platí, že podiel spolupôvodcov na vytvorení zamestnaneckého dizajnu je rovnaký.</w:t>
      </w:r>
    </w:p>
    <w:p w:rsidR="000C4BA3" w:rsidRDefault="000C4BA3" w:rsidP="00082161">
      <w:pPr>
        <w:spacing w:after="0" w:line="240" w:lineRule="auto"/>
        <w:jc w:val="both"/>
        <w:rPr>
          <w:rFonts w:ascii="Times New Roman" w:hAnsi="Times New Roman" w:cs="Times New Roman"/>
          <w:sz w:val="24"/>
          <w:szCs w:val="24"/>
        </w:rPr>
      </w:pPr>
    </w:p>
    <w:p w:rsidR="00093455" w:rsidRDefault="000C4BA3" w:rsidP="00082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N</w:t>
      </w:r>
      <w:r w:rsidRPr="00B873E9">
        <w:rPr>
          <w:rFonts w:ascii="Times New Roman" w:hAnsi="Times New Roman" w:cs="Times New Roman"/>
          <w:sz w:val="24"/>
          <w:szCs w:val="24"/>
        </w:rPr>
        <w:t xml:space="preserve">a právne vzťahy zo zamestnaneckého </w:t>
      </w:r>
      <w:r>
        <w:rPr>
          <w:rFonts w:ascii="Times New Roman" w:hAnsi="Times New Roman" w:cs="Times New Roman"/>
          <w:sz w:val="24"/>
          <w:szCs w:val="24"/>
        </w:rPr>
        <w:t>dizajnu</w:t>
      </w:r>
      <w:r w:rsidRPr="00B873E9">
        <w:rPr>
          <w:rFonts w:ascii="Times New Roman" w:hAnsi="Times New Roman" w:cs="Times New Roman"/>
          <w:sz w:val="24"/>
          <w:szCs w:val="24"/>
        </w:rPr>
        <w:t xml:space="preserve">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Občianskeho zákonníka</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ak v odsekoch 1 až 9 nie je ustanovené inak.</w:t>
      </w:r>
      <w:r w:rsidR="000757C9" w:rsidRPr="00B873E9">
        <w:rPr>
          <w:rFonts w:ascii="Times New Roman" w:hAnsi="Times New Roman" w:cs="Times New Roman"/>
          <w:sz w:val="24"/>
          <w:szCs w:val="24"/>
        </w:rPr>
        <w:t>“.</w:t>
      </w:r>
    </w:p>
    <w:p w:rsidR="00093455" w:rsidRDefault="00093455" w:rsidP="00082161">
      <w:pPr>
        <w:spacing w:after="0" w:line="240" w:lineRule="auto"/>
        <w:jc w:val="both"/>
        <w:rPr>
          <w:rFonts w:ascii="Times New Roman" w:hAnsi="Times New Roman" w:cs="Times New Roman"/>
          <w:sz w:val="24"/>
          <w:szCs w:val="24"/>
        </w:rPr>
      </w:pPr>
    </w:p>
    <w:p w:rsidR="00574A19" w:rsidRDefault="00640BEA" w:rsidP="00082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Poznámky k odkazom</w:t>
      </w:r>
      <w:r w:rsidR="00574A19">
        <w:rPr>
          <w:rFonts w:ascii="Times New Roman" w:hAnsi="Times New Roman" w:cs="Times New Roman"/>
          <w:sz w:val="24"/>
          <w:szCs w:val="24"/>
        </w:rPr>
        <w:t xml:space="preserve"> </w:t>
      </w:r>
      <w:r w:rsidR="00637147">
        <w:rPr>
          <w:rFonts w:ascii="Times New Roman" w:hAnsi="Times New Roman" w:cs="Times New Roman"/>
          <w:sz w:val="24"/>
          <w:szCs w:val="24"/>
        </w:rPr>
        <w:t>1a</w:t>
      </w:r>
      <w:r w:rsidR="00574A19">
        <w:rPr>
          <w:rFonts w:ascii="Times New Roman" w:hAnsi="Times New Roman" w:cs="Times New Roman"/>
          <w:sz w:val="24"/>
          <w:szCs w:val="24"/>
        </w:rPr>
        <w:t>)</w:t>
      </w:r>
      <w:r w:rsidR="00EA702E">
        <w:rPr>
          <w:rFonts w:ascii="Times New Roman" w:hAnsi="Times New Roman" w:cs="Times New Roman"/>
          <w:sz w:val="24"/>
          <w:szCs w:val="24"/>
        </w:rPr>
        <w:t>,</w:t>
      </w:r>
      <w:r w:rsidR="00637147">
        <w:rPr>
          <w:rFonts w:ascii="Times New Roman" w:hAnsi="Times New Roman" w:cs="Times New Roman"/>
          <w:sz w:val="24"/>
          <w:szCs w:val="24"/>
        </w:rPr>
        <w:t> 1b</w:t>
      </w:r>
      <w:r>
        <w:rPr>
          <w:rFonts w:ascii="Times New Roman" w:hAnsi="Times New Roman" w:cs="Times New Roman"/>
          <w:sz w:val="24"/>
          <w:szCs w:val="24"/>
        </w:rPr>
        <w:t>)</w:t>
      </w:r>
      <w:r w:rsidR="00EA702E">
        <w:rPr>
          <w:rFonts w:ascii="Times New Roman" w:hAnsi="Times New Roman" w:cs="Times New Roman"/>
          <w:sz w:val="24"/>
          <w:szCs w:val="24"/>
        </w:rPr>
        <w:t xml:space="preserve"> a 1c)</w:t>
      </w:r>
      <w:r w:rsidR="00574A19">
        <w:rPr>
          <w:rFonts w:ascii="Times New Roman" w:hAnsi="Times New Roman" w:cs="Times New Roman"/>
          <w:sz w:val="24"/>
          <w:szCs w:val="24"/>
        </w:rPr>
        <w:t xml:space="preserve"> zn</w:t>
      </w:r>
      <w:r>
        <w:rPr>
          <w:rFonts w:ascii="Times New Roman" w:hAnsi="Times New Roman" w:cs="Times New Roman"/>
          <w:sz w:val="24"/>
          <w:szCs w:val="24"/>
        </w:rPr>
        <w:t>ejú</w:t>
      </w:r>
      <w:r w:rsidR="00574A19">
        <w:rPr>
          <w:rFonts w:ascii="Times New Roman" w:hAnsi="Times New Roman" w:cs="Times New Roman"/>
          <w:sz w:val="24"/>
          <w:szCs w:val="24"/>
        </w:rPr>
        <w:t>:</w:t>
      </w:r>
    </w:p>
    <w:p w:rsidR="00640BEA" w:rsidRPr="006A03CE" w:rsidRDefault="00574A19" w:rsidP="00640BEA">
      <w:pPr>
        <w:pStyle w:val="doc-ti"/>
        <w:spacing w:before="0" w:after="0"/>
        <w:jc w:val="both"/>
        <w:rPr>
          <w:b w:val="0"/>
        </w:rPr>
      </w:pPr>
      <w:r w:rsidRPr="006A03CE">
        <w:rPr>
          <w:b w:val="0"/>
        </w:rPr>
        <w:t>„</w:t>
      </w:r>
      <w:r w:rsidR="00637147" w:rsidRPr="006A03CE">
        <w:rPr>
          <w:b w:val="0"/>
          <w:vertAlign w:val="superscript"/>
        </w:rPr>
        <w:t>1a</w:t>
      </w:r>
      <w:r w:rsidRPr="006A03CE">
        <w:rPr>
          <w:b w:val="0"/>
        </w:rPr>
        <w:t>) Nariadenia Rady (ES) č. 6/2002 z 12. decembra 2001 o dizajnoch Spoločenstva (Ú. v. ES L 3, 5.1.2002)</w:t>
      </w:r>
      <w:r w:rsidR="00640BEA" w:rsidRPr="006A03CE">
        <w:rPr>
          <w:b w:val="0"/>
        </w:rPr>
        <w:t>.</w:t>
      </w:r>
    </w:p>
    <w:p w:rsidR="00EA702E" w:rsidRPr="006A03CE" w:rsidRDefault="00637147" w:rsidP="00640BEA">
      <w:pPr>
        <w:pStyle w:val="doc-ti"/>
        <w:spacing w:before="0" w:after="0"/>
        <w:jc w:val="both"/>
        <w:rPr>
          <w:b w:val="0"/>
          <w:bCs w:val="0"/>
        </w:rPr>
      </w:pPr>
      <w:r w:rsidRPr="006A03CE">
        <w:rPr>
          <w:b w:val="0"/>
          <w:vertAlign w:val="superscript"/>
        </w:rPr>
        <w:t>1b</w:t>
      </w:r>
      <w:r w:rsidR="00640BEA" w:rsidRPr="006A03CE">
        <w:rPr>
          <w:b w:val="0"/>
        </w:rPr>
        <w:t xml:space="preserve">) </w:t>
      </w:r>
      <w:r w:rsidR="00574A19" w:rsidRPr="006A03CE">
        <w:rPr>
          <w:b w:val="0"/>
        </w:rPr>
        <w:t>Rozhodnutie Rady z 18. decembra 2006, ktorým sa schvaľuje pristúpenie Európskeho spoločenstva k Ženevskému aktu Haagskej dohody o medzinárodnom zápise dizajnov, prijatému 2. júla 1999 v</w:t>
      </w:r>
      <w:r w:rsidR="00640BEA" w:rsidRPr="006A03CE">
        <w:rPr>
          <w:b w:val="0"/>
        </w:rPr>
        <w:t> </w:t>
      </w:r>
      <w:r w:rsidR="00574A19" w:rsidRPr="006A03CE">
        <w:rPr>
          <w:b w:val="0"/>
        </w:rPr>
        <w:t>Ženeve</w:t>
      </w:r>
      <w:r w:rsidR="00640BEA" w:rsidRPr="006A03CE">
        <w:rPr>
          <w:b w:val="0"/>
        </w:rPr>
        <w:t xml:space="preserve"> </w:t>
      </w:r>
      <w:r w:rsidR="00574A19" w:rsidRPr="006A03CE">
        <w:rPr>
          <w:b w:val="0"/>
          <w:bCs w:val="0"/>
        </w:rPr>
        <w:t>(2006/954/ES)</w:t>
      </w:r>
      <w:r w:rsidR="00640BEA" w:rsidRPr="006A03CE">
        <w:rPr>
          <w:b w:val="0"/>
          <w:bCs w:val="0"/>
        </w:rPr>
        <w:t>.</w:t>
      </w:r>
    </w:p>
    <w:p w:rsidR="00574A19" w:rsidRPr="00640BEA" w:rsidRDefault="00F05378" w:rsidP="00640BEA">
      <w:pPr>
        <w:pStyle w:val="doc-ti"/>
        <w:spacing w:before="0" w:after="0"/>
        <w:jc w:val="both"/>
        <w:rPr>
          <w:b w:val="0"/>
          <w:bCs w:val="0"/>
          <w:color w:val="000000"/>
        </w:rPr>
      </w:pPr>
      <w:r w:rsidRPr="006A03CE">
        <w:rPr>
          <w:b w:val="0"/>
          <w:bCs w:val="0"/>
          <w:vertAlign w:val="superscript"/>
        </w:rPr>
        <w:t>1c</w:t>
      </w:r>
      <w:r w:rsidR="00EA702E" w:rsidRPr="006A03CE">
        <w:rPr>
          <w:b w:val="0"/>
          <w:bCs w:val="0"/>
        </w:rPr>
        <w:t xml:space="preserve">) </w:t>
      </w:r>
      <w:r w:rsidR="00EA702E" w:rsidRPr="006A03CE">
        <w:rPr>
          <w:b w:val="0"/>
        </w:rPr>
        <w:t xml:space="preserve">Nariadenia Rady (ES) č. 6/2002 a </w:t>
      </w:r>
      <w:r w:rsidR="0095519F" w:rsidRPr="006A03CE">
        <w:rPr>
          <w:b w:val="0"/>
        </w:rPr>
        <w:t>Rozhodnutie Rady z 18. decembra 2006, ktorým sa</w:t>
      </w:r>
      <w:r w:rsidR="0095519F" w:rsidRPr="00640BEA">
        <w:rPr>
          <w:b w:val="0"/>
          <w:color w:val="000000"/>
        </w:rPr>
        <w:t xml:space="preserve"> schvaľuje pristúpenie Európskeho spoločenstva k Ženevskému aktu Haagskej dohody o medzinárodnom zápise dizajnov, prijatému 2. júla 1999 v Ženeve </w:t>
      </w:r>
      <w:r w:rsidR="0095519F" w:rsidRPr="00640BEA">
        <w:rPr>
          <w:b w:val="0"/>
          <w:bCs w:val="0"/>
          <w:color w:val="000000"/>
        </w:rPr>
        <w:t>(2006/954/ES)</w:t>
      </w:r>
      <w:r w:rsidR="0095519F">
        <w:rPr>
          <w:b w:val="0"/>
          <w:bCs w:val="0"/>
          <w:color w:val="000000"/>
        </w:rPr>
        <w:t>.</w:t>
      </w:r>
      <w:r w:rsidR="00640BEA">
        <w:rPr>
          <w:b w:val="0"/>
          <w:bCs w:val="0"/>
          <w:color w:val="000000"/>
        </w:rPr>
        <w:t>“.</w:t>
      </w:r>
    </w:p>
    <w:p w:rsidR="000757C9" w:rsidRPr="00B873E9" w:rsidRDefault="00574A19" w:rsidP="00082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13 sa vkladá nadpis, ktorý znie: „</w:t>
      </w:r>
      <w:r w:rsidR="00574A19">
        <w:rPr>
          <w:rFonts w:ascii="Times New Roman" w:hAnsi="Times New Roman" w:cs="Times New Roman"/>
          <w:sz w:val="24"/>
          <w:szCs w:val="24"/>
        </w:rPr>
        <w:t> Prevod a prechod</w:t>
      </w:r>
      <w:r w:rsidRPr="00B873E9">
        <w:rPr>
          <w:rFonts w:ascii="Times New Roman" w:hAnsi="Times New Roman" w:cs="Times New Roman"/>
          <w:sz w:val="24"/>
          <w:szCs w:val="24"/>
        </w:rPr>
        <w:t xml:space="preserve"> práva na dizajn“.</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13 sa vypúšťa odsek 1.</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2 až 5 sa označujú ako odseky 1 až 4.</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r>
      <w:r w:rsidR="00411BCF" w:rsidRPr="00B873E9">
        <w:rPr>
          <w:rFonts w:ascii="Times New Roman" w:hAnsi="Times New Roman" w:cs="Times New Roman"/>
          <w:sz w:val="24"/>
          <w:szCs w:val="24"/>
        </w:rPr>
        <w:t>V § 13 ods. 1 sa slová „§ 12 ods. 1“ nahrádzajú slovami „§ 12 ods. 1 a 4.“.</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13 ods. 2 sa </w:t>
      </w:r>
      <w:r w:rsidR="007604D8" w:rsidRPr="00B873E9">
        <w:rPr>
          <w:rFonts w:ascii="Times New Roman" w:hAnsi="Times New Roman" w:cs="Times New Roman"/>
          <w:sz w:val="24"/>
          <w:szCs w:val="24"/>
        </w:rPr>
        <w:t xml:space="preserve">na konci </w:t>
      </w:r>
      <w:r w:rsidRPr="00B873E9">
        <w:rPr>
          <w:rFonts w:ascii="Times New Roman" w:hAnsi="Times New Roman" w:cs="Times New Roman"/>
          <w:sz w:val="24"/>
          <w:szCs w:val="24"/>
        </w:rPr>
        <w:t>bodka nahrádza čiarkou a pripájajú</w:t>
      </w:r>
      <w:r w:rsidR="007604D8" w:rsidRPr="00B873E9">
        <w:rPr>
          <w:rFonts w:ascii="Times New Roman" w:hAnsi="Times New Roman" w:cs="Times New Roman"/>
          <w:sz w:val="24"/>
          <w:szCs w:val="24"/>
        </w:rPr>
        <w:t xml:space="preserve"> sa</w:t>
      </w:r>
      <w:r w:rsidRPr="00B873E9">
        <w:rPr>
          <w:rFonts w:ascii="Times New Roman" w:hAnsi="Times New Roman" w:cs="Times New Roman"/>
          <w:sz w:val="24"/>
          <w:szCs w:val="24"/>
        </w:rPr>
        <w:t xml:space="preserve"> tieto slová: „inak je neplatná.“.</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987719"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13 ods. 4 sa vypúšťa druhá veta.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987719"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 15 a 16 vrátane nadpisov znejú: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15</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Majiteľ zapísaného dizajnu</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Za majiteľa zapísaného dizajnu sa považuje právnická</w:t>
      </w:r>
      <w:r w:rsidR="00355DE2" w:rsidRPr="00B873E9">
        <w:rPr>
          <w:rFonts w:ascii="Times New Roman" w:hAnsi="Times New Roman" w:cs="Times New Roman"/>
          <w:sz w:val="24"/>
          <w:szCs w:val="24"/>
        </w:rPr>
        <w:t xml:space="preserve"> osoba</w:t>
      </w:r>
      <w:r w:rsidRPr="00B873E9">
        <w:rPr>
          <w:rFonts w:ascii="Times New Roman" w:hAnsi="Times New Roman" w:cs="Times New Roman"/>
          <w:sz w:val="24"/>
          <w:szCs w:val="24"/>
        </w:rPr>
        <w:t xml:space="preserve"> alebo fyzická osoba zapísaná ako majiteľ v registri, </w:t>
      </w:r>
      <w:r w:rsidR="007D7CDB" w:rsidRPr="00B873E9">
        <w:rPr>
          <w:rFonts w:ascii="Times New Roman" w:hAnsi="Times New Roman" w:cs="Times New Roman"/>
          <w:sz w:val="24"/>
          <w:szCs w:val="24"/>
        </w:rPr>
        <w:t xml:space="preserve">ak </w:t>
      </w:r>
      <w:r w:rsidRPr="00B873E9">
        <w:rPr>
          <w:rFonts w:ascii="Times New Roman" w:hAnsi="Times New Roman" w:cs="Times New Roman"/>
          <w:sz w:val="24"/>
          <w:szCs w:val="24"/>
        </w:rPr>
        <w:t>súd nerozhodne inak.</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16</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Spolumajiteľstvo zapísaného dizajnu</w:t>
      </w:r>
    </w:p>
    <w:p w:rsidR="000757C9" w:rsidRPr="00B873E9" w:rsidRDefault="000757C9" w:rsidP="00082161">
      <w:pPr>
        <w:spacing w:after="0" w:line="240" w:lineRule="auto"/>
        <w:jc w:val="center"/>
        <w:rPr>
          <w:rFonts w:ascii="Times New Roman" w:hAnsi="Times New Roman" w:cs="Times New Roman"/>
          <w:sz w:val="24"/>
          <w:szCs w:val="24"/>
        </w:rPr>
      </w:pPr>
    </w:p>
    <w:p w:rsidR="000757C9" w:rsidRPr="00F17F87"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Spolumajiteľský podiel k zapísanému dizajnu sa odvodzuje od rozsahu práva na dizajn, ak sa spolumajitelia</w:t>
      </w:r>
      <w:r w:rsidR="00D03DF9">
        <w:rPr>
          <w:rFonts w:ascii="Times New Roman" w:hAnsi="Times New Roman" w:cs="Times New Roman"/>
          <w:sz w:val="24"/>
          <w:szCs w:val="24"/>
        </w:rPr>
        <w:t xml:space="preserve"> </w:t>
      </w:r>
      <w:r w:rsidR="00D03DF9" w:rsidRPr="00B873E9">
        <w:rPr>
          <w:rFonts w:ascii="Times New Roman" w:hAnsi="Times New Roman" w:cs="Times New Roman"/>
          <w:sz w:val="24"/>
          <w:szCs w:val="24"/>
        </w:rPr>
        <w:t>zapísaného dizajnu</w:t>
      </w:r>
      <w:r w:rsidRPr="00B873E9">
        <w:rPr>
          <w:rFonts w:ascii="Times New Roman" w:hAnsi="Times New Roman" w:cs="Times New Roman"/>
          <w:sz w:val="24"/>
          <w:szCs w:val="24"/>
        </w:rPr>
        <w:t xml:space="preserve"> nedohodnú inak.</w:t>
      </w:r>
      <w:r w:rsidRPr="00B873E9">
        <w:rPr>
          <w:rFonts w:ascii="Times New Roman" w:hAnsi="Times New Roman" w:cs="Times New Roman"/>
          <w:color w:val="FF0000"/>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Na základe žiadosti doloženej písomnou dohodou uzatvorenou medzi majiteľom</w:t>
      </w:r>
      <w:r w:rsidR="00D03DF9">
        <w:rPr>
          <w:rFonts w:ascii="Times New Roman" w:hAnsi="Times New Roman" w:cs="Times New Roman"/>
          <w:sz w:val="24"/>
          <w:szCs w:val="24"/>
        </w:rPr>
        <w:t xml:space="preserve"> </w:t>
      </w:r>
      <w:r w:rsidR="00D03DF9" w:rsidRPr="00B873E9">
        <w:rPr>
          <w:rFonts w:ascii="Times New Roman" w:hAnsi="Times New Roman" w:cs="Times New Roman"/>
          <w:sz w:val="24"/>
          <w:szCs w:val="24"/>
        </w:rPr>
        <w:lastRenderedPageBreak/>
        <w:t>zapísaného dizajnu</w:t>
      </w:r>
      <w:r w:rsidRPr="00B873E9">
        <w:rPr>
          <w:rFonts w:ascii="Times New Roman" w:hAnsi="Times New Roman" w:cs="Times New Roman"/>
          <w:sz w:val="24"/>
          <w:szCs w:val="24"/>
        </w:rPr>
        <w:t xml:space="preserve"> alebo všetkými spolumajiteľmi</w:t>
      </w:r>
      <w:r w:rsidR="00D03DF9">
        <w:rPr>
          <w:rFonts w:ascii="Times New Roman" w:hAnsi="Times New Roman" w:cs="Times New Roman"/>
          <w:sz w:val="24"/>
          <w:szCs w:val="24"/>
        </w:rPr>
        <w:t xml:space="preserve"> </w:t>
      </w:r>
      <w:r w:rsidR="00D03DF9" w:rsidRPr="00B873E9">
        <w:rPr>
          <w:rFonts w:ascii="Times New Roman" w:hAnsi="Times New Roman" w:cs="Times New Roman"/>
          <w:sz w:val="24"/>
          <w:szCs w:val="24"/>
        </w:rPr>
        <w:t>zapísaného dizajnu</w:t>
      </w:r>
      <w:r w:rsidRPr="00B873E9">
        <w:rPr>
          <w:rFonts w:ascii="Times New Roman" w:hAnsi="Times New Roman" w:cs="Times New Roman"/>
          <w:sz w:val="24"/>
          <w:szCs w:val="24"/>
        </w:rPr>
        <w:t xml:space="preserve"> a osobou, ktorá má právo na dizajn  podľa § 11 až 13, úrad zapíše takú osobu do registra ako spolumajiteľa</w:t>
      </w:r>
      <w:r w:rsidR="00D03DF9">
        <w:rPr>
          <w:rFonts w:ascii="Times New Roman" w:hAnsi="Times New Roman" w:cs="Times New Roman"/>
          <w:sz w:val="24"/>
          <w:szCs w:val="24"/>
        </w:rPr>
        <w:t xml:space="preserve"> </w:t>
      </w:r>
      <w:r w:rsidR="00D03DF9" w:rsidRPr="00B873E9">
        <w:rPr>
          <w:rFonts w:ascii="Times New Roman" w:hAnsi="Times New Roman" w:cs="Times New Roman"/>
          <w:sz w:val="24"/>
          <w:szCs w:val="24"/>
        </w:rPr>
        <w:t>zapísaného dizajnu</w:t>
      </w:r>
      <w:r w:rsidRPr="00B873E9">
        <w:rPr>
          <w:rFonts w:ascii="Times New Roman" w:hAnsi="Times New Roman" w:cs="Times New Roman"/>
          <w:sz w:val="24"/>
          <w:szCs w:val="24"/>
        </w:rPr>
        <w:t>.</w:t>
      </w:r>
    </w:p>
    <w:p w:rsidR="003F6E7D" w:rsidRDefault="003F6E7D"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Každý zo spolumajiteľov</w:t>
      </w:r>
      <w:r w:rsidR="00D03DF9">
        <w:rPr>
          <w:rFonts w:ascii="Times New Roman" w:hAnsi="Times New Roman" w:cs="Times New Roman"/>
          <w:sz w:val="24"/>
          <w:szCs w:val="24"/>
        </w:rPr>
        <w:t xml:space="preserve"> </w:t>
      </w:r>
      <w:r w:rsidR="00D03DF9" w:rsidRPr="00B873E9">
        <w:rPr>
          <w:rFonts w:ascii="Times New Roman" w:hAnsi="Times New Roman" w:cs="Times New Roman"/>
          <w:sz w:val="24"/>
          <w:szCs w:val="24"/>
        </w:rPr>
        <w:t>zapísaného dizajnu</w:t>
      </w:r>
      <w:r w:rsidRPr="00B873E9">
        <w:rPr>
          <w:rFonts w:ascii="Times New Roman" w:hAnsi="Times New Roman" w:cs="Times New Roman"/>
          <w:sz w:val="24"/>
          <w:szCs w:val="24"/>
        </w:rPr>
        <w:t xml:space="preserve"> má právo využívať zapísaný dizajn, ak sa spolumajitelia </w:t>
      </w:r>
      <w:r w:rsidR="00D03DF9" w:rsidRPr="00B873E9">
        <w:rPr>
          <w:rFonts w:ascii="Times New Roman" w:hAnsi="Times New Roman" w:cs="Times New Roman"/>
          <w:sz w:val="24"/>
          <w:szCs w:val="24"/>
        </w:rPr>
        <w:t xml:space="preserve">zapísaného dizajnu </w:t>
      </w:r>
      <w:r w:rsidRPr="00B873E9">
        <w:rPr>
          <w:rFonts w:ascii="Times New Roman" w:hAnsi="Times New Roman" w:cs="Times New Roman"/>
          <w:sz w:val="24"/>
          <w:szCs w:val="24"/>
        </w:rPr>
        <w:t xml:space="preserve">nedohodnú inak. </w:t>
      </w:r>
      <w:r w:rsidR="005E750A">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w:t>
      </w:r>
      <w:r w:rsidRPr="000F2420">
        <w:rPr>
          <w:rFonts w:ascii="Times New Roman" w:hAnsi="Times New Roman" w:cs="Times New Roman"/>
          <w:sz w:val="24"/>
          <w:szCs w:val="24"/>
        </w:rPr>
        <w:t>práv podľa § 17 môže každý zo spolumajiteľov</w:t>
      </w:r>
      <w:r w:rsidR="00D03DF9" w:rsidRPr="000F2420">
        <w:rPr>
          <w:rFonts w:ascii="Times New Roman" w:hAnsi="Times New Roman" w:cs="Times New Roman"/>
          <w:sz w:val="24"/>
          <w:szCs w:val="24"/>
        </w:rPr>
        <w:t xml:space="preserve"> zapísaného dizajnu</w:t>
      </w:r>
      <w:r w:rsidRPr="000F2420">
        <w:rPr>
          <w:rFonts w:ascii="Times New Roman" w:hAnsi="Times New Roman" w:cs="Times New Roman"/>
          <w:sz w:val="24"/>
          <w:szCs w:val="24"/>
        </w:rPr>
        <w:t xml:space="preserve"> uplatniť nároky podľa § 27 </w:t>
      </w:r>
      <w:r w:rsidR="00F17F87" w:rsidRPr="000F2420">
        <w:rPr>
          <w:rFonts w:ascii="Times New Roman" w:hAnsi="Times New Roman" w:cs="Times New Roman"/>
          <w:sz w:val="24"/>
          <w:szCs w:val="24"/>
        </w:rPr>
        <w:t>žalobou</w:t>
      </w:r>
      <w:r w:rsidRPr="000F2420">
        <w:rPr>
          <w:rFonts w:ascii="Times New Roman" w:hAnsi="Times New Roman" w:cs="Times New Roman"/>
          <w:sz w:val="24"/>
          <w:szCs w:val="24"/>
        </w:rPr>
        <w:t xml:space="preserve"> podľa Civilného sporového poriadku</w:t>
      </w:r>
      <w:r w:rsidR="00B7236C" w:rsidRPr="000F2420">
        <w:rPr>
          <w:rFonts w:ascii="Times New Roman" w:hAnsi="Times New Roman" w:cs="Times New Roman"/>
          <w:sz w:val="24"/>
          <w:szCs w:val="24"/>
        </w:rPr>
        <w:t xml:space="preserve"> alebo </w:t>
      </w:r>
      <w:r w:rsidR="00F17F87" w:rsidRPr="000F2420">
        <w:rPr>
          <w:rFonts w:ascii="Times New Roman" w:hAnsi="Times New Roman" w:cs="Times New Roman"/>
          <w:sz w:val="24"/>
          <w:szCs w:val="24"/>
        </w:rPr>
        <w:t xml:space="preserve">návrhom podľa </w:t>
      </w:r>
      <w:r w:rsidR="00B7236C" w:rsidRPr="000F2420">
        <w:rPr>
          <w:rFonts w:ascii="Times New Roman" w:hAnsi="Times New Roman" w:cs="Times New Roman"/>
          <w:sz w:val="24"/>
          <w:szCs w:val="24"/>
        </w:rPr>
        <w:t>osobitného predpisu</w:t>
      </w:r>
      <w:r w:rsidR="00CC2051" w:rsidRPr="000F2420">
        <w:rPr>
          <w:rFonts w:ascii="Times New Roman" w:hAnsi="Times New Roman" w:cs="Times New Roman"/>
          <w:sz w:val="24"/>
          <w:szCs w:val="24"/>
        </w:rPr>
        <w:t>.</w:t>
      </w:r>
      <w:r w:rsidR="00B7236C" w:rsidRPr="000F2420">
        <w:rPr>
          <w:rFonts w:ascii="Times New Roman" w:hAnsi="Times New Roman" w:cs="Times New Roman"/>
          <w:sz w:val="24"/>
          <w:szCs w:val="24"/>
        </w:rPr>
        <w:t xml:space="preserve"> </w:t>
      </w:r>
      <w:r w:rsidR="00477055" w:rsidRPr="000F2420">
        <w:rPr>
          <w:rFonts w:ascii="Times New Roman" w:hAnsi="Times New Roman" w:cs="Times New Roman"/>
          <w:sz w:val="24"/>
          <w:szCs w:val="24"/>
          <w:vertAlign w:val="superscript"/>
        </w:rPr>
        <w:t>2</w:t>
      </w:r>
      <w:r w:rsidR="00F05378" w:rsidRPr="000F2420">
        <w:rPr>
          <w:rFonts w:ascii="Times New Roman" w:hAnsi="Times New Roman" w:cs="Times New Roman"/>
          <w:sz w:val="24"/>
          <w:szCs w:val="24"/>
          <w:vertAlign w:val="superscript"/>
        </w:rPr>
        <w:t>a</w:t>
      </w:r>
      <w:r w:rsidR="00B7236C" w:rsidRPr="000F2420">
        <w:rPr>
          <w:rFonts w:ascii="Times New Roman" w:hAnsi="Times New Roman" w:cs="Times New Roman"/>
          <w:sz w:val="24"/>
          <w:szCs w:val="24"/>
        </w:rPr>
        <w:t>)</w:t>
      </w:r>
      <w:r w:rsidRPr="000F2420">
        <w:rPr>
          <w:rFonts w:ascii="Times New Roman" w:hAnsi="Times New Roman" w:cs="Times New Roman"/>
          <w:sz w:val="24"/>
          <w:szCs w:val="24"/>
        </w:rPr>
        <w:t xml:space="preserve"> </w:t>
      </w:r>
      <w:r w:rsidR="00355DE2" w:rsidRPr="000F2420">
        <w:rPr>
          <w:rFonts w:ascii="Times New Roman" w:hAnsi="Times New Roman" w:cs="Times New Roman"/>
          <w:sz w:val="24"/>
          <w:szCs w:val="24"/>
        </w:rPr>
        <w:t>Ak</w:t>
      </w:r>
      <w:r w:rsidRPr="000F2420">
        <w:rPr>
          <w:rFonts w:ascii="Times New Roman" w:hAnsi="Times New Roman" w:cs="Times New Roman"/>
          <w:sz w:val="24"/>
          <w:szCs w:val="24"/>
        </w:rPr>
        <w:t xml:space="preserve"> sa začalo konanie podľa prechádzajúcej vety alebo sa právoplatne skončilo, nie sú žaloby</w:t>
      </w:r>
      <w:r w:rsidR="00477055" w:rsidRPr="000F2420">
        <w:rPr>
          <w:rFonts w:ascii="Times New Roman" w:hAnsi="Times New Roman" w:cs="Times New Roman"/>
          <w:sz w:val="24"/>
          <w:szCs w:val="24"/>
        </w:rPr>
        <w:t xml:space="preserve"> podľa Civilného sporového poriadku</w:t>
      </w:r>
      <w:r w:rsidRPr="000F2420">
        <w:rPr>
          <w:rFonts w:ascii="Times New Roman" w:hAnsi="Times New Roman" w:cs="Times New Roman"/>
          <w:sz w:val="24"/>
          <w:szCs w:val="24"/>
        </w:rPr>
        <w:t xml:space="preserve"> </w:t>
      </w:r>
      <w:r w:rsidR="008C6652" w:rsidRPr="000F2420">
        <w:rPr>
          <w:rFonts w:ascii="Times New Roman" w:hAnsi="Times New Roman" w:cs="Times New Roman"/>
          <w:sz w:val="24"/>
          <w:szCs w:val="24"/>
        </w:rPr>
        <w:t xml:space="preserve">alebo návrhy podľa osobitného predpisu </w:t>
      </w:r>
      <w:r w:rsidR="00477055" w:rsidRPr="000F2420">
        <w:rPr>
          <w:rFonts w:ascii="Times New Roman" w:hAnsi="Times New Roman" w:cs="Times New Roman"/>
          <w:sz w:val="24"/>
          <w:szCs w:val="24"/>
          <w:vertAlign w:val="superscript"/>
        </w:rPr>
        <w:t>2a</w:t>
      </w:r>
      <w:r w:rsidR="008C6652" w:rsidRPr="000F2420">
        <w:rPr>
          <w:rFonts w:ascii="Times New Roman" w:hAnsi="Times New Roman" w:cs="Times New Roman"/>
          <w:sz w:val="24"/>
          <w:szCs w:val="24"/>
        </w:rPr>
        <w:t>)</w:t>
      </w:r>
      <w:r w:rsidR="008C6652" w:rsidRPr="00B873E9">
        <w:rPr>
          <w:rFonts w:ascii="Times New Roman" w:hAnsi="Times New Roman" w:cs="Times New Roman"/>
          <w:sz w:val="24"/>
          <w:szCs w:val="24"/>
        </w:rPr>
        <w:t xml:space="preserve"> </w:t>
      </w:r>
      <w:r w:rsidRPr="00B873E9">
        <w:rPr>
          <w:rFonts w:ascii="Times New Roman" w:hAnsi="Times New Roman" w:cs="Times New Roman"/>
          <w:sz w:val="24"/>
          <w:szCs w:val="24"/>
        </w:rPr>
        <w:t>ďalších spolumajiteľov</w:t>
      </w:r>
      <w:r w:rsidR="00D03DF9">
        <w:rPr>
          <w:rFonts w:ascii="Times New Roman" w:hAnsi="Times New Roman" w:cs="Times New Roman"/>
          <w:sz w:val="24"/>
          <w:szCs w:val="24"/>
        </w:rPr>
        <w:t xml:space="preserve"> </w:t>
      </w:r>
      <w:r w:rsidR="00D03DF9" w:rsidRPr="00B873E9">
        <w:rPr>
          <w:rFonts w:ascii="Times New Roman" w:hAnsi="Times New Roman" w:cs="Times New Roman"/>
          <w:sz w:val="24"/>
          <w:szCs w:val="24"/>
        </w:rPr>
        <w:t>zapísaného dizajnu</w:t>
      </w:r>
      <w:r w:rsidRPr="00B873E9">
        <w:rPr>
          <w:rFonts w:ascii="Times New Roman" w:hAnsi="Times New Roman" w:cs="Times New Roman"/>
          <w:sz w:val="24"/>
          <w:szCs w:val="24"/>
        </w:rPr>
        <w:t xml:space="preserve"> pre tie isté nároky z toho istého neoprávneného zásahu prípustné; to nie je na ujmu práva týchto spolumajiteľov</w:t>
      </w:r>
      <w:r w:rsidR="00D03DF9">
        <w:rPr>
          <w:rFonts w:ascii="Times New Roman" w:hAnsi="Times New Roman" w:cs="Times New Roman"/>
          <w:sz w:val="24"/>
          <w:szCs w:val="24"/>
        </w:rPr>
        <w:t xml:space="preserve"> </w:t>
      </w:r>
      <w:r w:rsidR="00D03DF9" w:rsidRPr="00B873E9">
        <w:rPr>
          <w:rFonts w:ascii="Times New Roman" w:hAnsi="Times New Roman" w:cs="Times New Roman"/>
          <w:sz w:val="24"/>
          <w:szCs w:val="24"/>
        </w:rPr>
        <w:t>zapísaného dizajnu</w:t>
      </w:r>
      <w:r w:rsidRPr="00B873E9">
        <w:rPr>
          <w:rFonts w:ascii="Times New Roman" w:hAnsi="Times New Roman" w:cs="Times New Roman"/>
          <w:sz w:val="24"/>
          <w:szCs w:val="24"/>
        </w:rPr>
        <w:t xml:space="preserve"> pripojiť sa k začatému sporu ako intervenienti. Právoplatné </w:t>
      </w:r>
      <w:r w:rsidR="003433E7" w:rsidRPr="00B873E9">
        <w:rPr>
          <w:rFonts w:ascii="Times New Roman" w:hAnsi="Times New Roman" w:cs="Times New Roman"/>
          <w:sz w:val="24"/>
          <w:szCs w:val="24"/>
        </w:rPr>
        <w:t xml:space="preserve">rozhodnutia </w:t>
      </w:r>
      <w:r w:rsidRPr="00B873E9">
        <w:rPr>
          <w:rFonts w:ascii="Times New Roman" w:hAnsi="Times New Roman" w:cs="Times New Roman"/>
          <w:sz w:val="24"/>
          <w:szCs w:val="24"/>
        </w:rPr>
        <w:t xml:space="preserve">o nárokoch podľa § 27 ods. 1 </w:t>
      </w:r>
      <w:r w:rsidR="00251B4D" w:rsidRPr="00B873E9">
        <w:rPr>
          <w:rFonts w:ascii="Times New Roman" w:hAnsi="Times New Roman" w:cs="Times New Roman"/>
          <w:sz w:val="24"/>
          <w:szCs w:val="24"/>
        </w:rPr>
        <w:t xml:space="preserve">vydané </w:t>
      </w:r>
      <w:r w:rsidRPr="00B873E9">
        <w:rPr>
          <w:rFonts w:ascii="Times New Roman" w:hAnsi="Times New Roman" w:cs="Times New Roman"/>
          <w:sz w:val="24"/>
          <w:szCs w:val="24"/>
        </w:rPr>
        <w:t>na základe žaloby i len jedného spolumajiteľa</w:t>
      </w:r>
      <w:r w:rsidR="00D03DF9">
        <w:rPr>
          <w:rFonts w:ascii="Times New Roman" w:hAnsi="Times New Roman" w:cs="Times New Roman"/>
          <w:sz w:val="24"/>
          <w:szCs w:val="24"/>
        </w:rPr>
        <w:t xml:space="preserve"> </w:t>
      </w:r>
      <w:r w:rsidR="00D03DF9" w:rsidRPr="00B873E9">
        <w:rPr>
          <w:rFonts w:ascii="Times New Roman" w:hAnsi="Times New Roman" w:cs="Times New Roman"/>
          <w:sz w:val="24"/>
          <w:szCs w:val="24"/>
        </w:rPr>
        <w:t>zapísaného dizajnu</w:t>
      </w:r>
      <w:r w:rsidRPr="00B873E9">
        <w:rPr>
          <w:rFonts w:ascii="Times New Roman" w:hAnsi="Times New Roman" w:cs="Times New Roman"/>
          <w:sz w:val="24"/>
          <w:szCs w:val="24"/>
        </w:rPr>
        <w:t xml:space="preserve"> sú </w:t>
      </w:r>
      <w:r w:rsidR="00E82E2E" w:rsidRPr="00B873E9">
        <w:rPr>
          <w:rFonts w:ascii="Times New Roman" w:hAnsi="Times New Roman" w:cs="Times New Roman"/>
          <w:sz w:val="24"/>
          <w:szCs w:val="24"/>
        </w:rPr>
        <w:t xml:space="preserve">záväzné </w:t>
      </w:r>
      <w:r w:rsidRPr="00B873E9">
        <w:rPr>
          <w:rFonts w:ascii="Times New Roman" w:hAnsi="Times New Roman" w:cs="Times New Roman"/>
          <w:sz w:val="24"/>
          <w:szCs w:val="24"/>
        </w:rPr>
        <w:t>aj pre ďalších spolumajiteľov</w:t>
      </w:r>
      <w:r w:rsidR="00D03DF9">
        <w:rPr>
          <w:rFonts w:ascii="Times New Roman" w:hAnsi="Times New Roman" w:cs="Times New Roman"/>
          <w:sz w:val="24"/>
          <w:szCs w:val="24"/>
        </w:rPr>
        <w:t xml:space="preserve"> </w:t>
      </w:r>
      <w:r w:rsidR="00D03DF9" w:rsidRPr="00B873E9">
        <w:rPr>
          <w:rFonts w:ascii="Times New Roman" w:hAnsi="Times New Roman" w:cs="Times New Roman"/>
          <w:sz w:val="24"/>
          <w:szCs w:val="24"/>
        </w:rPr>
        <w:t>zapísaného dizajnu</w:t>
      </w:r>
      <w:r w:rsidRPr="00B873E9">
        <w:rPr>
          <w:rFonts w:ascii="Times New Roman" w:hAnsi="Times New Roman" w:cs="Times New Roman"/>
          <w:sz w:val="24"/>
          <w:szCs w:val="24"/>
        </w:rPr>
        <w:t>; tým nie je dotknuté uplatnenie nárokov spolumajiteľov</w:t>
      </w:r>
      <w:r w:rsidR="00D03DF9">
        <w:rPr>
          <w:rFonts w:ascii="Times New Roman" w:hAnsi="Times New Roman" w:cs="Times New Roman"/>
          <w:sz w:val="24"/>
          <w:szCs w:val="24"/>
        </w:rPr>
        <w:t xml:space="preserve"> </w:t>
      </w:r>
      <w:r w:rsidR="00D03DF9" w:rsidRPr="00B873E9">
        <w:rPr>
          <w:rFonts w:ascii="Times New Roman" w:hAnsi="Times New Roman" w:cs="Times New Roman"/>
          <w:sz w:val="24"/>
          <w:szCs w:val="24"/>
        </w:rPr>
        <w:t>zapísaného dizajnu</w:t>
      </w:r>
      <w:r w:rsidRPr="00B873E9">
        <w:rPr>
          <w:rFonts w:ascii="Times New Roman" w:hAnsi="Times New Roman" w:cs="Times New Roman"/>
          <w:sz w:val="24"/>
          <w:szCs w:val="24"/>
        </w:rPr>
        <w:t xml:space="preserve"> podľa § 27 ods. 2.</w:t>
      </w:r>
    </w:p>
    <w:p w:rsidR="00F17F87" w:rsidRPr="00B873E9" w:rsidRDefault="00F17F87" w:rsidP="00082161">
      <w:pPr>
        <w:spacing w:after="0" w:line="240" w:lineRule="auto"/>
        <w:jc w:val="both"/>
        <w:rPr>
          <w:rFonts w:ascii="Times New Roman" w:hAnsi="Times New Roman" w:cs="Times New Roman"/>
          <w:sz w:val="24"/>
          <w:szCs w:val="24"/>
        </w:rPr>
      </w:pPr>
    </w:p>
    <w:p w:rsidR="00477055" w:rsidRPr="00B873E9" w:rsidRDefault="000757C9" w:rsidP="00082161">
      <w:pPr>
        <w:spacing w:after="0" w:line="240" w:lineRule="auto"/>
        <w:jc w:val="both"/>
        <w:rPr>
          <w:rFonts w:ascii="Times New Roman" w:hAnsi="Times New Roman" w:cs="Times New Roman"/>
          <w:sz w:val="24"/>
          <w:szCs w:val="24"/>
        </w:rPr>
      </w:pPr>
      <w:r w:rsidRPr="000F2420">
        <w:rPr>
          <w:rFonts w:ascii="Times New Roman" w:hAnsi="Times New Roman" w:cs="Times New Roman"/>
          <w:sz w:val="24"/>
          <w:szCs w:val="24"/>
        </w:rPr>
        <w:t>(4) Na poskytnutie práva využívať zapísaný dizajn tretej osobe sa vyžaduje súhlas všetkých spolumajiteľov</w:t>
      </w:r>
      <w:r w:rsidR="00D03DF9" w:rsidRPr="000F2420">
        <w:rPr>
          <w:rFonts w:ascii="Times New Roman" w:hAnsi="Times New Roman" w:cs="Times New Roman"/>
          <w:sz w:val="24"/>
          <w:szCs w:val="24"/>
        </w:rPr>
        <w:t xml:space="preserve"> zapísaného dizajnu</w:t>
      </w:r>
      <w:r w:rsidRPr="000F2420">
        <w:rPr>
          <w:rFonts w:ascii="Times New Roman" w:hAnsi="Times New Roman" w:cs="Times New Roman"/>
          <w:sz w:val="24"/>
          <w:szCs w:val="24"/>
        </w:rPr>
        <w:t>, ak sa spolumajitelia</w:t>
      </w:r>
      <w:r w:rsidR="00D03DF9" w:rsidRPr="000F2420">
        <w:rPr>
          <w:rFonts w:ascii="Times New Roman" w:hAnsi="Times New Roman" w:cs="Times New Roman"/>
          <w:sz w:val="24"/>
          <w:szCs w:val="24"/>
        </w:rPr>
        <w:t xml:space="preserve"> zapísaného dizajnu</w:t>
      </w:r>
      <w:r w:rsidRPr="000F2420">
        <w:rPr>
          <w:rFonts w:ascii="Times New Roman" w:hAnsi="Times New Roman" w:cs="Times New Roman"/>
          <w:sz w:val="24"/>
          <w:szCs w:val="24"/>
        </w:rPr>
        <w:t xml:space="preserve"> nedohodnú inak</w:t>
      </w:r>
      <w:r w:rsidR="00477055" w:rsidRPr="000F2420">
        <w:rPr>
          <w:rFonts w:ascii="Times New Roman" w:hAnsi="Times New Roman" w:cs="Times New Roman"/>
          <w:sz w:val="24"/>
          <w:szCs w:val="24"/>
        </w:rPr>
        <w:t>; tým nie je dotknuté právo spolumajiteľov zapísaného dizajnu disponovať so svojím spolumajiteľským podielom podľa § 21 až 23</w:t>
      </w:r>
      <w:r w:rsidRPr="000F2420">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Dohoda o zrušení spolumajiteľstva zapísaného dizajnu a o vzájomnom </w:t>
      </w:r>
      <w:r w:rsidR="00E82E2E" w:rsidRPr="00B873E9">
        <w:rPr>
          <w:rFonts w:ascii="Times New Roman" w:hAnsi="Times New Roman" w:cs="Times New Roman"/>
          <w:sz w:val="24"/>
          <w:szCs w:val="24"/>
        </w:rPr>
        <w:t xml:space="preserve">vyrovnaní </w:t>
      </w:r>
      <w:r w:rsidRPr="00B873E9">
        <w:rPr>
          <w:rFonts w:ascii="Times New Roman" w:hAnsi="Times New Roman" w:cs="Times New Roman"/>
          <w:sz w:val="24"/>
          <w:szCs w:val="24"/>
        </w:rPr>
        <w:t xml:space="preserve">musí byť písomná, inak je neplatná. Dohoda </w:t>
      </w:r>
      <w:r w:rsidR="00D03DF9">
        <w:rPr>
          <w:rFonts w:ascii="Times New Roman" w:hAnsi="Times New Roman" w:cs="Times New Roman"/>
          <w:sz w:val="24"/>
          <w:szCs w:val="24"/>
        </w:rPr>
        <w:t xml:space="preserve">podľa prvej vety </w:t>
      </w:r>
      <w:r w:rsidRPr="00B873E9">
        <w:rPr>
          <w:rFonts w:ascii="Times New Roman" w:hAnsi="Times New Roman" w:cs="Times New Roman"/>
          <w:sz w:val="24"/>
          <w:szCs w:val="24"/>
        </w:rPr>
        <w:t xml:space="preserve">nadobúda právne účinky voči tretím osobám </w:t>
      </w:r>
      <w:r w:rsidR="00752340" w:rsidRPr="00B873E9">
        <w:rPr>
          <w:rFonts w:ascii="Times New Roman" w:hAnsi="Times New Roman" w:cs="Times New Roman"/>
          <w:sz w:val="24"/>
          <w:szCs w:val="24"/>
        </w:rPr>
        <w:t>dňom</w:t>
      </w:r>
      <w:r w:rsidRPr="00B873E9">
        <w:rPr>
          <w:rFonts w:ascii="Times New Roman" w:hAnsi="Times New Roman" w:cs="Times New Roman"/>
          <w:sz w:val="24"/>
          <w:szCs w:val="24"/>
        </w:rPr>
        <w:t xml:space="preserve"> zápisu do registra.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spolumajiteľ</w:t>
      </w:r>
      <w:r w:rsidR="00D03DF9">
        <w:rPr>
          <w:rFonts w:ascii="Times New Roman" w:hAnsi="Times New Roman" w:cs="Times New Roman"/>
          <w:sz w:val="24"/>
          <w:szCs w:val="24"/>
        </w:rPr>
        <w:t xml:space="preserve"> </w:t>
      </w:r>
      <w:r w:rsidR="00D03DF9" w:rsidRPr="00B873E9">
        <w:rPr>
          <w:rFonts w:ascii="Times New Roman" w:hAnsi="Times New Roman" w:cs="Times New Roman"/>
          <w:sz w:val="24"/>
          <w:szCs w:val="24"/>
        </w:rPr>
        <w:t>zapísaného dizajnu</w:t>
      </w:r>
      <w:r w:rsidRPr="00B873E9">
        <w:rPr>
          <w:rFonts w:ascii="Times New Roman" w:hAnsi="Times New Roman" w:cs="Times New Roman"/>
          <w:sz w:val="24"/>
          <w:szCs w:val="24"/>
        </w:rPr>
        <w:t xml:space="preserve"> nemá právneho nástupcu, po smrti alebo zániku spolumajiteľa</w:t>
      </w:r>
      <w:r w:rsidR="00EB109D">
        <w:rPr>
          <w:rFonts w:ascii="Times New Roman" w:hAnsi="Times New Roman" w:cs="Times New Roman"/>
          <w:sz w:val="24"/>
          <w:szCs w:val="24"/>
        </w:rPr>
        <w:t xml:space="preserve"> </w:t>
      </w:r>
      <w:r w:rsidR="00EB109D" w:rsidRPr="00B873E9">
        <w:rPr>
          <w:rFonts w:ascii="Times New Roman" w:hAnsi="Times New Roman" w:cs="Times New Roman"/>
          <w:sz w:val="24"/>
          <w:szCs w:val="24"/>
        </w:rPr>
        <w:t>zapísaného dizajnu</w:t>
      </w:r>
      <w:r w:rsidRPr="00B873E9">
        <w:rPr>
          <w:rFonts w:ascii="Times New Roman" w:hAnsi="Times New Roman" w:cs="Times New Roman"/>
          <w:sz w:val="24"/>
          <w:szCs w:val="24"/>
        </w:rPr>
        <w:t xml:space="preserve"> prechádza jeho podiel na ostatných spolumajiteľov</w:t>
      </w:r>
      <w:r w:rsidR="00EB109D">
        <w:rPr>
          <w:rFonts w:ascii="Times New Roman" w:hAnsi="Times New Roman" w:cs="Times New Roman"/>
          <w:sz w:val="24"/>
          <w:szCs w:val="24"/>
        </w:rPr>
        <w:t xml:space="preserve"> </w:t>
      </w:r>
      <w:r w:rsidR="00EB109D" w:rsidRPr="00B873E9">
        <w:rPr>
          <w:rFonts w:ascii="Times New Roman" w:hAnsi="Times New Roman" w:cs="Times New Roman"/>
          <w:sz w:val="24"/>
          <w:szCs w:val="24"/>
        </w:rPr>
        <w:t>zapísaného dizajnu</w:t>
      </w:r>
      <w:r w:rsidRPr="00B873E9">
        <w:rPr>
          <w:rFonts w:ascii="Times New Roman" w:hAnsi="Times New Roman" w:cs="Times New Roman"/>
          <w:sz w:val="24"/>
          <w:szCs w:val="24"/>
        </w:rPr>
        <w:t xml:space="preserve"> v pomere zodpovedajúcom ich spolumajiteľským podielom</w:t>
      </w:r>
      <w:r w:rsidR="00477055">
        <w:rPr>
          <w:rFonts w:ascii="Times New Roman" w:hAnsi="Times New Roman" w:cs="Times New Roman"/>
          <w:sz w:val="24"/>
          <w:szCs w:val="24"/>
        </w:rPr>
        <w:t>;</w:t>
      </w:r>
      <w:r w:rsidR="00477055" w:rsidRPr="00B873E9">
        <w:rPr>
          <w:rFonts w:ascii="Times New Roman" w:hAnsi="Times New Roman" w:cs="Times New Roman"/>
          <w:sz w:val="24"/>
          <w:szCs w:val="24"/>
        </w:rPr>
        <w:t xml:space="preserve"> </w:t>
      </w:r>
      <w:r w:rsidR="00477055">
        <w:rPr>
          <w:rFonts w:ascii="Times New Roman" w:hAnsi="Times New Roman" w:cs="Times New Roman"/>
          <w:sz w:val="24"/>
          <w:szCs w:val="24"/>
        </w:rPr>
        <w:t>t</w:t>
      </w:r>
      <w:r w:rsidRPr="00B873E9">
        <w:rPr>
          <w:rFonts w:ascii="Times New Roman" w:hAnsi="Times New Roman" w:cs="Times New Roman"/>
          <w:sz w:val="24"/>
          <w:szCs w:val="24"/>
        </w:rPr>
        <w:t xml:space="preserve">o platí aj </w:t>
      </w:r>
      <w:r w:rsidR="005E750A">
        <w:rPr>
          <w:rFonts w:ascii="Times New Roman" w:hAnsi="Times New Roman" w:cs="Times New Roman"/>
          <w:sz w:val="24"/>
          <w:szCs w:val="24"/>
        </w:rPr>
        <w:t>vtedy</w:t>
      </w:r>
      <w:r w:rsidRPr="00B873E9">
        <w:rPr>
          <w:rFonts w:ascii="Times New Roman" w:hAnsi="Times New Roman" w:cs="Times New Roman"/>
          <w:sz w:val="24"/>
          <w:szCs w:val="24"/>
        </w:rPr>
        <w:t xml:space="preserve">, </w:t>
      </w:r>
      <w:r w:rsidR="00477055">
        <w:rPr>
          <w:rFonts w:ascii="Times New Roman" w:hAnsi="Times New Roman" w:cs="Times New Roman"/>
          <w:sz w:val="24"/>
          <w:szCs w:val="24"/>
        </w:rPr>
        <w:t>ak</w:t>
      </w:r>
      <w:r w:rsidR="00477055" w:rsidRPr="00B873E9">
        <w:rPr>
          <w:rFonts w:ascii="Times New Roman" w:hAnsi="Times New Roman" w:cs="Times New Roman"/>
          <w:sz w:val="24"/>
          <w:szCs w:val="24"/>
        </w:rPr>
        <w:t xml:space="preserve"> </w:t>
      </w:r>
      <w:r w:rsidRPr="00B873E9">
        <w:rPr>
          <w:rFonts w:ascii="Times New Roman" w:hAnsi="Times New Roman" w:cs="Times New Roman"/>
          <w:sz w:val="24"/>
          <w:szCs w:val="24"/>
        </w:rPr>
        <w:t>sa spolumajiteľ</w:t>
      </w:r>
      <w:r w:rsidR="00EB109D">
        <w:rPr>
          <w:rFonts w:ascii="Times New Roman" w:hAnsi="Times New Roman" w:cs="Times New Roman"/>
          <w:sz w:val="24"/>
          <w:szCs w:val="24"/>
        </w:rPr>
        <w:t xml:space="preserve"> </w:t>
      </w:r>
      <w:r w:rsidR="00EB109D" w:rsidRPr="00B873E9">
        <w:rPr>
          <w:rFonts w:ascii="Times New Roman" w:hAnsi="Times New Roman" w:cs="Times New Roman"/>
          <w:sz w:val="24"/>
          <w:szCs w:val="24"/>
        </w:rPr>
        <w:t>zapísaného dizajnu</w:t>
      </w:r>
      <w:r w:rsidRPr="00B873E9">
        <w:rPr>
          <w:rFonts w:ascii="Times New Roman" w:hAnsi="Times New Roman" w:cs="Times New Roman"/>
          <w:sz w:val="24"/>
          <w:szCs w:val="24"/>
        </w:rPr>
        <w:t xml:space="preserve"> vzdá svojho podielu.</w:t>
      </w:r>
    </w:p>
    <w:p w:rsidR="000757C9" w:rsidRPr="00B873E9" w:rsidRDefault="000757C9" w:rsidP="00082161">
      <w:pPr>
        <w:spacing w:after="0" w:line="240" w:lineRule="auto"/>
        <w:jc w:val="both"/>
        <w:rPr>
          <w:rFonts w:ascii="Times New Roman" w:hAnsi="Times New Roman" w:cs="Times New Roman"/>
          <w:sz w:val="24"/>
          <w:szCs w:val="24"/>
        </w:rPr>
      </w:pPr>
    </w:p>
    <w:p w:rsidR="000C4BA3"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Na </w:t>
      </w:r>
      <w:r w:rsidR="007A5D04">
        <w:rPr>
          <w:rFonts w:ascii="Times New Roman" w:hAnsi="Times New Roman" w:cs="Times New Roman"/>
          <w:sz w:val="24"/>
          <w:szCs w:val="24"/>
        </w:rPr>
        <w:t>právne</w:t>
      </w:r>
      <w:r w:rsidR="007A5D04" w:rsidRPr="00B873E9">
        <w:rPr>
          <w:rFonts w:ascii="Times New Roman" w:hAnsi="Times New Roman" w:cs="Times New Roman"/>
          <w:sz w:val="24"/>
          <w:szCs w:val="24"/>
        </w:rPr>
        <w:t xml:space="preserve"> vzťah</w:t>
      </w:r>
      <w:r w:rsidR="007A5D04">
        <w:rPr>
          <w:rFonts w:ascii="Times New Roman" w:hAnsi="Times New Roman" w:cs="Times New Roman"/>
          <w:sz w:val="24"/>
          <w:szCs w:val="24"/>
        </w:rPr>
        <w:t>y</w:t>
      </w:r>
      <w:r w:rsidR="007A5D04"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medzi spoluprihlasovateľmi sa primerane použijú </w:t>
      </w:r>
      <w:r w:rsidR="00585998" w:rsidRPr="00B873E9">
        <w:rPr>
          <w:rFonts w:ascii="Times New Roman" w:hAnsi="Times New Roman" w:cs="Times New Roman"/>
          <w:sz w:val="24"/>
          <w:szCs w:val="24"/>
        </w:rPr>
        <w:t>odsek</w:t>
      </w:r>
      <w:r w:rsidR="00585998">
        <w:rPr>
          <w:rFonts w:ascii="Times New Roman" w:hAnsi="Times New Roman" w:cs="Times New Roman"/>
          <w:sz w:val="24"/>
          <w:szCs w:val="24"/>
        </w:rPr>
        <w:t>y</w:t>
      </w:r>
      <w:r w:rsidR="00585998" w:rsidRPr="00B873E9">
        <w:rPr>
          <w:rFonts w:ascii="Times New Roman" w:hAnsi="Times New Roman" w:cs="Times New Roman"/>
          <w:sz w:val="24"/>
          <w:szCs w:val="24"/>
        </w:rPr>
        <w:t xml:space="preserve"> </w:t>
      </w:r>
      <w:r w:rsidRPr="00B873E9">
        <w:rPr>
          <w:rFonts w:ascii="Times New Roman" w:hAnsi="Times New Roman" w:cs="Times New Roman"/>
          <w:sz w:val="24"/>
          <w:szCs w:val="24"/>
        </w:rPr>
        <w:t>1 až 6.</w:t>
      </w:r>
    </w:p>
    <w:p w:rsidR="000C4BA3" w:rsidRDefault="000C4BA3" w:rsidP="00082161">
      <w:pPr>
        <w:spacing w:after="0" w:line="240" w:lineRule="auto"/>
        <w:jc w:val="both"/>
        <w:rPr>
          <w:rFonts w:ascii="Times New Roman" w:hAnsi="Times New Roman" w:cs="Times New Roman"/>
          <w:sz w:val="24"/>
          <w:szCs w:val="24"/>
        </w:rPr>
      </w:pPr>
    </w:p>
    <w:p w:rsidR="000757C9" w:rsidRPr="00B873E9" w:rsidRDefault="000C4BA3" w:rsidP="00082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N</w:t>
      </w:r>
      <w:r w:rsidRPr="00B873E9">
        <w:rPr>
          <w:rFonts w:ascii="Times New Roman" w:hAnsi="Times New Roman" w:cs="Times New Roman"/>
          <w:sz w:val="24"/>
          <w:szCs w:val="24"/>
        </w:rPr>
        <w:t xml:space="preserve">a </w:t>
      </w:r>
      <w:r>
        <w:rPr>
          <w:rFonts w:ascii="Times New Roman" w:hAnsi="Times New Roman" w:cs="Times New Roman"/>
          <w:sz w:val="24"/>
          <w:szCs w:val="24"/>
        </w:rPr>
        <w:t>právne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medzi spolumajiteľmi </w:t>
      </w:r>
      <w:r>
        <w:rPr>
          <w:rFonts w:ascii="Times New Roman" w:hAnsi="Times New Roman" w:cs="Times New Roman"/>
          <w:sz w:val="24"/>
          <w:szCs w:val="24"/>
        </w:rPr>
        <w:t>zapísaného dizajnu</w:t>
      </w:r>
      <w:r w:rsidRPr="00B873E9">
        <w:rPr>
          <w:rFonts w:ascii="Times New Roman" w:hAnsi="Times New Roman" w:cs="Times New Roman"/>
          <w:sz w:val="24"/>
          <w:szCs w:val="24"/>
        </w:rPr>
        <w:t xml:space="preserve"> sa primerane použijú ustanovenia Občianskeho zákonníka</w:t>
      </w:r>
      <w:r w:rsidR="00477055" w:rsidRPr="00477055">
        <w:rPr>
          <w:rFonts w:ascii="Times New Roman" w:hAnsi="Times New Roman" w:cs="Times New Roman"/>
          <w:sz w:val="24"/>
          <w:szCs w:val="24"/>
          <w:vertAlign w:val="superscript"/>
        </w:rPr>
        <w:t>3</w:t>
      </w:r>
      <w:r w:rsidRPr="00B873E9">
        <w:rPr>
          <w:rFonts w:ascii="Times New Roman" w:hAnsi="Times New Roman" w:cs="Times New Roman"/>
          <w:sz w:val="24"/>
          <w:szCs w:val="24"/>
        </w:rPr>
        <w:t>)</w:t>
      </w:r>
      <w:r>
        <w:rPr>
          <w:rFonts w:ascii="Times New Roman" w:hAnsi="Times New Roman" w:cs="Times New Roman"/>
          <w:sz w:val="24"/>
          <w:szCs w:val="24"/>
        </w:rPr>
        <w:t>, ak v odsekoch 1 až 7 nie je ustanovené inak.</w:t>
      </w:r>
      <w:r w:rsidR="000757C9" w:rsidRPr="00B873E9">
        <w:rPr>
          <w:rFonts w:ascii="Times New Roman" w:hAnsi="Times New Roman" w:cs="Times New Roman"/>
          <w:sz w:val="24"/>
          <w:szCs w:val="24"/>
        </w:rPr>
        <w:t>“.</w:t>
      </w:r>
    </w:p>
    <w:p w:rsidR="003F6E7D" w:rsidRDefault="003F6E7D" w:rsidP="00082161">
      <w:pPr>
        <w:spacing w:after="0" w:line="240" w:lineRule="auto"/>
        <w:jc w:val="both"/>
        <w:rPr>
          <w:rFonts w:ascii="Times New Roman" w:hAnsi="Times New Roman" w:cs="Times New Roman"/>
          <w:sz w:val="24"/>
          <w:szCs w:val="24"/>
        </w:rPr>
      </w:pPr>
    </w:p>
    <w:p w:rsidR="0057408B"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sidR="003F6E7D">
        <w:rPr>
          <w:rFonts w:ascii="Times New Roman" w:hAnsi="Times New Roman" w:cs="Times New Roman"/>
          <w:sz w:val="24"/>
          <w:szCs w:val="24"/>
        </w:rPr>
        <w:t>a</w:t>
      </w:r>
      <w:r w:rsidRPr="00B873E9">
        <w:rPr>
          <w:rFonts w:ascii="Times New Roman" w:hAnsi="Times New Roman" w:cs="Times New Roman"/>
          <w:sz w:val="24"/>
          <w:szCs w:val="24"/>
        </w:rPr>
        <w:t xml:space="preserve"> pod čiarou k odkaz</w:t>
      </w:r>
      <w:r w:rsidR="003F6E7D">
        <w:rPr>
          <w:rFonts w:ascii="Times New Roman" w:hAnsi="Times New Roman" w:cs="Times New Roman"/>
          <w:sz w:val="24"/>
          <w:szCs w:val="24"/>
        </w:rPr>
        <w:t>u</w:t>
      </w:r>
      <w:r w:rsidRPr="00B873E9">
        <w:rPr>
          <w:rFonts w:ascii="Times New Roman" w:hAnsi="Times New Roman" w:cs="Times New Roman"/>
          <w:sz w:val="24"/>
          <w:szCs w:val="24"/>
        </w:rPr>
        <w:t xml:space="preserve"> </w:t>
      </w:r>
      <w:r w:rsidR="0057408B">
        <w:rPr>
          <w:rFonts w:ascii="Times New Roman" w:hAnsi="Times New Roman" w:cs="Times New Roman"/>
          <w:sz w:val="24"/>
          <w:szCs w:val="24"/>
        </w:rPr>
        <w:t>2a</w:t>
      </w:r>
      <w:r w:rsidR="0057408B" w:rsidRPr="00B873E9">
        <w:rPr>
          <w:rFonts w:ascii="Times New Roman" w:hAnsi="Times New Roman" w:cs="Times New Roman"/>
          <w:sz w:val="24"/>
          <w:szCs w:val="24"/>
        </w:rPr>
        <w:t xml:space="preserve"> </w:t>
      </w:r>
      <w:r w:rsidRPr="00B873E9">
        <w:rPr>
          <w:rFonts w:ascii="Times New Roman" w:hAnsi="Times New Roman" w:cs="Times New Roman"/>
          <w:sz w:val="24"/>
          <w:szCs w:val="24"/>
        </w:rPr>
        <w:t>zn</w:t>
      </w:r>
      <w:r w:rsidR="003F6E7D">
        <w:rPr>
          <w:rFonts w:ascii="Times New Roman" w:hAnsi="Times New Roman" w:cs="Times New Roman"/>
          <w:sz w:val="24"/>
          <w:szCs w:val="24"/>
        </w:rPr>
        <w:t>i</w:t>
      </w:r>
      <w:r w:rsidRPr="00B873E9">
        <w:rPr>
          <w:rFonts w:ascii="Times New Roman" w:hAnsi="Times New Roman" w:cs="Times New Roman"/>
          <w:sz w:val="24"/>
          <w:szCs w:val="24"/>
        </w:rPr>
        <w:t>e: „</w:t>
      </w:r>
      <w:r w:rsidR="0057408B">
        <w:rPr>
          <w:rFonts w:ascii="Times New Roman" w:hAnsi="Times New Roman" w:cs="Times New Roman"/>
          <w:sz w:val="24"/>
          <w:szCs w:val="24"/>
          <w:vertAlign w:val="superscript"/>
        </w:rPr>
        <w:t>2</w:t>
      </w:r>
      <w:r w:rsidR="0057408B" w:rsidRPr="001B209E">
        <w:rPr>
          <w:rFonts w:ascii="Times New Roman" w:hAnsi="Times New Roman" w:cs="Times New Roman"/>
          <w:sz w:val="24"/>
          <w:szCs w:val="24"/>
          <w:vertAlign w:val="superscript"/>
        </w:rPr>
        <w:t>a</w:t>
      </w:r>
      <w:r w:rsidR="0057408B" w:rsidRPr="00B873E9">
        <w:rPr>
          <w:rFonts w:ascii="Times New Roman" w:hAnsi="Times New Roman" w:cs="Times New Roman"/>
          <w:sz w:val="24"/>
          <w:szCs w:val="24"/>
        </w:rPr>
        <w:t>) Zákon č. 307/2016 Z. z. o </w:t>
      </w:r>
      <w:proofErr w:type="spellStart"/>
      <w:r w:rsidR="0057408B" w:rsidRPr="00B873E9">
        <w:rPr>
          <w:rFonts w:ascii="Times New Roman" w:hAnsi="Times New Roman" w:cs="Times New Roman"/>
          <w:sz w:val="24"/>
          <w:szCs w:val="24"/>
        </w:rPr>
        <w:t>upomínacom</w:t>
      </w:r>
      <w:proofErr w:type="spellEnd"/>
      <w:r w:rsidR="0057408B" w:rsidRPr="00B873E9">
        <w:rPr>
          <w:rFonts w:ascii="Times New Roman" w:hAnsi="Times New Roman" w:cs="Times New Roman"/>
          <w:sz w:val="24"/>
          <w:szCs w:val="24"/>
        </w:rPr>
        <w:t xml:space="preserve"> konaní a o doplnení niektorých zákonov.</w:t>
      </w:r>
      <w:r w:rsidR="009C1A2F">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98771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w:t>
      </w:r>
      <w:r>
        <w:rPr>
          <w:rFonts w:ascii="Times New Roman" w:hAnsi="Times New Roman" w:cs="Times New Roman"/>
          <w:b/>
          <w:sz w:val="24"/>
          <w:szCs w:val="24"/>
        </w:rPr>
        <w:t>1</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 18 sa na konci pripájajú tieto slová: „v štáte tvoriacom Európsky hospodársky </w:t>
      </w:r>
      <w:r w:rsidR="000757C9" w:rsidRPr="000F2420">
        <w:rPr>
          <w:rFonts w:ascii="Times New Roman" w:hAnsi="Times New Roman" w:cs="Times New Roman"/>
          <w:sz w:val="24"/>
          <w:szCs w:val="24"/>
        </w:rPr>
        <w:t xml:space="preserve">priestor </w:t>
      </w:r>
      <w:r w:rsidR="00F05378" w:rsidRPr="000F2420">
        <w:rPr>
          <w:rFonts w:ascii="Times New Roman" w:hAnsi="Times New Roman" w:cs="Times New Roman"/>
          <w:sz w:val="24"/>
          <w:szCs w:val="24"/>
          <w:vertAlign w:val="superscript"/>
        </w:rPr>
        <w:t>3</w:t>
      </w:r>
      <w:r w:rsidR="009C1A2F" w:rsidRPr="000F2420">
        <w:rPr>
          <w:rFonts w:ascii="Times New Roman" w:hAnsi="Times New Roman" w:cs="Times New Roman"/>
          <w:sz w:val="24"/>
          <w:szCs w:val="24"/>
          <w:vertAlign w:val="superscript"/>
        </w:rPr>
        <w:t>a</w:t>
      </w:r>
      <w:r w:rsidR="000757C9" w:rsidRPr="000F2420">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3</w:t>
      </w:r>
      <w:r w:rsidR="009C1A2F">
        <w:rPr>
          <w:rFonts w:ascii="Times New Roman" w:hAnsi="Times New Roman" w:cs="Times New Roman"/>
          <w:sz w:val="24"/>
          <w:szCs w:val="24"/>
        </w:rPr>
        <w:t>a</w:t>
      </w:r>
      <w:r w:rsidRPr="00B873E9">
        <w:rPr>
          <w:rFonts w:ascii="Times New Roman" w:hAnsi="Times New Roman" w:cs="Times New Roman"/>
          <w:sz w:val="24"/>
          <w:szCs w:val="24"/>
        </w:rPr>
        <w:t xml:space="preserve"> znie: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05378" w:rsidRPr="00F05378">
        <w:rPr>
          <w:rFonts w:ascii="Times New Roman" w:hAnsi="Times New Roman" w:cs="Times New Roman"/>
          <w:sz w:val="24"/>
          <w:szCs w:val="24"/>
          <w:vertAlign w:val="superscript"/>
        </w:rPr>
        <w:t>3</w:t>
      </w:r>
      <w:r w:rsidR="009C1A2F">
        <w:rPr>
          <w:rFonts w:ascii="Times New Roman" w:hAnsi="Times New Roman" w:cs="Times New Roman"/>
          <w:sz w:val="24"/>
          <w:szCs w:val="24"/>
          <w:vertAlign w:val="superscript"/>
        </w:rPr>
        <w:t>a</w:t>
      </w:r>
      <w:r w:rsidRPr="00B873E9">
        <w:rPr>
          <w:rFonts w:ascii="Times New Roman" w:hAnsi="Times New Roman" w:cs="Times New Roman"/>
          <w:sz w:val="24"/>
          <w:szCs w:val="24"/>
        </w:rPr>
        <w:t xml:space="preserve">) Dohoda o účasti Českej republiky, Estónskej republiky, Cyperskej republiky, Lotyšskej republiky, Litovskej republiky, Maďarskej republiky, Maltskej republiky, Poľskej republiky, Slovinskej republiky a Slovenskej republiky v Európskom hospodárskom priestore (oznámenie Ministerstva zahraničných vecí Slovenskej republiky č. </w:t>
      </w:r>
      <w:hyperlink r:id="rId8" w:history="1">
        <w:r w:rsidRPr="00B873E9">
          <w:rPr>
            <w:rFonts w:ascii="Times New Roman" w:hAnsi="Times New Roman" w:cs="Times New Roman"/>
            <w:sz w:val="24"/>
            <w:szCs w:val="24"/>
          </w:rPr>
          <w:t>266/2004 Z. z.</w:t>
        </w:r>
      </w:hyperlink>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Dohoda o účasti Bulharskej republiky a Rumunska v Európskom hospodárskom priestore a štyri súvisiace dohody (oznámenie Ministerstva zahraničných vecí Slovenskej republiky č. </w:t>
      </w:r>
      <w:hyperlink r:id="rId9" w:history="1">
        <w:r w:rsidRPr="00B873E9">
          <w:rPr>
            <w:rFonts w:ascii="Times New Roman" w:hAnsi="Times New Roman" w:cs="Times New Roman"/>
            <w:sz w:val="24"/>
            <w:szCs w:val="24"/>
          </w:rPr>
          <w:t>122/2008 Z. z.</w:t>
        </w:r>
      </w:hyperlink>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p>
    <w:p w:rsidR="00B45B4E" w:rsidRDefault="0098771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w:t>
      </w:r>
      <w:r>
        <w:rPr>
          <w:rFonts w:ascii="Times New Roman" w:hAnsi="Times New Roman" w:cs="Times New Roman"/>
          <w:b/>
          <w:sz w:val="24"/>
          <w:szCs w:val="24"/>
        </w:rPr>
        <w:t>2</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r>
      <w:r w:rsidR="00B45B4E">
        <w:rPr>
          <w:rFonts w:ascii="Times New Roman" w:hAnsi="Times New Roman" w:cs="Times New Roman"/>
          <w:sz w:val="24"/>
          <w:szCs w:val="24"/>
        </w:rPr>
        <w:t>§ 21 až 2</w:t>
      </w:r>
      <w:r w:rsidR="003F3DA0">
        <w:rPr>
          <w:rFonts w:ascii="Times New Roman" w:hAnsi="Times New Roman" w:cs="Times New Roman"/>
          <w:sz w:val="24"/>
          <w:szCs w:val="24"/>
        </w:rPr>
        <w:t>5</w:t>
      </w:r>
      <w:r w:rsidR="00B45B4E">
        <w:rPr>
          <w:rFonts w:ascii="Times New Roman" w:hAnsi="Times New Roman" w:cs="Times New Roman"/>
          <w:sz w:val="24"/>
          <w:szCs w:val="24"/>
        </w:rPr>
        <w:t xml:space="preserve"> vrátane nadpisov znejú:</w:t>
      </w:r>
    </w:p>
    <w:p w:rsidR="00B45B4E" w:rsidRDefault="00B45B4E" w:rsidP="00082161">
      <w:pPr>
        <w:spacing w:after="0" w:line="240" w:lineRule="auto"/>
        <w:jc w:val="both"/>
        <w:rPr>
          <w:rFonts w:ascii="Times New Roman" w:hAnsi="Times New Roman" w:cs="Times New Roman"/>
          <w:sz w:val="24"/>
          <w:szCs w:val="24"/>
        </w:rPr>
      </w:pPr>
    </w:p>
    <w:p w:rsidR="00B45B4E" w:rsidRPr="00B45B4E" w:rsidRDefault="00B45B4E" w:rsidP="00B45B4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w:t>
      </w:r>
      <w:r w:rsidRPr="00B45B4E">
        <w:rPr>
          <w:rFonts w:ascii="Times New Roman" w:eastAsiaTheme="minorEastAsia" w:hAnsi="Times New Roman" w:cs="Times New Roman"/>
          <w:sz w:val="24"/>
          <w:szCs w:val="24"/>
          <w:lang w:eastAsia="sk-SK"/>
        </w:rPr>
        <w:t xml:space="preserve">§ 21 </w:t>
      </w:r>
    </w:p>
    <w:p w:rsidR="00B45B4E" w:rsidRPr="00B45B4E" w:rsidRDefault="00B45B4E" w:rsidP="000F2420">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B45B4E">
        <w:rPr>
          <w:rFonts w:ascii="Times New Roman" w:eastAsiaTheme="minorEastAsia" w:hAnsi="Times New Roman" w:cs="Times New Roman"/>
          <w:bCs/>
          <w:sz w:val="24"/>
          <w:szCs w:val="24"/>
          <w:lang w:eastAsia="sk-SK"/>
        </w:rPr>
        <w:t xml:space="preserve">Prevod zapísaného dizajnu </w:t>
      </w:r>
    </w:p>
    <w:p w:rsidR="00B45B4E" w:rsidRPr="00B45B4E" w:rsidRDefault="00B45B4E" w:rsidP="000F2420">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B45B4E" w:rsidRPr="000F2420" w:rsidRDefault="00B45B4E" w:rsidP="000F242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0F2420">
        <w:rPr>
          <w:rFonts w:ascii="Times New Roman" w:eastAsiaTheme="minorEastAsia" w:hAnsi="Times New Roman" w:cs="Times New Roman"/>
          <w:sz w:val="24"/>
          <w:szCs w:val="24"/>
          <w:lang w:eastAsia="sk-SK"/>
        </w:rPr>
        <w:t xml:space="preserve">(1) </w:t>
      </w:r>
      <w:r w:rsidRPr="000F2420">
        <w:rPr>
          <w:rFonts w:ascii="Times New Roman" w:hAnsi="Times New Roman" w:cs="Times New Roman"/>
          <w:sz w:val="24"/>
          <w:szCs w:val="24"/>
        </w:rPr>
        <w:t>Zmluva o prevode zapísaného dizajnu musí mať písomnú formu, inak je neplatná</w:t>
      </w:r>
      <w:r w:rsidRPr="000F2420">
        <w:rPr>
          <w:rFonts w:ascii="Times New Roman" w:eastAsiaTheme="minorEastAsia" w:hAnsi="Times New Roman" w:cs="Times New Roman"/>
          <w:sz w:val="24"/>
          <w:szCs w:val="24"/>
          <w:lang w:eastAsia="sk-SK"/>
        </w:rPr>
        <w:t xml:space="preserve">. </w:t>
      </w:r>
    </w:p>
    <w:p w:rsidR="00B45B4E" w:rsidRPr="000F2420" w:rsidRDefault="00B45B4E" w:rsidP="000F2420">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0F2420">
        <w:rPr>
          <w:rFonts w:ascii="Times New Roman" w:eastAsiaTheme="minorEastAsia" w:hAnsi="Times New Roman" w:cs="Times New Roman"/>
          <w:sz w:val="24"/>
          <w:szCs w:val="24"/>
          <w:lang w:eastAsia="sk-SK"/>
        </w:rPr>
        <w:t xml:space="preserve"> </w:t>
      </w:r>
    </w:p>
    <w:p w:rsidR="00B45B4E" w:rsidRPr="000F2420" w:rsidRDefault="00B45B4E" w:rsidP="000F242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0F2420">
        <w:rPr>
          <w:rFonts w:ascii="Times New Roman" w:eastAsiaTheme="minorEastAsia" w:hAnsi="Times New Roman" w:cs="Times New Roman"/>
          <w:sz w:val="24"/>
          <w:szCs w:val="24"/>
          <w:lang w:eastAsia="sk-SK"/>
        </w:rPr>
        <w:t xml:space="preserve">(2) Prevod zapísaného dizajnu nadobúda právne účinky voči tretím osobám dňom zápisu </w:t>
      </w:r>
      <w:r w:rsidR="00477055" w:rsidRPr="000F2420">
        <w:rPr>
          <w:rFonts w:ascii="Times New Roman" w:eastAsiaTheme="minorEastAsia" w:hAnsi="Times New Roman" w:cs="Times New Roman"/>
          <w:sz w:val="24"/>
          <w:szCs w:val="24"/>
          <w:lang w:eastAsia="sk-SK"/>
        </w:rPr>
        <w:t>prevodu zapís</w:t>
      </w:r>
      <w:r w:rsidR="00284CD3" w:rsidRPr="000F2420">
        <w:rPr>
          <w:rFonts w:ascii="Times New Roman" w:eastAsiaTheme="minorEastAsia" w:hAnsi="Times New Roman" w:cs="Times New Roman"/>
          <w:sz w:val="24"/>
          <w:szCs w:val="24"/>
          <w:lang w:eastAsia="sk-SK"/>
        </w:rPr>
        <w:t>a</w:t>
      </w:r>
      <w:r w:rsidR="00477055" w:rsidRPr="000F2420">
        <w:rPr>
          <w:rFonts w:ascii="Times New Roman" w:eastAsiaTheme="minorEastAsia" w:hAnsi="Times New Roman" w:cs="Times New Roman"/>
          <w:sz w:val="24"/>
          <w:szCs w:val="24"/>
          <w:lang w:eastAsia="sk-SK"/>
        </w:rPr>
        <w:t xml:space="preserve">ného dizajnu </w:t>
      </w:r>
      <w:r w:rsidRPr="000F2420">
        <w:rPr>
          <w:rFonts w:ascii="Times New Roman" w:eastAsiaTheme="minorEastAsia" w:hAnsi="Times New Roman" w:cs="Times New Roman"/>
          <w:sz w:val="24"/>
          <w:szCs w:val="24"/>
          <w:lang w:eastAsia="sk-SK"/>
        </w:rPr>
        <w:t xml:space="preserve">do registra. </w:t>
      </w:r>
      <w:r w:rsidRPr="000F2420">
        <w:rPr>
          <w:rFonts w:ascii="Times New Roman" w:hAnsi="Times New Roman" w:cs="Times New Roman"/>
          <w:sz w:val="24"/>
          <w:szCs w:val="24"/>
        </w:rPr>
        <w:t>Práva tretích osôb nadobudnuté pred dňom zápisu prevodu zapísaného dizajnu do registra zostávajú zachované.</w:t>
      </w:r>
    </w:p>
    <w:p w:rsidR="00B45B4E" w:rsidRPr="000F2420" w:rsidRDefault="00B45B4E" w:rsidP="000F2420">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0F2420">
        <w:rPr>
          <w:rFonts w:ascii="Times New Roman" w:eastAsiaTheme="minorEastAsia" w:hAnsi="Times New Roman" w:cs="Times New Roman"/>
          <w:sz w:val="24"/>
          <w:szCs w:val="24"/>
          <w:lang w:eastAsia="sk-SK"/>
        </w:rPr>
        <w:t xml:space="preserve"> </w:t>
      </w:r>
    </w:p>
    <w:p w:rsidR="00B45B4E" w:rsidRPr="000F2420" w:rsidRDefault="00B45B4E" w:rsidP="000F2420">
      <w:pPr>
        <w:widowControl w:val="0"/>
        <w:autoSpaceDE w:val="0"/>
        <w:autoSpaceDN w:val="0"/>
        <w:adjustRightInd w:val="0"/>
        <w:spacing w:after="0" w:line="240" w:lineRule="auto"/>
        <w:jc w:val="both"/>
        <w:rPr>
          <w:rFonts w:ascii="Times New Roman" w:hAnsi="Times New Roman" w:cs="Times New Roman"/>
          <w:sz w:val="24"/>
          <w:szCs w:val="24"/>
        </w:rPr>
      </w:pPr>
      <w:r w:rsidRPr="000F2420">
        <w:rPr>
          <w:rFonts w:ascii="Times New Roman" w:eastAsiaTheme="minorEastAsia" w:hAnsi="Times New Roman" w:cs="Times New Roman"/>
          <w:sz w:val="24"/>
          <w:szCs w:val="24"/>
          <w:lang w:eastAsia="sk-SK"/>
        </w:rPr>
        <w:t xml:space="preserve">(3) </w:t>
      </w:r>
      <w:r w:rsidRPr="000F2420">
        <w:rPr>
          <w:rFonts w:ascii="Times New Roman" w:hAnsi="Times New Roman" w:cs="Times New Roman"/>
          <w:sz w:val="24"/>
          <w:szCs w:val="24"/>
        </w:rPr>
        <w:t>Zápis prevodu zapísaného dizajnu</w:t>
      </w:r>
      <w:r w:rsidR="00477055" w:rsidRPr="000F2420">
        <w:rPr>
          <w:rFonts w:ascii="Times New Roman" w:hAnsi="Times New Roman" w:cs="Times New Roman"/>
          <w:sz w:val="24"/>
          <w:szCs w:val="24"/>
        </w:rPr>
        <w:t xml:space="preserve"> do registra</w:t>
      </w:r>
      <w:r w:rsidRPr="000F2420">
        <w:rPr>
          <w:rFonts w:ascii="Times New Roman" w:hAnsi="Times New Roman" w:cs="Times New Roman"/>
          <w:sz w:val="24"/>
          <w:szCs w:val="24"/>
        </w:rPr>
        <w:t xml:space="preserve"> vykoná úrad na základe žiadosti</w:t>
      </w:r>
      <w:r w:rsidR="00E3103B" w:rsidRPr="000F2420">
        <w:rPr>
          <w:rFonts w:ascii="Times New Roman" w:hAnsi="Times New Roman" w:cs="Times New Roman"/>
          <w:sz w:val="24"/>
          <w:szCs w:val="24"/>
        </w:rPr>
        <w:t xml:space="preserve"> o zápis prevodu zapísaného dizajnu</w:t>
      </w:r>
      <w:r w:rsidRPr="000F2420">
        <w:rPr>
          <w:rFonts w:ascii="Times New Roman" w:hAnsi="Times New Roman" w:cs="Times New Roman"/>
          <w:sz w:val="24"/>
          <w:szCs w:val="24"/>
        </w:rPr>
        <w:t>, ktorú je oprávnená podať ktorákoľvek zo strán</w:t>
      </w:r>
      <w:r w:rsidR="0002553A" w:rsidRPr="000F2420">
        <w:rPr>
          <w:rFonts w:ascii="Times New Roman" w:hAnsi="Times New Roman" w:cs="Times New Roman"/>
          <w:sz w:val="24"/>
          <w:szCs w:val="24"/>
        </w:rPr>
        <w:t xml:space="preserve"> zmluvy o prevode zapísaného dizajnu</w:t>
      </w:r>
      <w:r w:rsidRPr="000F2420">
        <w:rPr>
          <w:rFonts w:ascii="Times New Roman" w:hAnsi="Times New Roman" w:cs="Times New Roman"/>
          <w:sz w:val="24"/>
          <w:szCs w:val="24"/>
        </w:rPr>
        <w:t>.</w:t>
      </w:r>
    </w:p>
    <w:p w:rsidR="00B45B4E" w:rsidRPr="000F2420" w:rsidRDefault="00B45B4E" w:rsidP="000F2420">
      <w:pPr>
        <w:widowControl w:val="0"/>
        <w:autoSpaceDE w:val="0"/>
        <w:autoSpaceDN w:val="0"/>
        <w:adjustRightInd w:val="0"/>
        <w:spacing w:after="0" w:line="240" w:lineRule="auto"/>
        <w:jc w:val="both"/>
        <w:rPr>
          <w:rFonts w:ascii="Times New Roman" w:hAnsi="Times New Roman" w:cs="Times New Roman"/>
          <w:sz w:val="24"/>
          <w:szCs w:val="24"/>
        </w:rPr>
      </w:pPr>
    </w:p>
    <w:p w:rsidR="00B45B4E" w:rsidRPr="000F2420" w:rsidRDefault="00B45B4E" w:rsidP="000F2420">
      <w:pPr>
        <w:spacing w:after="0" w:line="240" w:lineRule="auto"/>
        <w:jc w:val="both"/>
        <w:rPr>
          <w:rFonts w:ascii="Times New Roman" w:hAnsi="Times New Roman" w:cs="Times New Roman"/>
          <w:sz w:val="24"/>
          <w:szCs w:val="24"/>
        </w:rPr>
      </w:pPr>
      <w:r w:rsidRPr="000F2420">
        <w:rPr>
          <w:rFonts w:ascii="Times New Roman" w:hAnsi="Times New Roman" w:cs="Times New Roman"/>
          <w:sz w:val="24"/>
          <w:szCs w:val="24"/>
        </w:rPr>
        <w:t xml:space="preserve">(4) </w:t>
      </w:r>
      <w:r w:rsidR="00FD1730" w:rsidRPr="000F2420">
        <w:rPr>
          <w:rFonts w:ascii="Times New Roman" w:hAnsi="Times New Roman" w:cs="Times New Roman"/>
          <w:sz w:val="24"/>
          <w:szCs w:val="24"/>
        </w:rPr>
        <w:t>N</w:t>
      </w:r>
      <w:r w:rsidRPr="000F2420">
        <w:rPr>
          <w:rFonts w:ascii="Times New Roman" w:hAnsi="Times New Roman" w:cs="Times New Roman"/>
          <w:sz w:val="24"/>
          <w:szCs w:val="24"/>
        </w:rPr>
        <w:t>adobúdateľ zapísaného dizajnu môže vykonávať úkony voči úradu až po doručení žiadosti o zápis prevodu zapísaného dizajnu</w:t>
      </w:r>
      <w:r w:rsidR="004B0752" w:rsidRPr="000F2420">
        <w:rPr>
          <w:rFonts w:ascii="Times New Roman" w:hAnsi="Times New Roman" w:cs="Times New Roman"/>
          <w:sz w:val="24"/>
          <w:szCs w:val="24"/>
        </w:rPr>
        <w:t xml:space="preserve">; </w:t>
      </w:r>
      <w:r w:rsidR="004223D0" w:rsidRPr="000F2420">
        <w:rPr>
          <w:rFonts w:ascii="Times New Roman" w:hAnsi="Times New Roman" w:cs="Times New Roman"/>
          <w:sz w:val="24"/>
          <w:szCs w:val="24"/>
        </w:rPr>
        <w:t>to neplatí pre podanie žiadosti podľa odseku 3 a pre podanie žiadosti o predĺženie platnosti zapísaného dizajnu podľa § 25 ods. 2</w:t>
      </w:r>
      <w:r w:rsidR="00DF5D6C" w:rsidRPr="000F2420">
        <w:rPr>
          <w:rFonts w:ascii="Times New Roman" w:hAnsi="Times New Roman" w:cs="Times New Roman"/>
          <w:sz w:val="24"/>
          <w:szCs w:val="24"/>
        </w:rPr>
        <w:t>.</w:t>
      </w:r>
    </w:p>
    <w:p w:rsidR="00DF5D6C" w:rsidRPr="000F2420" w:rsidRDefault="00DF5D6C" w:rsidP="000F2420">
      <w:pPr>
        <w:spacing w:after="0" w:line="240" w:lineRule="auto"/>
        <w:jc w:val="both"/>
        <w:rPr>
          <w:rFonts w:ascii="Times New Roman" w:hAnsi="Times New Roman" w:cs="Times New Roman"/>
          <w:sz w:val="24"/>
          <w:szCs w:val="24"/>
        </w:rPr>
      </w:pPr>
    </w:p>
    <w:p w:rsidR="00B45B4E" w:rsidRPr="000F2420" w:rsidRDefault="00B45B4E" w:rsidP="000F242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0F2420">
        <w:rPr>
          <w:rFonts w:ascii="Times New Roman" w:hAnsi="Times New Roman" w:cs="Times New Roman"/>
          <w:sz w:val="24"/>
          <w:szCs w:val="24"/>
        </w:rPr>
        <w:t xml:space="preserve">(5) </w:t>
      </w:r>
      <w:r w:rsidR="00FD1730" w:rsidRPr="000F2420">
        <w:rPr>
          <w:rFonts w:ascii="Times New Roman" w:hAnsi="Times New Roman" w:cs="Times New Roman"/>
          <w:sz w:val="24"/>
          <w:szCs w:val="24"/>
        </w:rPr>
        <w:t>O</w:t>
      </w:r>
      <w:r w:rsidRPr="000F2420">
        <w:rPr>
          <w:rFonts w:ascii="Times New Roman" w:hAnsi="Times New Roman" w:cs="Times New Roman"/>
          <w:sz w:val="24"/>
          <w:szCs w:val="24"/>
        </w:rPr>
        <w:t>dsek</w:t>
      </w:r>
      <w:r w:rsidR="00FD1730" w:rsidRPr="000F2420">
        <w:rPr>
          <w:rFonts w:ascii="Times New Roman" w:hAnsi="Times New Roman" w:cs="Times New Roman"/>
          <w:sz w:val="24"/>
          <w:szCs w:val="24"/>
        </w:rPr>
        <w:t>y</w:t>
      </w:r>
      <w:r w:rsidRPr="000F2420">
        <w:rPr>
          <w:rFonts w:ascii="Times New Roman" w:hAnsi="Times New Roman" w:cs="Times New Roman"/>
          <w:sz w:val="24"/>
          <w:szCs w:val="24"/>
        </w:rPr>
        <w:t xml:space="preserve"> 1 až 4 sa primerane použijú aj na prevod práv z prihlášky.</w:t>
      </w:r>
    </w:p>
    <w:p w:rsidR="00477055" w:rsidRDefault="00477055" w:rsidP="00B45B4E">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B45B4E" w:rsidRPr="000F2420" w:rsidRDefault="00B45B4E" w:rsidP="000F242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0F2420">
        <w:rPr>
          <w:rFonts w:ascii="Times New Roman" w:eastAsiaTheme="minorEastAsia" w:hAnsi="Times New Roman" w:cs="Times New Roman"/>
          <w:sz w:val="24"/>
          <w:szCs w:val="24"/>
          <w:lang w:eastAsia="sk-SK"/>
        </w:rPr>
        <w:t xml:space="preserve">§ 22 </w:t>
      </w:r>
    </w:p>
    <w:p w:rsidR="00B45B4E" w:rsidRPr="000F2420" w:rsidRDefault="00B45B4E" w:rsidP="000F2420">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0F2420">
        <w:rPr>
          <w:rFonts w:ascii="Times New Roman" w:eastAsiaTheme="minorEastAsia" w:hAnsi="Times New Roman" w:cs="Times New Roman"/>
          <w:bCs/>
          <w:sz w:val="24"/>
          <w:szCs w:val="24"/>
          <w:lang w:eastAsia="sk-SK"/>
        </w:rPr>
        <w:t xml:space="preserve">Prechod zapísaného dizajnu </w:t>
      </w:r>
    </w:p>
    <w:p w:rsidR="00B45B4E" w:rsidRPr="000F2420" w:rsidRDefault="00B45B4E" w:rsidP="000F2420">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B45B4E" w:rsidRPr="000F2420" w:rsidRDefault="00B45B4E" w:rsidP="000F242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0F2420">
        <w:rPr>
          <w:rFonts w:ascii="Times New Roman" w:hAnsi="Times New Roman" w:cs="Times New Roman"/>
          <w:sz w:val="24"/>
          <w:szCs w:val="24"/>
        </w:rPr>
        <w:t>(1) Zapísaný dizajn prechádza na nového majiteľa prepisom podľa § 40 a v prípadoch ustanovených osobitnými predpismi.</w:t>
      </w:r>
      <w:r w:rsidRPr="000F2420">
        <w:rPr>
          <w:rFonts w:ascii="Times New Roman" w:hAnsi="Times New Roman" w:cs="Times New Roman"/>
          <w:sz w:val="24"/>
          <w:szCs w:val="24"/>
          <w:vertAlign w:val="superscript"/>
        </w:rPr>
        <w:t>2</w:t>
      </w:r>
      <w:r w:rsidRPr="000F2420">
        <w:rPr>
          <w:rFonts w:ascii="Times New Roman" w:hAnsi="Times New Roman" w:cs="Times New Roman"/>
          <w:sz w:val="24"/>
          <w:szCs w:val="24"/>
        </w:rPr>
        <w:t>)</w:t>
      </w:r>
    </w:p>
    <w:p w:rsidR="00B45B4E" w:rsidRPr="000F2420" w:rsidRDefault="00B45B4E" w:rsidP="000F2420">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0F2420">
        <w:rPr>
          <w:rFonts w:ascii="Times New Roman" w:eastAsiaTheme="minorEastAsia" w:hAnsi="Times New Roman" w:cs="Times New Roman"/>
          <w:sz w:val="24"/>
          <w:szCs w:val="24"/>
          <w:lang w:eastAsia="sk-SK"/>
        </w:rPr>
        <w:t xml:space="preserve"> </w:t>
      </w:r>
    </w:p>
    <w:p w:rsidR="00B45B4E" w:rsidRPr="000F2420" w:rsidRDefault="00B45B4E" w:rsidP="000F242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0F2420">
        <w:rPr>
          <w:rFonts w:ascii="Times New Roman" w:eastAsiaTheme="minorEastAsia" w:hAnsi="Times New Roman" w:cs="Times New Roman"/>
          <w:sz w:val="24"/>
          <w:szCs w:val="24"/>
          <w:lang w:eastAsia="sk-SK"/>
        </w:rPr>
        <w:t xml:space="preserve">(2) Prechod zapísaného dizajnu nadobúda právne účinky voči tretím osobám dňom zápisu </w:t>
      </w:r>
      <w:r w:rsidR="0002553A" w:rsidRPr="000F2420">
        <w:rPr>
          <w:rFonts w:ascii="Times New Roman" w:eastAsiaTheme="minorEastAsia" w:hAnsi="Times New Roman" w:cs="Times New Roman"/>
          <w:sz w:val="24"/>
          <w:szCs w:val="24"/>
          <w:lang w:eastAsia="sk-SK"/>
        </w:rPr>
        <w:t xml:space="preserve">prechodu zapísaného dizajnu </w:t>
      </w:r>
      <w:r w:rsidRPr="000F2420">
        <w:rPr>
          <w:rFonts w:ascii="Times New Roman" w:eastAsiaTheme="minorEastAsia" w:hAnsi="Times New Roman" w:cs="Times New Roman"/>
          <w:sz w:val="24"/>
          <w:szCs w:val="24"/>
          <w:lang w:eastAsia="sk-SK"/>
        </w:rPr>
        <w:t>do registra.</w:t>
      </w:r>
      <w:r w:rsidR="0002553A" w:rsidRPr="000F2420">
        <w:rPr>
          <w:rFonts w:ascii="Times New Roman" w:eastAsiaTheme="minorEastAsia" w:hAnsi="Times New Roman" w:cs="Times New Roman"/>
          <w:sz w:val="24"/>
          <w:szCs w:val="24"/>
          <w:lang w:eastAsia="sk-SK"/>
        </w:rPr>
        <w:t xml:space="preserve"> </w:t>
      </w:r>
      <w:r w:rsidR="00DF5D6C" w:rsidRPr="000F2420">
        <w:rPr>
          <w:rFonts w:ascii="Times New Roman" w:eastAsiaTheme="minorEastAsia" w:hAnsi="Times New Roman" w:cs="Times New Roman"/>
          <w:sz w:val="24"/>
          <w:szCs w:val="24"/>
          <w:lang w:eastAsia="sk-SK"/>
        </w:rPr>
        <w:t>Práva tretích osôb nadobudnuté pred dňom prechodu zapísaného dizajnu zostávajú zachované</w:t>
      </w:r>
      <w:r w:rsidR="00956219" w:rsidRPr="000F2420">
        <w:rPr>
          <w:rFonts w:ascii="Times New Roman" w:eastAsiaTheme="minorEastAsia" w:hAnsi="Times New Roman" w:cs="Times New Roman"/>
          <w:sz w:val="24"/>
          <w:szCs w:val="24"/>
          <w:lang w:eastAsia="sk-SK"/>
        </w:rPr>
        <w:t>;</w:t>
      </w:r>
      <w:r w:rsidR="00DF5D6C" w:rsidRPr="000F2420">
        <w:rPr>
          <w:rFonts w:ascii="Times New Roman" w:eastAsiaTheme="minorEastAsia" w:hAnsi="Times New Roman" w:cs="Times New Roman"/>
          <w:sz w:val="24"/>
          <w:szCs w:val="24"/>
          <w:lang w:eastAsia="sk-SK"/>
        </w:rPr>
        <w:t xml:space="preserve"> </w:t>
      </w:r>
      <w:r w:rsidR="00DF5D6C" w:rsidRPr="000F2420">
        <w:rPr>
          <w:rFonts w:ascii="Times New Roman" w:hAnsi="Times New Roman" w:cs="Times New Roman"/>
          <w:sz w:val="24"/>
          <w:szCs w:val="24"/>
        </w:rPr>
        <w:t>to neplatí, ak ide o prepis podľa § 40</w:t>
      </w:r>
      <w:r w:rsidR="00DF5D6C" w:rsidRPr="000F2420">
        <w:rPr>
          <w:rFonts w:ascii="Times New Roman" w:eastAsiaTheme="minorEastAsia" w:hAnsi="Times New Roman" w:cs="Times New Roman"/>
          <w:sz w:val="24"/>
          <w:szCs w:val="24"/>
          <w:lang w:eastAsia="sk-SK"/>
        </w:rPr>
        <w:t>.</w:t>
      </w:r>
    </w:p>
    <w:p w:rsidR="00B45B4E" w:rsidRPr="000F2420" w:rsidRDefault="00B45B4E" w:rsidP="000F242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B45B4E" w:rsidRPr="000F2420" w:rsidRDefault="00B45B4E" w:rsidP="000F2420">
      <w:pPr>
        <w:spacing w:after="0" w:line="240" w:lineRule="auto"/>
        <w:jc w:val="both"/>
        <w:rPr>
          <w:rFonts w:ascii="Times New Roman" w:hAnsi="Times New Roman" w:cs="Times New Roman"/>
          <w:sz w:val="24"/>
          <w:szCs w:val="24"/>
        </w:rPr>
      </w:pPr>
      <w:r w:rsidRPr="000F2420">
        <w:rPr>
          <w:rFonts w:ascii="Times New Roman" w:hAnsi="Times New Roman" w:cs="Times New Roman"/>
          <w:sz w:val="24"/>
          <w:szCs w:val="24"/>
        </w:rPr>
        <w:t>(</w:t>
      </w:r>
      <w:r w:rsidR="0002553A" w:rsidRPr="000F2420">
        <w:rPr>
          <w:rFonts w:ascii="Times New Roman" w:hAnsi="Times New Roman" w:cs="Times New Roman"/>
          <w:sz w:val="24"/>
          <w:szCs w:val="24"/>
        </w:rPr>
        <w:t>3</w:t>
      </w:r>
      <w:r w:rsidRPr="000F2420">
        <w:rPr>
          <w:rFonts w:ascii="Times New Roman" w:hAnsi="Times New Roman" w:cs="Times New Roman"/>
          <w:sz w:val="24"/>
          <w:szCs w:val="24"/>
        </w:rPr>
        <w:t xml:space="preserve">) Zápis prechodu zapísaného dizajnu </w:t>
      </w:r>
      <w:r w:rsidR="0002553A" w:rsidRPr="000F2420">
        <w:rPr>
          <w:rFonts w:ascii="Times New Roman" w:hAnsi="Times New Roman" w:cs="Times New Roman"/>
          <w:sz w:val="24"/>
          <w:szCs w:val="24"/>
        </w:rPr>
        <w:t xml:space="preserve">do registra </w:t>
      </w:r>
      <w:r w:rsidRPr="000F2420">
        <w:rPr>
          <w:rFonts w:ascii="Times New Roman" w:hAnsi="Times New Roman" w:cs="Times New Roman"/>
          <w:sz w:val="24"/>
          <w:szCs w:val="24"/>
        </w:rPr>
        <w:t>vykoná úrad na základe žiadosti</w:t>
      </w:r>
      <w:r w:rsidR="00356CC7" w:rsidRPr="000F2420">
        <w:rPr>
          <w:rFonts w:ascii="Times New Roman" w:hAnsi="Times New Roman" w:cs="Times New Roman"/>
          <w:sz w:val="24"/>
          <w:szCs w:val="24"/>
        </w:rPr>
        <w:t xml:space="preserve"> </w:t>
      </w:r>
      <w:r w:rsidRPr="000F2420">
        <w:rPr>
          <w:rFonts w:ascii="Times New Roman" w:hAnsi="Times New Roman" w:cs="Times New Roman"/>
          <w:sz w:val="24"/>
          <w:szCs w:val="24"/>
        </w:rPr>
        <w:t>pôvodného majiteľa</w:t>
      </w:r>
      <w:r w:rsidR="00356CC7" w:rsidRPr="000F2420">
        <w:rPr>
          <w:rFonts w:ascii="Times New Roman" w:hAnsi="Times New Roman" w:cs="Times New Roman"/>
          <w:sz w:val="24"/>
          <w:szCs w:val="24"/>
        </w:rPr>
        <w:t xml:space="preserve"> zapísaného dizajnu</w:t>
      </w:r>
      <w:r w:rsidRPr="000F2420">
        <w:rPr>
          <w:rFonts w:ascii="Times New Roman" w:hAnsi="Times New Roman" w:cs="Times New Roman"/>
          <w:sz w:val="24"/>
          <w:szCs w:val="24"/>
        </w:rPr>
        <w:t xml:space="preserve"> alebo </w:t>
      </w:r>
      <w:r w:rsidR="0002553A" w:rsidRPr="000F2420">
        <w:rPr>
          <w:rFonts w:ascii="Times New Roman" w:hAnsi="Times New Roman" w:cs="Times New Roman"/>
          <w:sz w:val="24"/>
          <w:szCs w:val="24"/>
        </w:rPr>
        <w:t xml:space="preserve">na základe žiadosti </w:t>
      </w:r>
      <w:r w:rsidRPr="000F2420">
        <w:rPr>
          <w:rFonts w:ascii="Times New Roman" w:hAnsi="Times New Roman" w:cs="Times New Roman"/>
          <w:sz w:val="24"/>
          <w:szCs w:val="24"/>
        </w:rPr>
        <w:t>nového majiteľa</w:t>
      </w:r>
      <w:r w:rsidR="00356CC7" w:rsidRPr="000F2420">
        <w:rPr>
          <w:rFonts w:ascii="Times New Roman" w:hAnsi="Times New Roman" w:cs="Times New Roman"/>
          <w:sz w:val="24"/>
          <w:szCs w:val="24"/>
        </w:rPr>
        <w:t xml:space="preserve"> zapísaného dizajnu</w:t>
      </w:r>
      <w:r w:rsidRPr="000F2420">
        <w:rPr>
          <w:rFonts w:ascii="Times New Roman" w:hAnsi="Times New Roman" w:cs="Times New Roman"/>
          <w:sz w:val="24"/>
          <w:szCs w:val="24"/>
        </w:rPr>
        <w:t>.</w:t>
      </w:r>
    </w:p>
    <w:p w:rsidR="00B45B4E" w:rsidRPr="000F2420" w:rsidRDefault="00B45B4E" w:rsidP="000F2420">
      <w:pPr>
        <w:spacing w:after="0" w:line="240" w:lineRule="auto"/>
        <w:jc w:val="both"/>
        <w:rPr>
          <w:rFonts w:ascii="Times New Roman" w:hAnsi="Times New Roman" w:cs="Times New Roman"/>
          <w:sz w:val="24"/>
          <w:szCs w:val="24"/>
        </w:rPr>
      </w:pPr>
    </w:p>
    <w:p w:rsidR="00B45B4E" w:rsidRPr="000F2420" w:rsidRDefault="00B45B4E" w:rsidP="000F2420">
      <w:pPr>
        <w:spacing w:line="240" w:lineRule="auto"/>
        <w:jc w:val="both"/>
        <w:rPr>
          <w:rFonts w:ascii="Times New Roman" w:hAnsi="Times New Roman" w:cs="Times New Roman"/>
          <w:sz w:val="24"/>
          <w:szCs w:val="24"/>
        </w:rPr>
      </w:pPr>
      <w:r w:rsidRPr="000F2420">
        <w:rPr>
          <w:rFonts w:ascii="Times New Roman" w:hAnsi="Times New Roman" w:cs="Times New Roman"/>
          <w:sz w:val="24"/>
          <w:szCs w:val="24"/>
        </w:rPr>
        <w:t>(</w:t>
      </w:r>
      <w:r w:rsidR="0002553A" w:rsidRPr="000F2420">
        <w:rPr>
          <w:rFonts w:ascii="Times New Roman" w:hAnsi="Times New Roman" w:cs="Times New Roman"/>
          <w:sz w:val="24"/>
          <w:szCs w:val="24"/>
        </w:rPr>
        <w:t>4</w:t>
      </w:r>
      <w:r w:rsidRPr="000F2420">
        <w:rPr>
          <w:rFonts w:ascii="Times New Roman" w:hAnsi="Times New Roman" w:cs="Times New Roman"/>
          <w:sz w:val="24"/>
          <w:szCs w:val="24"/>
        </w:rPr>
        <w:t xml:space="preserve">) </w:t>
      </w:r>
      <w:r w:rsidR="00356CC7" w:rsidRPr="000F2420">
        <w:rPr>
          <w:rFonts w:ascii="Times New Roman" w:hAnsi="Times New Roman" w:cs="Times New Roman"/>
          <w:sz w:val="24"/>
          <w:szCs w:val="24"/>
        </w:rPr>
        <w:t>N</w:t>
      </w:r>
      <w:r w:rsidRPr="000F2420">
        <w:rPr>
          <w:rFonts w:ascii="Times New Roman" w:hAnsi="Times New Roman" w:cs="Times New Roman"/>
          <w:sz w:val="24"/>
          <w:szCs w:val="24"/>
        </w:rPr>
        <w:t>ový majiteľ zapísaného dizajnu môže vykonávať úkony voči úradu až po doručení žiadosti o zá</w:t>
      </w:r>
      <w:r w:rsidR="0002553A" w:rsidRPr="000F2420">
        <w:rPr>
          <w:rFonts w:ascii="Times New Roman" w:hAnsi="Times New Roman" w:cs="Times New Roman"/>
          <w:sz w:val="24"/>
          <w:szCs w:val="24"/>
        </w:rPr>
        <w:t>pis prechodu zapísaného dizajnu</w:t>
      </w:r>
      <w:r w:rsidR="00DF5D6C" w:rsidRPr="000F2420">
        <w:rPr>
          <w:rFonts w:ascii="Times New Roman" w:hAnsi="Times New Roman" w:cs="Times New Roman"/>
          <w:sz w:val="24"/>
          <w:szCs w:val="24"/>
        </w:rPr>
        <w:t>; to neplatí pre podanie žiadosti podľa odseku 3 a pre podanie žiadosti o predĺženie platnosti zapísaného dizajnu podľa § 25 ods. 2</w:t>
      </w:r>
      <w:r w:rsidRPr="000F2420">
        <w:rPr>
          <w:rFonts w:ascii="Times New Roman" w:hAnsi="Times New Roman" w:cs="Times New Roman"/>
          <w:sz w:val="24"/>
          <w:szCs w:val="24"/>
        </w:rPr>
        <w:t>.</w:t>
      </w:r>
    </w:p>
    <w:p w:rsidR="00B45B4E" w:rsidRPr="000F2420" w:rsidRDefault="00B45B4E" w:rsidP="000F242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0F2420">
        <w:rPr>
          <w:rFonts w:ascii="Times New Roman" w:hAnsi="Times New Roman" w:cs="Times New Roman"/>
          <w:sz w:val="24"/>
          <w:szCs w:val="24"/>
        </w:rPr>
        <w:t>(</w:t>
      </w:r>
      <w:r w:rsidR="0002553A" w:rsidRPr="000F2420">
        <w:rPr>
          <w:rFonts w:ascii="Times New Roman" w:hAnsi="Times New Roman" w:cs="Times New Roman"/>
          <w:sz w:val="24"/>
          <w:szCs w:val="24"/>
        </w:rPr>
        <w:t>5</w:t>
      </w:r>
      <w:r w:rsidRPr="000F2420">
        <w:rPr>
          <w:rFonts w:ascii="Times New Roman" w:hAnsi="Times New Roman" w:cs="Times New Roman"/>
          <w:sz w:val="24"/>
          <w:szCs w:val="24"/>
        </w:rPr>
        <w:t xml:space="preserve">) </w:t>
      </w:r>
      <w:r w:rsidR="00356CC7" w:rsidRPr="000F2420">
        <w:rPr>
          <w:rFonts w:ascii="Times New Roman" w:hAnsi="Times New Roman" w:cs="Times New Roman"/>
          <w:sz w:val="24"/>
          <w:szCs w:val="24"/>
        </w:rPr>
        <w:t>O</w:t>
      </w:r>
      <w:r w:rsidRPr="000F2420">
        <w:rPr>
          <w:rFonts w:ascii="Times New Roman" w:hAnsi="Times New Roman" w:cs="Times New Roman"/>
          <w:sz w:val="24"/>
          <w:szCs w:val="24"/>
        </w:rPr>
        <w:t>dsek</w:t>
      </w:r>
      <w:r w:rsidR="00356CC7" w:rsidRPr="000F2420">
        <w:rPr>
          <w:rFonts w:ascii="Times New Roman" w:hAnsi="Times New Roman" w:cs="Times New Roman"/>
          <w:sz w:val="24"/>
          <w:szCs w:val="24"/>
        </w:rPr>
        <w:t>y</w:t>
      </w:r>
      <w:r w:rsidRPr="000F2420">
        <w:rPr>
          <w:rFonts w:ascii="Times New Roman" w:hAnsi="Times New Roman" w:cs="Times New Roman"/>
          <w:sz w:val="24"/>
          <w:szCs w:val="24"/>
        </w:rPr>
        <w:t xml:space="preserve"> 1 až </w:t>
      </w:r>
      <w:r w:rsidR="0002553A" w:rsidRPr="000F2420">
        <w:rPr>
          <w:rFonts w:ascii="Times New Roman" w:hAnsi="Times New Roman" w:cs="Times New Roman"/>
          <w:sz w:val="24"/>
          <w:szCs w:val="24"/>
        </w:rPr>
        <w:t>4</w:t>
      </w:r>
      <w:r w:rsidRPr="000F2420">
        <w:rPr>
          <w:rFonts w:ascii="Times New Roman" w:hAnsi="Times New Roman" w:cs="Times New Roman"/>
          <w:sz w:val="24"/>
          <w:szCs w:val="24"/>
        </w:rPr>
        <w:t xml:space="preserve"> sa primerane použijú aj na prechod práv z prihlášky.</w:t>
      </w:r>
    </w:p>
    <w:p w:rsidR="0002553A" w:rsidRDefault="0002553A" w:rsidP="00082161">
      <w:pPr>
        <w:spacing w:after="0" w:line="240" w:lineRule="auto"/>
        <w:jc w:val="both"/>
        <w:rPr>
          <w:rFonts w:ascii="Times New Roman" w:hAnsi="Times New Roman" w:cs="Times New Roman"/>
          <w:sz w:val="24"/>
          <w:szCs w:val="24"/>
        </w:rPr>
      </w:pPr>
    </w:p>
    <w:p w:rsidR="00DF1028" w:rsidRPr="00B873E9" w:rsidRDefault="00E3103B" w:rsidP="00DF1028">
      <w:pPr>
        <w:widowControl w:val="0"/>
        <w:autoSpaceDE w:val="0"/>
        <w:autoSpaceDN w:val="0"/>
        <w:adjustRightInd w:val="0"/>
        <w:spacing w:after="0" w:line="240" w:lineRule="auto"/>
        <w:jc w:val="center"/>
        <w:rPr>
          <w:rFonts w:ascii="Times New Roman" w:hAnsi="Times New Roman" w:cs="Times New Roman"/>
          <w:sz w:val="24"/>
          <w:szCs w:val="24"/>
        </w:rPr>
      </w:pPr>
      <w:r w:rsidRPr="00B873E9" w:rsidDel="00E3103B">
        <w:rPr>
          <w:rFonts w:ascii="Times New Roman" w:hAnsi="Times New Roman" w:cs="Times New Roman"/>
          <w:sz w:val="24"/>
          <w:szCs w:val="24"/>
        </w:rPr>
        <w:t xml:space="preserve"> </w:t>
      </w:r>
      <w:r w:rsidR="00DF1028" w:rsidRPr="00B873E9">
        <w:rPr>
          <w:rFonts w:ascii="Times New Roman" w:hAnsi="Times New Roman" w:cs="Times New Roman"/>
          <w:sz w:val="24"/>
          <w:szCs w:val="24"/>
        </w:rPr>
        <w:t>§ 23</w:t>
      </w:r>
    </w:p>
    <w:p w:rsidR="00DF1028" w:rsidRPr="00B873E9" w:rsidRDefault="00DF1028" w:rsidP="00DF1028">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Záložné právo</w:t>
      </w:r>
    </w:p>
    <w:p w:rsidR="00DF1028" w:rsidRPr="00B873E9" w:rsidRDefault="00DF1028" w:rsidP="00DF1028">
      <w:pPr>
        <w:widowControl w:val="0"/>
        <w:autoSpaceDE w:val="0"/>
        <w:autoSpaceDN w:val="0"/>
        <w:adjustRightInd w:val="0"/>
        <w:spacing w:after="0" w:line="240" w:lineRule="auto"/>
        <w:rPr>
          <w:rFonts w:ascii="Times New Roman" w:hAnsi="Times New Roman" w:cs="Times New Roman"/>
          <w:bCs/>
          <w:sz w:val="24"/>
          <w:szCs w:val="24"/>
        </w:rPr>
      </w:pPr>
    </w:p>
    <w:p w:rsidR="00DF1028" w:rsidRPr="00B873E9" w:rsidRDefault="00DF1028" w:rsidP="00DF1028">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K</w:t>
      </w:r>
      <w:r>
        <w:rPr>
          <w:rFonts w:ascii="Times New Roman" w:hAnsi="Times New Roman" w:cs="Times New Roman"/>
          <w:sz w:val="24"/>
          <w:szCs w:val="24"/>
        </w:rPr>
        <w:t> zapísanému dizajnu</w:t>
      </w:r>
      <w:r w:rsidRPr="00B873E9">
        <w:rPr>
          <w:rFonts w:ascii="Times New Roman" w:hAnsi="Times New Roman" w:cs="Times New Roman"/>
          <w:sz w:val="24"/>
          <w:szCs w:val="24"/>
        </w:rPr>
        <w:t xml:space="preserve"> možno zriadiť záložné právo.</w:t>
      </w:r>
    </w:p>
    <w:p w:rsidR="00DF1028" w:rsidRPr="00B873E9" w:rsidRDefault="00DF1028" w:rsidP="00DF1028">
      <w:pPr>
        <w:widowControl w:val="0"/>
        <w:autoSpaceDE w:val="0"/>
        <w:autoSpaceDN w:val="0"/>
        <w:adjustRightInd w:val="0"/>
        <w:spacing w:after="0" w:line="240" w:lineRule="auto"/>
        <w:jc w:val="both"/>
        <w:rPr>
          <w:rFonts w:ascii="Times New Roman" w:hAnsi="Times New Roman" w:cs="Times New Roman"/>
          <w:sz w:val="24"/>
          <w:szCs w:val="24"/>
        </w:rPr>
      </w:pPr>
    </w:p>
    <w:p w:rsidR="00DF1028" w:rsidRPr="00B873E9" w:rsidRDefault="00DF1028" w:rsidP="00DF1028">
      <w:pPr>
        <w:widowControl w:val="0"/>
        <w:autoSpaceDE w:val="0"/>
        <w:autoSpaceDN w:val="0"/>
        <w:adjustRightInd w:val="0"/>
        <w:spacing w:after="0" w:line="240" w:lineRule="auto"/>
        <w:jc w:val="both"/>
        <w:rPr>
          <w:rFonts w:ascii="Times New Roman" w:hAnsi="Times New Roman" w:cs="Times New Roman"/>
          <w:sz w:val="24"/>
          <w:szCs w:val="24"/>
        </w:rPr>
      </w:pPr>
      <w:r w:rsidRPr="000F2420">
        <w:rPr>
          <w:rFonts w:ascii="Times New Roman" w:hAnsi="Times New Roman" w:cs="Times New Roman"/>
          <w:sz w:val="24"/>
          <w:szCs w:val="24"/>
        </w:rPr>
        <w:t xml:space="preserve">(2) Zmluva o zriadení záložného práva </w:t>
      </w:r>
      <w:r w:rsidR="00C70BB9" w:rsidRPr="000F2420">
        <w:rPr>
          <w:rFonts w:ascii="Times New Roman" w:hAnsi="Times New Roman" w:cs="Times New Roman"/>
          <w:sz w:val="24"/>
          <w:szCs w:val="24"/>
        </w:rPr>
        <w:t xml:space="preserve">k zapísanému dizajnu </w:t>
      </w:r>
      <w:r w:rsidRPr="000F2420">
        <w:rPr>
          <w:rFonts w:ascii="Times New Roman" w:hAnsi="Times New Roman" w:cs="Times New Roman"/>
          <w:sz w:val="24"/>
          <w:szCs w:val="24"/>
        </w:rPr>
        <w:t>musí mať písomnú formu, inak</w:t>
      </w:r>
      <w:r w:rsidRPr="00B873E9">
        <w:rPr>
          <w:rFonts w:ascii="Times New Roman" w:hAnsi="Times New Roman" w:cs="Times New Roman"/>
          <w:sz w:val="24"/>
          <w:szCs w:val="24"/>
        </w:rPr>
        <w:t xml:space="preserve"> je neplatná.</w:t>
      </w:r>
    </w:p>
    <w:p w:rsidR="00DF1028" w:rsidRPr="00B873E9" w:rsidRDefault="00DF1028" w:rsidP="00DF1028">
      <w:pPr>
        <w:widowControl w:val="0"/>
        <w:autoSpaceDE w:val="0"/>
        <w:autoSpaceDN w:val="0"/>
        <w:adjustRightInd w:val="0"/>
        <w:spacing w:after="0" w:line="240" w:lineRule="auto"/>
        <w:jc w:val="both"/>
        <w:rPr>
          <w:rFonts w:ascii="Times New Roman" w:hAnsi="Times New Roman" w:cs="Times New Roman"/>
          <w:sz w:val="24"/>
          <w:szCs w:val="24"/>
        </w:rPr>
      </w:pPr>
    </w:p>
    <w:p w:rsidR="00DF1028" w:rsidRPr="00B873E9" w:rsidRDefault="00DF1028" w:rsidP="00DF1028">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xml:space="preserve">) Úrad na žiadosť záložného veriteľa alebo </w:t>
      </w:r>
      <w:r w:rsidR="00C70BB9">
        <w:rPr>
          <w:rFonts w:ascii="Times New Roman" w:hAnsi="Times New Roman" w:cs="Times New Roman"/>
          <w:sz w:val="24"/>
          <w:szCs w:val="24"/>
        </w:rPr>
        <w:t>na žiadosť záložcu</w:t>
      </w:r>
      <w:r w:rsidRPr="00B873E9">
        <w:rPr>
          <w:rFonts w:ascii="Times New Roman" w:hAnsi="Times New Roman" w:cs="Times New Roman"/>
          <w:sz w:val="24"/>
          <w:szCs w:val="24"/>
        </w:rPr>
        <w:t xml:space="preserve"> vykoná zápis záložného práva do registra.</w:t>
      </w:r>
    </w:p>
    <w:p w:rsidR="00DF1028" w:rsidRPr="00B873E9" w:rsidRDefault="00DF1028" w:rsidP="00DF1028">
      <w:pPr>
        <w:widowControl w:val="0"/>
        <w:autoSpaceDE w:val="0"/>
        <w:autoSpaceDN w:val="0"/>
        <w:adjustRightInd w:val="0"/>
        <w:spacing w:after="0" w:line="240" w:lineRule="auto"/>
        <w:jc w:val="both"/>
        <w:rPr>
          <w:rFonts w:ascii="Times New Roman" w:hAnsi="Times New Roman" w:cs="Times New Roman"/>
          <w:sz w:val="24"/>
          <w:szCs w:val="24"/>
        </w:rPr>
      </w:pPr>
    </w:p>
    <w:p w:rsidR="00DF1028" w:rsidRDefault="00DF1028" w:rsidP="00DF1028">
      <w:pPr>
        <w:widowControl w:val="0"/>
        <w:autoSpaceDE w:val="0"/>
        <w:autoSpaceDN w:val="0"/>
        <w:adjustRightInd w:val="0"/>
        <w:spacing w:after="0" w:line="240" w:lineRule="auto"/>
        <w:jc w:val="both"/>
        <w:rPr>
          <w:rFonts w:ascii="Times New Roman" w:hAnsi="Times New Roman" w:cs="Times New Roman"/>
          <w:sz w:val="24"/>
          <w:szCs w:val="24"/>
        </w:rPr>
      </w:pPr>
      <w:r w:rsidRPr="000F2420">
        <w:rPr>
          <w:rFonts w:ascii="Times New Roman" w:hAnsi="Times New Roman" w:cs="Times New Roman"/>
          <w:sz w:val="24"/>
          <w:szCs w:val="24"/>
        </w:rPr>
        <w:t xml:space="preserve">(4) </w:t>
      </w:r>
      <w:r w:rsidR="00F60440" w:rsidRPr="000F2420">
        <w:rPr>
          <w:rFonts w:ascii="Times New Roman" w:hAnsi="Times New Roman" w:cs="Times New Roman"/>
          <w:sz w:val="24"/>
          <w:szCs w:val="24"/>
        </w:rPr>
        <w:t>O</w:t>
      </w:r>
      <w:r w:rsidRPr="000F2420">
        <w:rPr>
          <w:rFonts w:ascii="Times New Roman" w:hAnsi="Times New Roman" w:cs="Times New Roman"/>
          <w:sz w:val="24"/>
          <w:szCs w:val="24"/>
        </w:rPr>
        <w:t>dsek</w:t>
      </w:r>
      <w:r w:rsidR="00F60440" w:rsidRPr="000F2420">
        <w:rPr>
          <w:rFonts w:ascii="Times New Roman" w:hAnsi="Times New Roman" w:cs="Times New Roman"/>
          <w:sz w:val="24"/>
          <w:szCs w:val="24"/>
        </w:rPr>
        <w:t>y</w:t>
      </w:r>
      <w:r w:rsidRPr="000F2420">
        <w:rPr>
          <w:rFonts w:ascii="Times New Roman" w:hAnsi="Times New Roman" w:cs="Times New Roman"/>
          <w:sz w:val="24"/>
          <w:szCs w:val="24"/>
        </w:rPr>
        <w:t xml:space="preserve"> 1 až 3 sa primerane použijú aj na záložné právo k</w:t>
      </w:r>
      <w:r w:rsidR="004E346F" w:rsidRPr="000F2420">
        <w:rPr>
          <w:rFonts w:ascii="Times New Roman" w:hAnsi="Times New Roman" w:cs="Times New Roman"/>
          <w:sz w:val="24"/>
          <w:szCs w:val="24"/>
        </w:rPr>
        <w:t> </w:t>
      </w:r>
      <w:r w:rsidRPr="000F2420">
        <w:rPr>
          <w:rFonts w:ascii="Times New Roman" w:hAnsi="Times New Roman" w:cs="Times New Roman"/>
          <w:sz w:val="24"/>
          <w:szCs w:val="24"/>
        </w:rPr>
        <w:t>prihláške</w:t>
      </w:r>
      <w:r w:rsidR="004E346F" w:rsidRPr="000F2420">
        <w:rPr>
          <w:rFonts w:ascii="Times New Roman" w:hAnsi="Times New Roman" w:cs="Times New Roman"/>
          <w:sz w:val="24"/>
          <w:szCs w:val="24"/>
        </w:rPr>
        <w:t xml:space="preserve"> a na záložné právo k dizajnu, ktorý </w:t>
      </w:r>
      <w:r w:rsidR="00BE1430" w:rsidRPr="000F2420">
        <w:rPr>
          <w:rFonts w:ascii="Times New Roman" w:hAnsi="Times New Roman" w:cs="Times New Roman"/>
          <w:sz w:val="24"/>
          <w:szCs w:val="24"/>
        </w:rPr>
        <w:t>bude</w:t>
      </w:r>
      <w:r w:rsidR="004E346F" w:rsidRPr="000F2420">
        <w:rPr>
          <w:rFonts w:ascii="Times New Roman" w:hAnsi="Times New Roman" w:cs="Times New Roman"/>
          <w:sz w:val="24"/>
          <w:szCs w:val="24"/>
        </w:rPr>
        <w:t xml:space="preserve"> zapísaný v budúcnosti</w:t>
      </w:r>
      <w:r w:rsidR="00B551D7" w:rsidRPr="000F2420">
        <w:rPr>
          <w:rFonts w:ascii="Times New Roman" w:hAnsi="Times New Roman" w:cs="Times New Roman"/>
          <w:sz w:val="24"/>
          <w:szCs w:val="24"/>
          <w:vertAlign w:val="superscript"/>
        </w:rPr>
        <w:t>3</w:t>
      </w:r>
      <w:r w:rsidR="0082735B" w:rsidRPr="000F2420">
        <w:rPr>
          <w:rFonts w:ascii="Times New Roman" w:hAnsi="Times New Roman" w:cs="Times New Roman"/>
          <w:sz w:val="24"/>
          <w:szCs w:val="24"/>
          <w:vertAlign w:val="superscript"/>
        </w:rPr>
        <w:t>b</w:t>
      </w:r>
      <w:r w:rsidR="004E346F" w:rsidRPr="000F2420">
        <w:rPr>
          <w:rFonts w:ascii="Times New Roman" w:hAnsi="Times New Roman" w:cs="Times New Roman"/>
          <w:sz w:val="24"/>
          <w:szCs w:val="24"/>
        </w:rPr>
        <w:t xml:space="preserve">) (ďalej len „záložné právo k prihláške“). Zápisom dizajnu nie je zápis záložného práva k prihláške dotknutý a považuje sa za zápis záložného práva k zapísanému dizajnu, ak v zmluve o zriadení záložného práva nie je dohodnuté inak alebo ak z rozhodnutia, ktorým bolo záložné právo zriadené, nevyplýva inak. Rozdelením hromadnej prihlášky (§ </w:t>
      </w:r>
      <w:r w:rsidR="0024129B" w:rsidRPr="000F2420">
        <w:rPr>
          <w:rFonts w:ascii="Times New Roman" w:hAnsi="Times New Roman" w:cs="Times New Roman"/>
          <w:sz w:val="24"/>
          <w:szCs w:val="24"/>
        </w:rPr>
        <w:t>34 ods. 4</w:t>
      </w:r>
      <w:r w:rsidR="004E346F" w:rsidRPr="000F2420">
        <w:rPr>
          <w:rFonts w:ascii="Times New Roman" w:hAnsi="Times New Roman" w:cs="Times New Roman"/>
          <w:sz w:val="24"/>
          <w:szCs w:val="24"/>
        </w:rPr>
        <w:t>) nie je zápis záložného práva k pôvodnej prihláške dotknutý a úrad zapíše záložné právo aj k vylúčen</w:t>
      </w:r>
      <w:r w:rsidR="0024129B" w:rsidRPr="000F2420">
        <w:rPr>
          <w:rFonts w:ascii="Times New Roman" w:hAnsi="Times New Roman" w:cs="Times New Roman"/>
          <w:sz w:val="24"/>
          <w:szCs w:val="24"/>
        </w:rPr>
        <w:t>ej</w:t>
      </w:r>
      <w:r w:rsidR="004E346F" w:rsidRPr="000F2420">
        <w:rPr>
          <w:rFonts w:ascii="Times New Roman" w:hAnsi="Times New Roman" w:cs="Times New Roman"/>
          <w:sz w:val="24"/>
          <w:szCs w:val="24"/>
        </w:rPr>
        <w:t xml:space="preserve"> prihlášk</w:t>
      </w:r>
      <w:r w:rsidR="0024129B" w:rsidRPr="000F2420">
        <w:rPr>
          <w:rFonts w:ascii="Times New Roman" w:hAnsi="Times New Roman" w:cs="Times New Roman"/>
          <w:sz w:val="24"/>
          <w:szCs w:val="24"/>
        </w:rPr>
        <w:t>e</w:t>
      </w:r>
      <w:r w:rsidRPr="000F2420">
        <w:rPr>
          <w:rFonts w:ascii="Times New Roman" w:hAnsi="Times New Roman" w:cs="Times New Roman"/>
          <w:sz w:val="24"/>
          <w:szCs w:val="24"/>
        </w:rPr>
        <w:t>.</w:t>
      </w:r>
    </w:p>
    <w:p w:rsidR="00DF1028" w:rsidRDefault="00DF1028" w:rsidP="00DF1028">
      <w:pPr>
        <w:widowControl w:val="0"/>
        <w:autoSpaceDE w:val="0"/>
        <w:autoSpaceDN w:val="0"/>
        <w:adjustRightInd w:val="0"/>
        <w:spacing w:after="0" w:line="240" w:lineRule="auto"/>
        <w:jc w:val="both"/>
        <w:rPr>
          <w:rFonts w:ascii="Times New Roman" w:hAnsi="Times New Roman" w:cs="Times New Roman"/>
          <w:sz w:val="24"/>
          <w:szCs w:val="24"/>
        </w:rPr>
      </w:pPr>
    </w:p>
    <w:p w:rsidR="00DF1028" w:rsidRDefault="00DF1028" w:rsidP="00DF102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N</w:t>
      </w:r>
      <w:r w:rsidRPr="00B873E9">
        <w:rPr>
          <w:rFonts w:ascii="Times New Roman" w:hAnsi="Times New Roman" w:cs="Times New Roman"/>
          <w:sz w:val="24"/>
          <w:szCs w:val="24"/>
        </w:rPr>
        <w:t xml:space="preserve">a vznik, zánik a výkon záložného práva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Občianskeho zákonníka</w:t>
      </w:r>
      <w:r w:rsidR="00B551D7">
        <w:rPr>
          <w:rFonts w:ascii="Times New Roman" w:hAnsi="Times New Roman" w:cs="Times New Roman"/>
          <w:sz w:val="24"/>
          <w:szCs w:val="24"/>
        </w:rPr>
        <w:t>,</w:t>
      </w:r>
      <w:r w:rsidR="00987DDD" w:rsidRPr="00D60F99">
        <w:rPr>
          <w:rFonts w:ascii="Times New Roman" w:hAnsi="Times New Roman" w:cs="Times New Roman"/>
          <w:sz w:val="24"/>
          <w:szCs w:val="24"/>
          <w:vertAlign w:val="superscript"/>
        </w:rPr>
        <w:t>4</w:t>
      </w:r>
      <w:r w:rsidRPr="00B873E9">
        <w:rPr>
          <w:rFonts w:ascii="Times New Roman" w:hAnsi="Times New Roman" w:cs="Times New Roman"/>
          <w:sz w:val="24"/>
          <w:szCs w:val="24"/>
        </w:rPr>
        <w:t xml:space="preserve">) </w:t>
      </w:r>
      <w:r>
        <w:rPr>
          <w:rFonts w:ascii="Times New Roman" w:hAnsi="Times New Roman" w:cs="Times New Roman"/>
          <w:sz w:val="24"/>
          <w:szCs w:val="24"/>
        </w:rPr>
        <w:t>a</w:t>
      </w:r>
      <w:r w:rsidRPr="00B873E9">
        <w:rPr>
          <w:rFonts w:ascii="Times New Roman" w:hAnsi="Times New Roman" w:cs="Times New Roman"/>
          <w:sz w:val="24"/>
          <w:szCs w:val="24"/>
        </w:rPr>
        <w:t xml:space="preserve">k </w:t>
      </w:r>
      <w:r>
        <w:rPr>
          <w:rFonts w:ascii="Times New Roman" w:hAnsi="Times New Roman" w:cs="Times New Roman"/>
          <w:sz w:val="24"/>
          <w:szCs w:val="24"/>
        </w:rPr>
        <w:t>v odsekoch 1 až 4 nie je ustanovené inak.</w:t>
      </w:r>
    </w:p>
    <w:p w:rsidR="00DF1028" w:rsidRDefault="00DF1028" w:rsidP="00DF1028">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24</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Licenčná zmluva</w:t>
      </w:r>
    </w:p>
    <w:p w:rsidR="000757C9" w:rsidRPr="00B873E9" w:rsidRDefault="000757C9" w:rsidP="00082161">
      <w:pPr>
        <w:spacing w:after="0" w:line="240" w:lineRule="auto"/>
        <w:jc w:val="both"/>
        <w:rPr>
          <w:rFonts w:ascii="Times New Roman" w:hAnsi="Times New Roman" w:cs="Times New Roman"/>
          <w:sz w:val="24"/>
          <w:szCs w:val="24"/>
        </w:rPr>
      </w:pPr>
    </w:p>
    <w:p w:rsidR="00C70BB9" w:rsidRDefault="000757C9" w:rsidP="00C70BB9">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Majiteľ zapísaného dizajnu môže udeliť inej osobe oprávnenie na využívanie zapísaného dizajn</w:t>
      </w:r>
      <w:r w:rsidR="00CB4AB1" w:rsidRPr="00B873E9">
        <w:rPr>
          <w:rFonts w:ascii="Times New Roman" w:hAnsi="Times New Roman" w:cs="Times New Roman"/>
          <w:sz w:val="24"/>
          <w:szCs w:val="24"/>
        </w:rPr>
        <w:t>u</w:t>
      </w:r>
      <w:r w:rsidRPr="00B873E9">
        <w:rPr>
          <w:rFonts w:ascii="Times New Roman" w:hAnsi="Times New Roman" w:cs="Times New Roman"/>
          <w:sz w:val="24"/>
          <w:szCs w:val="24"/>
        </w:rPr>
        <w:t xml:space="preserve"> (ďalej len „licencia“) licenčnou zmluvou.</w:t>
      </w:r>
    </w:p>
    <w:p w:rsidR="00C70BB9" w:rsidRPr="00B873E9" w:rsidRDefault="00C70BB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B769F1">
        <w:rPr>
          <w:rFonts w:ascii="Times New Roman" w:hAnsi="Times New Roman" w:cs="Times New Roman"/>
          <w:sz w:val="24"/>
          <w:szCs w:val="24"/>
        </w:rPr>
        <w:t>2</w:t>
      </w:r>
      <w:r w:rsidRPr="00B873E9">
        <w:rPr>
          <w:rFonts w:ascii="Times New Roman" w:hAnsi="Times New Roman" w:cs="Times New Roman"/>
          <w:sz w:val="24"/>
          <w:szCs w:val="24"/>
        </w:rPr>
        <w:t xml:space="preserve">) </w:t>
      </w:r>
      <w:r w:rsidR="00F60440">
        <w:rPr>
          <w:rFonts w:ascii="Times New Roman" w:hAnsi="Times New Roman" w:cs="Times New Roman"/>
          <w:sz w:val="24"/>
          <w:szCs w:val="24"/>
        </w:rPr>
        <w:t>Licencia</w:t>
      </w:r>
      <w:r w:rsidRPr="00B873E9">
        <w:rPr>
          <w:rFonts w:ascii="Times New Roman" w:hAnsi="Times New Roman" w:cs="Times New Roman"/>
          <w:sz w:val="24"/>
          <w:szCs w:val="24"/>
        </w:rPr>
        <w:t xml:space="preserve"> nadobúda právne účinky voči tretím osobám </w:t>
      </w:r>
      <w:r w:rsidR="00C70BB9">
        <w:rPr>
          <w:rFonts w:ascii="Times New Roman" w:hAnsi="Times New Roman" w:cs="Times New Roman"/>
          <w:sz w:val="24"/>
          <w:szCs w:val="24"/>
        </w:rPr>
        <w:t>dňom</w:t>
      </w:r>
      <w:r w:rsidRPr="00B873E9">
        <w:rPr>
          <w:rFonts w:ascii="Times New Roman" w:hAnsi="Times New Roman" w:cs="Times New Roman"/>
          <w:sz w:val="24"/>
          <w:szCs w:val="24"/>
        </w:rPr>
        <w:t xml:space="preserve"> zápisu do registra. Zápis </w:t>
      </w:r>
      <w:r w:rsidR="00F60440">
        <w:rPr>
          <w:rFonts w:ascii="Times New Roman" w:hAnsi="Times New Roman" w:cs="Times New Roman"/>
          <w:sz w:val="24"/>
          <w:szCs w:val="24"/>
        </w:rPr>
        <w:t>licencie</w:t>
      </w:r>
      <w:r w:rsidRPr="00B873E9">
        <w:rPr>
          <w:rFonts w:ascii="Times New Roman" w:hAnsi="Times New Roman" w:cs="Times New Roman"/>
          <w:sz w:val="24"/>
          <w:szCs w:val="24"/>
        </w:rPr>
        <w:t xml:space="preserve"> vykoná úrad na základe žiadosti</w:t>
      </w:r>
      <w:r w:rsidR="00C875B0">
        <w:rPr>
          <w:rFonts w:ascii="Times New Roman" w:hAnsi="Times New Roman" w:cs="Times New Roman"/>
          <w:sz w:val="24"/>
          <w:szCs w:val="24"/>
        </w:rPr>
        <w:t xml:space="preserve"> o zápis licencie</w:t>
      </w:r>
      <w:r w:rsidRPr="00B873E9">
        <w:rPr>
          <w:rFonts w:ascii="Times New Roman" w:hAnsi="Times New Roman" w:cs="Times New Roman"/>
          <w:sz w:val="24"/>
          <w:szCs w:val="24"/>
        </w:rPr>
        <w:t>, ktorú je oprávnená podať ktorákoľvek zo strán</w:t>
      </w:r>
      <w:r w:rsidR="00F60440">
        <w:rPr>
          <w:rFonts w:ascii="Times New Roman" w:hAnsi="Times New Roman" w:cs="Times New Roman"/>
          <w:sz w:val="24"/>
          <w:szCs w:val="24"/>
        </w:rPr>
        <w:t xml:space="preserve"> licenčnej zmluvy</w:t>
      </w:r>
      <w:r w:rsidRPr="00B873E9">
        <w:rPr>
          <w:rFonts w:ascii="Times New Roman" w:hAnsi="Times New Roman" w:cs="Times New Roman"/>
          <w:sz w:val="24"/>
          <w:szCs w:val="24"/>
        </w:rPr>
        <w:t xml:space="preserve">. </w:t>
      </w:r>
    </w:p>
    <w:p w:rsidR="00C70BB9" w:rsidRPr="00B873E9" w:rsidRDefault="00C70BB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E67C6">
        <w:rPr>
          <w:rFonts w:ascii="Times New Roman" w:hAnsi="Times New Roman" w:cs="Times New Roman"/>
          <w:sz w:val="24"/>
          <w:szCs w:val="24"/>
        </w:rPr>
        <w:t>3</w:t>
      </w:r>
      <w:r w:rsidRPr="00B873E9">
        <w:rPr>
          <w:rFonts w:ascii="Times New Roman" w:hAnsi="Times New Roman" w:cs="Times New Roman"/>
          <w:sz w:val="24"/>
          <w:szCs w:val="24"/>
        </w:rPr>
        <w:t>) Majiteľ zapísaného dizajnu môže udeliť licenčnou zmluvou výlučnú licenciu alebo nevýlučnú licenciu. Ak nie je v licenčnej zmluve dohodnuté, že majiteľ</w:t>
      </w:r>
      <w:r w:rsidR="00CC0DB9">
        <w:rPr>
          <w:rFonts w:ascii="Times New Roman" w:hAnsi="Times New Roman" w:cs="Times New Roman"/>
          <w:sz w:val="24"/>
          <w:szCs w:val="24"/>
        </w:rPr>
        <w:t xml:space="preserve"> </w:t>
      </w:r>
      <w:r w:rsidR="00CC0DB9" w:rsidRPr="00B873E9">
        <w:rPr>
          <w:rFonts w:ascii="Times New Roman" w:hAnsi="Times New Roman" w:cs="Times New Roman"/>
          <w:sz w:val="24"/>
          <w:szCs w:val="24"/>
        </w:rPr>
        <w:t>zapísaného dizajnu</w:t>
      </w:r>
      <w:r w:rsidRPr="00B873E9">
        <w:rPr>
          <w:rFonts w:ascii="Times New Roman" w:hAnsi="Times New Roman" w:cs="Times New Roman"/>
          <w:sz w:val="24"/>
          <w:szCs w:val="24"/>
        </w:rPr>
        <w:t xml:space="preserve"> udelil výlučnú licenciu, platí, že udelil nevýlučnú licenciu.</w:t>
      </w:r>
    </w:p>
    <w:p w:rsidR="00C70BB9" w:rsidRPr="00B873E9" w:rsidRDefault="00C70BB9" w:rsidP="00082161">
      <w:pPr>
        <w:widowControl w:val="0"/>
        <w:autoSpaceDE w:val="0"/>
        <w:autoSpaceDN w:val="0"/>
        <w:adjustRightInd w:val="0"/>
        <w:spacing w:after="0" w:line="240" w:lineRule="auto"/>
        <w:jc w:val="both"/>
        <w:rPr>
          <w:rFonts w:ascii="Times New Roman" w:hAnsi="Times New Roman" w:cs="Times New Roman"/>
          <w:sz w:val="24"/>
          <w:szCs w:val="24"/>
        </w:rPr>
      </w:pPr>
    </w:p>
    <w:p w:rsidR="00C70BB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E67C6">
        <w:rPr>
          <w:rFonts w:ascii="Times New Roman" w:hAnsi="Times New Roman" w:cs="Times New Roman"/>
          <w:sz w:val="24"/>
          <w:szCs w:val="24"/>
        </w:rPr>
        <w:t>4</w:t>
      </w:r>
      <w:r w:rsidRPr="00B873E9">
        <w:rPr>
          <w:rFonts w:ascii="Times New Roman" w:hAnsi="Times New Roman" w:cs="Times New Roman"/>
          <w:sz w:val="24"/>
          <w:szCs w:val="24"/>
        </w:rPr>
        <w:t>) Ak majiteľ zapísaného dizajnu udelil výlučnú licenciu, nesmie udeliť tretej osobe licenciu a je povinný, ak nie je v licenčnej zmluve dohodnuté inak, sám sa zdržať využívania zapísaného dizajnu.</w:t>
      </w:r>
    </w:p>
    <w:p w:rsidR="000757C9" w:rsidRPr="00B873E9" w:rsidRDefault="000757C9" w:rsidP="00082161">
      <w:pPr>
        <w:spacing w:after="0" w:line="240" w:lineRule="auto"/>
        <w:jc w:val="both"/>
        <w:rPr>
          <w:rFonts w:ascii="Times New Roman" w:hAnsi="Times New Roman" w:cs="Times New Roman"/>
          <w:sz w:val="24"/>
          <w:szCs w:val="24"/>
        </w:rPr>
      </w:pPr>
    </w:p>
    <w:p w:rsidR="00C70BB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E67C6">
        <w:rPr>
          <w:rFonts w:ascii="Times New Roman" w:hAnsi="Times New Roman" w:cs="Times New Roman"/>
          <w:sz w:val="24"/>
          <w:szCs w:val="24"/>
        </w:rPr>
        <w:t>5</w:t>
      </w:r>
      <w:r w:rsidRPr="00B873E9">
        <w:rPr>
          <w:rFonts w:ascii="Times New Roman" w:hAnsi="Times New Roman" w:cs="Times New Roman"/>
          <w:sz w:val="24"/>
          <w:szCs w:val="24"/>
        </w:rPr>
        <w:t xml:space="preserve">) Ak majiteľ zapísaného dizajnu udelil nevýlučnú licenciu, nie je dotknuté jeho právo využívať zapísaný dizajn (§ 17), </w:t>
      </w:r>
      <w:r w:rsidR="00932F16" w:rsidRPr="00B873E9">
        <w:rPr>
          <w:rFonts w:ascii="Times New Roman" w:hAnsi="Times New Roman" w:cs="Times New Roman"/>
          <w:sz w:val="24"/>
          <w:szCs w:val="24"/>
        </w:rPr>
        <w:t>ani</w:t>
      </w:r>
      <w:r w:rsidRPr="00B873E9">
        <w:rPr>
          <w:rFonts w:ascii="Times New Roman" w:hAnsi="Times New Roman" w:cs="Times New Roman"/>
          <w:sz w:val="24"/>
          <w:szCs w:val="24"/>
        </w:rPr>
        <w:t xml:space="preserve"> jeho právo udeliť licenciu tretej osobe.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E67C6">
        <w:rPr>
          <w:rFonts w:ascii="Times New Roman" w:hAnsi="Times New Roman" w:cs="Times New Roman"/>
          <w:sz w:val="24"/>
          <w:szCs w:val="24"/>
        </w:rPr>
        <w:t>6</w:t>
      </w:r>
      <w:r w:rsidRPr="00B873E9">
        <w:rPr>
          <w:rFonts w:ascii="Times New Roman" w:hAnsi="Times New Roman" w:cs="Times New Roman"/>
          <w:sz w:val="24"/>
          <w:szCs w:val="24"/>
        </w:rPr>
        <w:t>) Licenčná zmluva, ktorou majiteľ zapísaného dizajnu udelil tretej osobe licenciu, je neplatná, ak nadobúdateľ predtým udelenej výlučnej licencie na uzavretie takej licenčnej zmluvy neudelil predchádzajúci písomný súhlas.</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E67C6">
        <w:rPr>
          <w:rFonts w:ascii="Times New Roman" w:hAnsi="Times New Roman" w:cs="Times New Roman"/>
          <w:sz w:val="24"/>
          <w:szCs w:val="24"/>
        </w:rPr>
        <w:t>7</w:t>
      </w:r>
      <w:r w:rsidRPr="00B873E9">
        <w:rPr>
          <w:rFonts w:ascii="Times New Roman" w:hAnsi="Times New Roman" w:cs="Times New Roman"/>
          <w:sz w:val="24"/>
          <w:szCs w:val="24"/>
        </w:rPr>
        <w:t>) Prevod alebo prechod práva nadobúdateľa licencie je možný výlučne ako súčasť prevodu alebo prechodu podniku alebo jeho časti, v rámci</w:t>
      </w:r>
      <w:r w:rsidR="0029510D">
        <w:rPr>
          <w:rFonts w:ascii="Times New Roman" w:hAnsi="Times New Roman" w:cs="Times New Roman"/>
          <w:sz w:val="24"/>
          <w:szCs w:val="24"/>
        </w:rPr>
        <w:t xml:space="preserve"> ktorej</w:t>
      </w:r>
      <w:r w:rsidRPr="00B873E9">
        <w:rPr>
          <w:rFonts w:ascii="Times New Roman" w:hAnsi="Times New Roman" w:cs="Times New Roman"/>
          <w:sz w:val="24"/>
          <w:szCs w:val="24"/>
        </w:rPr>
        <w:t xml:space="preserve"> sa zapísaný dizajn na základe licencie využíva, ak licenčná zmluva neustanovuje inak. </w:t>
      </w:r>
    </w:p>
    <w:p w:rsidR="00C70BB9" w:rsidRPr="00B873E9" w:rsidRDefault="00C70BB9" w:rsidP="00082161">
      <w:pPr>
        <w:spacing w:after="0" w:line="240" w:lineRule="auto"/>
        <w:jc w:val="both"/>
        <w:rPr>
          <w:rFonts w:ascii="Times New Roman" w:hAnsi="Times New Roman" w:cs="Times New Roman"/>
          <w:sz w:val="24"/>
          <w:szCs w:val="24"/>
        </w:rPr>
      </w:pPr>
    </w:p>
    <w:p w:rsidR="00F9635D"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E67C6">
        <w:rPr>
          <w:rFonts w:ascii="Times New Roman" w:hAnsi="Times New Roman" w:cs="Times New Roman"/>
          <w:sz w:val="24"/>
          <w:szCs w:val="24"/>
        </w:rPr>
        <w:t>8</w:t>
      </w:r>
      <w:r w:rsidRPr="00B873E9">
        <w:rPr>
          <w:rFonts w:ascii="Times New Roman" w:hAnsi="Times New Roman" w:cs="Times New Roman"/>
          <w:sz w:val="24"/>
          <w:szCs w:val="24"/>
        </w:rPr>
        <w:t xml:space="preserve">) Ak nie je dohodnuté inak, </w:t>
      </w:r>
      <w:r w:rsidR="005E750A">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w:t>
      </w:r>
      <w:r w:rsidR="00C875B0">
        <w:rPr>
          <w:rFonts w:ascii="Times New Roman" w:hAnsi="Times New Roman" w:cs="Times New Roman"/>
          <w:sz w:val="24"/>
          <w:szCs w:val="24"/>
        </w:rPr>
        <w:t xml:space="preserve">výlučných </w:t>
      </w:r>
      <w:r w:rsidRPr="00B873E9">
        <w:rPr>
          <w:rFonts w:ascii="Times New Roman" w:hAnsi="Times New Roman" w:cs="Times New Roman"/>
          <w:sz w:val="24"/>
          <w:szCs w:val="24"/>
        </w:rPr>
        <w:t xml:space="preserve">práv </w:t>
      </w:r>
      <w:r w:rsidR="00C875B0">
        <w:rPr>
          <w:rFonts w:ascii="Times New Roman" w:hAnsi="Times New Roman" w:cs="Times New Roman"/>
          <w:sz w:val="24"/>
          <w:szCs w:val="24"/>
        </w:rPr>
        <w:t>podľa § 17</w:t>
      </w:r>
      <w:r w:rsidRPr="00B873E9">
        <w:rPr>
          <w:rFonts w:ascii="Times New Roman" w:hAnsi="Times New Roman" w:cs="Times New Roman"/>
          <w:sz w:val="24"/>
          <w:szCs w:val="24"/>
        </w:rPr>
        <w:t xml:space="preserve"> môže nadobúdateľ nevýlučnej  licencie vo svojom mene a na vlastný účet uplatniť nároky podľa § 27 </w:t>
      </w:r>
      <w:r w:rsidR="00F60440">
        <w:rPr>
          <w:rFonts w:ascii="Times New Roman" w:hAnsi="Times New Roman" w:cs="Times New Roman"/>
          <w:sz w:val="24"/>
          <w:szCs w:val="24"/>
        </w:rPr>
        <w:t>žalobou</w:t>
      </w:r>
      <w:r w:rsidRPr="00B873E9">
        <w:rPr>
          <w:rFonts w:ascii="Times New Roman" w:hAnsi="Times New Roman" w:cs="Times New Roman"/>
          <w:sz w:val="24"/>
          <w:szCs w:val="24"/>
        </w:rPr>
        <w:t xml:space="preserve"> podľa Civilného sporového poriadku</w:t>
      </w:r>
      <w:r w:rsidR="00F53F3B" w:rsidRPr="00B873E9">
        <w:rPr>
          <w:rFonts w:ascii="Times New Roman" w:hAnsi="Times New Roman" w:cs="Times New Roman"/>
          <w:sz w:val="24"/>
          <w:szCs w:val="24"/>
        </w:rPr>
        <w:t xml:space="preserve"> alebo </w:t>
      </w:r>
      <w:r w:rsidR="00F60440">
        <w:rPr>
          <w:rFonts w:ascii="Times New Roman" w:hAnsi="Times New Roman" w:cs="Times New Roman"/>
          <w:sz w:val="24"/>
          <w:szCs w:val="24"/>
        </w:rPr>
        <w:t xml:space="preserve">návrhom podľa </w:t>
      </w:r>
      <w:r w:rsidR="00F53F3B" w:rsidRPr="00B873E9">
        <w:rPr>
          <w:rFonts w:ascii="Times New Roman" w:hAnsi="Times New Roman" w:cs="Times New Roman"/>
          <w:sz w:val="24"/>
          <w:szCs w:val="24"/>
        </w:rPr>
        <w:t>osobitného predpisu</w:t>
      </w:r>
      <w:r w:rsidR="00F9635D">
        <w:rPr>
          <w:rFonts w:ascii="Times New Roman" w:hAnsi="Times New Roman" w:cs="Times New Roman"/>
          <w:sz w:val="24"/>
          <w:szCs w:val="24"/>
          <w:vertAlign w:val="superscript"/>
        </w:rPr>
        <w:t>2</w:t>
      </w:r>
      <w:r w:rsidR="00F9635D" w:rsidRPr="00135987">
        <w:rPr>
          <w:rFonts w:ascii="Times New Roman" w:hAnsi="Times New Roman" w:cs="Times New Roman"/>
          <w:sz w:val="24"/>
          <w:szCs w:val="24"/>
          <w:vertAlign w:val="superscript"/>
        </w:rPr>
        <w:t>a</w:t>
      </w:r>
      <w:r w:rsidR="00F53F3B" w:rsidRPr="00B873E9">
        <w:rPr>
          <w:rFonts w:ascii="Times New Roman" w:hAnsi="Times New Roman" w:cs="Times New Roman"/>
          <w:sz w:val="24"/>
          <w:szCs w:val="24"/>
        </w:rPr>
        <w:t>)</w:t>
      </w:r>
      <w:r w:rsidRPr="00B873E9">
        <w:rPr>
          <w:rFonts w:ascii="Times New Roman" w:hAnsi="Times New Roman" w:cs="Times New Roman"/>
          <w:sz w:val="24"/>
          <w:szCs w:val="24"/>
        </w:rPr>
        <w:t xml:space="preserve"> len so súhlasom majiteľa zapísaného dizajnu; nadobúdateľ výlučnej licencie tak môže urobiť, ak majiteľ</w:t>
      </w:r>
      <w:r w:rsidR="00CC0DB9">
        <w:rPr>
          <w:rFonts w:ascii="Times New Roman" w:hAnsi="Times New Roman" w:cs="Times New Roman"/>
          <w:sz w:val="24"/>
          <w:szCs w:val="24"/>
        </w:rPr>
        <w:t xml:space="preserve"> </w:t>
      </w:r>
      <w:r w:rsidR="00CC0DB9" w:rsidRPr="00B873E9">
        <w:rPr>
          <w:rFonts w:ascii="Times New Roman" w:hAnsi="Times New Roman" w:cs="Times New Roman"/>
          <w:sz w:val="24"/>
          <w:szCs w:val="24"/>
        </w:rPr>
        <w:t>zapísaného dizajnu</w:t>
      </w:r>
      <w:r w:rsidRPr="00B873E9">
        <w:rPr>
          <w:rFonts w:ascii="Times New Roman" w:hAnsi="Times New Roman" w:cs="Times New Roman"/>
          <w:sz w:val="24"/>
          <w:szCs w:val="24"/>
        </w:rPr>
        <w:t xml:space="preserve"> po písomnom oznámení sám v primeranej lehote</w:t>
      </w:r>
      <w:r w:rsidR="00F60440">
        <w:rPr>
          <w:rFonts w:ascii="Times New Roman" w:hAnsi="Times New Roman" w:cs="Times New Roman"/>
          <w:sz w:val="24"/>
          <w:szCs w:val="24"/>
        </w:rPr>
        <w:t xml:space="preserve"> žalobou podľa Civilného sporového poriadku neuplatní nároky podľa </w:t>
      </w:r>
      <w:r w:rsidR="00C875B0">
        <w:rPr>
          <w:rFonts w:ascii="Times New Roman" w:hAnsi="Times New Roman" w:cs="Times New Roman"/>
          <w:sz w:val="24"/>
          <w:szCs w:val="24"/>
        </w:rPr>
        <w:t>§ 27 ods. 1</w:t>
      </w:r>
      <w:r w:rsidRPr="00B873E9">
        <w:rPr>
          <w:rFonts w:ascii="Times New Roman" w:hAnsi="Times New Roman" w:cs="Times New Roman"/>
          <w:sz w:val="24"/>
          <w:szCs w:val="24"/>
        </w:rPr>
        <w:t>. Ustanovením prechádzajúcej vety nie sú dotknuté práva a povinnosti majiteľa zapísaného dizajnu a nadobúdateľa licencie podľa Obchodného zákonníka</w:t>
      </w:r>
      <w:r w:rsidR="00963FAF">
        <w:rPr>
          <w:rFonts w:ascii="Times New Roman" w:hAnsi="Times New Roman" w:cs="Times New Roman"/>
          <w:sz w:val="24"/>
          <w:szCs w:val="24"/>
          <w:vertAlign w:val="superscript"/>
        </w:rPr>
        <w:t>4a</w:t>
      </w:r>
      <w:r w:rsidRPr="00B873E9">
        <w:rPr>
          <w:rFonts w:ascii="Times New Roman" w:hAnsi="Times New Roman" w:cs="Times New Roman"/>
          <w:sz w:val="24"/>
          <w:szCs w:val="24"/>
        </w:rPr>
        <w:t>) ani právo nadobúdateľa licencie pripojiť sa k sporu začatému majiteľom zapísaného dizajnu ako intervenient.</w:t>
      </w:r>
    </w:p>
    <w:p w:rsidR="00F60440" w:rsidRPr="00B873E9" w:rsidRDefault="00F60440" w:rsidP="00082161">
      <w:pPr>
        <w:spacing w:after="0" w:line="240" w:lineRule="auto"/>
        <w:jc w:val="both"/>
        <w:rPr>
          <w:rFonts w:ascii="Times New Roman" w:hAnsi="Times New Roman" w:cs="Times New Roman"/>
          <w:sz w:val="24"/>
          <w:szCs w:val="24"/>
        </w:rPr>
      </w:pPr>
    </w:p>
    <w:p w:rsidR="00FE67C6" w:rsidRPr="00B873E9" w:rsidRDefault="000757C9" w:rsidP="00FE67C6">
      <w:pPr>
        <w:widowControl w:val="0"/>
        <w:autoSpaceDE w:val="0"/>
        <w:autoSpaceDN w:val="0"/>
        <w:adjustRightInd w:val="0"/>
        <w:spacing w:after="0" w:line="240" w:lineRule="auto"/>
        <w:jc w:val="both"/>
        <w:rPr>
          <w:rFonts w:ascii="Times New Roman" w:hAnsi="Times New Roman" w:cs="Times New Roman"/>
          <w:sz w:val="24"/>
          <w:szCs w:val="24"/>
        </w:rPr>
      </w:pPr>
      <w:r w:rsidRPr="000F2420">
        <w:rPr>
          <w:rFonts w:ascii="Times New Roman" w:hAnsi="Times New Roman" w:cs="Times New Roman"/>
          <w:sz w:val="24"/>
          <w:szCs w:val="24"/>
        </w:rPr>
        <w:t>(</w:t>
      </w:r>
      <w:r w:rsidR="00FE67C6" w:rsidRPr="000F2420">
        <w:rPr>
          <w:rFonts w:ascii="Times New Roman" w:hAnsi="Times New Roman" w:cs="Times New Roman"/>
          <w:sz w:val="24"/>
          <w:szCs w:val="24"/>
        </w:rPr>
        <w:t>9</w:t>
      </w:r>
      <w:r w:rsidRPr="000F2420">
        <w:rPr>
          <w:rFonts w:ascii="Times New Roman" w:hAnsi="Times New Roman" w:cs="Times New Roman"/>
          <w:sz w:val="24"/>
          <w:szCs w:val="24"/>
        </w:rPr>
        <w:t xml:space="preserve">) </w:t>
      </w:r>
      <w:r w:rsidR="00F9635D" w:rsidRPr="000F2420">
        <w:rPr>
          <w:rFonts w:ascii="Times New Roman" w:hAnsi="Times New Roman" w:cs="Times New Roman"/>
          <w:sz w:val="24"/>
          <w:szCs w:val="24"/>
        </w:rPr>
        <w:t>O</w:t>
      </w:r>
      <w:r w:rsidRPr="000F2420">
        <w:rPr>
          <w:rFonts w:ascii="Times New Roman" w:hAnsi="Times New Roman" w:cs="Times New Roman"/>
          <w:sz w:val="24"/>
          <w:szCs w:val="24"/>
        </w:rPr>
        <w:t>dsek</w:t>
      </w:r>
      <w:r w:rsidR="00F9635D" w:rsidRPr="000F2420">
        <w:rPr>
          <w:rFonts w:ascii="Times New Roman" w:hAnsi="Times New Roman" w:cs="Times New Roman"/>
          <w:sz w:val="24"/>
          <w:szCs w:val="24"/>
        </w:rPr>
        <w:t>y</w:t>
      </w:r>
      <w:r w:rsidRPr="000F2420">
        <w:rPr>
          <w:rFonts w:ascii="Times New Roman" w:hAnsi="Times New Roman" w:cs="Times New Roman"/>
          <w:sz w:val="24"/>
          <w:szCs w:val="24"/>
        </w:rPr>
        <w:t xml:space="preserve"> 1 až </w:t>
      </w:r>
      <w:r w:rsidR="00FE67C6" w:rsidRPr="000F2420">
        <w:rPr>
          <w:rFonts w:ascii="Times New Roman" w:hAnsi="Times New Roman" w:cs="Times New Roman"/>
          <w:sz w:val="24"/>
          <w:szCs w:val="24"/>
        </w:rPr>
        <w:t xml:space="preserve">8 </w:t>
      </w:r>
      <w:r w:rsidRPr="000F2420">
        <w:rPr>
          <w:rFonts w:ascii="Times New Roman" w:hAnsi="Times New Roman" w:cs="Times New Roman"/>
          <w:sz w:val="24"/>
          <w:szCs w:val="24"/>
        </w:rPr>
        <w:t>sa primerane použijú aj na licenčnú zmluvu, ktorou prihlasovateľ udeľuje oprávnenie na využívanie dizajnu, ktorý je predmetom prihlášky</w:t>
      </w:r>
      <w:r w:rsidR="00FE67C6" w:rsidRPr="000F2420">
        <w:rPr>
          <w:rFonts w:ascii="Times New Roman" w:hAnsi="Times New Roman" w:cs="Times New Roman"/>
          <w:sz w:val="24"/>
          <w:szCs w:val="24"/>
        </w:rPr>
        <w:t xml:space="preserve"> (ďalej len „licencia na prihlášku“)</w:t>
      </w:r>
      <w:r w:rsidRPr="000F2420">
        <w:rPr>
          <w:rFonts w:ascii="Times New Roman" w:hAnsi="Times New Roman" w:cs="Times New Roman"/>
          <w:sz w:val="24"/>
          <w:szCs w:val="24"/>
        </w:rPr>
        <w:t>.</w:t>
      </w:r>
      <w:r w:rsidR="00FE67C6" w:rsidRPr="000F2420">
        <w:rPr>
          <w:rFonts w:ascii="Times New Roman" w:hAnsi="Times New Roman" w:cs="Times New Roman"/>
          <w:sz w:val="24"/>
          <w:szCs w:val="24"/>
        </w:rPr>
        <w:t xml:space="preserve"> </w:t>
      </w:r>
      <w:r w:rsidR="00290367" w:rsidRPr="000F2420">
        <w:rPr>
          <w:rFonts w:ascii="Times New Roman" w:hAnsi="Times New Roman" w:cs="Times New Roman"/>
          <w:sz w:val="24"/>
          <w:szCs w:val="24"/>
        </w:rPr>
        <w:t>Zápisom</w:t>
      </w:r>
      <w:r w:rsidR="00FE67C6" w:rsidRPr="000F2420">
        <w:rPr>
          <w:rFonts w:ascii="Times New Roman" w:hAnsi="Times New Roman" w:cs="Times New Roman"/>
          <w:sz w:val="24"/>
          <w:szCs w:val="24"/>
        </w:rPr>
        <w:t xml:space="preserve"> </w:t>
      </w:r>
      <w:r w:rsidR="00290367" w:rsidRPr="000F2420">
        <w:rPr>
          <w:rFonts w:ascii="Times New Roman" w:hAnsi="Times New Roman" w:cs="Times New Roman"/>
          <w:sz w:val="24"/>
          <w:szCs w:val="24"/>
        </w:rPr>
        <w:t>dizajnu</w:t>
      </w:r>
      <w:r w:rsidR="00FE67C6" w:rsidRPr="000F2420">
        <w:rPr>
          <w:rFonts w:ascii="Times New Roman" w:hAnsi="Times New Roman" w:cs="Times New Roman"/>
          <w:sz w:val="24"/>
          <w:szCs w:val="24"/>
        </w:rPr>
        <w:t xml:space="preserve"> nie je zápis licencie na prihlášku dotknutý, ak v licenčnej zmluve nie je dohodnuté inak. </w:t>
      </w:r>
      <w:r w:rsidR="0024129B" w:rsidRPr="000F2420">
        <w:rPr>
          <w:rFonts w:ascii="Times New Roman" w:hAnsi="Times New Roman" w:cs="Times New Roman"/>
          <w:sz w:val="24"/>
          <w:szCs w:val="24"/>
        </w:rPr>
        <w:t>Rozdelením hromadnej prihlášky (§ 34 ods. 4) nie je zápis licencie na pôvodnú prihlášku dotknutý a úrad zapíše licenciu aj na vylúčenú prihlášku.</w:t>
      </w:r>
    </w:p>
    <w:p w:rsidR="00B769F1" w:rsidRDefault="00B769F1" w:rsidP="00082161">
      <w:pPr>
        <w:spacing w:after="0" w:line="240" w:lineRule="auto"/>
        <w:jc w:val="both"/>
        <w:rPr>
          <w:rFonts w:ascii="Times New Roman" w:hAnsi="Times New Roman" w:cs="Times New Roman"/>
          <w:sz w:val="24"/>
          <w:szCs w:val="24"/>
        </w:rPr>
      </w:pPr>
    </w:p>
    <w:p w:rsidR="000757C9" w:rsidRDefault="00B769F1" w:rsidP="00082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N</w:t>
      </w:r>
      <w:r w:rsidRPr="00B873E9">
        <w:rPr>
          <w:rFonts w:ascii="Times New Roman" w:hAnsi="Times New Roman" w:cs="Times New Roman"/>
          <w:sz w:val="24"/>
          <w:szCs w:val="24"/>
        </w:rPr>
        <w:t xml:space="preserve">a vznik, zánik a výkon práv z licenčnej zmluvy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Obchodného zákonníka</w:t>
      </w:r>
      <w:r w:rsidR="00BD5FDF">
        <w:rPr>
          <w:rFonts w:ascii="Times New Roman" w:hAnsi="Times New Roman" w:cs="Times New Roman"/>
          <w:sz w:val="24"/>
          <w:szCs w:val="24"/>
          <w:vertAlign w:val="superscript"/>
        </w:rPr>
        <w:t>5</w:t>
      </w:r>
      <w:r w:rsidRPr="00B873E9">
        <w:rPr>
          <w:rFonts w:ascii="Times New Roman" w:hAnsi="Times New Roman" w:cs="Times New Roman"/>
          <w:sz w:val="24"/>
          <w:szCs w:val="24"/>
        </w:rPr>
        <w:t>)</w:t>
      </w:r>
      <w:r>
        <w:rPr>
          <w:rFonts w:ascii="Times New Roman" w:hAnsi="Times New Roman" w:cs="Times New Roman"/>
          <w:sz w:val="24"/>
          <w:szCs w:val="24"/>
        </w:rPr>
        <w:t xml:space="preserve">, ak v odsekoch 1 až </w:t>
      </w:r>
      <w:r w:rsidR="00FE67C6">
        <w:rPr>
          <w:rFonts w:ascii="Times New Roman" w:hAnsi="Times New Roman" w:cs="Times New Roman"/>
          <w:sz w:val="24"/>
          <w:szCs w:val="24"/>
        </w:rPr>
        <w:t>9</w:t>
      </w:r>
      <w:r>
        <w:rPr>
          <w:rFonts w:ascii="Times New Roman" w:hAnsi="Times New Roman" w:cs="Times New Roman"/>
          <w:sz w:val="24"/>
          <w:szCs w:val="24"/>
        </w:rPr>
        <w:t xml:space="preserve"> nie je uvedené inak.</w:t>
      </w:r>
    </w:p>
    <w:p w:rsidR="0082735B" w:rsidRPr="003F3DA0" w:rsidRDefault="0082735B" w:rsidP="00082161">
      <w:pPr>
        <w:spacing w:after="0" w:line="240" w:lineRule="auto"/>
        <w:jc w:val="both"/>
        <w:rPr>
          <w:rFonts w:ascii="Times New Roman" w:hAnsi="Times New Roman" w:cs="Times New Roman"/>
          <w:sz w:val="24"/>
          <w:szCs w:val="24"/>
        </w:rPr>
      </w:pPr>
    </w:p>
    <w:p w:rsidR="003F3DA0" w:rsidRPr="003F3DA0" w:rsidRDefault="003F3DA0" w:rsidP="003F3DA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3F3DA0">
        <w:rPr>
          <w:rFonts w:ascii="Times New Roman" w:eastAsiaTheme="minorEastAsia" w:hAnsi="Times New Roman" w:cs="Times New Roman"/>
          <w:sz w:val="24"/>
          <w:szCs w:val="24"/>
          <w:lang w:eastAsia="sk-SK"/>
        </w:rPr>
        <w:t>§ 25</w:t>
      </w:r>
    </w:p>
    <w:p w:rsidR="003F3DA0" w:rsidRPr="003F3DA0" w:rsidRDefault="003F3DA0" w:rsidP="003F3DA0">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3F3DA0">
        <w:rPr>
          <w:rFonts w:ascii="Times New Roman" w:eastAsiaTheme="minorEastAsia" w:hAnsi="Times New Roman" w:cs="Times New Roman"/>
          <w:bCs/>
          <w:sz w:val="24"/>
          <w:szCs w:val="24"/>
          <w:lang w:eastAsia="sk-SK"/>
        </w:rPr>
        <w:t xml:space="preserve">Platnosť a doba ochrany zapísaného dizajnu </w:t>
      </w:r>
    </w:p>
    <w:p w:rsidR="007A4BB1" w:rsidRDefault="007A4BB1">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3F3DA0" w:rsidRPr="000F2420" w:rsidRDefault="003F3DA0" w:rsidP="003F3D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0F2420">
        <w:rPr>
          <w:rFonts w:ascii="Times New Roman" w:eastAsiaTheme="minorEastAsia" w:hAnsi="Times New Roman" w:cs="Times New Roman"/>
          <w:sz w:val="24"/>
          <w:szCs w:val="24"/>
          <w:lang w:eastAsia="sk-SK"/>
        </w:rPr>
        <w:t>(1) Platnosť zapísaného dizajnu je päť rokov odo dňa podania prihlášky (</w:t>
      </w:r>
      <w:hyperlink r:id="rId10" w:history="1">
        <w:r w:rsidRPr="000F2420">
          <w:rPr>
            <w:rFonts w:ascii="Times New Roman" w:eastAsiaTheme="minorEastAsia" w:hAnsi="Times New Roman" w:cs="Times New Roman"/>
            <w:sz w:val="24"/>
            <w:szCs w:val="24"/>
            <w:lang w:eastAsia="sk-SK"/>
          </w:rPr>
          <w:t>§ 32</w:t>
        </w:r>
      </w:hyperlink>
      <w:r w:rsidRPr="000F2420">
        <w:rPr>
          <w:rFonts w:ascii="Times New Roman" w:eastAsiaTheme="minorEastAsia" w:hAnsi="Times New Roman" w:cs="Times New Roman"/>
          <w:sz w:val="24"/>
          <w:szCs w:val="24"/>
          <w:lang w:eastAsia="sk-SK"/>
        </w:rPr>
        <w:t xml:space="preserve">). </w:t>
      </w:r>
    </w:p>
    <w:p w:rsidR="003F3DA0" w:rsidRPr="000F2420" w:rsidRDefault="003F3DA0" w:rsidP="003F3DA0">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0F2420">
        <w:rPr>
          <w:rFonts w:ascii="Times New Roman" w:eastAsiaTheme="minorEastAsia" w:hAnsi="Times New Roman" w:cs="Times New Roman"/>
          <w:sz w:val="24"/>
          <w:szCs w:val="24"/>
          <w:lang w:eastAsia="sk-SK"/>
        </w:rPr>
        <w:t xml:space="preserve"> </w:t>
      </w:r>
    </w:p>
    <w:p w:rsidR="003F3DA0" w:rsidRPr="000F2420" w:rsidRDefault="003F3DA0" w:rsidP="003F3DA0">
      <w:pPr>
        <w:widowControl w:val="0"/>
        <w:autoSpaceDE w:val="0"/>
        <w:autoSpaceDN w:val="0"/>
        <w:adjustRightInd w:val="0"/>
        <w:spacing w:after="0" w:line="240" w:lineRule="auto"/>
        <w:jc w:val="both"/>
        <w:rPr>
          <w:rFonts w:ascii="Times New Roman" w:hAnsi="Times New Roman" w:cs="Times New Roman"/>
          <w:sz w:val="24"/>
          <w:szCs w:val="24"/>
        </w:rPr>
      </w:pPr>
      <w:r w:rsidRPr="000F2420">
        <w:rPr>
          <w:rFonts w:ascii="Times New Roman" w:hAnsi="Times New Roman" w:cs="Times New Roman"/>
          <w:sz w:val="24"/>
          <w:szCs w:val="24"/>
        </w:rPr>
        <w:t xml:space="preserve">(2) Na základe žiadosti podanej majiteľom zapísaného dizajnu, záložným veriteľom alebo inou osobou, ktorá preukáže právny záujem, úrad predĺži platnosť zapísaného dizajnu opakovane najviac štyrikrát, a to vždy o päť rokov až na celkovú dobu ochrany 25 rokov odo dňa podania prihlášky (§ 32). </w:t>
      </w:r>
    </w:p>
    <w:p w:rsidR="003F3DA0" w:rsidRPr="000F2420" w:rsidRDefault="003F3DA0" w:rsidP="003F3DA0">
      <w:pPr>
        <w:widowControl w:val="0"/>
        <w:autoSpaceDE w:val="0"/>
        <w:autoSpaceDN w:val="0"/>
        <w:adjustRightInd w:val="0"/>
        <w:spacing w:after="0" w:line="240" w:lineRule="auto"/>
        <w:jc w:val="both"/>
        <w:rPr>
          <w:rFonts w:ascii="Times New Roman" w:hAnsi="Times New Roman" w:cs="Times New Roman"/>
          <w:sz w:val="24"/>
          <w:szCs w:val="24"/>
        </w:rPr>
      </w:pPr>
    </w:p>
    <w:p w:rsidR="003F3DA0" w:rsidRPr="000F2420" w:rsidRDefault="003F3DA0" w:rsidP="003F3D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0F2420">
        <w:rPr>
          <w:rFonts w:ascii="Times New Roman" w:hAnsi="Times New Roman" w:cs="Times New Roman"/>
          <w:sz w:val="24"/>
          <w:szCs w:val="24"/>
        </w:rPr>
        <w:t>(3) Žiadosť o predĺženie platnosti zapísaného dizajnu možno podať najskôr v poslednom roku jeho platnosti. Ak žiadosť o predĺženie platnosti zapísaného dizajnu nie je v poslednom roku jeho platnosti podaná najneskôr v deň, ktorý sa označením zhoduje s dňom podania prihlášky (§ 32), platí, že žiadosť o predĺženie platnosti zapísaného dizajnu nebola podaná; odsek 4 tým nie je dotknutý.</w:t>
      </w:r>
      <w:r w:rsidRPr="000F2420">
        <w:rPr>
          <w:rFonts w:ascii="Times New Roman" w:eastAsiaTheme="minorEastAsia" w:hAnsi="Times New Roman" w:cs="Times New Roman"/>
          <w:sz w:val="24"/>
          <w:szCs w:val="24"/>
          <w:lang w:eastAsia="sk-SK"/>
        </w:rPr>
        <w:t xml:space="preserve"> </w:t>
      </w:r>
    </w:p>
    <w:p w:rsidR="003F3DA0" w:rsidRPr="000F2420" w:rsidRDefault="003F3DA0" w:rsidP="003F3DA0">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0F2420">
        <w:rPr>
          <w:rFonts w:ascii="Times New Roman" w:eastAsiaTheme="minorEastAsia" w:hAnsi="Times New Roman" w:cs="Times New Roman"/>
          <w:sz w:val="24"/>
          <w:szCs w:val="24"/>
          <w:lang w:eastAsia="sk-SK"/>
        </w:rPr>
        <w:t xml:space="preserve"> </w:t>
      </w:r>
    </w:p>
    <w:p w:rsidR="007A4BB1" w:rsidRPr="000F2420" w:rsidRDefault="003F3D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0F2420">
        <w:rPr>
          <w:rFonts w:ascii="Times New Roman" w:eastAsiaTheme="minorEastAsia" w:hAnsi="Times New Roman" w:cs="Times New Roman"/>
          <w:sz w:val="24"/>
          <w:szCs w:val="24"/>
          <w:lang w:eastAsia="sk-SK"/>
        </w:rPr>
        <w:t xml:space="preserve">(4) </w:t>
      </w:r>
      <w:r w:rsidRPr="000F2420">
        <w:rPr>
          <w:rFonts w:ascii="Times New Roman" w:hAnsi="Times New Roman" w:cs="Times New Roman"/>
          <w:sz w:val="24"/>
          <w:szCs w:val="24"/>
        </w:rPr>
        <w:t xml:space="preserve">Ak žiadosť o predĺženie platnosti zapísaného dizajnu nebola podaná v lehote uvedenej v odseku 3, možno podať žiadosť o predĺženie platnosti zapísaného dizajnu v dodatočnej lehote šiestich mesiacov, ktorá začína plynúť dňom nasledujúcim po dni, keď podľa odseku 3 mala byť žiadosť o predĺženie platnosti zapísaného dizajnu najneskôr podaná. </w:t>
      </w:r>
      <w:r w:rsidRPr="000F2420">
        <w:rPr>
          <w:rFonts w:ascii="Times New Roman" w:eastAsiaTheme="minorEastAsia" w:hAnsi="Times New Roman" w:cs="Times New Roman"/>
          <w:sz w:val="24"/>
          <w:szCs w:val="24"/>
          <w:lang w:eastAsia="sk-SK"/>
        </w:rPr>
        <w:t xml:space="preserve">Ak žiadosť o predĺženie platnosti zapísaného dizajnu nie je podaná ani v tejto dodatočnej lehote, platnosť zapísaného dizajnu zanikne ku dňu, keď podľa </w:t>
      </w:r>
      <w:hyperlink r:id="rId11" w:history="1">
        <w:r w:rsidRPr="000F2420">
          <w:rPr>
            <w:rFonts w:ascii="Times New Roman" w:eastAsiaTheme="minorEastAsia" w:hAnsi="Times New Roman" w:cs="Times New Roman"/>
            <w:sz w:val="24"/>
            <w:szCs w:val="24"/>
            <w:lang w:eastAsia="sk-SK"/>
          </w:rPr>
          <w:t>odseku 3</w:t>
        </w:r>
      </w:hyperlink>
      <w:r w:rsidRPr="000F2420">
        <w:rPr>
          <w:rFonts w:ascii="Times New Roman" w:eastAsiaTheme="minorEastAsia" w:hAnsi="Times New Roman" w:cs="Times New Roman"/>
          <w:sz w:val="24"/>
          <w:szCs w:val="24"/>
          <w:lang w:eastAsia="sk-SK"/>
        </w:rPr>
        <w:t xml:space="preserve"> mala byť žiadosť o predĺženie platnosti zapísaného dizajnu najneskôr podaná. </w:t>
      </w:r>
    </w:p>
    <w:p w:rsidR="007A4BB1" w:rsidRPr="000F2420" w:rsidRDefault="003F3DA0">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0F2420">
        <w:rPr>
          <w:rFonts w:ascii="Times New Roman" w:eastAsiaTheme="minorEastAsia" w:hAnsi="Times New Roman" w:cs="Times New Roman"/>
          <w:sz w:val="24"/>
          <w:szCs w:val="24"/>
          <w:lang w:eastAsia="sk-SK"/>
        </w:rPr>
        <w:t xml:space="preserve"> </w:t>
      </w:r>
    </w:p>
    <w:p w:rsidR="007A4BB1" w:rsidRPr="000F2420" w:rsidRDefault="003F3D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0F2420">
        <w:rPr>
          <w:rFonts w:ascii="Times New Roman" w:eastAsiaTheme="minorEastAsia" w:hAnsi="Times New Roman" w:cs="Times New Roman"/>
          <w:sz w:val="24"/>
          <w:szCs w:val="24"/>
          <w:lang w:eastAsia="sk-SK"/>
        </w:rPr>
        <w:t xml:space="preserve">(5) Práva tretích osôb, ktoré po márnom uplynutí lehoty na podanie žiadosti o predĺženie platnosti zapísaného dizajnu podľa </w:t>
      </w:r>
      <w:hyperlink r:id="rId12" w:history="1">
        <w:r w:rsidRPr="000F2420">
          <w:rPr>
            <w:rFonts w:ascii="Times New Roman" w:eastAsiaTheme="minorEastAsia" w:hAnsi="Times New Roman" w:cs="Times New Roman"/>
            <w:sz w:val="24"/>
            <w:szCs w:val="24"/>
            <w:lang w:eastAsia="sk-SK"/>
          </w:rPr>
          <w:t>odseku 3</w:t>
        </w:r>
      </w:hyperlink>
      <w:r w:rsidRPr="000F2420">
        <w:rPr>
          <w:rFonts w:ascii="Times New Roman" w:eastAsiaTheme="minorEastAsia" w:hAnsi="Times New Roman" w:cs="Times New Roman"/>
          <w:sz w:val="24"/>
          <w:szCs w:val="24"/>
          <w:lang w:eastAsia="sk-SK"/>
        </w:rPr>
        <w:t xml:space="preserve"> v dobrej viere začali využívať dizajn alebo na takéto využívanie vykonali preukázateľné prípravy, nie sú dotknuté predĺžením platnosti vykonanej na základe žiadosti o predĺženie platnosti zapísaného dizajnu podanej v dodatočnej lehote. </w:t>
      </w:r>
      <w:r w:rsidRPr="000F2420">
        <w:rPr>
          <w:rFonts w:ascii="Times New Roman" w:hAnsi="Times New Roman" w:cs="Times New Roman"/>
          <w:sz w:val="24"/>
          <w:szCs w:val="24"/>
        </w:rPr>
        <w:t>Pri pochybnostiach sa konanie tretej osoby považuje za konanie v dobrej viere, kým sa nepreukáže opak.</w:t>
      </w:r>
    </w:p>
    <w:p w:rsidR="007A4BB1" w:rsidRPr="000F2420" w:rsidRDefault="003F3DA0">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0F2420">
        <w:rPr>
          <w:rFonts w:ascii="Times New Roman" w:eastAsiaTheme="minorEastAsia" w:hAnsi="Times New Roman" w:cs="Times New Roman"/>
          <w:sz w:val="24"/>
          <w:szCs w:val="24"/>
          <w:lang w:eastAsia="sk-SK"/>
        </w:rPr>
        <w:t xml:space="preserve"> </w:t>
      </w:r>
    </w:p>
    <w:p w:rsidR="007A4BB1" w:rsidRPr="000F2420" w:rsidRDefault="003F3DA0">
      <w:pPr>
        <w:spacing w:after="0" w:line="240" w:lineRule="auto"/>
        <w:jc w:val="both"/>
        <w:rPr>
          <w:rFonts w:ascii="Times New Roman" w:hAnsi="Times New Roman" w:cs="Times New Roman"/>
          <w:sz w:val="24"/>
          <w:szCs w:val="24"/>
        </w:rPr>
      </w:pPr>
      <w:r w:rsidRPr="000F2420">
        <w:rPr>
          <w:rFonts w:ascii="Times New Roman" w:eastAsiaTheme="minorEastAsia" w:hAnsi="Times New Roman" w:cs="Times New Roman"/>
          <w:sz w:val="24"/>
          <w:szCs w:val="24"/>
          <w:lang w:eastAsia="sk-SK"/>
        </w:rPr>
        <w:t>(6) Odo dňa doručenia žiadosti o zápis súdneho sporu o právo na dizajn do registra (</w:t>
      </w:r>
      <w:hyperlink r:id="rId13" w:history="1">
        <w:r w:rsidRPr="000F2420">
          <w:rPr>
            <w:rFonts w:ascii="Times New Roman" w:eastAsiaTheme="minorEastAsia" w:hAnsi="Times New Roman" w:cs="Times New Roman"/>
            <w:sz w:val="24"/>
            <w:szCs w:val="24"/>
            <w:lang w:eastAsia="sk-SK"/>
          </w:rPr>
          <w:t>§ 42 ods. 3)</w:t>
        </w:r>
      </w:hyperlink>
      <w:r w:rsidRPr="000F2420">
        <w:rPr>
          <w:rFonts w:ascii="Times New Roman" w:eastAsiaTheme="minorEastAsia" w:hAnsi="Times New Roman" w:cs="Times New Roman"/>
          <w:sz w:val="24"/>
          <w:szCs w:val="24"/>
          <w:lang w:eastAsia="sk-SK"/>
        </w:rPr>
        <w:t xml:space="preserve"> sa prerušuje plynutie lehoty na podanie žiadosti o predĺženie platnosti zapísaného dizajnu až do uplynutia šiestich mesiacov odo dňa právoplatnosti rozhodnutia súdu.“.</w:t>
      </w:r>
    </w:p>
    <w:p w:rsidR="007A4BB1" w:rsidRDefault="007A4BB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w:t>
      </w:r>
      <w:r w:rsidR="00B551D7">
        <w:rPr>
          <w:rFonts w:ascii="Times New Roman" w:hAnsi="Times New Roman" w:cs="Times New Roman"/>
          <w:sz w:val="24"/>
          <w:szCs w:val="24"/>
        </w:rPr>
        <w:t>3</w:t>
      </w:r>
      <w:r w:rsidR="00963FAF">
        <w:rPr>
          <w:rFonts w:ascii="Times New Roman" w:hAnsi="Times New Roman" w:cs="Times New Roman"/>
          <w:sz w:val="24"/>
          <w:szCs w:val="24"/>
        </w:rPr>
        <w:t>b</w:t>
      </w:r>
      <w:r w:rsidR="00BD5FDF">
        <w:rPr>
          <w:rFonts w:ascii="Times New Roman" w:hAnsi="Times New Roman" w:cs="Times New Roman"/>
          <w:sz w:val="24"/>
          <w:szCs w:val="24"/>
        </w:rPr>
        <w:t>,</w:t>
      </w:r>
      <w:r w:rsidR="00BD5FDF" w:rsidRPr="00B873E9">
        <w:rPr>
          <w:rFonts w:ascii="Times New Roman" w:hAnsi="Times New Roman" w:cs="Times New Roman"/>
          <w:sz w:val="24"/>
          <w:szCs w:val="24"/>
        </w:rPr>
        <w:t xml:space="preserve"> </w:t>
      </w:r>
      <w:r w:rsidR="00963FAF">
        <w:rPr>
          <w:rFonts w:ascii="Times New Roman" w:hAnsi="Times New Roman" w:cs="Times New Roman"/>
          <w:sz w:val="24"/>
          <w:szCs w:val="24"/>
        </w:rPr>
        <w:t>4 a 4a</w:t>
      </w:r>
      <w:r w:rsidRPr="00B873E9">
        <w:rPr>
          <w:rFonts w:ascii="Times New Roman" w:hAnsi="Times New Roman" w:cs="Times New Roman"/>
          <w:sz w:val="24"/>
          <w:szCs w:val="24"/>
        </w:rPr>
        <w:t xml:space="preserve"> znejú: </w:t>
      </w:r>
    </w:p>
    <w:p w:rsidR="00400D5A"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B551D7">
        <w:rPr>
          <w:rFonts w:ascii="Times New Roman" w:hAnsi="Times New Roman" w:cs="Times New Roman"/>
          <w:sz w:val="24"/>
          <w:szCs w:val="24"/>
          <w:vertAlign w:val="superscript"/>
        </w:rPr>
        <w:t>3</w:t>
      </w:r>
      <w:r w:rsidR="0082735B">
        <w:rPr>
          <w:rFonts w:ascii="Times New Roman" w:hAnsi="Times New Roman" w:cs="Times New Roman"/>
          <w:sz w:val="24"/>
          <w:szCs w:val="24"/>
          <w:vertAlign w:val="superscript"/>
        </w:rPr>
        <w:t>b</w:t>
      </w:r>
      <w:r w:rsidR="00400D5A">
        <w:rPr>
          <w:rFonts w:ascii="Times New Roman" w:hAnsi="Times New Roman" w:cs="Times New Roman"/>
          <w:sz w:val="24"/>
          <w:szCs w:val="24"/>
        </w:rPr>
        <w:t>) § 151d ods. 4 Občianskeho zákonníka.</w:t>
      </w:r>
    </w:p>
    <w:p w:rsidR="00D60F99" w:rsidRDefault="00D60F99" w:rsidP="00082161">
      <w:pPr>
        <w:spacing w:after="0" w:line="240" w:lineRule="auto"/>
        <w:jc w:val="both"/>
        <w:rPr>
          <w:rFonts w:ascii="Times New Roman" w:hAnsi="Times New Roman" w:cs="Times New Roman"/>
          <w:sz w:val="24"/>
          <w:szCs w:val="24"/>
        </w:rPr>
      </w:pPr>
      <w:r w:rsidRPr="00D60F99">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00B551D7" w:rsidRPr="00B873E9">
        <w:rPr>
          <w:rFonts w:ascii="Times New Roman" w:hAnsi="Times New Roman" w:cs="Times New Roman"/>
          <w:sz w:val="24"/>
          <w:szCs w:val="24"/>
        </w:rPr>
        <w:t>§ 151a až 151md a § 552</w:t>
      </w:r>
      <w:r w:rsidR="00B551D7">
        <w:rPr>
          <w:rFonts w:ascii="Times New Roman" w:hAnsi="Times New Roman" w:cs="Times New Roman"/>
          <w:sz w:val="24"/>
          <w:szCs w:val="24"/>
        </w:rPr>
        <w:t xml:space="preserve"> Občianskeho zákonníka</w:t>
      </w:r>
    </w:p>
    <w:p w:rsidR="00BD5FDF" w:rsidRDefault="00963FAF" w:rsidP="00082161">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4a</w:t>
      </w:r>
      <w:r w:rsidR="00BD5FDF" w:rsidRPr="00B873E9">
        <w:rPr>
          <w:rFonts w:ascii="Times New Roman" w:hAnsi="Times New Roman" w:cs="Times New Roman"/>
          <w:sz w:val="24"/>
          <w:szCs w:val="24"/>
        </w:rPr>
        <w:t>) Napríklad § 514</w:t>
      </w:r>
      <w:r w:rsidR="00BD5FDF">
        <w:rPr>
          <w:rFonts w:ascii="Times New Roman" w:hAnsi="Times New Roman" w:cs="Times New Roman"/>
          <w:sz w:val="24"/>
          <w:szCs w:val="24"/>
        </w:rPr>
        <w:t xml:space="preserve"> Obchodného zákonníka</w:t>
      </w:r>
      <w:r w:rsidR="00BD5FDF" w:rsidRPr="00B873E9">
        <w:rPr>
          <w:rFonts w:ascii="Times New Roman" w:hAnsi="Times New Roman" w:cs="Times New Roman"/>
          <w:sz w:val="24"/>
          <w:szCs w:val="24"/>
        </w:rPr>
        <w:t>.</w:t>
      </w:r>
      <w:r>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29510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1</w:t>
      </w:r>
      <w:r w:rsidR="003F3DA0">
        <w:rPr>
          <w:rFonts w:ascii="Times New Roman" w:hAnsi="Times New Roman" w:cs="Times New Roman"/>
          <w:b/>
          <w:sz w:val="24"/>
          <w:szCs w:val="24"/>
        </w:rPr>
        <w:t>3</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26 ods. 1 písm. b) sa slová „odo dňa“ nahrádzajú slovom „dňom“.</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29510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3F3DA0">
        <w:rPr>
          <w:rFonts w:ascii="Times New Roman" w:hAnsi="Times New Roman" w:cs="Times New Roman"/>
          <w:b/>
          <w:sz w:val="24"/>
          <w:szCs w:val="24"/>
        </w:rPr>
        <w:t>4</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26 odsek 2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Vzdanie sa zapísaného dizajnu nadobúda účinnosť dňom doručenia oznámenia o vzdaní sa úradu alebo dňom, ktorý je v oznámení uvedený ako deň, ku ktorému sa majiteľ zapísaného dizajnu vzdáva zapísaného dizajnu.“.</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29510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3F3DA0">
        <w:rPr>
          <w:rFonts w:ascii="Times New Roman" w:hAnsi="Times New Roman" w:cs="Times New Roman"/>
          <w:b/>
          <w:sz w:val="24"/>
          <w:szCs w:val="24"/>
        </w:rPr>
        <w:t>5</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27 vrátane nadpisu nad paragrafom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„Vymáhanie práv</w:t>
      </w:r>
    </w:p>
    <w:p w:rsidR="005C285C" w:rsidRDefault="005C285C" w:rsidP="00082161">
      <w:pPr>
        <w:spacing w:after="0" w:line="240" w:lineRule="auto"/>
        <w:jc w:val="center"/>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xml:space="preserve">§ 27 </w:t>
      </w:r>
    </w:p>
    <w:p w:rsidR="000757C9" w:rsidRPr="00B873E9" w:rsidRDefault="000757C9" w:rsidP="00082161">
      <w:pPr>
        <w:spacing w:after="0" w:line="240" w:lineRule="auto"/>
        <w:jc w:val="center"/>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005E750A">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práv podľa § 17 chránených týmto zákonom sa môže majiteľ zapísaného dizajnu domáhať najmä, aby porušovanie </w:t>
      </w:r>
      <w:r w:rsidR="00AD54AD">
        <w:rPr>
          <w:rFonts w:ascii="Times New Roman" w:hAnsi="Times New Roman" w:cs="Times New Roman"/>
          <w:sz w:val="24"/>
          <w:szCs w:val="24"/>
        </w:rPr>
        <w:t>alebo</w:t>
      </w:r>
      <w:r w:rsidR="00AD54AD" w:rsidRPr="00B873E9">
        <w:rPr>
          <w:rFonts w:ascii="Times New Roman" w:hAnsi="Times New Roman" w:cs="Times New Roman"/>
          <w:sz w:val="24"/>
          <w:szCs w:val="24"/>
        </w:rPr>
        <w:t xml:space="preserve"> </w:t>
      </w:r>
      <w:r w:rsidRPr="00B873E9">
        <w:rPr>
          <w:rFonts w:ascii="Times New Roman" w:hAnsi="Times New Roman" w:cs="Times New Roman"/>
          <w:sz w:val="24"/>
          <w:szCs w:val="24"/>
        </w:rPr>
        <w:t>ohrozovanie práva bolo zakázané a následky tohto zásahu boli odstránené.</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B769F1">
        <w:rPr>
          <w:rFonts w:ascii="Times New Roman" w:hAnsi="Times New Roman" w:cs="Times New Roman"/>
          <w:sz w:val="24"/>
          <w:szCs w:val="24"/>
        </w:rPr>
        <w:t>2</w:t>
      </w:r>
      <w:r w:rsidRPr="00B873E9">
        <w:rPr>
          <w:rFonts w:ascii="Times New Roman" w:hAnsi="Times New Roman" w:cs="Times New Roman"/>
          <w:sz w:val="24"/>
          <w:szCs w:val="24"/>
        </w:rPr>
        <w:t xml:space="preserve">) Ak bola zásahom do práv podľa odseku 1 spôsobená škoda, majiteľ zapísaného dizajnu má právo na jej náhradu vrátane </w:t>
      </w:r>
      <w:proofErr w:type="spellStart"/>
      <w:r w:rsidRPr="00B873E9">
        <w:rPr>
          <w:rFonts w:ascii="Times New Roman" w:hAnsi="Times New Roman" w:cs="Times New Roman"/>
          <w:sz w:val="24"/>
          <w:szCs w:val="24"/>
        </w:rPr>
        <w:t>ušlého</w:t>
      </w:r>
      <w:proofErr w:type="spellEnd"/>
      <w:r w:rsidRPr="00B873E9">
        <w:rPr>
          <w:rFonts w:ascii="Times New Roman" w:hAnsi="Times New Roman" w:cs="Times New Roman"/>
          <w:sz w:val="24"/>
          <w:szCs w:val="24"/>
        </w:rPr>
        <w:t xml:space="preserve"> zisku. Ak bola zásahom do práv podľa odseku 1 alebo ohrozením týchto práv spôsobená nemajetková ujma, majiteľ zapísaného dizajnu  má právo na primerané zadosťučinenie, ktorým môže byť aj peňažné plnenie.</w:t>
      </w:r>
      <w:r w:rsidR="00F05378" w:rsidRPr="00F05378">
        <w:rPr>
          <w:rFonts w:ascii="Times New Roman" w:hAnsi="Times New Roman" w:cs="Times New Roman"/>
          <w:sz w:val="24"/>
          <w:szCs w:val="24"/>
          <w:vertAlign w:val="superscript"/>
        </w:rPr>
        <w:t>5</w:t>
      </w:r>
      <w:r w:rsidR="009D2773">
        <w:rPr>
          <w:rFonts w:ascii="Times New Roman" w:hAnsi="Times New Roman" w:cs="Times New Roman"/>
          <w:sz w:val="24"/>
          <w:szCs w:val="24"/>
          <w:vertAlign w:val="superscript"/>
        </w:rPr>
        <w:t>a</w:t>
      </w:r>
      <w:r w:rsidRPr="00B873E9">
        <w:rPr>
          <w:rFonts w:ascii="Times New Roman" w:hAnsi="Times New Roman" w:cs="Times New Roman"/>
          <w:sz w:val="24"/>
          <w:szCs w:val="24"/>
        </w:rPr>
        <w:t>) Právo na vydanie bezdôvodného obohatenia</w:t>
      </w:r>
      <w:r w:rsidR="008C6652" w:rsidRPr="00B873E9">
        <w:rPr>
          <w:rFonts w:ascii="Times New Roman" w:hAnsi="Times New Roman" w:cs="Times New Roman"/>
          <w:sz w:val="24"/>
          <w:szCs w:val="24"/>
        </w:rPr>
        <w:t xml:space="preserve"> v dôsledku zásahu do práv podľa odseku 1</w:t>
      </w:r>
      <w:r w:rsidRPr="00B873E9">
        <w:rPr>
          <w:rFonts w:ascii="Times New Roman" w:hAnsi="Times New Roman" w:cs="Times New Roman"/>
          <w:sz w:val="24"/>
          <w:szCs w:val="24"/>
        </w:rPr>
        <w:t xml:space="preserve"> tým nie je dotknuté.</w:t>
      </w:r>
    </w:p>
    <w:p w:rsidR="000757C9" w:rsidRPr="00B873E9" w:rsidRDefault="000757C9" w:rsidP="00082161">
      <w:pPr>
        <w:spacing w:after="0" w:line="240" w:lineRule="auto"/>
        <w:jc w:val="both"/>
        <w:rPr>
          <w:rFonts w:ascii="Times New Roman" w:hAnsi="Times New Roman" w:cs="Times New Roman"/>
          <w:sz w:val="24"/>
          <w:szCs w:val="24"/>
        </w:rPr>
      </w:pPr>
    </w:p>
    <w:p w:rsidR="00A5578B"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B769F1">
        <w:rPr>
          <w:rFonts w:ascii="Times New Roman" w:hAnsi="Times New Roman" w:cs="Times New Roman"/>
          <w:sz w:val="24"/>
          <w:szCs w:val="24"/>
        </w:rPr>
        <w:t>3</w:t>
      </w:r>
      <w:r w:rsidRPr="00B873E9">
        <w:rPr>
          <w:rFonts w:ascii="Times New Roman" w:hAnsi="Times New Roman" w:cs="Times New Roman"/>
          <w:sz w:val="24"/>
          <w:szCs w:val="24"/>
        </w:rPr>
        <w:t xml:space="preserve">) </w:t>
      </w:r>
      <w:r w:rsidR="008C6652" w:rsidRPr="00B873E9">
        <w:rPr>
          <w:rFonts w:ascii="Times New Roman" w:hAnsi="Times New Roman" w:cs="Times New Roman"/>
          <w:sz w:val="24"/>
          <w:szCs w:val="24"/>
        </w:rPr>
        <w:t>Právo na náhradu škody alebo právo na primerané zadosťučineni</w:t>
      </w:r>
      <w:r w:rsidR="003E588C">
        <w:rPr>
          <w:rFonts w:ascii="Times New Roman" w:hAnsi="Times New Roman" w:cs="Times New Roman"/>
          <w:sz w:val="24"/>
          <w:szCs w:val="24"/>
        </w:rPr>
        <w:t>e</w:t>
      </w:r>
      <w:r w:rsidR="0076682C" w:rsidRPr="00B873E9">
        <w:rPr>
          <w:rFonts w:ascii="Times New Roman" w:hAnsi="Times New Roman" w:cs="Times New Roman"/>
          <w:sz w:val="24"/>
          <w:szCs w:val="24"/>
        </w:rPr>
        <w:t xml:space="preserve"> v peniazoch</w:t>
      </w:r>
      <w:r w:rsidR="008C6652" w:rsidRPr="00B873E9">
        <w:rPr>
          <w:rFonts w:ascii="Times New Roman" w:hAnsi="Times New Roman" w:cs="Times New Roman"/>
          <w:sz w:val="24"/>
          <w:szCs w:val="24"/>
        </w:rPr>
        <w:t xml:space="preserve"> podľa odseku </w:t>
      </w:r>
      <w:r w:rsidR="00A07F51">
        <w:rPr>
          <w:rFonts w:ascii="Times New Roman" w:hAnsi="Times New Roman" w:cs="Times New Roman"/>
          <w:sz w:val="24"/>
          <w:szCs w:val="24"/>
        </w:rPr>
        <w:t>2</w:t>
      </w:r>
      <w:r w:rsidR="00A07F51" w:rsidRPr="00B873E9">
        <w:rPr>
          <w:rFonts w:ascii="Times New Roman" w:hAnsi="Times New Roman" w:cs="Times New Roman"/>
          <w:sz w:val="24"/>
          <w:szCs w:val="24"/>
        </w:rPr>
        <w:t xml:space="preserve"> </w:t>
      </w:r>
      <w:r w:rsidR="008C6652" w:rsidRPr="00B873E9">
        <w:rPr>
          <w:rFonts w:ascii="Times New Roman" w:hAnsi="Times New Roman" w:cs="Times New Roman"/>
          <w:sz w:val="24"/>
          <w:szCs w:val="24"/>
        </w:rPr>
        <w:t xml:space="preserve">sa premlčí za tri roky odo dňa, keď sa majiteľ </w:t>
      </w:r>
      <w:r w:rsidR="00CC0DB9">
        <w:rPr>
          <w:rFonts w:ascii="Times New Roman" w:hAnsi="Times New Roman" w:cs="Times New Roman"/>
          <w:sz w:val="24"/>
          <w:szCs w:val="24"/>
        </w:rPr>
        <w:t xml:space="preserve">zapísaného </w:t>
      </w:r>
      <w:r w:rsidR="008C6652" w:rsidRPr="00B873E9">
        <w:rPr>
          <w:rFonts w:ascii="Times New Roman" w:hAnsi="Times New Roman" w:cs="Times New Roman"/>
          <w:sz w:val="24"/>
          <w:szCs w:val="24"/>
        </w:rPr>
        <w:t xml:space="preserve">dizajnu dozvie o škode alebo nemajetkovej ujme a o tom, kto za ňu zodpovedá. </w:t>
      </w:r>
      <w:r w:rsidR="008C6652" w:rsidRPr="00B873E9">
        <w:rPr>
          <w:rFonts w:ascii="Times New Roman" w:hAnsi="Times New Roman" w:cs="Times New Roman"/>
          <w:sz w:val="24"/>
          <w:szCs w:val="24"/>
          <w:shd w:val="clear" w:color="auto" w:fill="FFFFFF"/>
        </w:rPr>
        <w:t xml:space="preserve">Najneskôr sa právo na náhradu škody alebo </w:t>
      </w:r>
      <w:r w:rsidR="008C6652" w:rsidRPr="00B873E9">
        <w:rPr>
          <w:rFonts w:ascii="Times New Roman" w:hAnsi="Times New Roman" w:cs="Times New Roman"/>
          <w:sz w:val="24"/>
          <w:szCs w:val="24"/>
        </w:rPr>
        <w:t xml:space="preserve">právo na primerané </w:t>
      </w:r>
      <w:r w:rsidR="003E588C" w:rsidRPr="00B873E9">
        <w:rPr>
          <w:rFonts w:ascii="Times New Roman" w:hAnsi="Times New Roman" w:cs="Times New Roman"/>
          <w:sz w:val="24"/>
          <w:szCs w:val="24"/>
        </w:rPr>
        <w:t>zadosťučineni</w:t>
      </w:r>
      <w:r w:rsidR="003E588C">
        <w:rPr>
          <w:rFonts w:ascii="Times New Roman" w:hAnsi="Times New Roman" w:cs="Times New Roman"/>
          <w:sz w:val="24"/>
          <w:szCs w:val="24"/>
        </w:rPr>
        <w:t>e</w:t>
      </w:r>
      <w:r w:rsidR="003E588C" w:rsidRPr="00B873E9">
        <w:rPr>
          <w:rFonts w:ascii="Times New Roman" w:hAnsi="Times New Roman" w:cs="Times New Roman"/>
          <w:sz w:val="24"/>
          <w:szCs w:val="24"/>
        </w:rPr>
        <w:t xml:space="preserve"> </w:t>
      </w:r>
      <w:r w:rsidR="0076682C" w:rsidRPr="00B873E9">
        <w:rPr>
          <w:rFonts w:ascii="Times New Roman" w:hAnsi="Times New Roman" w:cs="Times New Roman"/>
          <w:sz w:val="24"/>
          <w:szCs w:val="24"/>
        </w:rPr>
        <w:t>v peniazoch</w:t>
      </w:r>
      <w:r w:rsidR="008C6652" w:rsidRPr="00B873E9">
        <w:rPr>
          <w:rFonts w:ascii="Times New Roman" w:hAnsi="Times New Roman" w:cs="Times New Roman"/>
          <w:sz w:val="24"/>
          <w:szCs w:val="24"/>
        </w:rPr>
        <w:t xml:space="preserve"> podľa odseku </w:t>
      </w:r>
      <w:r w:rsidR="00A07F51">
        <w:rPr>
          <w:rFonts w:ascii="Times New Roman" w:hAnsi="Times New Roman" w:cs="Times New Roman"/>
          <w:sz w:val="24"/>
          <w:szCs w:val="24"/>
        </w:rPr>
        <w:t>2</w:t>
      </w:r>
      <w:r w:rsidR="00A07F51" w:rsidRPr="00B873E9">
        <w:rPr>
          <w:rFonts w:ascii="Times New Roman" w:hAnsi="Times New Roman" w:cs="Times New Roman"/>
          <w:sz w:val="24"/>
          <w:szCs w:val="24"/>
        </w:rPr>
        <w:t xml:space="preserve"> </w:t>
      </w:r>
      <w:r w:rsidR="008C6652" w:rsidRPr="00B873E9">
        <w:rPr>
          <w:rFonts w:ascii="Times New Roman" w:hAnsi="Times New Roman" w:cs="Times New Roman"/>
          <w:sz w:val="24"/>
          <w:szCs w:val="24"/>
          <w:shd w:val="clear" w:color="auto" w:fill="FFFFFF"/>
        </w:rPr>
        <w:t>premlčí za päť rokov, a ak ide o škodu alebo nemajetkovú ujmu spôsobenú úmyselne, za desať rokov odo dňa, keď došlo k zásahu do práv podľa odseku 1</w:t>
      </w:r>
      <w:r w:rsidR="00F91D57" w:rsidRPr="00B873E9">
        <w:rPr>
          <w:rFonts w:ascii="Times New Roman" w:hAnsi="Times New Roman" w:cs="Times New Roman"/>
          <w:sz w:val="24"/>
          <w:szCs w:val="24"/>
        </w:rPr>
        <w:t>.</w:t>
      </w:r>
    </w:p>
    <w:p w:rsidR="00A5578B" w:rsidRPr="00B873E9" w:rsidRDefault="00A5578B" w:rsidP="00082161">
      <w:pPr>
        <w:spacing w:after="0" w:line="240" w:lineRule="auto"/>
        <w:jc w:val="both"/>
        <w:rPr>
          <w:rFonts w:ascii="Times New Roman" w:hAnsi="Times New Roman" w:cs="Times New Roman"/>
          <w:sz w:val="24"/>
          <w:szCs w:val="24"/>
        </w:rPr>
      </w:pPr>
    </w:p>
    <w:p w:rsidR="00B769F1" w:rsidRDefault="00A5578B" w:rsidP="00082161">
      <w:pPr>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w:t>
      </w:r>
      <w:r w:rsidR="00B769F1">
        <w:rPr>
          <w:rFonts w:ascii="Times New Roman" w:hAnsi="Times New Roman" w:cs="Times New Roman"/>
          <w:sz w:val="24"/>
          <w:szCs w:val="24"/>
        </w:rPr>
        <w:t>4</w:t>
      </w:r>
      <w:r w:rsidRPr="00B873E9">
        <w:rPr>
          <w:rFonts w:ascii="Times New Roman" w:hAnsi="Times New Roman" w:cs="Times New Roman"/>
          <w:sz w:val="24"/>
          <w:szCs w:val="24"/>
        </w:rPr>
        <w:t xml:space="preserve">) Právo na vydanie bezdôvodného obohatenia podľa odseku </w:t>
      </w:r>
      <w:r w:rsidR="00A07F51">
        <w:rPr>
          <w:rFonts w:ascii="Times New Roman" w:hAnsi="Times New Roman" w:cs="Times New Roman"/>
          <w:sz w:val="24"/>
          <w:szCs w:val="24"/>
        </w:rPr>
        <w:t>2</w:t>
      </w:r>
      <w:r w:rsidR="00A07F51"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sa premlčí za tri roky </w:t>
      </w:r>
      <w:r w:rsidRPr="00B873E9">
        <w:rPr>
          <w:rFonts w:ascii="Times New Roman" w:hAnsi="Times New Roman" w:cs="Times New Roman"/>
          <w:sz w:val="24"/>
          <w:szCs w:val="24"/>
          <w:shd w:val="clear" w:color="auto" w:fill="FFFFFF"/>
        </w:rPr>
        <w:t xml:space="preserve">odo dňa, keď sa majiteľ </w:t>
      </w:r>
      <w:r w:rsidR="00CC0DB9">
        <w:rPr>
          <w:rFonts w:ascii="Times New Roman" w:hAnsi="Times New Roman" w:cs="Times New Roman"/>
          <w:sz w:val="24"/>
          <w:szCs w:val="24"/>
          <w:shd w:val="clear" w:color="auto" w:fill="FFFFFF"/>
        </w:rPr>
        <w:t xml:space="preserve">zapísaného </w:t>
      </w:r>
      <w:r w:rsidRPr="00B873E9">
        <w:rPr>
          <w:rFonts w:ascii="Times New Roman" w:hAnsi="Times New Roman" w:cs="Times New Roman"/>
          <w:sz w:val="24"/>
          <w:szCs w:val="24"/>
          <w:shd w:val="clear" w:color="auto" w:fill="FFFFFF"/>
        </w:rPr>
        <w:t>dizajnu dozvie, že došlo k bezdôvodnému obohateniu a kto sa na jeho úkor obohatil. Najneskôr sa p</w:t>
      </w:r>
      <w:r w:rsidRPr="00B873E9">
        <w:rPr>
          <w:rFonts w:ascii="Times New Roman" w:hAnsi="Times New Roman" w:cs="Times New Roman"/>
          <w:sz w:val="24"/>
          <w:szCs w:val="24"/>
        </w:rPr>
        <w:t xml:space="preserve">rávo na vydanie bezdôvodného obohatenia podľa odseku </w:t>
      </w:r>
      <w:r w:rsidR="00A07F51">
        <w:rPr>
          <w:rFonts w:ascii="Times New Roman" w:hAnsi="Times New Roman" w:cs="Times New Roman"/>
          <w:sz w:val="24"/>
          <w:szCs w:val="24"/>
        </w:rPr>
        <w:t>2</w:t>
      </w:r>
      <w:r w:rsidR="00A07F51" w:rsidRPr="00B873E9">
        <w:rPr>
          <w:rFonts w:ascii="Times New Roman" w:hAnsi="Times New Roman" w:cs="Times New Roman"/>
          <w:sz w:val="24"/>
          <w:szCs w:val="24"/>
        </w:rPr>
        <w:t xml:space="preserve"> </w:t>
      </w:r>
      <w:r w:rsidRPr="00B873E9">
        <w:rPr>
          <w:rFonts w:ascii="Times New Roman" w:hAnsi="Times New Roman" w:cs="Times New Roman"/>
          <w:sz w:val="24"/>
          <w:szCs w:val="24"/>
          <w:shd w:val="clear" w:color="auto" w:fill="FFFFFF"/>
        </w:rPr>
        <w:t>premlčí za päť rokov, a ak ide o úmyselné bezdôvodné obohatenie, za desať rokov odo dňa, keď došlo k</w:t>
      </w:r>
      <w:r w:rsidRPr="00B873E9">
        <w:rPr>
          <w:rFonts w:ascii="Times New Roman" w:hAnsi="Times New Roman" w:cs="Times New Roman"/>
          <w:sz w:val="24"/>
          <w:szCs w:val="24"/>
        </w:rPr>
        <w:t xml:space="preserve"> zásahu do práv podľa odseku 1</w:t>
      </w:r>
      <w:r w:rsidRPr="00B873E9">
        <w:rPr>
          <w:rFonts w:ascii="Times New Roman" w:hAnsi="Times New Roman" w:cs="Times New Roman"/>
          <w:sz w:val="24"/>
          <w:szCs w:val="24"/>
          <w:shd w:val="clear" w:color="auto" w:fill="FFFFFF"/>
        </w:rPr>
        <w:t>.</w:t>
      </w:r>
    </w:p>
    <w:p w:rsidR="00B769F1" w:rsidRDefault="00B769F1" w:rsidP="00082161">
      <w:pPr>
        <w:spacing w:after="0" w:line="240" w:lineRule="auto"/>
        <w:jc w:val="both"/>
        <w:rPr>
          <w:rFonts w:ascii="Times New Roman" w:hAnsi="Times New Roman" w:cs="Times New Roman"/>
          <w:sz w:val="24"/>
          <w:szCs w:val="24"/>
          <w:shd w:val="clear" w:color="auto" w:fill="FFFFFF"/>
        </w:rPr>
      </w:pPr>
    </w:p>
    <w:p w:rsidR="000757C9" w:rsidRPr="00B873E9" w:rsidRDefault="00B769F1" w:rsidP="00082161">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(5) </w:t>
      </w:r>
      <w:r>
        <w:rPr>
          <w:rFonts w:ascii="Times New Roman" w:hAnsi="Times New Roman" w:cs="Times New Roman"/>
          <w:sz w:val="24"/>
          <w:szCs w:val="24"/>
        </w:rPr>
        <w:t>Na</w:t>
      </w:r>
      <w:r w:rsidRPr="00B873E9">
        <w:rPr>
          <w:rFonts w:ascii="Times New Roman" w:hAnsi="Times New Roman" w:cs="Times New Roman"/>
          <w:sz w:val="24"/>
          <w:szCs w:val="24"/>
        </w:rPr>
        <w:t xml:space="preserve"> právn</w:t>
      </w:r>
      <w:r>
        <w:rPr>
          <w:rFonts w:ascii="Times New Roman" w:hAnsi="Times New Roman" w:cs="Times New Roman"/>
          <w:sz w:val="24"/>
          <w:szCs w:val="24"/>
        </w:rPr>
        <w:t>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ktoré vznikli v dôsledku zásahu do práv podľa odseku 1,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w:t>
      </w:r>
      <w:r>
        <w:rPr>
          <w:rFonts w:ascii="Times New Roman" w:hAnsi="Times New Roman" w:cs="Times New Roman"/>
          <w:sz w:val="24"/>
          <w:szCs w:val="24"/>
        </w:rPr>
        <w:t>tanovenia Občianskeho zákonníka, ak v odsekoch 1 až 4 nie je ustanovené inak.</w:t>
      </w:r>
      <w:r w:rsidR="000757C9" w:rsidRPr="00B873E9">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5</w:t>
      </w:r>
      <w:r w:rsidR="009D2773">
        <w:rPr>
          <w:rFonts w:ascii="Times New Roman" w:hAnsi="Times New Roman" w:cs="Times New Roman"/>
          <w:sz w:val="24"/>
          <w:szCs w:val="24"/>
        </w:rPr>
        <w:t>a</w:t>
      </w:r>
      <w:r w:rsidRPr="00B873E9">
        <w:rPr>
          <w:rFonts w:ascii="Times New Roman" w:hAnsi="Times New Roman" w:cs="Times New Roman"/>
          <w:sz w:val="24"/>
          <w:szCs w:val="24"/>
        </w:rPr>
        <w:t xml:space="preserve"> znie: „</w:t>
      </w:r>
      <w:r w:rsidR="00F05378" w:rsidRPr="00F05378">
        <w:rPr>
          <w:rFonts w:ascii="Times New Roman" w:hAnsi="Times New Roman" w:cs="Times New Roman"/>
          <w:sz w:val="24"/>
          <w:szCs w:val="24"/>
          <w:vertAlign w:val="superscript"/>
        </w:rPr>
        <w:t>5</w:t>
      </w:r>
      <w:r w:rsidR="009D2773">
        <w:rPr>
          <w:rFonts w:ascii="Times New Roman" w:hAnsi="Times New Roman" w:cs="Times New Roman"/>
          <w:sz w:val="24"/>
          <w:szCs w:val="24"/>
          <w:vertAlign w:val="superscript"/>
        </w:rPr>
        <w:t>a</w:t>
      </w:r>
      <w:r w:rsidRPr="00B873E9">
        <w:rPr>
          <w:rFonts w:ascii="Times New Roman" w:hAnsi="Times New Roman" w:cs="Times New Roman"/>
          <w:sz w:val="24"/>
          <w:szCs w:val="24"/>
        </w:rPr>
        <w:t>) § 442a Občianskeho zákonníka.“.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3F3DA0"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16</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 27a ods. 1 sa slová „V prípade“ </w:t>
      </w:r>
      <w:r w:rsidR="005E750A">
        <w:rPr>
          <w:rFonts w:ascii="Times New Roman" w:hAnsi="Times New Roman" w:cs="Times New Roman"/>
          <w:sz w:val="24"/>
          <w:szCs w:val="24"/>
        </w:rPr>
        <w:t>nahrádzajú slovami</w:t>
      </w:r>
      <w:r w:rsidR="000757C9" w:rsidRPr="00B873E9">
        <w:rPr>
          <w:rFonts w:ascii="Times New Roman" w:hAnsi="Times New Roman" w:cs="Times New Roman"/>
          <w:sz w:val="24"/>
          <w:szCs w:val="24"/>
        </w:rPr>
        <w:t xml:space="preserve"> „</w:t>
      </w:r>
      <w:r w:rsidR="005E750A">
        <w:rPr>
          <w:rFonts w:ascii="Times New Roman" w:hAnsi="Times New Roman" w:cs="Times New Roman"/>
          <w:sz w:val="24"/>
          <w:szCs w:val="24"/>
        </w:rPr>
        <w:t xml:space="preserve">Pri </w:t>
      </w:r>
      <w:r w:rsidR="005E750A" w:rsidRPr="00B873E9">
        <w:rPr>
          <w:rFonts w:ascii="Times New Roman" w:hAnsi="Times New Roman" w:cs="Times New Roman"/>
          <w:sz w:val="24"/>
          <w:szCs w:val="24"/>
        </w:rPr>
        <w:t>neoprávnen</w:t>
      </w:r>
      <w:r w:rsidR="005E750A">
        <w:rPr>
          <w:rFonts w:ascii="Times New Roman" w:hAnsi="Times New Roman" w:cs="Times New Roman"/>
          <w:sz w:val="24"/>
          <w:szCs w:val="24"/>
        </w:rPr>
        <w:t>om</w:t>
      </w:r>
      <w:r w:rsidR="000757C9" w:rsidRPr="00B873E9">
        <w:rPr>
          <w:rFonts w:ascii="Times New Roman" w:hAnsi="Times New Roman" w:cs="Times New Roman"/>
          <w:sz w:val="24"/>
          <w:szCs w:val="24"/>
        </w:rPr>
        <w:t>“ a vypúšťajú sa slová „alebo ohrozenia týchto práv“.</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3F3DA0"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27a ods. 2 písm. a) sa za slovo „predajcu“ vkladá čiarka a slová „zamýšľaného predajcu“.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3F3DA0"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27a sa dopĺňa odsekom 4, ktorý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„(4) Právo na poskytnutie informácie nemožno priznať, ak by možné následky jeho výkonu boli neprimerané závažnosti následkov vyplývajúcich zo splnenia takto uloženej povinnosti.“.</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3F3DA0"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Nadpis nad § 28 sa vypúšťa a vkladá sa nadpis § 28, ktorý znie: „Súdna ochrana práv“.</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9510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3F3DA0">
        <w:rPr>
          <w:rFonts w:ascii="Times New Roman" w:hAnsi="Times New Roman" w:cs="Times New Roman"/>
          <w:b/>
          <w:sz w:val="24"/>
          <w:szCs w:val="24"/>
        </w:rPr>
        <w:t>0</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 28 ods. 1 sa nad slovo „súdy“ umiestňuje odkaz </w:t>
      </w:r>
      <w:r w:rsidR="00F05378" w:rsidRPr="00F05378">
        <w:rPr>
          <w:rFonts w:ascii="Times New Roman" w:hAnsi="Times New Roman" w:cs="Times New Roman"/>
          <w:sz w:val="24"/>
          <w:szCs w:val="24"/>
          <w:vertAlign w:val="superscript"/>
        </w:rPr>
        <w:t>5</w:t>
      </w:r>
      <w:r w:rsidR="009D2773">
        <w:rPr>
          <w:rFonts w:ascii="Times New Roman" w:hAnsi="Times New Roman" w:cs="Times New Roman"/>
          <w:sz w:val="24"/>
          <w:szCs w:val="24"/>
          <w:vertAlign w:val="superscript"/>
        </w:rPr>
        <w:t>b</w:t>
      </w:r>
      <w:r w:rsidR="000757C9"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5</w:t>
      </w:r>
      <w:r w:rsidR="009D2773">
        <w:rPr>
          <w:rFonts w:ascii="Times New Roman" w:hAnsi="Times New Roman" w:cs="Times New Roman"/>
          <w:sz w:val="24"/>
          <w:szCs w:val="24"/>
        </w:rPr>
        <w:t>b</w:t>
      </w:r>
      <w:r w:rsidRPr="00B873E9">
        <w:rPr>
          <w:rFonts w:ascii="Times New Roman" w:hAnsi="Times New Roman" w:cs="Times New Roman"/>
          <w:sz w:val="24"/>
          <w:szCs w:val="24"/>
        </w:rPr>
        <w:t xml:space="preserve"> znie: „</w:t>
      </w:r>
      <w:r w:rsidR="00F05378" w:rsidRPr="00F05378">
        <w:rPr>
          <w:rFonts w:ascii="Times New Roman" w:hAnsi="Times New Roman" w:cs="Times New Roman"/>
          <w:sz w:val="24"/>
          <w:szCs w:val="24"/>
          <w:vertAlign w:val="superscript"/>
        </w:rPr>
        <w:t>5</w:t>
      </w:r>
      <w:r w:rsidR="009D2773">
        <w:rPr>
          <w:rFonts w:ascii="Times New Roman" w:hAnsi="Times New Roman" w:cs="Times New Roman"/>
          <w:sz w:val="24"/>
          <w:szCs w:val="24"/>
          <w:vertAlign w:val="superscript"/>
        </w:rPr>
        <w:t>b</w:t>
      </w:r>
      <w:r w:rsidRPr="00B873E9">
        <w:rPr>
          <w:rFonts w:ascii="Times New Roman" w:hAnsi="Times New Roman" w:cs="Times New Roman"/>
          <w:sz w:val="24"/>
          <w:szCs w:val="24"/>
        </w:rPr>
        <w:t>) § 25 Civilného sporového poriadku.“.</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9510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3F3DA0">
        <w:rPr>
          <w:rFonts w:ascii="Times New Roman" w:hAnsi="Times New Roman" w:cs="Times New Roman"/>
          <w:b/>
          <w:sz w:val="24"/>
          <w:szCs w:val="24"/>
        </w:rPr>
        <w:t>1</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28 sa vypúšťa odsek 5.</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9510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3F3DA0">
        <w:rPr>
          <w:rFonts w:ascii="Times New Roman" w:hAnsi="Times New Roman" w:cs="Times New Roman"/>
          <w:b/>
          <w:sz w:val="24"/>
          <w:szCs w:val="24"/>
        </w:rPr>
        <w:t>2</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29 vrátane nadpisu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29</w:t>
      </w:r>
    </w:p>
    <w:p w:rsidR="000757C9" w:rsidRPr="00B873E9" w:rsidRDefault="00F77A97" w:rsidP="00082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Zábezpeka na strane navrhovateľa n</w:t>
      </w:r>
      <w:r w:rsidR="000757C9" w:rsidRPr="00B873E9">
        <w:rPr>
          <w:rFonts w:ascii="Times New Roman" w:hAnsi="Times New Roman" w:cs="Times New Roman"/>
          <w:sz w:val="24"/>
          <w:szCs w:val="24"/>
        </w:rPr>
        <w:t>eodkladné</w:t>
      </w:r>
      <w:r>
        <w:rPr>
          <w:rFonts w:ascii="Times New Roman" w:hAnsi="Times New Roman" w:cs="Times New Roman"/>
          <w:sz w:val="24"/>
          <w:szCs w:val="24"/>
        </w:rPr>
        <w:t>ho</w:t>
      </w:r>
      <w:r w:rsidR="000757C9" w:rsidRPr="00B873E9">
        <w:rPr>
          <w:rFonts w:ascii="Times New Roman" w:hAnsi="Times New Roman" w:cs="Times New Roman"/>
          <w:sz w:val="24"/>
          <w:szCs w:val="24"/>
        </w:rPr>
        <w:t xml:space="preserve"> opatrenia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77A97">
        <w:rPr>
          <w:rFonts w:ascii="Times New Roman" w:hAnsi="Times New Roman" w:cs="Times New Roman"/>
          <w:sz w:val="24"/>
          <w:szCs w:val="24"/>
        </w:rPr>
        <w:t>1</w:t>
      </w:r>
      <w:r w:rsidRPr="00B873E9">
        <w:rPr>
          <w:rFonts w:ascii="Times New Roman" w:hAnsi="Times New Roman" w:cs="Times New Roman"/>
          <w:sz w:val="24"/>
          <w:szCs w:val="24"/>
        </w:rPr>
        <w:t xml:space="preserve">) V </w:t>
      </w:r>
      <w:r w:rsidR="00C402F7" w:rsidRPr="00B873E9">
        <w:rPr>
          <w:rFonts w:ascii="Times New Roman" w:hAnsi="Times New Roman" w:cs="Times New Roman"/>
          <w:sz w:val="24"/>
          <w:szCs w:val="24"/>
        </w:rPr>
        <w:t>uznesení, ktorým sa nariaďuje</w:t>
      </w:r>
      <w:r w:rsidRPr="00B873E9">
        <w:rPr>
          <w:rFonts w:ascii="Times New Roman" w:hAnsi="Times New Roman" w:cs="Times New Roman"/>
          <w:sz w:val="24"/>
          <w:szCs w:val="24"/>
        </w:rPr>
        <w:t xml:space="preserve"> </w:t>
      </w:r>
      <w:r w:rsidR="00C402F7" w:rsidRPr="00B873E9">
        <w:rPr>
          <w:rFonts w:ascii="Times New Roman" w:hAnsi="Times New Roman" w:cs="Times New Roman"/>
          <w:sz w:val="24"/>
          <w:szCs w:val="24"/>
        </w:rPr>
        <w:t xml:space="preserve">neodkladné </w:t>
      </w:r>
      <w:r w:rsidRPr="00B873E9">
        <w:rPr>
          <w:rFonts w:ascii="Times New Roman" w:hAnsi="Times New Roman" w:cs="Times New Roman"/>
          <w:sz w:val="24"/>
          <w:szCs w:val="24"/>
        </w:rPr>
        <w:t>opatren</w:t>
      </w:r>
      <w:r w:rsidR="00C402F7" w:rsidRPr="00B873E9">
        <w:rPr>
          <w:rFonts w:ascii="Times New Roman" w:hAnsi="Times New Roman" w:cs="Times New Roman"/>
          <w:sz w:val="24"/>
          <w:szCs w:val="24"/>
        </w:rPr>
        <w:t>ie</w:t>
      </w:r>
      <w:r w:rsidR="00BC10D0">
        <w:rPr>
          <w:rFonts w:ascii="Times New Roman" w:hAnsi="Times New Roman" w:cs="Times New Roman"/>
          <w:sz w:val="24"/>
          <w:szCs w:val="24"/>
        </w:rPr>
        <w:t>,</w:t>
      </w:r>
      <w:r w:rsidR="00F77A97" w:rsidRPr="00F77A97">
        <w:rPr>
          <w:rFonts w:ascii="Times New Roman" w:hAnsi="Times New Roman" w:cs="Times New Roman"/>
          <w:sz w:val="24"/>
          <w:szCs w:val="24"/>
          <w:vertAlign w:val="superscript"/>
        </w:rPr>
        <w:t>6</w:t>
      </w:r>
      <w:r w:rsidR="00F77A97">
        <w:rPr>
          <w:rFonts w:ascii="Times New Roman" w:hAnsi="Times New Roman" w:cs="Times New Roman"/>
          <w:sz w:val="24"/>
          <w:szCs w:val="24"/>
        </w:rPr>
        <w:t>)</w:t>
      </w:r>
      <w:r w:rsidRPr="00B873E9">
        <w:rPr>
          <w:rFonts w:ascii="Times New Roman" w:hAnsi="Times New Roman" w:cs="Times New Roman"/>
          <w:sz w:val="24"/>
          <w:szCs w:val="24"/>
        </w:rPr>
        <w:t xml:space="preserve"> môže súd aj bez návrhu uložiť navrhovateľovi povinnosť zložiť peňažnú zábezpeku v primeranej výške alebo podmieniť vykonateľnosť </w:t>
      </w:r>
      <w:r w:rsidR="00C402F7" w:rsidRPr="00B873E9">
        <w:rPr>
          <w:rFonts w:ascii="Times New Roman" w:hAnsi="Times New Roman" w:cs="Times New Roman"/>
          <w:sz w:val="24"/>
          <w:szCs w:val="24"/>
        </w:rPr>
        <w:t xml:space="preserve">neodkladného opatrenia </w:t>
      </w:r>
      <w:r w:rsidRPr="00B873E9">
        <w:rPr>
          <w:rFonts w:ascii="Times New Roman" w:hAnsi="Times New Roman" w:cs="Times New Roman"/>
          <w:sz w:val="24"/>
          <w:szCs w:val="24"/>
        </w:rPr>
        <w:t>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A5578B"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77A97">
        <w:rPr>
          <w:rFonts w:ascii="Times New Roman" w:hAnsi="Times New Roman" w:cs="Times New Roman"/>
          <w:sz w:val="24"/>
          <w:szCs w:val="24"/>
        </w:rPr>
        <w:t>2</w:t>
      </w:r>
      <w:r w:rsidRPr="00B873E9">
        <w:rPr>
          <w:rFonts w:ascii="Times New Roman" w:hAnsi="Times New Roman" w:cs="Times New Roman"/>
          <w:sz w:val="24"/>
          <w:szCs w:val="24"/>
        </w:rPr>
        <w:t xml:space="preserve">) </w:t>
      </w:r>
      <w:r w:rsidR="00A5578B" w:rsidRPr="00B873E9">
        <w:rPr>
          <w:rFonts w:ascii="Times New Roman" w:hAnsi="Times New Roman" w:cs="Times New Roman"/>
          <w:sz w:val="24"/>
          <w:szCs w:val="24"/>
        </w:rPr>
        <w:t xml:space="preserve">Zo zloženej zábezpeky podľa odseku </w:t>
      </w:r>
      <w:r w:rsidR="00F77A97">
        <w:rPr>
          <w:rFonts w:ascii="Times New Roman" w:hAnsi="Times New Roman" w:cs="Times New Roman"/>
          <w:sz w:val="24"/>
          <w:szCs w:val="24"/>
        </w:rPr>
        <w:t>1</w:t>
      </w:r>
      <w:r w:rsidR="00F77A97" w:rsidRPr="00B873E9">
        <w:rPr>
          <w:rFonts w:ascii="Times New Roman" w:hAnsi="Times New Roman" w:cs="Times New Roman"/>
          <w:sz w:val="24"/>
          <w:szCs w:val="24"/>
        </w:rPr>
        <w:t xml:space="preserve"> </w:t>
      </w:r>
      <w:r w:rsidR="00A5578B" w:rsidRPr="00B873E9">
        <w:rPr>
          <w:rFonts w:ascii="Times New Roman" w:hAnsi="Times New Roman" w:cs="Times New Roman"/>
          <w:sz w:val="24"/>
          <w:szCs w:val="24"/>
        </w:rPr>
        <w:t>sa uspokojí právoplatne priznaná náhrada škody alebo inej ujmy podľa Civilného sporového poriadku.</w:t>
      </w:r>
      <w:r w:rsidR="00F05378" w:rsidRPr="00F05378">
        <w:rPr>
          <w:rFonts w:ascii="Times New Roman" w:hAnsi="Times New Roman" w:cs="Times New Roman"/>
          <w:sz w:val="24"/>
          <w:szCs w:val="24"/>
          <w:vertAlign w:val="superscript"/>
        </w:rPr>
        <w:t>6a</w:t>
      </w:r>
      <w:r w:rsidR="00A5578B" w:rsidRPr="00B873E9">
        <w:rPr>
          <w:rFonts w:ascii="Times New Roman" w:hAnsi="Times New Roman" w:cs="Times New Roman"/>
          <w:sz w:val="24"/>
          <w:szCs w:val="24"/>
        </w:rPr>
        <w:t>) Povinnosť nahradiť škodu alebo inú ujmu, ktorá nebola z tejto zábezpeky uspokojená, tým nie je dotknutá.</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A5578B"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77A97">
        <w:rPr>
          <w:rFonts w:ascii="Times New Roman" w:hAnsi="Times New Roman" w:cs="Times New Roman"/>
          <w:sz w:val="24"/>
          <w:szCs w:val="24"/>
        </w:rPr>
        <w:t>3</w:t>
      </w:r>
      <w:r w:rsidRPr="00B873E9">
        <w:rPr>
          <w:rFonts w:ascii="Times New Roman" w:hAnsi="Times New Roman" w:cs="Times New Roman"/>
          <w:sz w:val="24"/>
          <w:szCs w:val="24"/>
        </w:rPr>
        <w:t xml:space="preserve">) </w:t>
      </w:r>
      <w:r w:rsidR="00340730" w:rsidRPr="00B873E9">
        <w:rPr>
          <w:rFonts w:ascii="Times New Roman" w:hAnsi="Times New Roman" w:cs="Times New Roman"/>
          <w:sz w:val="24"/>
          <w:szCs w:val="24"/>
        </w:rPr>
        <w:t xml:space="preserve">Súd vráti zloženú zábezpeku podľa odseku </w:t>
      </w:r>
      <w:r w:rsidR="00F77A97">
        <w:rPr>
          <w:rFonts w:ascii="Times New Roman" w:hAnsi="Times New Roman" w:cs="Times New Roman"/>
          <w:sz w:val="24"/>
          <w:szCs w:val="24"/>
        </w:rPr>
        <w:t>1</w:t>
      </w:r>
      <w:r w:rsidR="00F77A97" w:rsidRPr="00B873E9">
        <w:rPr>
          <w:rFonts w:ascii="Times New Roman" w:hAnsi="Times New Roman" w:cs="Times New Roman"/>
          <w:sz w:val="24"/>
          <w:szCs w:val="24"/>
        </w:rPr>
        <w:t xml:space="preserve"> </w:t>
      </w:r>
      <w:r w:rsidR="00A5578B" w:rsidRPr="00B873E9">
        <w:rPr>
          <w:rFonts w:ascii="Times New Roman" w:hAnsi="Times New Roman" w:cs="Times New Roman"/>
          <w:sz w:val="24"/>
          <w:szCs w:val="24"/>
        </w:rPr>
        <w:t>alebo jej pomernú časť navrhovateľovi, ak</w:t>
      </w:r>
    </w:p>
    <w:p w:rsidR="00A5578B" w:rsidRPr="00B873E9" w:rsidRDefault="00A5578B" w:rsidP="00082161">
      <w:pPr>
        <w:spacing w:after="0" w:line="240" w:lineRule="auto"/>
        <w:jc w:val="both"/>
        <w:rPr>
          <w:rFonts w:ascii="Times New Roman" w:hAnsi="Times New Roman" w:cs="Times New Roman"/>
          <w:sz w:val="24"/>
          <w:szCs w:val="24"/>
        </w:rPr>
      </w:pPr>
    </w:p>
    <w:p w:rsidR="00A5578B" w:rsidRPr="00B873E9" w:rsidRDefault="00A5578B"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w:t>
      </w:r>
      <w:r w:rsidR="004A38AE" w:rsidRPr="00B873E9">
        <w:rPr>
          <w:rFonts w:ascii="Times New Roman" w:hAnsi="Times New Roman" w:cs="Times New Roman"/>
          <w:sz w:val="24"/>
          <w:szCs w:val="24"/>
        </w:rPr>
        <w:t xml:space="preserve">poškodený neuplatní nárok </w:t>
      </w:r>
      <w:r w:rsidRPr="00B873E9">
        <w:rPr>
          <w:rFonts w:ascii="Times New Roman" w:hAnsi="Times New Roman" w:cs="Times New Roman"/>
          <w:sz w:val="24"/>
          <w:szCs w:val="24"/>
        </w:rPr>
        <w:t>na náhradu škody alebo inej ujmy podľa Civilného sporového po</w:t>
      </w:r>
      <w:r w:rsidR="009073E3" w:rsidRPr="00B873E9">
        <w:rPr>
          <w:rFonts w:ascii="Times New Roman" w:hAnsi="Times New Roman" w:cs="Times New Roman"/>
          <w:sz w:val="24"/>
          <w:szCs w:val="24"/>
        </w:rPr>
        <w:t>riadku</w:t>
      </w:r>
      <w:r w:rsidR="00F05378" w:rsidRPr="00F05378">
        <w:rPr>
          <w:rFonts w:ascii="Times New Roman" w:hAnsi="Times New Roman" w:cs="Times New Roman"/>
          <w:sz w:val="24"/>
          <w:szCs w:val="24"/>
          <w:vertAlign w:val="superscript"/>
        </w:rPr>
        <w:t>6a</w:t>
      </w:r>
      <w:r w:rsidRPr="00B873E9">
        <w:rPr>
          <w:rFonts w:ascii="Times New Roman" w:hAnsi="Times New Roman" w:cs="Times New Roman"/>
          <w:sz w:val="24"/>
          <w:szCs w:val="24"/>
        </w:rPr>
        <w:t>) na súde v lehote šiestich mesiacov odo dňa, keď sa poškodený dozvedel o vzniku škody alebo inej ujmy, najneskôr však do troch rokov od nariadenia neodkladného opatrenia,</w:t>
      </w:r>
    </w:p>
    <w:p w:rsidR="00A5578B" w:rsidRPr="00B873E9" w:rsidRDefault="00A5578B"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bola súdu predložená dohoda strán o použití peňažnej zábezpeky</w:t>
      </w:r>
      <w:r w:rsidR="004A38AE" w:rsidRPr="00B873E9">
        <w:rPr>
          <w:rFonts w:ascii="Times New Roman" w:hAnsi="Times New Roman" w:cs="Times New Roman"/>
          <w:sz w:val="24"/>
          <w:szCs w:val="24"/>
        </w:rPr>
        <w:t xml:space="preserve"> alebo</w:t>
      </w:r>
    </w:p>
    <w:p w:rsidR="000757C9" w:rsidRPr="00B873E9" w:rsidRDefault="00A5578B"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navrhovateľ bol vo veci samej celkom alebo sčasti úspešný.</w:t>
      </w:r>
      <w:r w:rsidR="000757C9"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sidR="009D2773">
        <w:rPr>
          <w:rFonts w:ascii="Times New Roman" w:hAnsi="Times New Roman" w:cs="Times New Roman"/>
          <w:sz w:val="24"/>
          <w:szCs w:val="24"/>
        </w:rPr>
        <w:t>a</w:t>
      </w:r>
      <w:r w:rsidRPr="00B873E9">
        <w:rPr>
          <w:rFonts w:ascii="Times New Roman" w:hAnsi="Times New Roman" w:cs="Times New Roman"/>
          <w:sz w:val="24"/>
          <w:szCs w:val="24"/>
        </w:rPr>
        <w:t xml:space="preserve"> pod čiarou k odkaz</w:t>
      </w:r>
      <w:r w:rsidR="009D2773">
        <w:rPr>
          <w:rFonts w:ascii="Times New Roman" w:hAnsi="Times New Roman" w:cs="Times New Roman"/>
          <w:sz w:val="24"/>
          <w:szCs w:val="24"/>
        </w:rPr>
        <w:t xml:space="preserve">u </w:t>
      </w:r>
      <w:r w:rsidRPr="00B873E9">
        <w:rPr>
          <w:rFonts w:ascii="Times New Roman" w:hAnsi="Times New Roman" w:cs="Times New Roman"/>
          <w:sz w:val="24"/>
          <w:szCs w:val="24"/>
        </w:rPr>
        <w:t>6a zn</w:t>
      </w:r>
      <w:r w:rsidR="009D2773">
        <w:rPr>
          <w:rFonts w:ascii="Times New Roman" w:hAnsi="Times New Roman" w:cs="Times New Roman"/>
          <w:sz w:val="24"/>
          <w:szCs w:val="24"/>
        </w:rPr>
        <w:t>i</w:t>
      </w:r>
      <w:r w:rsidRPr="00B873E9">
        <w:rPr>
          <w:rFonts w:ascii="Times New Roman" w:hAnsi="Times New Roman" w:cs="Times New Roman"/>
          <w:sz w:val="24"/>
          <w:szCs w:val="24"/>
        </w:rPr>
        <w:t>e</w:t>
      </w:r>
      <w:r w:rsidR="009D2773">
        <w:rPr>
          <w:rFonts w:ascii="Times New Roman" w:hAnsi="Times New Roman" w:cs="Times New Roman"/>
          <w:sz w:val="24"/>
          <w:szCs w:val="24"/>
        </w:rPr>
        <w:t>: „</w:t>
      </w:r>
      <w:r w:rsidR="00F05378" w:rsidRPr="00F05378">
        <w:rPr>
          <w:rFonts w:ascii="Times New Roman" w:hAnsi="Times New Roman" w:cs="Times New Roman"/>
          <w:sz w:val="24"/>
          <w:szCs w:val="24"/>
          <w:vertAlign w:val="superscript"/>
        </w:rPr>
        <w:t>6a</w:t>
      </w:r>
      <w:r w:rsidRPr="00B873E9">
        <w:rPr>
          <w:rFonts w:ascii="Times New Roman" w:hAnsi="Times New Roman" w:cs="Times New Roman"/>
          <w:sz w:val="24"/>
          <w:szCs w:val="24"/>
        </w:rPr>
        <w:t>) § 340</w:t>
      </w:r>
      <w:r w:rsidR="00AF0BAE">
        <w:rPr>
          <w:rFonts w:ascii="Times New Roman" w:hAnsi="Times New Roman" w:cs="Times New Roman"/>
          <w:sz w:val="24"/>
          <w:szCs w:val="24"/>
        </w:rPr>
        <w:t xml:space="preserve"> Civilného sporového poriadku</w:t>
      </w:r>
      <w:r w:rsidRPr="00B873E9">
        <w:rPr>
          <w:rFonts w:ascii="Times New Roman" w:hAnsi="Times New Roman" w:cs="Times New Roman"/>
          <w:sz w:val="24"/>
          <w:szCs w:val="24"/>
        </w:rPr>
        <w:t>.“</w:t>
      </w:r>
      <w:r w:rsidR="00AF0BAE">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29510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3F3DA0">
        <w:rPr>
          <w:rFonts w:ascii="Times New Roman" w:hAnsi="Times New Roman" w:cs="Times New Roman"/>
          <w:b/>
          <w:sz w:val="24"/>
          <w:szCs w:val="24"/>
        </w:rPr>
        <w:t>3</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30 sa vypúšťa.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9510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3F3DA0">
        <w:rPr>
          <w:rFonts w:ascii="Times New Roman" w:hAnsi="Times New Roman" w:cs="Times New Roman"/>
          <w:b/>
          <w:sz w:val="24"/>
          <w:szCs w:val="24"/>
        </w:rPr>
        <w:t>4</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31 ods. 1 sa slová „§ 12 ods. 1 alebo § 13 ods. 2“ nahrádzajú slovami „§ 12 ods. 1</w:t>
      </w:r>
      <w:r w:rsidR="00E4175A" w:rsidRPr="00B873E9">
        <w:rPr>
          <w:rFonts w:ascii="Times New Roman" w:hAnsi="Times New Roman" w:cs="Times New Roman"/>
          <w:sz w:val="24"/>
          <w:szCs w:val="24"/>
        </w:rPr>
        <w:t xml:space="preserve"> a</w:t>
      </w:r>
      <w:r w:rsidR="000757C9" w:rsidRPr="00B873E9">
        <w:rPr>
          <w:rFonts w:ascii="Times New Roman" w:hAnsi="Times New Roman" w:cs="Times New Roman"/>
          <w:sz w:val="24"/>
          <w:szCs w:val="24"/>
        </w:rPr>
        <w:t xml:space="preserve"> 4 alebo § 13 ods. 1“.</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9510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3F3DA0">
        <w:rPr>
          <w:rFonts w:ascii="Times New Roman" w:hAnsi="Times New Roman" w:cs="Times New Roman"/>
          <w:b/>
          <w:sz w:val="24"/>
          <w:szCs w:val="24"/>
        </w:rPr>
        <w:t>5</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31 ods. 3 písm. f) sa vypúšťa bodkočiarka a slová „to neplatí, ak právo na dizajn prešlo podľa § 12 ods. 1“ sa nahrádzajú slovami „alebo údaj o tom, že predmetom prihlášky je zamestnanecký dizajn (§ 12)“.</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3F3DA0"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Poznámka pod čiarou k odkazu 8 znie: „</w:t>
      </w:r>
      <w:r w:rsidR="00F05378" w:rsidRPr="00F05378">
        <w:rPr>
          <w:rFonts w:ascii="Times New Roman" w:hAnsi="Times New Roman" w:cs="Times New Roman"/>
          <w:sz w:val="24"/>
          <w:szCs w:val="24"/>
          <w:vertAlign w:val="superscript"/>
        </w:rPr>
        <w:t>8</w:t>
      </w:r>
      <w:r w:rsidR="000757C9" w:rsidRPr="00B873E9">
        <w:rPr>
          <w:rFonts w:ascii="Times New Roman" w:hAnsi="Times New Roman" w:cs="Times New Roman"/>
          <w:sz w:val="24"/>
          <w:szCs w:val="24"/>
        </w:rPr>
        <w:t xml:space="preserve">) </w:t>
      </w:r>
      <w:proofErr w:type="spellStart"/>
      <w:r w:rsidR="000757C9" w:rsidRPr="00B873E9">
        <w:rPr>
          <w:rFonts w:ascii="Times New Roman" w:hAnsi="Times New Roman" w:cs="Times New Roman"/>
          <w:sz w:val="24"/>
          <w:szCs w:val="24"/>
        </w:rPr>
        <w:t>Locarnská</w:t>
      </w:r>
      <w:proofErr w:type="spellEnd"/>
      <w:r w:rsidR="000757C9" w:rsidRPr="00B873E9">
        <w:rPr>
          <w:rFonts w:ascii="Times New Roman" w:hAnsi="Times New Roman" w:cs="Times New Roman"/>
          <w:sz w:val="24"/>
          <w:szCs w:val="24"/>
        </w:rPr>
        <w:t xml:space="preserve"> dohoda o zriadení medzinárodného triedenia priemyselných vzorov a modelov podpísaná v </w:t>
      </w:r>
      <w:proofErr w:type="spellStart"/>
      <w:r w:rsidR="000757C9" w:rsidRPr="00B873E9">
        <w:rPr>
          <w:rFonts w:ascii="Times New Roman" w:hAnsi="Times New Roman" w:cs="Times New Roman"/>
          <w:sz w:val="24"/>
          <w:szCs w:val="24"/>
        </w:rPr>
        <w:t>Locarne</w:t>
      </w:r>
      <w:proofErr w:type="spellEnd"/>
      <w:r w:rsidR="000757C9" w:rsidRPr="00B873E9">
        <w:rPr>
          <w:rFonts w:ascii="Times New Roman" w:hAnsi="Times New Roman" w:cs="Times New Roman"/>
          <w:sz w:val="24"/>
          <w:szCs w:val="24"/>
        </w:rPr>
        <w:t xml:space="preserve"> 8. októbra 1968 (vyhláška ministra zahraničných vecí č. 28/1981 Zb.).“.</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3F3DA0"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27</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r>
      <w:r w:rsidR="005E3578" w:rsidRPr="00B873E9">
        <w:rPr>
          <w:rFonts w:ascii="Times New Roman" w:hAnsi="Times New Roman" w:cs="Times New Roman"/>
          <w:sz w:val="24"/>
          <w:szCs w:val="24"/>
        </w:rPr>
        <w:t xml:space="preserve">Za § 31 sa vkladá § 31a, ktorý </w:t>
      </w:r>
      <w:r w:rsidR="000757C9" w:rsidRPr="00B873E9">
        <w:rPr>
          <w:rFonts w:ascii="Times New Roman" w:hAnsi="Times New Roman" w:cs="Times New Roman"/>
          <w:sz w:val="24"/>
          <w:szCs w:val="24"/>
        </w:rPr>
        <w:t>vrátane nadpisu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w:t>
      </w:r>
      <w:r w:rsidR="005E3578" w:rsidRPr="00B873E9">
        <w:rPr>
          <w:rFonts w:ascii="Times New Roman" w:hAnsi="Times New Roman" w:cs="Times New Roman"/>
          <w:sz w:val="24"/>
          <w:szCs w:val="24"/>
        </w:rPr>
        <w:t>1a</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Deň podania prihlášky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Na účely začatia konania a na účely vzniku práva prednosti sa za deň podania prihlášky považuje deň doručenia podania alebo </w:t>
      </w:r>
      <w:r w:rsidR="00BC0813">
        <w:rPr>
          <w:rFonts w:ascii="Times New Roman" w:hAnsi="Times New Roman" w:cs="Times New Roman"/>
          <w:sz w:val="24"/>
          <w:szCs w:val="24"/>
        </w:rPr>
        <w:t xml:space="preserve">deň </w:t>
      </w:r>
      <w:r w:rsidRPr="00B873E9">
        <w:rPr>
          <w:rFonts w:ascii="Times New Roman" w:hAnsi="Times New Roman" w:cs="Times New Roman"/>
          <w:sz w:val="24"/>
          <w:szCs w:val="24"/>
        </w:rPr>
        <w:t>doplnenia podania, ktoré obsahuje aspoň</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údaje, z ktorých je zrejmý úmysel prihlasovateľa podať prihlášku,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údaje</w:t>
      </w:r>
      <w:r w:rsidR="00BC0813">
        <w:rPr>
          <w:rFonts w:ascii="Times New Roman" w:hAnsi="Times New Roman" w:cs="Times New Roman"/>
          <w:sz w:val="24"/>
          <w:szCs w:val="24"/>
        </w:rPr>
        <w:t>, ktoré umožňujú</w:t>
      </w:r>
      <w:r w:rsidRPr="00B873E9">
        <w:rPr>
          <w:rFonts w:ascii="Times New Roman" w:hAnsi="Times New Roman" w:cs="Times New Roman"/>
          <w:sz w:val="24"/>
          <w:szCs w:val="24"/>
        </w:rPr>
        <w:t xml:space="preserve"> identifikáciu prihlasovateľa a </w:t>
      </w:r>
      <w:r w:rsidR="00BC0813">
        <w:rPr>
          <w:rFonts w:ascii="Times New Roman" w:hAnsi="Times New Roman" w:cs="Times New Roman"/>
          <w:sz w:val="24"/>
          <w:szCs w:val="24"/>
        </w:rPr>
        <w:t>kontakt</w:t>
      </w:r>
      <w:r w:rsidR="00BC0813"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s prihlasovateľom a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vyobrazenie každého dizajnu, o ktorého zápis sa žiada v prihláške a z ktorého možno jednoznačne rozoznať podstatu dizajnu.“.</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3F3DA0"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28</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32 vrátane nadpisu znie:</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32</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Právo prednosti</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Právo prednosti prihlasovateľovi vznikne</w:t>
      </w:r>
    </w:p>
    <w:p w:rsidR="00866F6A" w:rsidRPr="00B873E9" w:rsidRDefault="00866F6A"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dňom podania prihlášky alebo</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dňom práva prednosti podľa medzinárodného dohovoru.</w:t>
      </w:r>
      <w:r w:rsidR="00F05378" w:rsidRPr="00F05378">
        <w:rPr>
          <w:rFonts w:ascii="Times New Roman" w:hAnsi="Times New Roman" w:cs="Times New Roman"/>
          <w:sz w:val="24"/>
          <w:szCs w:val="24"/>
          <w:vertAlign w:val="superscript"/>
        </w:rPr>
        <w:t>9</w:t>
      </w:r>
      <w:r w:rsidRPr="00B873E9">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Právo prednosti podľa odseku 1 písm. b) musí prihlasovateľ uplatniť už v prihláške a v lehote troch mesiacov od jej podania toto právo preukázať dokladom o práve prednosti.</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Právo prednosti podľa odseku 2 možno uplatniť z prvej prihlášky podanej v štáte alebo vo vzťahu k štátu, ktorý je zmluvnou stranou medzinárodného dohovoru</w:t>
      </w:r>
      <w:r w:rsidR="00F05378" w:rsidRPr="00F05378">
        <w:rPr>
          <w:rFonts w:ascii="Times New Roman" w:hAnsi="Times New Roman" w:cs="Times New Roman"/>
          <w:sz w:val="24"/>
          <w:szCs w:val="24"/>
          <w:vertAlign w:val="superscript"/>
        </w:rPr>
        <w:t>9</w:t>
      </w:r>
      <w:r w:rsidRPr="00B873E9">
        <w:rPr>
          <w:rFonts w:ascii="Times New Roman" w:hAnsi="Times New Roman" w:cs="Times New Roman"/>
          <w:sz w:val="24"/>
          <w:szCs w:val="24"/>
        </w:rPr>
        <w:t>) alebo ktorý je členom Svetovej obchodnej organizácie</w:t>
      </w:r>
      <w:r w:rsidR="00BC0813">
        <w:rPr>
          <w:rFonts w:ascii="Times New Roman" w:hAnsi="Times New Roman" w:cs="Times New Roman"/>
          <w:sz w:val="24"/>
          <w:szCs w:val="24"/>
        </w:rPr>
        <w:t>;</w:t>
      </w:r>
      <w:r w:rsidR="00F05378" w:rsidRPr="00F05378">
        <w:rPr>
          <w:rFonts w:ascii="Times New Roman" w:hAnsi="Times New Roman" w:cs="Times New Roman"/>
          <w:sz w:val="24"/>
          <w:szCs w:val="24"/>
          <w:vertAlign w:val="superscript"/>
        </w:rPr>
        <w:t>10</w:t>
      </w:r>
      <w:r w:rsidRPr="00B873E9">
        <w:rPr>
          <w:rFonts w:ascii="Times New Roman" w:hAnsi="Times New Roman" w:cs="Times New Roman"/>
          <w:sz w:val="24"/>
          <w:szCs w:val="24"/>
        </w:rPr>
        <w:t xml:space="preserve">) </w:t>
      </w:r>
      <w:r w:rsidR="00BC0813">
        <w:rPr>
          <w:rFonts w:ascii="Times New Roman" w:hAnsi="Times New Roman" w:cs="Times New Roman"/>
          <w:sz w:val="24"/>
          <w:szCs w:val="24"/>
        </w:rPr>
        <w:t>i</w:t>
      </w:r>
      <w:r w:rsidR="00BC0813" w:rsidRPr="00B873E9">
        <w:rPr>
          <w:rFonts w:ascii="Times New Roman" w:hAnsi="Times New Roman" w:cs="Times New Roman"/>
          <w:sz w:val="24"/>
          <w:szCs w:val="24"/>
        </w:rPr>
        <w:t xml:space="preserve">nak </w:t>
      </w:r>
      <w:r w:rsidRPr="00B873E9">
        <w:rPr>
          <w:rFonts w:ascii="Times New Roman" w:hAnsi="Times New Roman" w:cs="Times New Roman"/>
          <w:sz w:val="24"/>
          <w:szCs w:val="24"/>
        </w:rPr>
        <w:t>toto právo možno uplatniť len za podmienky vzájomnosti.</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Na uplatnenie práva prednosti a preukázanie práva prednosti, ktoré nespĺňa podmienky podľa odseku 2 a náležitosti podľa všeobecne záväzného právneho predpisu </w:t>
      </w:r>
      <w:r w:rsidR="00075EA8" w:rsidRPr="00B873E9">
        <w:rPr>
          <w:rFonts w:ascii="Times New Roman" w:hAnsi="Times New Roman" w:cs="Times New Roman"/>
          <w:sz w:val="24"/>
          <w:szCs w:val="24"/>
        </w:rPr>
        <w:t xml:space="preserve">vydaného podľa </w:t>
      </w:r>
      <w:r w:rsidRPr="00B873E9">
        <w:rPr>
          <w:rFonts w:ascii="Times New Roman" w:hAnsi="Times New Roman" w:cs="Times New Roman"/>
          <w:sz w:val="24"/>
          <w:szCs w:val="24"/>
        </w:rPr>
        <w:t>§ 50, úrad v konaní neprihliada. Túto skutočnosť úrad oznámi prihlasovateľovi.</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Na žiadosť prihlasovateľa alebo majiteľa zapísaného dizajnu úrad vydá doklad osvedčujúci právo prednosti vyplývajúce z prihlášky.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Právo prednosti možno uplatniť len z jednej prihlášky.“.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9 a 10 znejú: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05378" w:rsidRPr="00F05378">
        <w:rPr>
          <w:rFonts w:ascii="Times New Roman" w:hAnsi="Times New Roman" w:cs="Times New Roman"/>
          <w:sz w:val="24"/>
          <w:szCs w:val="24"/>
          <w:vertAlign w:val="superscript"/>
        </w:rPr>
        <w:t>9</w:t>
      </w:r>
      <w:r w:rsidRPr="00B873E9">
        <w:rPr>
          <w:rFonts w:ascii="Times New Roman" w:hAnsi="Times New Roman" w:cs="Times New Roman"/>
          <w:sz w:val="24"/>
          <w:szCs w:val="24"/>
        </w:rPr>
        <w:t>) Parížsky dohovor na ochranu priemyslového vlastníctva z 20. marca 1883, revidovaný v Bruseli 14. decembra 1900, vo Washingtone 2. júna 1911, v Haagu 6. novembra 1925, v Londýne 2. júna 1934, v Lisabone 31. októbra 1958 a v Štokholme 14. júla 1967 (vyhláška ministra zahraničných vecí č. 64/1975 Zb. v znení vyhlášky č. 81/1985 Zb.).</w:t>
      </w:r>
    </w:p>
    <w:p w:rsidR="000757C9" w:rsidRPr="00B873E9" w:rsidRDefault="00F05378" w:rsidP="00082161">
      <w:pPr>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10</w:t>
      </w:r>
      <w:r w:rsidR="000757C9" w:rsidRPr="00B873E9">
        <w:rPr>
          <w:rFonts w:ascii="Times New Roman" w:hAnsi="Times New Roman" w:cs="Times New Roman"/>
          <w:sz w:val="24"/>
          <w:szCs w:val="24"/>
        </w:rPr>
        <w:t>) Dohoda o založení Svetovej obchodnej organizácie (oznámenie Ministerstva zahraničných vecí Slovenskej republiky č. 152/2000 Z. z.).“.</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3F3DA0"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29</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33 odsek 1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„(1) </w:t>
      </w:r>
      <w:r w:rsidR="00597F0E" w:rsidRPr="00B873E9">
        <w:rPr>
          <w:rFonts w:ascii="Times New Roman" w:hAnsi="Times New Roman" w:cs="Times New Roman"/>
          <w:sz w:val="24"/>
          <w:szCs w:val="24"/>
        </w:rPr>
        <w:t>Ak prebieha na súde konanie, ktorého predmetom je právo na dizajn, úrad na žiadosť niektorej zo strán sporu preruší konanie o prihláške. K žiadosti o prerušenie strana sporu priloží rovnopis žaloby potvrdený súdom.</w:t>
      </w:r>
      <w:r w:rsidRPr="00B873E9">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29510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3F3DA0">
        <w:rPr>
          <w:rFonts w:ascii="Times New Roman" w:hAnsi="Times New Roman" w:cs="Times New Roman"/>
          <w:b/>
          <w:sz w:val="24"/>
          <w:szCs w:val="24"/>
        </w:rPr>
        <w:t>0</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33 ods. 2 sa slovo „spočívajú“ nahrádza slovom „neplynú“.</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29510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3F3DA0">
        <w:rPr>
          <w:rFonts w:ascii="Times New Roman" w:hAnsi="Times New Roman" w:cs="Times New Roman"/>
          <w:b/>
          <w:sz w:val="24"/>
          <w:szCs w:val="24"/>
        </w:rPr>
        <w:t>1</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34 ods. 1 písm. d) sa slová „oprávneným zástupcom</w:t>
      </w:r>
      <w:r w:rsidR="00F05378" w:rsidRPr="00F05378">
        <w:rPr>
          <w:rFonts w:ascii="Times New Roman" w:hAnsi="Times New Roman" w:cs="Times New Roman"/>
          <w:sz w:val="24"/>
          <w:szCs w:val="24"/>
          <w:vertAlign w:val="superscript"/>
        </w:rPr>
        <w:t>11</w:t>
      </w:r>
      <w:r w:rsidR="000757C9" w:rsidRPr="00B873E9">
        <w:rPr>
          <w:rFonts w:ascii="Times New Roman" w:hAnsi="Times New Roman" w:cs="Times New Roman"/>
          <w:sz w:val="24"/>
          <w:szCs w:val="24"/>
        </w:rPr>
        <w:t>) (§ 49)“ nahrádzajú slovami „podľa § 49 ods. 2“.</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11 sa vypúšťa.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29510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3F3DA0">
        <w:rPr>
          <w:rFonts w:ascii="Times New Roman" w:hAnsi="Times New Roman" w:cs="Times New Roman"/>
          <w:b/>
          <w:sz w:val="24"/>
          <w:szCs w:val="24"/>
        </w:rPr>
        <w:t>2</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36 ods. 1 písm. c) sa slová „§ 12 ods. 1 alebo § 13 ods. 2“ nahrádzajú slovami „§ 12 ods. 1</w:t>
      </w:r>
      <w:r w:rsidR="00E4175A" w:rsidRPr="00B873E9">
        <w:rPr>
          <w:rFonts w:ascii="Times New Roman" w:hAnsi="Times New Roman" w:cs="Times New Roman"/>
          <w:sz w:val="24"/>
          <w:szCs w:val="24"/>
        </w:rPr>
        <w:t xml:space="preserve"> a</w:t>
      </w:r>
      <w:r w:rsidR="000757C9" w:rsidRPr="00B873E9">
        <w:rPr>
          <w:rFonts w:ascii="Times New Roman" w:hAnsi="Times New Roman" w:cs="Times New Roman"/>
          <w:sz w:val="24"/>
          <w:szCs w:val="24"/>
        </w:rPr>
        <w:t xml:space="preserve"> 4 alebo § 13 ods. 1“.</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29510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3F3DA0">
        <w:rPr>
          <w:rFonts w:ascii="Times New Roman" w:hAnsi="Times New Roman" w:cs="Times New Roman"/>
          <w:b/>
          <w:sz w:val="24"/>
          <w:szCs w:val="24"/>
        </w:rPr>
        <w:t>3</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ab/>
        <w:t>Poznámka pod čiarou k odkazu 12 znie: „</w:t>
      </w:r>
      <w:r w:rsidR="00F05378" w:rsidRPr="00F05378">
        <w:rPr>
          <w:rFonts w:ascii="Times New Roman" w:hAnsi="Times New Roman" w:cs="Times New Roman"/>
          <w:sz w:val="24"/>
          <w:szCs w:val="24"/>
          <w:vertAlign w:val="superscript"/>
        </w:rPr>
        <w:t>12</w:t>
      </w:r>
      <w:r w:rsidR="000757C9" w:rsidRPr="00B873E9">
        <w:rPr>
          <w:rFonts w:ascii="Times New Roman" w:hAnsi="Times New Roman" w:cs="Times New Roman"/>
          <w:sz w:val="24"/>
          <w:szCs w:val="24"/>
        </w:rPr>
        <w:t xml:space="preserve">) Čl. 6 </w:t>
      </w:r>
      <w:proofErr w:type="spellStart"/>
      <w:r w:rsidR="000757C9" w:rsidRPr="00B873E9">
        <w:rPr>
          <w:rFonts w:ascii="Times New Roman" w:hAnsi="Times New Roman" w:cs="Times New Roman"/>
          <w:sz w:val="24"/>
          <w:szCs w:val="24"/>
        </w:rPr>
        <w:t>ter</w:t>
      </w:r>
      <w:proofErr w:type="spellEnd"/>
      <w:r w:rsidR="000757C9" w:rsidRPr="00B873E9">
        <w:rPr>
          <w:rFonts w:ascii="Times New Roman" w:hAnsi="Times New Roman" w:cs="Times New Roman"/>
          <w:sz w:val="24"/>
          <w:szCs w:val="24"/>
        </w:rPr>
        <w:t xml:space="preserve"> Parížskeho dohovoru na ochranu priemyslového vlastníctva z 20. marca 1883, revidovaného v Bruseli 14. decembra 1900, vo Washingtone 2. júna 1911, v Haagu 6. novembra 1925, v Londýne 2. júna 1934, v Lisabone 31. októbra 1958 a v Štokholme 14. júla 1967 (vyhláška ministra zahraničných vecí č. 64/1975 Zb. v znení vyhlášky č. 81/1985 Zb.).“.</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r>
    </w:p>
    <w:p w:rsidR="004515BA" w:rsidRPr="004515BA" w:rsidRDefault="0029510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3F3DA0">
        <w:rPr>
          <w:rFonts w:ascii="Times New Roman" w:hAnsi="Times New Roman" w:cs="Times New Roman"/>
          <w:b/>
          <w:sz w:val="24"/>
          <w:szCs w:val="24"/>
        </w:rPr>
        <w:t>4</w:t>
      </w:r>
      <w:r w:rsidR="004515BA">
        <w:rPr>
          <w:rFonts w:ascii="Times New Roman" w:hAnsi="Times New Roman" w:cs="Times New Roman"/>
          <w:b/>
          <w:sz w:val="24"/>
          <w:szCs w:val="24"/>
        </w:rPr>
        <w:t>.</w:t>
      </w:r>
      <w:r w:rsidR="004515BA">
        <w:rPr>
          <w:rFonts w:ascii="Times New Roman" w:hAnsi="Times New Roman" w:cs="Times New Roman"/>
          <w:b/>
          <w:sz w:val="24"/>
          <w:szCs w:val="24"/>
        </w:rPr>
        <w:tab/>
      </w:r>
      <w:r w:rsidR="004515BA">
        <w:rPr>
          <w:rFonts w:ascii="Times New Roman" w:hAnsi="Times New Roman" w:cs="Times New Roman"/>
          <w:sz w:val="24"/>
          <w:szCs w:val="24"/>
        </w:rPr>
        <w:t>V § 36 ods. 6 sa slová „z vlastného podnetu“ nahrádzajú slovami „z úradnej moci“.</w:t>
      </w:r>
    </w:p>
    <w:p w:rsidR="004515BA" w:rsidRDefault="004515BA" w:rsidP="00082161">
      <w:pPr>
        <w:spacing w:after="0" w:line="240" w:lineRule="auto"/>
        <w:jc w:val="both"/>
        <w:rPr>
          <w:rFonts w:ascii="Times New Roman" w:hAnsi="Times New Roman" w:cs="Times New Roman"/>
          <w:b/>
          <w:sz w:val="24"/>
          <w:szCs w:val="24"/>
        </w:rPr>
      </w:pPr>
    </w:p>
    <w:p w:rsidR="000757C9" w:rsidRPr="00B873E9" w:rsidRDefault="0029510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3F3DA0">
        <w:rPr>
          <w:rFonts w:ascii="Times New Roman" w:hAnsi="Times New Roman" w:cs="Times New Roman"/>
          <w:b/>
          <w:sz w:val="24"/>
          <w:szCs w:val="24"/>
        </w:rPr>
        <w:t>5</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38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38</w:t>
      </w:r>
    </w:p>
    <w:p w:rsidR="000757C9" w:rsidRPr="00B873E9" w:rsidRDefault="000757C9" w:rsidP="00082161">
      <w:pPr>
        <w:spacing w:after="0" w:line="240" w:lineRule="auto"/>
        <w:jc w:val="both"/>
        <w:rPr>
          <w:rFonts w:ascii="Times New Roman" w:hAnsi="Times New Roman" w:cs="Times New Roman"/>
          <w:color w:val="FF0000"/>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Návrh na výmaz zapísaného dizajnu musí obsahovať právne a skutkové odôvodnenie a </w:t>
      </w:r>
      <w:r w:rsidR="00275767">
        <w:rPr>
          <w:rFonts w:ascii="Times New Roman" w:hAnsi="Times New Roman" w:cs="Times New Roman"/>
          <w:sz w:val="24"/>
          <w:szCs w:val="24"/>
        </w:rPr>
        <w:t>zároveň</w:t>
      </w:r>
      <w:r w:rsidRPr="00B873E9">
        <w:rPr>
          <w:rFonts w:ascii="Times New Roman" w:hAnsi="Times New Roman" w:cs="Times New Roman"/>
          <w:sz w:val="24"/>
          <w:szCs w:val="24"/>
        </w:rPr>
        <w:t xml:space="preserve"> musia byť predložené dôkazy alebo označené dôkazy, ktoré navrhovateľ predloží. Ak návrh na výmaz</w:t>
      </w:r>
      <w:r w:rsidR="00F6097C">
        <w:rPr>
          <w:rFonts w:ascii="Times New Roman" w:hAnsi="Times New Roman" w:cs="Times New Roman"/>
          <w:sz w:val="24"/>
          <w:szCs w:val="24"/>
        </w:rPr>
        <w:t xml:space="preserve"> zapísaného dizajnu</w:t>
      </w:r>
      <w:r w:rsidRPr="00B873E9">
        <w:rPr>
          <w:rFonts w:ascii="Times New Roman" w:hAnsi="Times New Roman" w:cs="Times New Roman"/>
          <w:sz w:val="24"/>
          <w:szCs w:val="24"/>
        </w:rPr>
        <w:t xml:space="preserve"> neobsahuje náležitosti podľa predchádzajúcej vety alebo náležitosti ustanovené všeobecne záväzným právnym predpisom </w:t>
      </w:r>
      <w:r w:rsidR="00075EA8" w:rsidRPr="00B873E9">
        <w:rPr>
          <w:rFonts w:ascii="Times New Roman" w:hAnsi="Times New Roman" w:cs="Times New Roman"/>
          <w:sz w:val="24"/>
          <w:szCs w:val="24"/>
        </w:rPr>
        <w:t xml:space="preserve">vydaným podľa </w:t>
      </w:r>
      <w:r w:rsidRPr="00B873E9">
        <w:rPr>
          <w:rFonts w:ascii="Times New Roman" w:hAnsi="Times New Roman" w:cs="Times New Roman"/>
          <w:sz w:val="24"/>
          <w:szCs w:val="24"/>
        </w:rPr>
        <w:t>§ 50 alebo navrhovateľ nepredloží označené dôkazy alebo navrhovateľ nie je zastúpený podľa § 49 ods. 2,</w:t>
      </w:r>
      <w:r w:rsidR="00F91D57"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úrad vyzve navrhovateľa, aby zistené nedostatky v určenej lehote odstránil. Ak navrhovateľ </w:t>
      </w:r>
      <w:r w:rsidRPr="005B74E7">
        <w:rPr>
          <w:rFonts w:ascii="Times New Roman" w:hAnsi="Times New Roman" w:cs="Times New Roman"/>
          <w:sz w:val="24"/>
          <w:szCs w:val="24"/>
        </w:rPr>
        <w:t>výzve v určenej lehote nevyhovie, úrad konanie o návrhu na výmaz</w:t>
      </w:r>
      <w:r w:rsidR="00F6097C" w:rsidRPr="005B74E7">
        <w:rPr>
          <w:rFonts w:ascii="Times New Roman" w:hAnsi="Times New Roman" w:cs="Times New Roman"/>
          <w:sz w:val="24"/>
          <w:szCs w:val="24"/>
        </w:rPr>
        <w:t xml:space="preserve"> zapísaného dizajnu</w:t>
      </w:r>
      <w:r w:rsidR="00042462" w:rsidRPr="005B74E7">
        <w:rPr>
          <w:rFonts w:ascii="Times New Roman" w:hAnsi="Times New Roman" w:cs="Times New Roman"/>
          <w:sz w:val="24"/>
          <w:szCs w:val="24"/>
        </w:rPr>
        <w:t xml:space="preserve"> zastaví; úrad o tomto následku navrhovateľa vo výzve upovedomí.</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konanie nebolo zastavené podľa odseku 1, úrad doručí návrh na výmaz</w:t>
      </w:r>
      <w:r w:rsidR="00F6097C">
        <w:rPr>
          <w:rFonts w:ascii="Times New Roman" w:hAnsi="Times New Roman" w:cs="Times New Roman"/>
          <w:sz w:val="24"/>
          <w:szCs w:val="24"/>
        </w:rPr>
        <w:t xml:space="preserve"> zapísaného dizajnu</w:t>
      </w:r>
      <w:r w:rsidRPr="00B873E9">
        <w:rPr>
          <w:rFonts w:ascii="Times New Roman" w:hAnsi="Times New Roman" w:cs="Times New Roman"/>
          <w:sz w:val="24"/>
          <w:szCs w:val="24"/>
        </w:rPr>
        <w:t xml:space="preserve"> majiteľovi zapísaného dizajnu a zároveň ho vyzve, aby sa k </w:t>
      </w:r>
      <w:r w:rsidR="00F6097C">
        <w:rPr>
          <w:rFonts w:ascii="Times New Roman" w:hAnsi="Times New Roman" w:cs="Times New Roman"/>
          <w:sz w:val="24"/>
          <w:szCs w:val="24"/>
        </w:rPr>
        <w:t>nemu</w:t>
      </w:r>
      <w:r w:rsidR="00F6097C" w:rsidRPr="00B873E9">
        <w:rPr>
          <w:rFonts w:ascii="Times New Roman" w:hAnsi="Times New Roman" w:cs="Times New Roman"/>
          <w:sz w:val="24"/>
          <w:szCs w:val="24"/>
        </w:rPr>
        <w:t xml:space="preserve"> </w:t>
      </w:r>
      <w:r w:rsidRPr="00B873E9">
        <w:rPr>
          <w:rFonts w:ascii="Times New Roman" w:hAnsi="Times New Roman" w:cs="Times New Roman"/>
          <w:sz w:val="24"/>
          <w:szCs w:val="24"/>
        </w:rPr>
        <w:t>v určenej lehote vyjadril.</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V priebehu konania o výmaze zapísaného dizajnu úrad môže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vyzvať účastníka, aby sa v určenej lehote vyjadril k podaniam druhého účastníka alebo ku skutočnostiam, ktoré úrad považuje za rozhodujúce v konaní o výmaze zapísaného dizajnu  alebo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určiť účastníkom spoločnú lehotu na záverečné vyjadrenia; na vyjadrenia doručené po </w:t>
      </w:r>
      <w:r w:rsidRPr="005B74E7">
        <w:rPr>
          <w:rFonts w:ascii="Times New Roman" w:hAnsi="Times New Roman" w:cs="Times New Roman"/>
          <w:sz w:val="24"/>
          <w:szCs w:val="24"/>
        </w:rPr>
        <w:t>uplynut</w:t>
      </w:r>
      <w:r w:rsidR="00042462" w:rsidRPr="005B74E7">
        <w:rPr>
          <w:rFonts w:ascii="Times New Roman" w:hAnsi="Times New Roman" w:cs="Times New Roman"/>
          <w:sz w:val="24"/>
          <w:szCs w:val="24"/>
        </w:rPr>
        <w:t>í tejto lehoty úrad neprihliada, o čom</w:t>
      </w:r>
      <w:r w:rsidRPr="005B74E7">
        <w:rPr>
          <w:rFonts w:ascii="Times New Roman" w:hAnsi="Times New Roman" w:cs="Times New Roman"/>
          <w:sz w:val="24"/>
          <w:szCs w:val="24"/>
        </w:rPr>
        <w:t xml:space="preserve"> </w:t>
      </w:r>
      <w:r w:rsidR="00042462" w:rsidRPr="005B74E7">
        <w:rPr>
          <w:rFonts w:ascii="Times New Roman" w:hAnsi="Times New Roman" w:cs="Times New Roman"/>
          <w:sz w:val="24"/>
          <w:szCs w:val="24"/>
        </w:rPr>
        <w:t>úrad účastníkov upovedomí.</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Ak sa majiteľ zapísaného dizajnu k návrhu na výmaz</w:t>
      </w:r>
      <w:r w:rsidR="001D0335">
        <w:rPr>
          <w:rFonts w:ascii="Times New Roman" w:hAnsi="Times New Roman" w:cs="Times New Roman"/>
          <w:sz w:val="24"/>
          <w:szCs w:val="24"/>
        </w:rPr>
        <w:t xml:space="preserve"> </w:t>
      </w:r>
      <w:r w:rsidR="001D0335" w:rsidRPr="00B873E9">
        <w:rPr>
          <w:rFonts w:ascii="Times New Roman" w:hAnsi="Times New Roman" w:cs="Times New Roman"/>
          <w:sz w:val="24"/>
          <w:szCs w:val="24"/>
        </w:rPr>
        <w:t>zapísaného dizajnu</w:t>
      </w:r>
      <w:r w:rsidRPr="00B873E9">
        <w:rPr>
          <w:rFonts w:ascii="Times New Roman" w:hAnsi="Times New Roman" w:cs="Times New Roman"/>
          <w:sz w:val="24"/>
          <w:szCs w:val="24"/>
        </w:rPr>
        <w:t xml:space="preserve"> nevyjadrí v lehote určenej vo výzve podľa odseku 2 alebo ak sa účastník</w:t>
      </w:r>
      <w:r w:rsidR="0003102E">
        <w:rPr>
          <w:rFonts w:ascii="Times New Roman" w:hAnsi="Times New Roman" w:cs="Times New Roman"/>
          <w:sz w:val="24"/>
          <w:szCs w:val="24"/>
        </w:rPr>
        <w:t xml:space="preserve"> konania o návrhu na výmaz </w:t>
      </w:r>
      <w:r w:rsidR="0003102E">
        <w:rPr>
          <w:rFonts w:ascii="Times New Roman" w:hAnsi="Times New Roman" w:cs="Times New Roman"/>
          <w:sz w:val="24"/>
          <w:szCs w:val="24"/>
        </w:rPr>
        <w:lastRenderedPageBreak/>
        <w:t>zapísaného dizajnu</w:t>
      </w:r>
      <w:r w:rsidRPr="00B873E9">
        <w:rPr>
          <w:rFonts w:ascii="Times New Roman" w:hAnsi="Times New Roman" w:cs="Times New Roman"/>
          <w:sz w:val="24"/>
          <w:szCs w:val="24"/>
        </w:rPr>
        <w:t xml:space="preserve"> nevyjadrí v lehote podľa odseku 3 písm. a), úrad pokračuje v</w:t>
      </w:r>
      <w:r w:rsidR="0003102E">
        <w:rPr>
          <w:rFonts w:ascii="Times New Roman" w:hAnsi="Times New Roman" w:cs="Times New Roman"/>
          <w:sz w:val="24"/>
          <w:szCs w:val="24"/>
        </w:rPr>
        <w:t> </w:t>
      </w:r>
      <w:r w:rsidRPr="00B873E9">
        <w:rPr>
          <w:rFonts w:ascii="Times New Roman" w:hAnsi="Times New Roman" w:cs="Times New Roman"/>
          <w:sz w:val="24"/>
          <w:szCs w:val="24"/>
        </w:rPr>
        <w:t>konaní</w:t>
      </w:r>
      <w:r w:rsidR="0003102E">
        <w:rPr>
          <w:rFonts w:ascii="Times New Roman" w:hAnsi="Times New Roman" w:cs="Times New Roman"/>
          <w:sz w:val="24"/>
          <w:szCs w:val="24"/>
        </w:rPr>
        <w:t xml:space="preserve"> o návrhu na výmaz zapísaného dizajnu</w:t>
      </w:r>
      <w:r w:rsidRPr="00B873E9">
        <w:rPr>
          <w:rFonts w:ascii="Times New Roman" w:hAnsi="Times New Roman" w:cs="Times New Roman"/>
          <w:sz w:val="24"/>
          <w:szCs w:val="24"/>
        </w:rPr>
        <w:t xml:space="preserve"> a </w:t>
      </w:r>
      <w:r w:rsidR="0003102E" w:rsidRPr="00B873E9">
        <w:rPr>
          <w:rFonts w:ascii="Times New Roman" w:hAnsi="Times New Roman" w:cs="Times New Roman"/>
          <w:sz w:val="24"/>
          <w:szCs w:val="24"/>
        </w:rPr>
        <w:t>rozhodn</w:t>
      </w:r>
      <w:r w:rsidR="0003102E">
        <w:rPr>
          <w:rFonts w:ascii="Times New Roman" w:hAnsi="Times New Roman" w:cs="Times New Roman"/>
          <w:sz w:val="24"/>
          <w:szCs w:val="24"/>
        </w:rPr>
        <w:t>e</w:t>
      </w:r>
      <w:r w:rsidR="0003102E"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na základe obsahu spisu.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Úrad postupuje podľa odseku 4 aj </w:t>
      </w:r>
      <w:r w:rsidR="005E750A">
        <w:rPr>
          <w:rFonts w:ascii="Times New Roman" w:hAnsi="Times New Roman" w:cs="Times New Roman"/>
          <w:sz w:val="24"/>
          <w:szCs w:val="24"/>
        </w:rPr>
        <w:t>vtedy</w:t>
      </w:r>
      <w:r w:rsidRPr="00B873E9">
        <w:rPr>
          <w:rFonts w:ascii="Times New Roman" w:hAnsi="Times New Roman" w:cs="Times New Roman"/>
          <w:sz w:val="24"/>
          <w:szCs w:val="24"/>
        </w:rPr>
        <w:t xml:space="preserve">, ak majiteľ zapísaného dizajnu nie je zastúpený podľa § 49 ods. 2. Ak majiteľ zapísaného dizajnu nevyhovie výzve na predloženie </w:t>
      </w:r>
      <w:r w:rsidR="00BC0813">
        <w:rPr>
          <w:rFonts w:ascii="Times New Roman" w:hAnsi="Times New Roman" w:cs="Times New Roman"/>
          <w:sz w:val="24"/>
          <w:szCs w:val="24"/>
        </w:rPr>
        <w:t>s</w:t>
      </w:r>
      <w:r w:rsidRPr="00B873E9">
        <w:rPr>
          <w:rFonts w:ascii="Times New Roman" w:hAnsi="Times New Roman" w:cs="Times New Roman"/>
          <w:sz w:val="24"/>
          <w:szCs w:val="24"/>
        </w:rPr>
        <w:t>plnomoc</w:t>
      </w:r>
      <w:r w:rsidR="00BC0813">
        <w:rPr>
          <w:rFonts w:ascii="Times New Roman" w:hAnsi="Times New Roman" w:cs="Times New Roman"/>
          <w:sz w:val="24"/>
          <w:szCs w:val="24"/>
        </w:rPr>
        <w:t>nenia</w:t>
      </w:r>
      <w:r w:rsidRPr="00B873E9">
        <w:rPr>
          <w:rFonts w:ascii="Times New Roman" w:hAnsi="Times New Roman" w:cs="Times New Roman"/>
          <w:sz w:val="24"/>
          <w:szCs w:val="24"/>
        </w:rPr>
        <w:t xml:space="preserve"> v určenej lehote, platí, že sa k návrhu na výmaz</w:t>
      </w:r>
      <w:r w:rsidR="00F6097C">
        <w:rPr>
          <w:rFonts w:ascii="Times New Roman" w:hAnsi="Times New Roman" w:cs="Times New Roman"/>
          <w:sz w:val="24"/>
          <w:szCs w:val="24"/>
        </w:rPr>
        <w:t xml:space="preserve"> zapísaného dizajnu</w:t>
      </w:r>
      <w:r w:rsidRPr="00B873E9">
        <w:rPr>
          <w:rFonts w:ascii="Times New Roman" w:hAnsi="Times New Roman" w:cs="Times New Roman"/>
          <w:sz w:val="24"/>
          <w:szCs w:val="24"/>
        </w:rPr>
        <w:t xml:space="preserve"> nevyjadril.</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nemožno rozhodnúť na základe písomných podaní účastníkov</w:t>
      </w:r>
      <w:r w:rsidR="0003102E">
        <w:rPr>
          <w:rFonts w:ascii="Times New Roman" w:hAnsi="Times New Roman" w:cs="Times New Roman"/>
          <w:sz w:val="24"/>
          <w:szCs w:val="24"/>
        </w:rPr>
        <w:t xml:space="preserve"> konania o návrhu na výmaz zapísaného dizajnu</w:t>
      </w:r>
      <w:r w:rsidRPr="00B873E9">
        <w:rPr>
          <w:rFonts w:ascii="Times New Roman" w:hAnsi="Times New Roman" w:cs="Times New Roman"/>
          <w:sz w:val="24"/>
          <w:szCs w:val="24"/>
        </w:rPr>
        <w:t xml:space="preserve">, úrad určí dátum ústneho pojednávania. Úrad zároveň s predvolaním na ústne pojednávanie doručí </w:t>
      </w:r>
      <w:r w:rsidR="0003102E" w:rsidRPr="00B873E9">
        <w:rPr>
          <w:rFonts w:ascii="Times New Roman" w:hAnsi="Times New Roman" w:cs="Times New Roman"/>
          <w:sz w:val="24"/>
          <w:szCs w:val="24"/>
        </w:rPr>
        <w:t>účastníko</w:t>
      </w:r>
      <w:r w:rsidR="0003102E">
        <w:rPr>
          <w:rFonts w:ascii="Times New Roman" w:hAnsi="Times New Roman" w:cs="Times New Roman"/>
          <w:sz w:val="24"/>
          <w:szCs w:val="24"/>
        </w:rPr>
        <w:t>vi konania o návrhu na výmaz zapísaného dizajnu</w:t>
      </w:r>
      <w:r w:rsidRPr="00B873E9">
        <w:rPr>
          <w:rFonts w:ascii="Times New Roman" w:hAnsi="Times New Roman" w:cs="Times New Roman"/>
          <w:sz w:val="24"/>
          <w:szCs w:val="24"/>
        </w:rPr>
        <w:t xml:space="preserve"> všetky vyjadrenia </w:t>
      </w:r>
      <w:r w:rsidR="0003102E">
        <w:rPr>
          <w:rFonts w:ascii="Times New Roman" w:hAnsi="Times New Roman" w:cs="Times New Roman"/>
          <w:sz w:val="24"/>
          <w:szCs w:val="24"/>
        </w:rPr>
        <w:t>druhého účastníka</w:t>
      </w:r>
      <w:r w:rsidRPr="00B873E9">
        <w:rPr>
          <w:rFonts w:ascii="Times New Roman" w:hAnsi="Times New Roman" w:cs="Times New Roman"/>
          <w:sz w:val="24"/>
          <w:szCs w:val="24"/>
        </w:rPr>
        <w:t xml:space="preserve">, </w:t>
      </w:r>
      <w:r w:rsidR="00C970DB" w:rsidRPr="00B873E9">
        <w:rPr>
          <w:rFonts w:ascii="Times New Roman" w:hAnsi="Times New Roman" w:cs="Times New Roman"/>
          <w:sz w:val="24"/>
          <w:szCs w:val="24"/>
        </w:rPr>
        <w:t xml:space="preserve">ak </w:t>
      </w:r>
      <w:r w:rsidRPr="00B873E9">
        <w:rPr>
          <w:rFonts w:ascii="Times New Roman" w:hAnsi="Times New Roman" w:cs="Times New Roman"/>
          <w:sz w:val="24"/>
          <w:szCs w:val="24"/>
        </w:rPr>
        <w:t xml:space="preserve">tak už neurobil skôr.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Úrad môže pokračovať v</w:t>
      </w:r>
      <w:r w:rsidR="0003102E">
        <w:rPr>
          <w:rFonts w:ascii="Times New Roman" w:hAnsi="Times New Roman" w:cs="Times New Roman"/>
          <w:sz w:val="24"/>
          <w:szCs w:val="24"/>
        </w:rPr>
        <w:t> </w:t>
      </w:r>
      <w:r w:rsidRPr="00B873E9">
        <w:rPr>
          <w:rFonts w:ascii="Times New Roman" w:hAnsi="Times New Roman" w:cs="Times New Roman"/>
          <w:sz w:val="24"/>
          <w:szCs w:val="24"/>
        </w:rPr>
        <w:t>konaní</w:t>
      </w:r>
      <w:r w:rsidR="0003102E">
        <w:rPr>
          <w:rFonts w:ascii="Times New Roman" w:hAnsi="Times New Roman" w:cs="Times New Roman"/>
          <w:sz w:val="24"/>
          <w:szCs w:val="24"/>
        </w:rPr>
        <w:t xml:space="preserve"> o návrhu na výmaz zapísaného dizajnu</w:t>
      </w:r>
      <w:r w:rsidRPr="00B873E9">
        <w:rPr>
          <w:rFonts w:ascii="Times New Roman" w:hAnsi="Times New Roman" w:cs="Times New Roman"/>
          <w:sz w:val="24"/>
          <w:szCs w:val="24"/>
        </w:rPr>
        <w:t xml:space="preserve"> a rozhodnúť vo veci aj </w:t>
      </w:r>
      <w:r w:rsidR="005E750A">
        <w:rPr>
          <w:rFonts w:ascii="Times New Roman" w:hAnsi="Times New Roman" w:cs="Times New Roman"/>
          <w:sz w:val="24"/>
          <w:szCs w:val="24"/>
        </w:rPr>
        <w:t>vtedy</w:t>
      </w:r>
      <w:r w:rsidRPr="00B873E9">
        <w:rPr>
          <w:rFonts w:ascii="Times New Roman" w:hAnsi="Times New Roman" w:cs="Times New Roman"/>
          <w:sz w:val="24"/>
          <w:szCs w:val="24"/>
        </w:rPr>
        <w:t xml:space="preserve">, ak sa riadne </w:t>
      </w:r>
      <w:r w:rsidR="0003102E">
        <w:rPr>
          <w:rFonts w:ascii="Times New Roman" w:hAnsi="Times New Roman" w:cs="Times New Roman"/>
          <w:sz w:val="24"/>
          <w:szCs w:val="24"/>
        </w:rPr>
        <w:t xml:space="preserve">a včas </w:t>
      </w:r>
      <w:r w:rsidRPr="00B873E9">
        <w:rPr>
          <w:rFonts w:ascii="Times New Roman" w:hAnsi="Times New Roman" w:cs="Times New Roman"/>
          <w:sz w:val="24"/>
          <w:szCs w:val="24"/>
        </w:rPr>
        <w:t>predvolaný účastník na ústnom pojednávaní nezúčastní. Úrad môže vyhovieť žiadosti o odročenie ústneho pojednávania len z dôležitých dôvodov a len vtedy, ak bola žiadosť</w:t>
      </w:r>
      <w:r w:rsidR="0003102E">
        <w:rPr>
          <w:rFonts w:ascii="Times New Roman" w:hAnsi="Times New Roman" w:cs="Times New Roman"/>
          <w:sz w:val="24"/>
          <w:szCs w:val="24"/>
        </w:rPr>
        <w:t xml:space="preserve"> o odročenie ústneho pojednávania</w:t>
      </w:r>
      <w:r w:rsidRPr="00B873E9">
        <w:rPr>
          <w:rFonts w:ascii="Times New Roman" w:hAnsi="Times New Roman" w:cs="Times New Roman"/>
          <w:sz w:val="24"/>
          <w:szCs w:val="24"/>
        </w:rPr>
        <w:t xml:space="preserve"> doručená na úrad bezodkladne po tom, čo sa predvolaný účastník </w:t>
      </w:r>
      <w:r w:rsidR="0003102E">
        <w:rPr>
          <w:rFonts w:ascii="Times New Roman" w:hAnsi="Times New Roman" w:cs="Times New Roman"/>
          <w:sz w:val="24"/>
          <w:szCs w:val="24"/>
        </w:rPr>
        <w:t xml:space="preserve">konania o návrhu na výmaz zapísaného dizajnu </w:t>
      </w:r>
      <w:r w:rsidRPr="00B873E9">
        <w:rPr>
          <w:rFonts w:ascii="Times New Roman" w:hAnsi="Times New Roman" w:cs="Times New Roman"/>
          <w:sz w:val="24"/>
          <w:szCs w:val="24"/>
        </w:rPr>
        <w:t>dozvedel o dôvode, pre ktorý žiada pojednávanie odročiť; inak na žiadosť o odročenie ústneho pojednávania neprihliada.</w:t>
      </w:r>
      <w:r w:rsidRPr="00B873E9">
        <w:rPr>
          <w:rFonts w:ascii="Times New Roman" w:hAnsi="Times New Roman" w:cs="Times New Roman"/>
          <w:sz w:val="24"/>
          <w:szCs w:val="24"/>
        </w:rPr>
        <w:tab/>
      </w:r>
    </w:p>
    <w:p w:rsidR="000757C9" w:rsidRPr="00B873E9" w:rsidRDefault="000757C9" w:rsidP="00082161">
      <w:pPr>
        <w:spacing w:after="0" w:line="240" w:lineRule="auto"/>
        <w:jc w:val="both"/>
        <w:rPr>
          <w:rFonts w:ascii="Times New Roman" w:hAnsi="Times New Roman" w:cs="Times New Roman"/>
          <w:sz w:val="24"/>
          <w:szCs w:val="24"/>
        </w:rPr>
      </w:pPr>
    </w:p>
    <w:p w:rsidR="004515BA"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Rozšírenie </w:t>
      </w:r>
      <w:r w:rsidR="00AD54AD">
        <w:rPr>
          <w:rFonts w:ascii="Times New Roman" w:hAnsi="Times New Roman" w:cs="Times New Roman"/>
          <w:sz w:val="24"/>
          <w:szCs w:val="24"/>
        </w:rPr>
        <w:t>alebo</w:t>
      </w:r>
      <w:r w:rsidR="00AD54AD"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doplnenie návrhu na výmaz </w:t>
      </w:r>
      <w:r w:rsidR="00F6097C">
        <w:rPr>
          <w:rFonts w:ascii="Times New Roman" w:hAnsi="Times New Roman" w:cs="Times New Roman"/>
          <w:sz w:val="24"/>
          <w:szCs w:val="24"/>
        </w:rPr>
        <w:t xml:space="preserve">zapísaného dizajnu </w:t>
      </w:r>
      <w:r w:rsidRPr="00B873E9">
        <w:rPr>
          <w:rFonts w:ascii="Times New Roman" w:hAnsi="Times New Roman" w:cs="Times New Roman"/>
          <w:sz w:val="24"/>
          <w:szCs w:val="24"/>
        </w:rPr>
        <w:t>o nový dôvod podľa § 36 ods. 1 alebo o nový dôkaz o nesplnení podmienok na zápis dizajnu podľa § 3 až 7 alebo podľa § 9 a 10, v konaní o výmaze zapísaného dizajnu nie je prípustné; na také rozšírenie alebo doplnenie úrad v rámci tohto konania a rozhodovania vo veci neprihliada.</w:t>
      </w:r>
    </w:p>
    <w:p w:rsidR="00BC10D0" w:rsidRDefault="00BC10D0" w:rsidP="00082161">
      <w:pPr>
        <w:spacing w:after="0" w:line="240" w:lineRule="auto"/>
        <w:jc w:val="both"/>
        <w:rPr>
          <w:rFonts w:ascii="Times New Roman" w:hAnsi="Times New Roman" w:cs="Times New Roman"/>
          <w:sz w:val="24"/>
          <w:szCs w:val="24"/>
        </w:rPr>
      </w:pPr>
    </w:p>
    <w:p w:rsidR="000757C9" w:rsidRPr="00B873E9" w:rsidRDefault="004515BA" w:rsidP="00082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Odseky 2 až </w:t>
      </w:r>
      <w:r w:rsidR="00605262">
        <w:rPr>
          <w:rFonts w:ascii="Times New Roman" w:hAnsi="Times New Roman" w:cs="Times New Roman"/>
          <w:sz w:val="24"/>
          <w:szCs w:val="24"/>
        </w:rPr>
        <w:t>7</w:t>
      </w:r>
      <w:r>
        <w:rPr>
          <w:rFonts w:ascii="Times New Roman" w:hAnsi="Times New Roman" w:cs="Times New Roman"/>
          <w:sz w:val="24"/>
          <w:szCs w:val="24"/>
        </w:rPr>
        <w:t xml:space="preserve"> sa primerane použijú aj na konanie o výmaze zapísaného dizajnu začaté z úradnej moci</w:t>
      </w:r>
      <w:r w:rsidR="000757C9" w:rsidRPr="00B873E9">
        <w:rPr>
          <w:rFonts w:ascii="Times New Roman" w:hAnsi="Times New Roman" w:cs="Times New Roman"/>
          <w:sz w:val="24"/>
          <w:szCs w:val="24"/>
        </w:rPr>
        <w:t>.</w:t>
      </w:r>
      <w:r>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3F3DA0"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36</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ab/>
        <w:t xml:space="preserve">V § 39 sa </w:t>
      </w:r>
      <w:r w:rsidR="00546C1B" w:rsidRPr="00B873E9">
        <w:rPr>
          <w:rFonts w:ascii="Times New Roman" w:hAnsi="Times New Roman" w:cs="Times New Roman"/>
          <w:sz w:val="24"/>
          <w:szCs w:val="24"/>
        </w:rPr>
        <w:t xml:space="preserve">suma </w:t>
      </w:r>
      <w:r w:rsidR="000757C9" w:rsidRPr="00B873E9">
        <w:rPr>
          <w:rFonts w:ascii="Times New Roman" w:hAnsi="Times New Roman" w:cs="Times New Roman"/>
          <w:sz w:val="24"/>
          <w:szCs w:val="24"/>
        </w:rPr>
        <w:t xml:space="preserve">„82,50 eura“ nahrádza </w:t>
      </w:r>
      <w:r w:rsidR="00546C1B" w:rsidRPr="00B873E9">
        <w:rPr>
          <w:rFonts w:ascii="Times New Roman" w:hAnsi="Times New Roman" w:cs="Times New Roman"/>
          <w:sz w:val="24"/>
          <w:szCs w:val="24"/>
        </w:rPr>
        <w:t xml:space="preserve">sumou </w:t>
      </w:r>
      <w:r w:rsidR="000757C9" w:rsidRPr="00B873E9">
        <w:rPr>
          <w:rFonts w:ascii="Times New Roman" w:hAnsi="Times New Roman" w:cs="Times New Roman"/>
          <w:sz w:val="24"/>
          <w:szCs w:val="24"/>
        </w:rPr>
        <w:t>„100 eur“.</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3F3DA0"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37</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ab/>
        <w:t>§ 40 vrátane nadpisu znie: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40</w:t>
      </w:r>
    </w:p>
    <w:p w:rsidR="000757C9" w:rsidRPr="00B873E9" w:rsidRDefault="002F4C94" w:rsidP="00082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Žiadosť o p</w:t>
      </w:r>
      <w:r w:rsidR="000757C9" w:rsidRPr="00B873E9">
        <w:rPr>
          <w:rFonts w:ascii="Times New Roman" w:hAnsi="Times New Roman" w:cs="Times New Roman"/>
          <w:sz w:val="24"/>
          <w:szCs w:val="24"/>
        </w:rPr>
        <w:t>repis</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Úrad zapíše ako majiteľa zapísaného dizajnu osobu žiadateľa, ak</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z právoplatného rozhodnutia súdu zistí, že osobe pôvodne zapísanej ako majiteľ</w:t>
      </w:r>
      <w:r w:rsidR="00CC0DB9">
        <w:rPr>
          <w:rFonts w:ascii="Times New Roman" w:hAnsi="Times New Roman" w:cs="Times New Roman"/>
          <w:sz w:val="24"/>
          <w:szCs w:val="24"/>
        </w:rPr>
        <w:t xml:space="preserve"> </w:t>
      </w:r>
      <w:r w:rsidR="00CC0DB9" w:rsidRPr="00B873E9">
        <w:rPr>
          <w:rFonts w:ascii="Times New Roman" w:hAnsi="Times New Roman" w:cs="Times New Roman"/>
          <w:sz w:val="24"/>
          <w:szCs w:val="24"/>
        </w:rPr>
        <w:t>zapísaného dizajnu</w:t>
      </w:r>
      <w:r w:rsidRPr="00B873E9">
        <w:rPr>
          <w:rFonts w:ascii="Times New Roman" w:hAnsi="Times New Roman" w:cs="Times New Roman"/>
          <w:sz w:val="24"/>
          <w:szCs w:val="24"/>
        </w:rPr>
        <w:t xml:space="preserve"> neprislúchalo právo na dizajn podľa § 11 ods. 2</w:t>
      </w:r>
      <w:r w:rsidR="00E4175A"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5, § 12 ods. 1</w:t>
      </w:r>
      <w:r w:rsidR="00E4175A"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4 alebo § 13 ods. 1,</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žiadosť o prepis podala osoba, ktorej podľa právoplatného rozhodnutia súdu patrí právo na dizajn, alebo jej právny nástupca a</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žiadosť o prepis bola doručená v lehote šiestich mesiacov odo dňa právoplatnosti rozhodnutia súdu.</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w:t>
      </w:r>
      <w:r w:rsidR="003F322D">
        <w:rPr>
          <w:rFonts w:ascii="Times New Roman" w:hAnsi="Times New Roman" w:cs="Times New Roman"/>
          <w:sz w:val="24"/>
          <w:szCs w:val="24"/>
        </w:rPr>
        <w:t>Prílohou žiadosti o prepis je právoplatné rozhodnutie súdu podľa odseku 1 písm. a).</w:t>
      </w:r>
      <w:r w:rsidRPr="00B873E9">
        <w:rPr>
          <w:rFonts w:ascii="Times New Roman" w:hAnsi="Times New Roman" w:cs="Times New Roman"/>
          <w:sz w:val="24"/>
          <w:szCs w:val="24"/>
        </w:rPr>
        <w:t xml:space="preserve"> </w:t>
      </w:r>
    </w:p>
    <w:p w:rsidR="00A33CB8" w:rsidRDefault="00A33CB8"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Ak žiadosť o prepis nespĺňa podmienky podľa odseku 1 písm. a) a b) alebo odseku 2, úrad žiadosť o prepis zamietne; pred rozhodnutím o zamietnutí žiadosti o prepis úrad umožní žiadateľovi vyjadriť sa k zisteným dôvodom, na základe ktorých má byť žiadosť o prepis zamietnutá.</w:t>
      </w:r>
      <w:r w:rsidRPr="00B873E9">
        <w:rPr>
          <w:rFonts w:ascii="Times New Roman" w:hAnsi="Times New Roman" w:cs="Times New Roman"/>
          <w:sz w:val="24"/>
          <w:szCs w:val="24"/>
        </w:rPr>
        <w:tab/>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Ak osoba, ktorej podľa právoplatného rozhodnutia súdu patrí právo na dizajn, alebo jej právny nástupca nepodá žiadosť o prepis v lehote podľa odseku 1 písm. c), úrad vymaže zapísaný dizajn z úradnej moci [§ 36 ods. 1 písm. c)].</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Na prepis práv z prihlášky sa primerane použijú odseky 1 až 3. Ak nedôjde k prepisu práv z prihlášky podľa odseku 3, úrad prihlášku zamietne.“.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3F3DA0"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38</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41 sa vypúšťa.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3F3DA0"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39</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42 vrátane nadpisu znie:</w:t>
      </w:r>
    </w:p>
    <w:p w:rsidR="00EA45C8" w:rsidRPr="00B873E9" w:rsidRDefault="00EA45C8"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42</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Zápis licencie, záložného práva, prevodu</w:t>
      </w:r>
      <w:r w:rsidR="002C703E">
        <w:rPr>
          <w:rFonts w:ascii="Times New Roman" w:hAnsi="Times New Roman" w:cs="Times New Roman"/>
          <w:sz w:val="24"/>
          <w:szCs w:val="24"/>
        </w:rPr>
        <w:t xml:space="preserve"> zapísaného dizajnu,</w:t>
      </w:r>
      <w:r w:rsidRPr="00B873E9">
        <w:rPr>
          <w:rFonts w:ascii="Times New Roman" w:hAnsi="Times New Roman" w:cs="Times New Roman"/>
          <w:sz w:val="24"/>
          <w:szCs w:val="24"/>
        </w:rPr>
        <w:t xml:space="preserve"> prechodu zapísaného dizajnu, exekúcie a súdneho sporu do registra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žiadosť o zápis licencie, záložného práva, prevodu ale</w:t>
      </w:r>
      <w:r w:rsidR="00E47748" w:rsidRPr="00B873E9">
        <w:rPr>
          <w:rFonts w:ascii="Times New Roman" w:hAnsi="Times New Roman" w:cs="Times New Roman"/>
          <w:sz w:val="24"/>
          <w:szCs w:val="24"/>
        </w:rPr>
        <w:t xml:space="preserve">bo prechodu zapísaného dizajnu </w:t>
      </w:r>
      <w:r w:rsidR="00AD54AD">
        <w:rPr>
          <w:rFonts w:ascii="Times New Roman" w:hAnsi="Times New Roman" w:cs="Times New Roman"/>
          <w:sz w:val="24"/>
          <w:szCs w:val="24"/>
        </w:rPr>
        <w:t>alebo</w:t>
      </w:r>
      <w:r w:rsidR="00AD54AD" w:rsidRPr="00B873E9">
        <w:rPr>
          <w:rFonts w:ascii="Times New Roman" w:hAnsi="Times New Roman" w:cs="Times New Roman"/>
          <w:sz w:val="24"/>
          <w:szCs w:val="24"/>
        </w:rPr>
        <w:t xml:space="preserve"> </w:t>
      </w:r>
      <w:r w:rsidRPr="00B873E9">
        <w:rPr>
          <w:rFonts w:ascii="Times New Roman" w:hAnsi="Times New Roman" w:cs="Times New Roman"/>
          <w:sz w:val="24"/>
          <w:szCs w:val="24"/>
        </w:rPr>
        <w:t>súdneho sporu do registra neobsahuje náležitosti ustanovené všeobecne záväzným právnym predpisom</w:t>
      </w:r>
      <w:r w:rsidR="00075EA8" w:rsidRPr="00B873E9">
        <w:rPr>
          <w:rFonts w:ascii="Times New Roman" w:hAnsi="Times New Roman" w:cs="Times New Roman"/>
          <w:sz w:val="24"/>
          <w:szCs w:val="24"/>
        </w:rPr>
        <w:t xml:space="preserve"> vydaným podľa § 50</w:t>
      </w:r>
      <w:r w:rsidRPr="00B873E9">
        <w:rPr>
          <w:rFonts w:ascii="Times New Roman" w:hAnsi="Times New Roman" w:cs="Times New Roman"/>
          <w:sz w:val="24"/>
          <w:szCs w:val="24"/>
        </w:rPr>
        <w:t xml:space="preserve">, úrad vyzve žiadateľa, aby zistené nedostatky v určenej lehote odstránil. Ak žiadateľ zistené nedostatky v určenej lehote neodstráni, úrad konanie o žiadosti zastaví. </w:t>
      </w:r>
      <w:r w:rsidR="002C703E">
        <w:rPr>
          <w:rFonts w:ascii="Times New Roman" w:hAnsi="Times New Roman" w:cs="Times New Roman"/>
          <w:sz w:val="24"/>
          <w:szCs w:val="24"/>
        </w:rPr>
        <w:t xml:space="preserve">Úrad o tomto následku </w:t>
      </w:r>
      <w:r w:rsidR="00EA45C8">
        <w:rPr>
          <w:rFonts w:ascii="Times New Roman" w:hAnsi="Times New Roman" w:cs="Times New Roman"/>
          <w:sz w:val="24"/>
          <w:szCs w:val="24"/>
        </w:rPr>
        <w:t>žiadateľa</w:t>
      </w:r>
      <w:r w:rsidR="002C703E">
        <w:rPr>
          <w:rFonts w:ascii="Times New Roman" w:hAnsi="Times New Roman" w:cs="Times New Roman"/>
          <w:sz w:val="24"/>
          <w:szCs w:val="24"/>
        </w:rPr>
        <w:t xml:space="preserve"> vo výzve upovedomí.</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A612C1" w:rsidP="00082161">
      <w:pPr>
        <w:spacing w:after="0" w:line="240" w:lineRule="auto"/>
        <w:jc w:val="both"/>
        <w:rPr>
          <w:rFonts w:ascii="Times New Roman" w:hAnsi="Times New Roman" w:cs="Times New Roman"/>
          <w:sz w:val="24"/>
          <w:szCs w:val="24"/>
        </w:rPr>
      </w:pPr>
      <w:r w:rsidRPr="005B74E7">
        <w:rPr>
          <w:rFonts w:ascii="Times New Roman" w:hAnsi="Times New Roman" w:cs="Times New Roman"/>
          <w:sz w:val="24"/>
          <w:szCs w:val="24"/>
        </w:rPr>
        <w:t>(2</w:t>
      </w:r>
      <w:r w:rsidR="000757C9" w:rsidRPr="005B74E7">
        <w:rPr>
          <w:rFonts w:ascii="Times New Roman" w:hAnsi="Times New Roman" w:cs="Times New Roman"/>
          <w:sz w:val="24"/>
          <w:szCs w:val="24"/>
        </w:rPr>
        <w:t>) Na základe exekučného príkazu</w:t>
      </w:r>
      <w:r w:rsidR="00F05378" w:rsidRPr="005B74E7">
        <w:rPr>
          <w:rFonts w:ascii="Times New Roman" w:hAnsi="Times New Roman" w:cs="Times New Roman"/>
          <w:sz w:val="24"/>
          <w:szCs w:val="24"/>
          <w:vertAlign w:val="superscript"/>
        </w:rPr>
        <w:t>12a</w:t>
      </w:r>
      <w:r w:rsidR="000757C9" w:rsidRPr="005B74E7">
        <w:rPr>
          <w:rFonts w:ascii="Times New Roman" w:hAnsi="Times New Roman" w:cs="Times New Roman"/>
          <w:sz w:val="24"/>
          <w:szCs w:val="24"/>
        </w:rPr>
        <w:t xml:space="preserve">) doloženého upovedomením o začatí exekúcie a súpisom práv, ktorého súčasťou je aj </w:t>
      </w:r>
      <w:r w:rsidR="00EA45C8" w:rsidRPr="005B74E7">
        <w:rPr>
          <w:rFonts w:ascii="Times New Roman" w:hAnsi="Times New Roman" w:cs="Times New Roman"/>
          <w:sz w:val="24"/>
          <w:szCs w:val="24"/>
        </w:rPr>
        <w:t xml:space="preserve">konkrétna </w:t>
      </w:r>
      <w:r w:rsidR="000757C9" w:rsidRPr="005B74E7">
        <w:rPr>
          <w:rFonts w:ascii="Times New Roman" w:hAnsi="Times New Roman" w:cs="Times New Roman"/>
          <w:sz w:val="24"/>
          <w:szCs w:val="24"/>
        </w:rPr>
        <w:t xml:space="preserve">prihláška alebo </w:t>
      </w:r>
      <w:r w:rsidR="00EA45C8" w:rsidRPr="005B74E7">
        <w:rPr>
          <w:rFonts w:ascii="Times New Roman" w:hAnsi="Times New Roman" w:cs="Times New Roman"/>
          <w:sz w:val="24"/>
          <w:szCs w:val="24"/>
        </w:rPr>
        <w:t xml:space="preserve">konkrétny </w:t>
      </w:r>
      <w:r w:rsidR="000757C9" w:rsidRPr="005B74E7">
        <w:rPr>
          <w:rFonts w:ascii="Times New Roman" w:hAnsi="Times New Roman" w:cs="Times New Roman"/>
          <w:sz w:val="24"/>
          <w:szCs w:val="24"/>
        </w:rPr>
        <w:t>zapísaný dizajn, úrad zapíše do registra skutočnosť, že táto prihláška alebo zapísaný dizajn je postihnutá exekúciou s účinnosťou dňom doručenia exekučného príkazu na úrad.</w:t>
      </w:r>
      <w:r w:rsidR="006031F8" w:rsidRPr="005B74E7">
        <w:rPr>
          <w:rFonts w:ascii="Times New Roman" w:hAnsi="Times New Roman" w:cs="Times New Roman"/>
          <w:sz w:val="24"/>
          <w:szCs w:val="24"/>
        </w:rPr>
        <w:t xml:space="preserve"> Zapísaním dizajnu nie je zápis exekúcie postihnutím práv z prihlášky dotknutý a považuje sa za zápis exekúcie postihnutím práv zo zapísaného dizajnu, ak z exekučného príkazu nevyplýva inak. Rozdelením hromadnej prihlášky (§ 34 ods. 4) nie je zápis exekúcie práv z prihlášky dotknutý a úrad zapíše do registra aj exekúciu</w:t>
      </w:r>
      <w:r w:rsidR="000D3839" w:rsidRPr="005B74E7">
        <w:rPr>
          <w:rFonts w:ascii="Times New Roman" w:hAnsi="Times New Roman" w:cs="Times New Roman"/>
          <w:sz w:val="24"/>
          <w:szCs w:val="24"/>
        </w:rPr>
        <w:t xml:space="preserve"> postihnutím práv</w:t>
      </w:r>
      <w:r w:rsidR="006031F8" w:rsidRPr="005B74E7">
        <w:rPr>
          <w:rFonts w:ascii="Times New Roman" w:hAnsi="Times New Roman" w:cs="Times New Roman"/>
          <w:sz w:val="24"/>
          <w:szCs w:val="24"/>
        </w:rPr>
        <w:t xml:space="preserve"> z vylúčenej prihlášky.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A612C1"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w:t>
      </w:r>
      <w:r w:rsidR="000757C9" w:rsidRPr="00B873E9">
        <w:rPr>
          <w:rFonts w:ascii="Times New Roman" w:hAnsi="Times New Roman" w:cs="Times New Roman"/>
          <w:sz w:val="24"/>
          <w:szCs w:val="24"/>
        </w:rPr>
        <w:t xml:space="preserve">) </w:t>
      </w:r>
      <w:r w:rsidR="00597F0E" w:rsidRPr="00B873E9">
        <w:rPr>
          <w:rFonts w:ascii="Times New Roman" w:hAnsi="Times New Roman" w:cs="Times New Roman"/>
          <w:sz w:val="24"/>
          <w:szCs w:val="24"/>
        </w:rPr>
        <w:t xml:space="preserve">Ak prebieha na súde konanie o spore, ktorého predmetom je právo chránené týmto zákonom, úrad na žiadosť niektorej zo strán </w:t>
      </w:r>
      <w:r w:rsidR="00EA45C8">
        <w:rPr>
          <w:rFonts w:ascii="Times New Roman" w:hAnsi="Times New Roman" w:cs="Times New Roman"/>
          <w:sz w:val="24"/>
          <w:szCs w:val="24"/>
        </w:rPr>
        <w:t xml:space="preserve">súdneho </w:t>
      </w:r>
      <w:r w:rsidR="00597F0E" w:rsidRPr="00B873E9">
        <w:rPr>
          <w:rFonts w:ascii="Times New Roman" w:hAnsi="Times New Roman" w:cs="Times New Roman"/>
          <w:sz w:val="24"/>
          <w:szCs w:val="24"/>
        </w:rPr>
        <w:t xml:space="preserve">sporu zapíše do registra skutočnosť, že prebieha súdny spor, ako aj predmet konania, s účinnosťou dňom doručenia žiadosti na úrad. K žiadosti o zápis </w:t>
      </w:r>
      <w:r w:rsidR="00EA45C8">
        <w:rPr>
          <w:rFonts w:ascii="Times New Roman" w:hAnsi="Times New Roman" w:cs="Times New Roman"/>
          <w:sz w:val="24"/>
          <w:szCs w:val="24"/>
        </w:rPr>
        <w:t>súdneho</w:t>
      </w:r>
      <w:r w:rsidR="00EA45C8" w:rsidRPr="00B873E9">
        <w:rPr>
          <w:rFonts w:ascii="Times New Roman" w:hAnsi="Times New Roman" w:cs="Times New Roman"/>
          <w:sz w:val="24"/>
          <w:szCs w:val="24"/>
        </w:rPr>
        <w:t xml:space="preserve"> </w:t>
      </w:r>
      <w:r w:rsidR="00597F0E" w:rsidRPr="00B873E9">
        <w:rPr>
          <w:rFonts w:ascii="Times New Roman" w:hAnsi="Times New Roman" w:cs="Times New Roman"/>
          <w:sz w:val="24"/>
          <w:szCs w:val="24"/>
        </w:rPr>
        <w:t xml:space="preserve">sporu </w:t>
      </w:r>
      <w:r w:rsidR="00EA45C8">
        <w:rPr>
          <w:rFonts w:ascii="Times New Roman" w:hAnsi="Times New Roman" w:cs="Times New Roman"/>
          <w:sz w:val="24"/>
          <w:szCs w:val="24"/>
        </w:rPr>
        <w:t xml:space="preserve">žiadateľ </w:t>
      </w:r>
      <w:r w:rsidR="00597F0E" w:rsidRPr="00B873E9">
        <w:rPr>
          <w:rFonts w:ascii="Times New Roman" w:hAnsi="Times New Roman" w:cs="Times New Roman"/>
          <w:sz w:val="24"/>
          <w:szCs w:val="24"/>
        </w:rPr>
        <w:t>priloží rovnopis žaloby potvrdený súdom.</w:t>
      </w:r>
      <w:r w:rsidR="000D3839" w:rsidRPr="000D3839">
        <w:rPr>
          <w:rFonts w:ascii="Times New Roman" w:hAnsi="Times New Roman" w:cs="Times New Roman"/>
          <w:sz w:val="24"/>
          <w:szCs w:val="24"/>
          <w:highlight w:val="yellow"/>
        </w:rPr>
        <w:t xml:space="preserve"> </w:t>
      </w:r>
      <w:r w:rsidR="000D3839" w:rsidRPr="005B74E7">
        <w:rPr>
          <w:rFonts w:ascii="Times New Roman" w:hAnsi="Times New Roman" w:cs="Times New Roman"/>
          <w:sz w:val="24"/>
          <w:szCs w:val="24"/>
        </w:rPr>
        <w:t>Zapísaním dizajnu nie je zápis súdneho sporu vo vzťahu k prihláške dotknutý a považuje sa za zápis súdneho sporu vo vzťahu k zapísanému dizajnu. Rozdelením hromadnej prihlášky (§ 34 ods. 4) nie je zápis súdneho sporu vo vzťahu k prihláške dotknutý a úrad zapíše do registra súdny spor aj vo vzťahu k vylúčenej prihláške.</w:t>
      </w:r>
      <w:r w:rsidR="004B637A" w:rsidRPr="005B74E7">
        <w:rPr>
          <w:rFonts w:ascii="Times New Roman" w:hAnsi="Times New Roman" w:cs="Times New Roman"/>
          <w:sz w:val="24"/>
          <w:szCs w:val="24"/>
        </w:rPr>
        <w:t>“.</w:t>
      </w:r>
    </w:p>
    <w:p w:rsidR="000D3839" w:rsidRPr="00B873E9" w:rsidRDefault="000D383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12a znie: „</w:t>
      </w:r>
      <w:r w:rsidR="00F05378" w:rsidRPr="00F05378">
        <w:rPr>
          <w:rFonts w:ascii="Times New Roman" w:hAnsi="Times New Roman" w:cs="Times New Roman"/>
          <w:sz w:val="24"/>
          <w:szCs w:val="24"/>
          <w:vertAlign w:val="superscript"/>
        </w:rPr>
        <w:t>12a</w:t>
      </w:r>
      <w:r w:rsidRPr="00B873E9">
        <w:rPr>
          <w:rFonts w:ascii="Times New Roman" w:hAnsi="Times New Roman" w:cs="Times New Roman"/>
          <w:sz w:val="24"/>
          <w:szCs w:val="24"/>
        </w:rPr>
        <w:t>) § 52 a 113a</w:t>
      </w:r>
      <w:r w:rsidR="00AA7C23" w:rsidRPr="00B873E9">
        <w:rPr>
          <w:rFonts w:ascii="Times New Roman" w:hAnsi="Times New Roman" w:cs="Times New Roman"/>
          <w:sz w:val="24"/>
          <w:szCs w:val="24"/>
        </w:rPr>
        <w:t xml:space="preserve"> Exekučného poriadku</w:t>
      </w:r>
      <w:r w:rsidRPr="00B873E9">
        <w:rPr>
          <w:rFonts w:ascii="Times New Roman" w:hAnsi="Times New Roman" w:cs="Times New Roman"/>
          <w:sz w:val="24"/>
          <w:szCs w:val="24"/>
        </w:rPr>
        <w:t>.“.</w:t>
      </w:r>
    </w:p>
    <w:p w:rsidR="00EA45C8" w:rsidRPr="00B873E9" w:rsidRDefault="00EA45C8" w:rsidP="00082161">
      <w:pPr>
        <w:spacing w:after="0" w:line="240" w:lineRule="auto"/>
        <w:jc w:val="both"/>
        <w:rPr>
          <w:rFonts w:ascii="Times New Roman" w:hAnsi="Times New Roman" w:cs="Times New Roman"/>
          <w:sz w:val="24"/>
          <w:szCs w:val="24"/>
        </w:rPr>
      </w:pPr>
    </w:p>
    <w:p w:rsidR="000757C9" w:rsidRPr="00B873E9" w:rsidRDefault="0029510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3F3DA0">
        <w:rPr>
          <w:rFonts w:ascii="Times New Roman" w:hAnsi="Times New Roman" w:cs="Times New Roman"/>
          <w:b/>
          <w:sz w:val="24"/>
          <w:szCs w:val="24"/>
        </w:rPr>
        <w:t>0</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 43</w:t>
      </w:r>
      <w:r w:rsidR="003F3DA0">
        <w:rPr>
          <w:rFonts w:ascii="Times New Roman" w:hAnsi="Times New Roman" w:cs="Times New Roman"/>
          <w:sz w:val="24"/>
          <w:szCs w:val="24"/>
        </w:rPr>
        <w:t xml:space="preserve"> a 44</w:t>
      </w:r>
      <w:r w:rsidR="000757C9" w:rsidRPr="00B873E9">
        <w:rPr>
          <w:rFonts w:ascii="Times New Roman" w:hAnsi="Times New Roman" w:cs="Times New Roman"/>
          <w:sz w:val="24"/>
          <w:szCs w:val="24"/>
        </w:rPr>
        <w:t xml:space="preserve"> vrátane nadpis</w:t>
      </w:r>
      <w:r w:rsidR="003F3DA0">
        <w:rPr>
          <w:rFonts w:ascii="Times New Roman" w:hAnsi="Times New Roman" w:cs="Times New Roman"/>
          <w:sz w:val="24"/>
          <w:szCs w:val="24"/>
        </w:rPr>
        <w:t>ov</w:t>
      </w:r>
      <w:r w:rsidR="000757C9" w:rsidRPr="00B873E9">
        <w:rPr>
          <w:rFonts w:ascii="Times New Roman" w:hAnsi="Times New Roman" w:cs="Times New Roman"/>
          <w:sz w:val="24"/>
          <w:szCs w:val="24"/>
        </w:rPr>
        <w:t xml:space="preserve"> zn</w:t>
      </w:r>
      <w:r w:rsidR="003F3DA0">
        <w:rPr>
          <w:rFonts w:ascii="Times New Roman" w:hAnsi="Times New Roman" w:cs="Times New Roman"/>
          <w:sz w:val="24"/>
          <w:szCs w:val="24"/>
        </w:rPr>
        <w:t>ejú</w:t>
      </w:r>
      <w:r w:rsidR="000757C9" w:rsidRPr="00B873E9">
        <w:rPr>
          <w:rFonts w:ascii="Times New Roman" w:hAnsi="Times New Roman" w:cs="Times New Roman"/>
          <w:sz w:val="24"/>
          <w:szCs w:val="24"/>
        </w:rPr>
        <w:t>:</w:t>
      </w:r>
      <w:r w:rsidR="000757C9" w:rsidRPr="00B873E9">
        <w:rPr>
          <w:rFonts w:ascii="Times New Roman" w:hAnsi="Times New Roman" w:cs="Times New Roman"/>
          <w:sz w:val="24"/>
          <w:szCs w:val="24"/>
        </w:rPr>
        <w:tab/>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43</w:t>
      </w:r>
    </w:p>
    <w:p w:rsidR="000757C9" w:rsidRPr="00B873E9" w:rsidRDefault="000757C9" w:rsidP="00082161">
      <w:pPr>
        <w:spacing w:after="0" w:line="240" w:lineRule="auto"/>
        <w:jc w:val="center"/>
        <w:rPr>
          <w:rFonts w:ascii="Times New Roman" w:hAnsi="Times New Roman" w:cs="Times New Roman"/>
          <w:strike/>
          <w:sz w:val="24"/>
          <w:szCs w:val="24"/>
        </w:rPr>
      </w:pPr>
      <w:r w:rsidRPr="00B873E9">
        <w:rPr>
          <w:rFonts w:ascii="Times New Roman" w:hAnsi="Times New Roman" w:cs="Times New Roman"/>
          <w:sz w:val="24"/>
          <w:szCs w:val="24"/>
        </w:rPr>
        <w:t>Predĺženie lehoty a pokračovanie v konaní</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Na základe žiadosti účastníka konania o predĺženie úradom určenej lehoty na vykonanie úkonu, podanej pred uplynutím tejto lehoty, úrad môže lehotu predĺžiť.</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trike/>
          <w:sz w:val="24"/>
          <w:szCs w:val="24"/>
        </w:rPr>
      </w:pPr>
      <w:r w:rsidRPr="00B873E9">
        <w:rPr>
          <w:rFonts w:ascii="Times New Roman" w:hAnsi="Times New Roman" w:cs="Times New Roman"/>
          <w:sz w:val="24"/>
          <w:szCs w:val="24"/>
        </w:rPr>
        <w:lastRenderedPageBreak/>
        <w:t>(2) Na základe žiadosti účastníka konania, ktorý zmeškal úradom určenú lehotu na vykonanie úkonu, môže úrad rozhodnúť o pokračovaní v konaní, ak účastník konania zároveň s podaním žiadosti o pokračovanie v konaní urobí zmeškaný úkon; žiadosť o pokračovanie v konaní musí byť podaná najneskôr do dvoch mesiacov odo dňa uplynutia lehoty.</w:t>
      </w:r>
    </w:p>
    <w:p w:rsidR="000757C9" w:rsidRPr="00B873E9" w:rsidRDefault="000757C9" w:rsidP="00082161">
      <w:pPr>
        <w:spacing w:after="0" w:line="240" w:lineRule="auto"/>
        <w:jc w:val="both"/>
        <w:rPr>
          <w:rFonts w:ascii="Times New Roman" w:hAnsi="Times New Roman" w:cs="Times New Roman"/>
          <w:strike/>
          <w:sz w:val="24"/>
          <w:szCs w:val="24"/>
        </w:rPr>
      </w:pPr>
    </w:p>
    <w:p w:rsidR="000757C9" w:rsidRPr="00B873E9" w:rsidRDefault="000757C9" w:rsidP="00082161">
      <w:pPr>
        <w:spacing w:after="0" w:line="240" w:lineRule="auto"/>
        <w:jc w:val="both"/>
        <w:rPr>
          <w:rFonts w:ascii="Times New Roman" w:hAnsi="Times New Roman" w:cs="Times New Roman"/>
          <w:strike/>
          <w:sz w:val="24"/>
          <w:szCs w:val="24"/>
        </w:rPr>
      </w:pPr>
      <w:r w:rsidRPr="00B873E9">
        <w:rPr>
          <w:rFonts w:ascii="Times New Roman" w:hAnsi="Times New Roman" w:cs="Times New Roman"/>
          <w:sz w:val="24"/>
          <w:szCs w:val="24"/>
        </w:rPr>
        <w:t xml:space="preserve">(3) Nemožno vyhovieť žiadosti podľa odseku 1 </w:t>
      </w:r>
      <w:r w:rsidR="00E44CA0" w:rsidRPr="002A586B">
        <w:rPr>
          <w:rFonts w:ascii="Times New Roman" w:hAnsi="Times New Roman" w:cs="Times New Roman"/>
          <w:sz w:val="24"/>
          <w:szCs w:val="24"/>
        </w:rPr>
        <w:t>ak ide o</w:t>
      </w:r>
      <w:r w:rsidR="00871FD0">
        <w:rPr>
          <w:rFonts w:ascii="Times New Roman" w:hAnsi="Times New Roman" w:cs="Times New Roman"/>
          <w:sz w:val="24"/>
          <w:szCs w:val="24"/>
        </w:rPr>
        <w:t xml:space="preserve"> </w:t>
      </w:r>
      <w:r w:rsidRPr="00B873E9">
        <w:rPr>
          <w:rFonts w:ascii="Times New Roman" w:hAnsi="Times New Roman" w:cs="Times New Roman"/>
          <w:sz w:val="24"/>
          <w:szCs w:val="24"/>
        </w:rPr>
        <w:t>zmeškani</w:t>
      </w:r>
      <w:r w:rsidR="00871FD0">
        <w:rPr>
          <w:rFonts w:ascii="Times New Roman" w:hAnsi="Times New Roman" w:cs="Times New Roman"/>
          <w:sz w:val="24"/>
          <w:szCs w:val="24"/>
        </w:rPr>
        <w:t>e</w:t>
      </w:r>
      <w:r w:rsidRPr="00B873E9">
        <w:rPr>
          <w:rFonts w:ascii="Times New Roman" w:hAnsi="Times New Roman" w:cs="Times New Roman"/>
          <w:sz w:val="24"/>
          <w:szCs w:val="24"/>
        </w:rPr>
        <w:t xml:space="preserve"> lehoty podľa § 38 ods. 3 písm. b) a žiadosti podľa odseku 2 </w:t>
      </w:r>
      <w:r w:rsidR="00E44CA0" w:rsidRPr="002A586B">
        <w:rPr>
          <w:rFonts w:ascii="Times New Roman" w:hAnsi="Times New Roman" w:cs="Times New Roman"/>
          <w:sz w:val="24"/>
          <w:szCs w:val="24"/>
        </w:rPr>
        <w:t>ak ide o</w:t>
      </w:r>
      <w:r w:rsidRPr="00B873E9">
        <w:rPr>
          <w:rFonts w:ascii="Times New Roman" w:hAnsi="Times New Roman" w:cs="Times New Roman"/>
          <w:sz w:val="24"/>
          <w:szCs w:val="24"/>
        </w:rPr>
        <w:t xml:space="preserve"> zmeškani</w:t>
      </w:r>
      <w:r w:rsidR="00871FD0">
        <w:rPr>
          <w:rFonts w:ascii="Times New Roman" w:hAnsi="Times New Roman" w:cs="Times New Roman"/>
          <w:sz w:val="24"/>
          <w:szCs w:val="24"/>
        </w:rPr>
        <w:t>e</w:t>
      </w:r>
      <w:r w:rsidRPr="00B873E9">
        <w:rPr>
          <w:rFonts w:ascii="Times New Roman" w:hAnsi="Times New Roman" w:cs="Times New Roman"/>
          <w:sz w:val="24"/>
          <w:szCs w:val="24"/>
        </w:rPr>
        <w:t xml:space="preserve"> lehôt podľa § 38 ods. 1</w:t>
      </w:r>
      <w:r w:rsidR="00FE3AA7">
        <w:rPr>
          <w:rFonts w:ascii="Times New Roman" w:hAnsi="Times New Roman" w:cs="Times New Roman"/>
          <w:sz w:val="24"/>
          <w:szCs w:val="24"/>
        </w:rPr>
        <w:t xml:space="preserve"> až</w:t>
      </w:r>
      <w:r w:rsidRPr="00B873E9">
        <w:rPr>
          <w:rFonts w:ascii="Times New Roman" w:hAnsi="Times New Roman" w:cs="Times New Roman"/>
          <w:sz w:val="24"/>
          <w:szCs w:val="24"/>
        </w:rPr>
        <w:t xml:space="preserve"> 3 a 5.</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Úrad zamietne žiadosť o predĺženie lehoty alebo žiadosť o pokračovanie v konaní, ktorá nezodpovedá podmienkam podľa odsek</w:t>
      </w:r>
      <w:r w:rsidR="00AA7C23" w:rsidRPr="00B873E9">
        <w:rPr>
          <w:rFonts w:ascii="Times New Roman" w:hAnsi="Times New Roman" w:cs="Times New Roman"/>
          <w:sz w:val="24"/>
          <w:szCs w:val="24"/>
        </w:rPr>
        <w:t>u</w:t>
      </w:r>
      <w:r w:rsidRPr="00B873E9">
        <w:rPr>
          <w:rFonts w:ascii="Times New Roman" w:hAnsi="Times New Roman" w:cs="Times New Roman"/>
          <w:sz w:val="24"/>
          <w:szCs w:val="24"/>
        </w:rPr>
        <w:t xml:space="preserve"> 1 alebo</w:t>
      </w:r>
      <w:r w:rsidR="00AA7C23" w:rsidRPr="00B873E9">
        <w:rPr>
          <w:rFonts w:ascii="Times New Roman" w:hAnsi="Times New Roman" w:cs="Times New Roman"/>
          <w:sz w:val="24"/>
          <w:szCs w:val="24"/>
        </w:rPr>
        <w:t xml:space="preserve"> odseku</w:t>
      </w:r>
      <w:r w:rsidRPr="00B873E9">
        <w:rPr>
          <w:rFonts w:ascii="Times New Roman" w:hAnsi="Times New Roman" w:cs="Times New Roman"/>
          <w:sz w:val="24"/>
          <w:szCs w:val="24"/>
        </w:rPr>
        <w:t xml:space="preserve"> 2 alebo jej nemožno vyhovieť podľa odseku 3; pred </w:t>
      </w:r>
      <w:r w:rsidR="00BC0813">
        <w:rPr>
          <w:rFonts w:ascii="Times New Roman" w:hAnsi="Times New Roman" w:cs="Times New Roman"/>
          <w:sz w:val="24"/>
          <w:szCs w:val="24"/>
        </w:rPr>
        <w:t xml:space="preserve">rozhodnutím o </w:t>
      </w:r>
      <w:r w:rsidRPr="00B873E9">
        <w:rPr>
          <w:rFonts w:ascii="Times New Roman" w:hAnsi="Times New Roman" w:cs="Times New Roman"/>
          <w:sz w:val="24"/>
          <w:szCs w:val="24"/>
        </w:rPr>
        <w:t xml:space="preserve">zamietnutí žiadosti úrad umožní žiadateľovi vyjadriť sa </w:t>
      </w:r>
      <w:r w:rsidR="00BC0813">
        <w:rPr>
          <w:rFonts w:ascii="Times New Roman" w:hAnsi="Times New Roman" w:cs="Times New Roman"/>
          <w:sz w:val="24"/>
          <w:szCs w:val="24"/>
        </w:rPr>
        <w:t>k</w:t>
      </w:r>
      <w:r w:rsidR="00BC0813" w:rsidRPr="00B873E9">
        <w:rPr>
          <w:rFonts w:ascii="Times New Roman" w:hAnsi="Times New Roman" w:cs="Times New Roman"/>
          <w:sz w:val="24"/>
          <w:szCs w:val="24"/>
        </w:rPr>
        <w:t xml:space="preserve"> zistený</w:t>
      </w:r>
      <w:r w:rsidR="00BC0813">
        <w:rPr>
          <w:rFonts w:ascii="Times New Roman" w:hAnsi="Times New Roman" w:cs="Times New Roman"/>
          <w:sz w:val="24"/>
          <w:szCs w:val="24"/>
        </w:rPr>
        <w:t>m</w:t>
      </w:r>
      <w:r w:rsidR="00BC0813" w:rsidRPr="00B873E9">
        <w:rPr>
          <w:rFonts w:ascii="Times New Roman" w:hAnsi="Times New Roman" w:cs="Times New Roman"/>
          <w:sz w:val="24"/>
          <w:szCs w:val="24"/>
        </w:rPr>
        <w:t xml:space="preserve"> skutočnostia</w:t>
      </w:r>
      <w:r w:rsidR="00BC0813">
        <w:rPr>
          <w:rFonts w:ascii="Times New Roman" w:hAnsi="Times New Roman" w:cs="Times New Roman"/>
          <w:sz w:val="24"/>
          <w:szCs w:val="24"/>
        </w:rPr>
        <w:t>m</w:t>
      </w:r>
      <w:r w:rsidRPr="00B873E9">
        <w:rPr>
          <w:rFonts w:ascii="Times New Roman" w:hAnsi="Times New Roman" w:cs="Times New Roman"/>
          <w:sz w:val="24"/>
          <w:szCs w:val="24"/>
        </w:rPr>
        <w:t xml:space="preserve">, </w:t>
      </w:r>
      <w:r w:rsidR="0027440D">
        <w:rPr>
          <w:rFonts w:ascii="Times New Roman" w:hAnsi="Times New Roman" w:cs="Times New Roman"/>
          <w:sz w:val="24"/>
          <w:szCs w:val="24"/>
        </w:rPr>
        <w:t xml:space="preserve">na </w:t>
      </w:r>
      <w:r w:rsidR="00BC0813">
        <w:rPr>
          <w:rFonts w:ascii="Times New Roman" w:hAnsi="Times New Roman" w:cs="Times New Roman"/>
          <w:sz w:val="24"/>
          <w:szCs w:val="24"/>
        </w:rPr>
        <w:t xml:space="preserve">ktorých </w:t>
      </w:r>
      <w:r w:rsidR="0027440D">
        <w:rPr>
          <w:rFonts w:ascii="Times New Roman" w:hAnsi="Times New Roman" w:cs="Times New Roman"/>
          <w:sz w:val="24"/>
          <w:szCs w:val="24"/>
        </w:rPr>
        <w:t>základe</w:t>
      </w:r>
      <w:r w:rsidRPr="00B873E9">
        <w:rPr>
          <w:rFonts w:ascii="Times New Roman" w:hAnsi="Times New Roman" w:cs="Times New Roman"/>
          <w:sz w:val="24"/>
          <w:szCs w:val="24"/>
        </w:rPr>
        <w:t xml:space="preserve"> sa má žiadosť zamietnuť.</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Ak úrad vyhovie žiadosti o pokračovanie v konaní, právne účinky rozhodnutia vydaného v dôsledku zmeškania lehoty zaniknú alebo nenastanú.</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0757C9" w:rsidRPr="005B74E7" w:rsidRDefault="000757C9" w:rsidP="005B74E7">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úrad nerozhodne o zamietnutí žiadosti</w:t>
      </w:r>
      <w:r w:rsidR="00871FD0">
        <w:rPr>
          <w:rFonts w:ascii="Times New Roman" w:hAnsi="Times New Roman" w:cs="Times New Roman"/>
          <w:sz w:val="24"/>
          <w:szCs w:val="24"/>
        </w:rPr>
        <w:t xml:space="preserve"> </w:t>
      </w:r>
      <w:r w:rsidR="00E44CA0" w:rsidRPr="00AD296B">
        <w:rPr>
          <w:rFonts w:ascii="Times New Roman" w:hAnsi="Times New Roman" w:cs="Times New Roman"/>
          <w:sz w:val="24"/>
          <w:szCs w:val="24"/>
        </w:rPr>
        <w:t>o predĺženie lehoty</w:t>
      </w:r>
      <w:r w:rsidRPr="00B873E9">
        <w:rPr>
          <w:rFonts w:ascii="Times New Roman" w:hAnsi="Times New Roman" w:cs="Times New Roman"/>
          <w:sz w:val="24"/>
          <w:szCs w:val="24"/>
        </w:rPr>
        <w:t xml:space="preserve">, ktorá spĺňa podmienky </w:t>
      </w:r>
      <w:r w:rsidRPr="005B74E7">
        <w:rPr>
          <w:rFonts w:ascii="Times New Roman" w:hAnsi="Times New Roman" w:cs="Times New Roman"/>
          <w:sz w:val="24"/>
          <w:szCs w:val="24"/>
        </w:rPr>
        <w:t>podľa odseku 1, do dvoch mesiacov od jej doručenia, platí, že žiadosti sa vyhovelo.</w:t>
      </w:r>
    </w:p>
    <w:p w:rsidR="000757C9" w:rsidRPr="005B74E7" w:rsidRDefault="000757C9" w:rsidP="005B74E7">
      <w:pPr>
        <w:spacing w:after="0" w:line="240" w:lineRule="auto"/>
        <w:jc w:val="both"/>
        <w:rPr>
          <w:rFonts w:ascii="Times New Roman" w:hAnsi="Times New Roman" w:cs="Times New Roman"/>
          <w:sz w:val="24"/>
          <w:szCs w:val="24"/>
        </w:rPr>
      </w:pPr>
    </w:p>
    <w:p w:rsidR="00215253" w:rsidRPr="005B74E7" w:rsidRDefault="00215253" w:rsidP="005B74E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 xml:space="preserve">§ 44 </w:t>
      </w:r>
    </w:p>
    <w:p w:rsidR="00215253" w:rsidRPr="005B74E7" w:rsidRDefault="00215253" w:rsidP="005B74E7">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5B74E7">
        <w:rPr>
          <w:rFonts w:ascii="Times New Roman" w:eastAsiaTheme="minorEastAsia" w:hAnsi="Times New Roman" w:cs="Times New Roman"/>
          <w:bCs/>
          <w:sz w:val="24"/>
          <w:szCs w:val="24"/>
          <w:lang w:eastAsia="sk-SK"/>
        </w:rPr>
        <w:t xml:space="preserve">Uvedenie do predošlého stavu </w:t>
      </w:r>
    </w:p>
    <w:p w:rsidR="00215253" w:rsidRPr="005B74E7" w:rsidRDefault="00215253" w:rsidP="005B74E7">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215253" w:rsidRPr="005B74E7" w:rsidRDefault="00215253" w:rsidP="005B74E7">
      <w:pPr>
        <w:spacing w:after="0" w:line="240" w:lineRule="auto"/>
        <w:jc w:val="both"/>
        <w:rPr>
          <w:rFonts w:ascii="Times New Roman" w:hAnsi="Times New Roman" w:cs="Times New Roman"/>
          <w:sz w:val="24"/>
          <w:szCs w:val="24"/>
        </w:rPr>
      </w:pPr>
      <w:r w:rsidRPr="005B74E7">
        <w:rPr>
          <w:rFonts w:ascii="Times New Roman" w:hAnsi="Times New Roman" w:cs="Times New Roman"/>
          <w:sz w:val="24"/>
          <w:szCs w:val="24"/>
        </w:rPr>
        <w:t>(1) Na základe žiadosti účastníka konania, ktorý napriek náležitej starostlivosti, ktorú si vyžadovali okolnosti, zmeškal zákonnú</w:t>
      </w:r>
      <w:r w:rsidR="00366D0B" w:rsidRPr="005B74E7">
        <w:rPr>
          <w:rFonts w:ascii="Times New Roman" w:hAnsi="Times New Roman" w:cs="Times New Roman"/>
          <w:sz w:val="24"/>
          <w:szCs w:val="24"/>
        </w:rPr>
        <w:t xml:space="preserve"> lehotu</w:t>
      </w:r>
      <w:r w:rsidRPr="005B74E7">
        <w:rPr>
          <w:rFonts w:ascii="Times New Roman" w:hAnsi="Times New Roman" w:cs="Times New Roman"/>
          <w:sz w:val="24"/>
          <w:szCs w:val="24"/>
        </w:rPr>
        <w:t xml:space="preserve"> alebo úradom určenú lehotu na vykonanie úkonu, pričom následkom nevykonania tohto úkonu je zastavenie konania alebo strata iného práva, môže úrad rozhodnúť o uvedení do predošlého stavu, ak účastník konania zároveň s podaním tejto žiadosti urobí zmeškaný úkon; žiadosť o uvedenie do predošlého stavu musí byť podaná do dvoch mesiacov od zániku prekážky, pre ktorú účastník konania nemohol úkon vykonať, najneskôr však do 12 mesiacov od uplynutia zmeškanej lehoty.</w:t>
      </w:r>
    </w:p>
    <w:p w:rsidR="00215253" w:rsidRPr="005B74E7" w:rsidRDefault="00215253" w:rsidP="005B74E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 xml:space="preserve"> </w:t>
      </w:r>
    </w:p>
    <w:p w:rsidR="00215253" w:rsidRPr="005B74E7" w:rsidRDefault="00215253" w:rsidP="005B74E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 xml:space="preserve">(2) Účastník konania je povinný žiadosť podľa </w:t>
      </w:r>
      <w:hyperlink r:id="rId14" w:history="1">
        <w:r w:rsidRPr="005B74E7">
          <w:rPr>
            <w:rFonts w:ascii="Times New Roman" w:eastAsiaTheme="minorEastAsia" w:hAnsi="Times New Roman" w:cs="Times New Roman"/>
            <w:sz w:val="24"/>
            <w:szCs w:val="24"/>
            <w:lang w:eastAsia="sk-SK"/>
          </w:rPr>
          <w:t>odseku 1</w:t>
        </w:r>
      </w:hyperlink>
      <w:r w:rsidRPr="005B74E7">
        <w:rPr>
          <w:rFonts w:ascii="Times New Roman" w:eastAsiaTheme="minorEastAsia" w:hAnsi="Times New Roman" w:cs="Times New Roman"/>
          <w:sz w:val="24"/>
          <w:szCs w:val="24"/>
          <w:lang w:eastAsia="sk-SK"/>
        </w:rPr>
        <w:t xml:space="preserve"> odôvodniť a uviesť skutočnosti, ktoré bránili vykonaniu úkonu a </w:t>
      </w:r>
      <w:r w:rsidRPr="005B74E7">
        <w:rPr>
          <w:rFonts w:ascii="Times New Roman" w:hAnsi="Times New Roman" w:cs="Times New Roman"/>
          <w:sz w:val="24"/>
          <w:szCs w:val="24"/>
        </w:rPr>
        <w:t>deň zániku prekážky, pre ktorú úkon nemohol vykonať</w:t>
      </w:r>
      <w:r w:rsidRPr="005B74E7">
        <w:rPr>
          <w:rFonts w:ascii="Times New Roman" w:eastAsiaTheme="minorEastAsia" w:hAnsi="Times New Roman" w:cs="Times New Roman"/>
          <w:sz w:val="24"/>
          <w:szCs w:val="24"/>
          <w:lang w:eastAsia="sk-SK"/>
        </w:rPr>
        <w:t xml:space="preserve">. Na tvrdenia predložené po uplynutí ktorejkoľvek z lehôt podľa </w:t>
      </w:r>
      <w:hyperlink r:id="rId15" w:history="1">
        <w:r w:rsidRPr="005B74E7">
          <w:rPr>
            <w:rFonts w:ascii="Times New Roman" w:eastAsiaTheme="minorEastAsia" w:hAnsi="Times New Roman" w:cs="Times New Roman"/>
            <w:sz w:val="24"/>
            <w:szCs w:val="24"/>
            <w:lang w:eastAsia="sk-SK"/>
          </w:rPr>
          <w:t>odseku 1</w:t>
        </w:r>
      </w:hyperlink>
      <w:r w:rsidRPr="005B74E7">
        <w:rPr>
          <w:rFonts w:ascii="Times New Roman" w:eastAsiaTheme="minorEastAsia" w:hAnsi="Times New Roman" w:cs="Times New Roman"/>
          <w:sz w:val="24"/>
          <w:szCs w:val="24"/>
          <w:lang w:eastAsia="sk-SK"/>
        </w:rPr>
        <w:t xml:space="preserve"> úrad pri rozhodovaní o žiadosti neprihliada. </w:t>
      </w:r>
    </w:p>
    <w:p w:rsidR="00215253" w:rsidRPr="005B74E7" w:rsidRDefault="00215253" w:rsidP="005B74E7">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 xml:space="preserve"> </w:t>
      </w:r>
    </w:p>
    <w:p w:rsidR="00215253" w:rsidRPr="005B74E7" w:rsidRDefault="00215253" w:rsidP="005B74E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 xml:space="preserve">(3) Úrad môže žiadateľa pri dôvodných pochybnostiach o pravdivosti odôvodnenia podľa </w:t>
      </w:r>
      <w:hyperlink r:id="rId16" w:history="1">
        <w:r w:rsidRPr="005B74E7">
          <w:rPr>
            <w:rFonts w:ascii="Times New Roman" w:eastAsiaTheme="minorEastAsia" w:hAnsi="Times New Roman" w:cs="Times New Roman"/>
            <w:sz w:val="24"/>
            <w:szCs w:val="24"/>
            <w:lang w:eastAsia="sk-SK"/>
          </w:rPr>
          <w:t>odseku 2</w:t>
        </w:r>
      </w:hyperlink>
      <w:r w:rsidRPr="005B74E7">
        <w:rPr>
          <w:rFonts w:ascii="Times New Roman" w:eastAsiaTheme="minorEastAsia" w:hAnsi="Times New Roman" w:cs="Times New Roman"/>
          <w:sz w:val="24"/>
          <w:szCs w:val="24"/>
          <w:lang w:eastAsia="sk-SK"/>
        </w:rPr>
        <w:t xml:space="preserve"> vyzvať, aby svoje tvrdenia preukázal. </w:t>
      </w:r>
    </w:p>
    <w:p w:rsidR="00215253" w:rsidRPr="005B74E7" w:rsidRDefault="00215253" w:rsidP="005B74E7">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 xml:space="preserve"> </w:t>
      </w:r>
    </w:p>
    <w:p w:rsidR="00215253" w:rsidRPr="005B74E7" w:rsidRDefault="00215253" w:rsidP="005B74E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 xml:space="preserve">(4) Žiadosti o uvedenie do predošlého stavu nemožno vyhovieť v prípade zmeškania lehôt na </w:t>
      </w:r>
    </w:p>
    <w:p w:rsidR="00215253" w:rsidRPr="005B74E7" w:rsidRDefault="00215253" w:rsidP="005B74E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 xml:space="preserve"> </w:t>
      </w:r>
    </w:p>
    <w:p w:rsidR="00215253" w:rsidRPr="005B74E7" w:rsidRDefault="00215253" w:rsidP="005B74E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 xml:space="preserve">a) podanie žiadosti o predĺženie platnosti zapísaného dizajnu v dodatočnej lehote, </w:t>
      </w:r>
    </w:p>
    <w:p w:rsidR="00215253" w:rsidRPr="005B74E7" w:rsidRDefault="00215253" w:rsidP="005B74E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b) uplatnenie práva prednosti (</w:t>
      </w:r>
      <w:hyperlink r:id="rId17" w:history="1">
        <w:r w:rsidRPr="005B74E7">
          <w:rPr>
            <w:rFonts w:ascii="Times New Roman" w:eastAsiaTheme="minorEastAsia" w:hAnsi="Times New Roman" w:cs="Times New Roman"/>
            <w:sz w:val="24"/>
            <w:szCs w:val="24"/>
            <w:lang w:eastAsia="sk-SK"/>
          </w:rPr>
          <w:t>§ 32</w:t>
        </w:r>
      </w:hyperlink>
      <w:r w:rsidRPr="005B74E7">
        <w:rPr>
          <w:rFonts w:ascii="Times New Roman" w:eastAsiaTheme="minorEastAsia" w:hAnsi="Times New Roman" w:cs="Times New Roman"/>
          <w:sz w:val="24"/>
          <w:szCs w:val="24"/>
          <w:lang w:eastAsia="sk-SK"/>
        </w:rPr>
        <w:t xml:space="preserve">), </w:t>
      </w:r>
    </w:p>
    <w:p w:rsidR="00215253" w:rsidRPr="005B74E7" w:rsidRDefault="00215253" w:rsidP="005B74E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c) podanie rozkladu (</w:t>
      </w:r>
      <w:hyperlink r:id="rId18" w:history="1">
        <w:r w:rsidRPr="005B74E7">
          <w:rPr>
            <w:rFonts w:ascii="Times New Roman" w:eastAsiaTheme="minorEastAsia" w:hAnsi="Times New Roman" w:cs="Times New Roman"/>
            <w:sz w:val="24"/>
            <w:szCs w:val="24"/>
            <w:lang w:eastAsia="sk-SK"/>
          </w:rPr>
          <w:t>§ 46</w:t>
        </w:r>
      </w:hyperlink>
      <w:r w:rsidRPr="005B74E7">
        <w:rPr>
          <w:rFonts w:ascii="Times New Roman" w:eastAsiaTheme="minorEastAsia" w:hAnsi="Times New Roman" w:cs="Times New Roman"/>
          <w:sz w:val="24"/>
          <w:szCs w:val="24"/>
          <w:lang w:eastAsia="sk-SK"/>
        </w:rPr>
        <w:t xml:space="preserve"> ods. 1) a podanie odôvodnenia rozkladu (§ 46 ods. 3), </w:t>
      </w:r>
    </w:p>
    <w:p w:rsidR="00215253" w:rsidRPr="005B74E7" w:rsidRDefault="00215253" w:rsidP="005B74E7">
      <w:pPr>
        <w:spacing w:after="0" w:line="240" w:lineRule="auto"/>
        <w:jc w:val="both"/>
        <w:rPr>
          <w:rFonts w:ascii="Times New Roman" w:hAnsi="Times New Roman" w:cs="Times New Roman"/>
          <w:sz w:val="24"/>
          <w:szCs w:val="24"/>
        </w:rPr>
      </w:pPr>
      <w:r w:rsidRPr="005B74E7">
        <w:rPr>
          <w:rFonts w:ascii="Times New Roman" w:hAnsi="Times New Roman" w:cs="Times New Roman"/>
          <w:sz w:val="24"/>
          <w:szCs w:val="24"/>
        </w:rPr>
        <w:t>d) vykonanie úkonov podľa § 38 ods. 1</w:t>
      </w:r>
      <w:r w:rsidR="00366D0B" w:rsidRPr="005B74E7">
        <w:rPr>
          <w:rFonts w:ascii="Times New Roman" w:hAnsi="Times New Roman" w:cs="Times New Roman"/>
          <w:sz w:val="24"/>
          <w:szCs w:val="24"/>
        </w:rPr>
        <w:t xml:space="preserve"> až 3</w:t>
      </w:r>
      <w:r w:rsidRPr="005B74E7">
        <w:rPr>
          <w:rFonts w:ascii="Times New Roman" w:hAnsi="Times New Roman" w:cs="Times New Roman"/>
          <w:sz w:val="24"/>
          <w:szCs w:val="24"/>
        </w:rPr>
        <w:t xml:space="preserve"> a 5,</w:t>
      </w:r>
    </w:p>
    <w:p w:rsidR="00215253" w:rsidRPr="005B74E7" w:rsidRDefault="00215253" w:rsidP="005B74E7">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5B74E7">
        <w:rPr>
          <w:rFonts w:ascii="Times New Roman" w:hAnsi="Times New Roman" w:cs="Times New Roman"/>
          <w:sz w:val="24"/>
          <w:szCs w:val="24"/>
        </w:rPr>
        <w:t>e) podanie žiadosti o pokračovanie v konaní podľa § 43 ods. 2 a žiadosti o uvedenie do predošlého stavu podľa odseku 1.</w:t>
      </w:r>
      <w:r w:rsidRPr="005B74E7">
        <w:rPr>
          <w:rFonts w:ascii="Times New Roman" w:eastAsiaTheme="minorEastAsia" w:hAnsi="Times New Roman" w:cs="Times New Roman"/>
          <w:sz w:val="24"/>
          <w:szCs w:val="24"/>
          <w:lang w:eastAsia="sk-SK"/>
        </w:rPr>
        <w:t xml:space="preserve"> </w:t>
      </w:r>
    </w:p>
    <w:p w:rsidR="00215253" w:rsidRPr="005B74E7" w:rsidRDefault="00215253" w:rsidP="005B74E7">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215253" w:rsidRPr="005B74E7" w:rsidRDefault="00215253" w:rsidP="005B74E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 xml:space="preserve">(5) Úrad zamietne žiadosť o uvedenie do predošlého stavu, ktorá nezodpovedá podmienkam podľa </w:t>
      </w:r>
      <w:hyperlink r:id="rId19" w:history="1">
        <w:r w:rsidRPr="005B74E7">
          <w:rPr>
            <w:rFonts w:ascii="Times New Roman" w:eastAsiaTheme="minorEastAsia" w:hAnsi="Times New Roman" w:cs="Times New Roman"/>
            <w:sz w:val="24"/>
            <w:szCs w:val="24"/>
            <w:lang w:eastAsia="sk-SK"/>
          </w:rPr>
          <w:t>odsekov 1</w:t>
        </w:r>
      </w:hyperlink>
      <w:r w:rsidRPr="005B74E7">
        <w:rPr>
          <w:rFonts w:ascii="Times New Roman" w:eastAsiaTheme="minorEastAsia" w:hAnsi="Times New Roman" w:cs="Times New Roman"/>
          <w:sz w:val="24"/>
          <w:szCs w:val="24"/>
          <w:lang w:eastAsia="sk-SK"/>
        </w:rPr>
        <w:t xml:space="preserve"> a </w:t>
      </w:r>
      <w:hyperlink r:id="rId20" w:history="1">
        <w:r w:rsidRPr="005B74E7">
          <w:rPr>
            <w:rFonts w:ascii="Times New Roman" w:eastAsiaTheme="minorEastAsia" w:hAnsi="Times New Roman" w:cs="Times New Roman"/>
            <w:sz w:val="24"/>
            <w:szCs w:val="24"/>
            <w:lang w:eastAsia="sk-SK"/>
          </w:rPr>
          <w:t>2</w:t>
        </w:r>
      </w:hyperlink>
      <w:r w:rsidRPr="005B74E7">
        <w:rPr>
          <w:rFonts w:ascii="Times New Roman" w:eastAsiaTheme="minorEastAsia" w:hAnsi="Times New Roman" w:cs="Times New Roman"/>
          <w:sz w:val="24"/>
          <w:szCs w:val="24"/>
          <w:lang w:eastAsia="sk-SK"/>
        </w:rPr>
        <w:t xml:space="preserve"> alebo jej nemožno vyhovieť podľa </w:t>
      </w:r>
      <w:hyperlink r:id="rId21" w:history="1">
        <w:r w:rsidRPr="005B74E7">
          <w:rPr>
            <w:rFonts w:ascii="Times New Roman" w:eastAsiaTheme="minorEastAsia" w:hAnsi="Times New Roman" w:cs="Times New Roman"/>
            <w:sz w:val="24"/>
            <w:szCs w:val="24"/>
            <w:lang w:eastAsia="sk-SK"/>
          </w:rPr>
          <w:t>odseku 4</w:t>
        </w:r>
      </w:hyperlink>
      <w:r w:rsidRPr="005B74E7">
        <w:rPr>
          <w:rFonts w:ascii="Times New Roman" w:eastAsiaTheme="minorEastAsia" w:hAnsi="Times New Roman" w:cs="Times New Roman"/>
          <w:sz w:val="24"/>
          <w:szCs w:val="24"/>
          <w:lang w:eastAsia="sk-SK"/>
        </w:rPr>
        <w:t xml:space="preserve">, alebo žiadateľ nepreukáže svoje tvrdenia podľa </w:t>
      </w:r>
      <w:hyperlink r:id="rId22" w:history="1">
        <w:r w:rsidRPr="005B74E7">
          <w:rPr>
            <w:rFonts w:ascii="Times New Roman" w:eastAsiaTheme="minorEastAsia" w:hAnsi="Times New Roman" w:cs="Times New Roman"/>
            <w:sz w:val="24"/>
            <w:szCs w:val="24"/>
            <w:lang w:eastAsia="sk-SK"/>
          </w:rPr>
          <w:t>odseku 3</w:t>
        </w:r>
      </w:hyperlink>
      <w:r w:rsidRPr="005B74E7">
        <w:rPr>
          <w:rFonts w:ascii="Times New Roman" w:eastAsiaTheme="minorEastAsia" w:hAnsi="Times New Roman" w:cs="Times New Roman"/>
          <w:sz w:val="24"/>
          <w:szCs w:val="24"/>
          <w:lang w:eastAsia="sk-SK"/>
        </w:rPr>
        <w:t xml:space="preserve">; pred zamietnutím žiadosti úrad umožní žiadateľovi vyjadriť sa </w:t>
      </w:r>
      <w:r w:rsidRPr="005B74E7">
        <w:rPr>
          <w:rFonts w:ascii="Times New Roman" w:eastAsiaTheme="minorEastAsia" w:hAnsi="Times New Roman" w:cs="Times New Roman"/>
          <w:sz w:val="24"/>
          <w:szCs w:val="24"/>
          <w:lang w:eastAsia="sk-SK"/>
        </w:rPr>
        <w:lastRenderedPageBreak/>
        <w:t xml:space="preserve">k zisteným skutočnostiam, na ktorých základe sa má žiadosť zamietnuť. </w:t>
      </w:r>
    </w:p>
    <w:p w:rsidR="00215253" w:rsidRPr="005B74E7" w:rsidRDefault="00215253" w:rsidP="005B74E7">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 xml:space="preserve"> </w:t>
      </w:r>
    </w:p>
    <w:p w:rsidR="00215253" w:rsidRPr="005B74E7" w:rsidRDefault="00215253" w:rsidP="005B74E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 xml:space="preserve">(6) Ak úrad vyhovie žiadosti o uvedenie do predošlého stavu, právne účinky rozhodnutia vydaného v dôsledku zmeškania lehoty zaniknú alebo nenastanú. </w:t>
      </w:r>
    </w:p>
    <w:p w:rsidR="00215253" w:rsidRPr="005B74E7" w:rsidRDefault="00215253" w:rsidP="005B74E7">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 xml:space="preserve"> </w:t>
      </w:r>
    </w:p>
    <w:p w:rsidR="00215253" w:rsidRPr="005B74E7" w:rsidRDefault="00215253" w:rsidP="005B74E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 xml:space="preserve">(7) Práva tretích osôb nadobudnuté na území Slovenskej republiky v dobrej viere od právoplatnosti rozhodnutia vydaného v dôsledku zmeškania lehoty do zániku právnych účinkov tohto rozhodnutia podľa </w:t>
      </w:r>
      <w:hyperlink r:id="rId23" w:history="1">
        <w:r w:rsidRPr="005B74E7">
          <w:rPr>
            <w:rFonts w:ascii="Times New Roman" w:eastAsiaTheme="minorEastAsia" w:hAnsi="Times New Roman" w:cs="Times New Roman"/>
            <w:sz w:val="24"/>
            <w:szCs w:val="24"/>
            <w:lang w:eastAsia="sk-SK"/>
          </w:rPr>
          <w:t>odseku 6</w:t>
        </w:r>
      </w:hyperlink>
      <w:r w:rsidRPr="005B74E7">
        <w:rPr>
          <w:rFonts w:ascii="Times New Roman" w:eastAsiaTheme="minorEastAsia" w:hAnsi="Times New Roman" w:cs="Times New Roman"/>
          <w:sz w:val="24"/>
          <w:szCs w:val="24"/>
          <w:lang w:eastAsia="sk-SK"/>
        </w:rPr>
        <w:t xml:space="preserve"> zostávajú zachované. </w:t>
      </w:r>
      <w:r w:rsidRPr="005B74E7">
        <w:rPr>
          <w:rFonts w:ascii="Times New Roman" w:hAnsi="Times New Roman" w:cs="Times New Roman"/>
          <w:sz w:val="24"/>
          <w:szCs w:val="24"/>
        </w:rPr>
        <w:t>Pri pochybnostiach sa konanie tretej osoby považuje za konanie v dobrej viere, kým sa nepreukáže opak.</w:t>
      </w:r>
    </w:p>
    <w:p w:rsidR="00215253" w:rsidRPr="005B74E7" w:rsidRDefault="00215253" w:rsidP="005B74E7">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5B74E7">
        <w:rPr>
          <w:rFonts w:ascii="Times New Roman" w:eastAsiaTheme="minorEastAsia" w:hAnsi="Times New Roman" w:cs="Times New Roman"/>
          <w:sz w:val="24"/>
          <w:szCs w:val="24"/>
          <w:lang w:eastAsia="sk-SK"/>
        </w:rPr>
        <w:t xml:space="preserve"> </w:t>
      </w:r>
    </w:p>
    <w:p w:rsidR="00215253" w:rsidRPr="005B74E7" w:rsidRDefault="00215253" w:rsidP="005B74E7">
      <w:pPr>
        <w:spacing w:after="0" w:line="240" w:lineRule="auto"/>
        <w:jc w:val="both"/>
        <w:rPr>
          <w:rFonts w:ascii="Times New Roman" w:hAnsi="Times New Roman" w:cs="Times New Roman"/>
          <w:sz w:val="24"/>
          <w:szCs w:val="24"/>
        </w:rPr>
      </w:pPr>
      <w:r w:rsidRPr="005B74E7">
        <w:rPr>
          <w:rFonts w:ascii="Times New Roman" w:eastAsiaTheme="minorEastAsia" w:hAnsi="Times New Roman" w:cs="Times New Roman"/>
          <w:sz w:val="24"/>
          <w:szCs w:val="24"/>
          <w:lang w:eastAsia="sk-SK"/>
        </w:rPr>
        <w:t xml:space="preserve">(8) Prevod alebo prechod práv podľa </w:t>
      </w:r>
      <w:hyperlink r:id="rId24" w:history="1">
        <w:r w:rsidRPr="005B74E7">
          <w:rPr>
            <w:rFonts w:ascii="Times New Roman" w:eastAsiaTheme="minorEastAsia" w:hAnsi="Times New Roman" w:cs="Times New Roman"/>
            <w:sz w:val="24"/>
            <w:szCs w:val="24"/>
            <w:lang w:eastAsia="sk-SK"/>
          </w:rPr>
          <w:t>odseku 7</w:t>
        </w:r>
      </w:hyperlink>
      <w:r w:rsidRPr="005B74E7">
        <w:rPr>
          <w:rFonts w:ascii="Times New Roman" w:eastAsiaTheme="minorEastAsia" w:hAnsi="Times New Roman" w:cs="Times New Roman"/>
          <w:sz w:val="24"/>
          <w:szCs w:val="24"/>
          <w:lang w:eastAsia="sk-SK"/>
        </w:rPr>
        <w:t xml:space="preserve"> je možný výlučne ako súčasť prevodu alebo prechodu podniku alebo jeho časti, v ktorej rámci sa zapísaný dizajn využíva.“.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A07F51" w:rsidRDefault="00215253"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41</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 46 </w:t>
      </w:r>
      <w:r w:rsidR="00A07F51">
        <w:rPr>
          <w:rFonts w:ascii="Times New Roman" w:hAnsi="Times New Roman" w:cs="Times New Roman"/>
          <w:sz w:val="24"/>
          <w:szCs w:val="24"/>
        </w:rPr>
        <w:t xml:space="preserve">vrátane nadpisu </w:t>
      </w:r>
      <w:r w:rsidR="000757C9" w:rsidRPr="00B873E9">
        <w:rPr>
          <w:rFonts w:ascii="Times New Roman" w:hAnsi="Times New Roman" w:cs="Times New Roman"/>
          <w:sz w:val="24"/>
          <w:szCs w:val="24"/>
        </w:rPr>
        <w:t xml:space="preserve">znie: </w:t>
      </w:r>
    </w:p>
    <w:p w:rsidR="00A07F51" w:rsidRDefault="00A07F51" w:rsidP="00082161">
      <w:pPr>
        <w:widowControl w:val="0"/>
        <w:autoSpaceDE w:val="0"/>
        <w:autoSpaceDN w:val="0"/>
        <w:adjustRightInd w:val="0"/>
        <w:spacing w:after="0" w:line="240" w:lineRule="auto"/>
        <w:jc w:val="both"/>
        <w:rPr>
          <w:rFonts w:ascii="Times New Roman" w:hAnsi="Times New Roman" w:cs="Times New Roman"/>
          <w:sz w:val="24"/>
          <w:szCs w:val="24"/>
        </w:rPr>
      </w:pPr>
    </w:p>
    <w:p w:rsidR="00A07F51" w:rsidRDefault="000757C9" w:rsidP="00A07F5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w:t>
      </w:r>
      <w:r w:rsidR="00A07F51">
        <w:rPr>
          <w:rFonts w:ascii="Times New Roman" w:hAnsi="Times New Roman" w:cs="Times New Roman"/>
          <w:sz w:val="24"/>
          <w:szCs w:val="24"/>
        </w:rPr>
        <w:t>§ 46</w:t>
      </w:r>
    </w:p>
    <w:p w:rsidR="00A07F51" w:rsidRPr="00B873E9" w:rsidRDefault="00A07F51" w:rsidP="00A07F51">
      <w:pPr>
        <w:pStyle w:val="Textkomentra"/>
        <w:spacing w:after="0"/>
        <w:jc w:val="center"/>
        <w:rPr>
          <w:rFonts w:ascii="Times New Roman" w:hAnsi="Times New Roman" w:cs="Times New Roman"/>
          <w:sz w:val="24"/>
          <w:szCs w:val="24"/>
        </w:rPr>
      </w:pPr>
      <w:r w:rsidRPr="00B873E9">
        <w:rPr>
          <w:rFonts w:ascii="Times New Roman" w:hAnsi="Times New Roman" w:cs="Times New Roman"/>
          <w:sz w:val="24"/>
          <w:szCs w:val="24"/>
        </w:rPr>
        <w:t>Rozklad</w:t>
      </w:r>
    </w:p>
    <w:p w:rsidR="00A07F51" w:rsidRPr="00B873E9" w:rsidRDefault="00A07F51" w:rsidP="00A07F51">
      <w:pPr>
        <w:widowControl w:val="0"/>
        <w:autoSpaceDE w:val="0"/>
        <w:autoSpaceDN w:val="0"/>
        <w:adjustRightInd w:val="0"/>
        <w:spacing w:after="0" w:line="240" w:lineRule="auto"/>
        <w:rPr>
          <w:rFonts w:ascii="Times New Roman" w:hAnsi="Times New Roman" w:cs="Times New Roman"/>
          <w:sz w:val="24"/>
          <w:szCs w:val="24"/>
        </w:rPr>
      </w:pPr>
    </w:p>
    <w:p w:rsidR="00A07F51" w:rsidRPr="00B873E9" w:rsidRDefault="00A07F51" w:rsidP="00A07F5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Pr>
          <w:rFonts w:ascii="Times New Roman" w:hAnsi="Times New Roman" w:cs="Times New Roman"/>
          <w:sz w:val="24"/>
          <w:szCs w:val="24"/>
        </w:rPr>
        <w:t>P</w:t>
      </w:r>
      <w:r w:rsidRPr="00B873E9">
        <w:rPr>
          <w:rFonts w:ascii="Times New Roman" w:hAnsi="Times New Roman" w:cs="Times New Roman"/>
          <w:sz w:val="24"/>
          <w:szCs w:val="24"/>
        </w:rPr>
        <w:t>roti rozhodnutiu úradu možno podať rozklad v lehote 30 dní od doručenia rozhodnutia</w:t>
      </w:r>
      <w:r>
        <w:rPr>
          <w:rFonts w:ascii="Times New Roman" w:hAnsi="Times New Roman" w:cs="Times New Roman"/>
          <w:sz w:val="24"/>
          <w:szCs w:val="24"/>
        </w:rPr>
        <w:t>, ak v odsekoch 4 a 5 nie je uvedené inak.</w:t>
      </w:r>
      <w:r w:rsidRPr="00B873E9">
        <w:rPr>
          <w:rFonts w:ascii="Times New Roman" w:hAnsi="Times New Roman" w:cs="Times New Roman"/>
          <w:sz w:val="24"/>
          <w:szCs w:val="24"/>
        </w:rPr>
        <w:t xml:space="preserve"> </w:t>
      </w:r>
      <w:r>
        <w:rPr>
          <w:rFonts w:ascii="Times New Roman" w:hAnsi="Times New Roman" w:cs="Times New Roman"/>
          <w:sz w:val="24"/>
          <w:szCs w:val="24"/>
        </w:rPr>
        <w:t>V</w:t>
      </w:r>
      <w:r w:rsidRPr="00B873E9">
        <w:rPr>
          <w:rFonts w:ascii="Times New Roman" w:hAnsi="Times New Roman" w:cs="Times New Roman"/>
          <w:sz w:val="24"/>
          <w:szCs w:val="24"/>
        </w:rPr>
        <w:t>čas podaný rozklad má odkladný účinok.</w:t>
      </w:r>
    </w:p>
    <w:p w:rsidR="00A07F51" w:rsidRPr="00B873E9" w:rsidRDefault="00A07F51" w:rsidP="00A07F51">
      <w:pPr>
        <w:widowControl w:val="0"/>
        <w:autoSpaceDE w:val="0"/>
        <w:autoSpaceDN w:val="0"/>
        <w:adjustRightInd w:val="0"/>
        <w:spacing w:after="0" w:line="240" w:lineRule="auto"/>
        <w:jc w:val="both"/>
        <w:rPr>
          <w:rFonts w:ascii="Times New Roman" w:hAnsi="Times New Roman" w:cs="Times New Roman"/>
          <w:sz w:val="24"/>
          <w:szCs w:val="24"/>
        </w:rPr>
      </w:pPr>
    </w:p>
    <w:p w:rsidR="00A07F51" w:rsidRPr="00B873E9" w:rsidRDefault="00A07F51" w:rsidP="00A07F5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Pri rozhodovaní o rozklade je úrad viazaný jeho rozsahom; to neplatí </w:t>
      </w:r>
    </w:p>
    <w:p w:rsidR="00A07F51" w:rsidRPr="00B873E9" w:rsidRDefault="00A07F51" w:rsidP="00A07F51">
      <w:pPr>
        <w:widowControl w:val="0"/>
        <w:autoSpaceDE w:val="0"/>
        <w:autoSpaceDN w:val="0"/>
        <w:adjustRightInd w:val="0"/>
        <w:spacing w:after="0" w:line="240" w:lineRule="auto"/>
        <w:jc w:val="both"/>
        <w:rPr>
          <w:rFonts w:ascii="Times New Roman" w:hAnsi="Times New Roman" w:cs="Times New Roman"/>
          <w:sz w:val="24"/>
          <w:szCs w:val="24"/>
        </w:rPr>
      </w:pPr>
    </w:p>
    <w:p w:rsidR="00A07F51" w:rsidRPr="00B873E9" w:rsidRDefault="00A07F51" w:rsidP="00A07F5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vo veciach, v ktorých možno začať konanie z úradnej moci, </w:t>
      </w:r>
    </w:p>
    <w:p w:rsidR="00A07F51" w:rsidRPr="00B873E9" w:rsidRDefault="00A07F51" w:rsidP="00A07F5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w:t>
      </w:r>
      <w:r w:rsidR="005E750A">
        <w:rPr>
          <w:rFonts w:ascii="Times New Roman" w:hAnsi="Times New Roman" w:cs="Times New Roman"/>
          <w:sz w:val="24"/>
          <w:szCs w:val="24"/>
        </w:rPr>
        <w:t>ak ide o spoločné práva alebo povinnosti týkajúce</w:t>
      </w:r>
      <w:r w:rsidRPr="00B873E9">
        <w:rPr>
          <w:rFonts w:ascii="Times New Roman" w:hAnsi="Times New Roman" w:cs="Times New Roman"/>
          <w:sz w:val="24"/>
          <w:szCs w:val="24"/>
        </w:rPr>
        <w:t xml:space="preserve"> sa viacerých účastníkov</w:t>
      </w:r>
      <w:r>
        <w:rPr>
          <w:rFonts w:ascii="Times New Roman" w:hAnsi="Times New Roman" w:cs="Times New Roman"/>
          <w:sz w:val="24"/>
          <w:szCs w:val="24"/>
        </w:rPr>
        <w:t xml:space="preserve"> konania</w:t>
      </w:r>
      <w:r w:rsidRPr="00B873E9">
        <w:rPr>
          <w:rFonts w:ascii="Times New Roman" w:hAnsi="Times New Roman" w:cs="Times New Roman"/>
          <w:sz w:val="24"/>
          <w:szCs w:val="24"/>
        </w:rPr>
        <w:t xml:space="preserve"> na jednej strane. </w:t>
      </w:r>
    </w:p>
    <w:p w:rsidR="00A07F51" w:rsidRPr="00B873E9" w:rsidRDefault="00A07F51" w:rsidP="00A07F51">
      <w:pPr>
        <w:widowControl w:val="0"/>
        <w:autoSpaceDE w:val="0"/>
        <w:autoSpaceDN w:val="0"/>
        <w:adjustRightInd w:val="0"/>
        <w:spacing w:after="0" w:line="240" w:lineRule="auto"/>
        <w:jc w:val="both"/>
        <w:rPr>
          <w:rFonts w:ascii="Times New Roman" w:hAnsi="Times New Roman" w:cs="Times New Roman"/>
          <w:sz w:val="24"/>
          <w:szCs w:val="24"/>
        </w:rPr>
      </w:pPr>
    </w:p>
    <w:p w:rsidR="008D6FCE" w:rsidRPr="00B873E9" w:rsidRDefault="00A07F51" w:rsidP="00A07F5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Odôvodnenie rozkladu musí byť podané do </w:t>
      </w:r>
      <w:r>
        <w:rPr>
          <w:rFonts w:ascii="Times New Roman" w:hAnsi="Times New Roman" w:cs="Times New Roman"/>
          <w:sz w:val="24"/>
          <w:szCs w:val="24"/>
        </w:rPr>
        <w:t>jedného</w:t>
      </w:r>
      <w:r w:rsidRPr="00B873E9">
        <w:rPr>
          <w:rFonts w:ascii="Times New Roman" w:hAnsi="Times New Roman" w:cs="Times New Roman"/>
          <w:sz w:val="24"/>
          <w:szCs w:val="24"/>
        </w:rPr>
        <w:t xml:space="preserve"> mesiac</w:t>
      </w:r>
      <w:r>
        <w:rPr>
          <w:rFonts w:ascii="Times New Roman" w:hAnsi="Times New Roman" w:cs="Times New Roman"/>
          <w:sz w:val="24"/>
          <w:szCs w:val="24"/>
        </w:rPr>
        <w:t>a</w:t>
      </w:r>
      <w:r w:rsidRPr="00B873E9">
        <w:rPr>
          <w:rFonts w:ascii="Times New Roman" w:hAnsi="Times New Roman" w:cs="Times New Roman"/>
          <w:sz w:val="24"/>
          <w:szCs w:val="24"/>
        </w:rPr>
        <w:t xml:space="preserve"> odo dňa podania rozkladu</w:t>
      </w:r>
      <w:r w:rsidR="004223D0" w:rsidRPr="004223D0">
        <w:rPr>
          <w:rFonts w:ascii="Times New Roman" w:hAnsi="Times New Roman" w:cs="Times New Roman"/>
          <w:sz w:val="24"/>
          <w:szCs w:val="24"/>
        </w:rPr>
        <w:t>,</w:t>
      </w:r>
      <w:r w:rsidR="008D6FCE" w:rsidRPr="008D6FCE">
        <w:rPr>
          <w:rFonts w:ascii="Times New Roman" w:hAnsi="Times New Roman" w:cs="Times New Roman"/>
          <w:sz w:val="24"/>
          <w:szCs w:val="24"/>
          <w:highlight w:val="cyan"/>
        </w:rPr>
        <w:t xml:space="preserve"> </w:t>
      </w:r>
      <w:r w:rsidR="004223D0" w:rsidRPr="004223D0">
        <w:rPr>
          <w:rFonts w:ascii="Times New Roman" w:hAnsi="Times New Roman" w:cs="Times New Roman"/>
          <w:sz w:val="24"/>
          <w:szCs w:val="24"/>
        </w:rPr>
        <w:t>inak úrad konanie o rozklade zastaví. Úrad konanie zastaví aj vtedy, ak bol rozklad podaný oneskorene alebo ak je podanie rozkladu neprípustné podľa odseku 4</w:t>
      </w:r>
      <w:r w:rsidRPr="00B873E9">
        <w:rPr>
          <w:rFonts w:ascii="Times New Roman" w:hAnsi="Times New Roman" w:cs="Times New Roman"/>
          <w:sz w:val="24"/>
          <w:szCs w:val="24"/>
        </w:rPr>
        <w:t xml:space="preserve">. </w:t>
      </w:r>
    </w:p>
    <w:p w:rsidR="00A07F51" w:rsidRPr="00B873E9" w:rsidRDefault="00A07F51" w:rsidP="00A07F51">
      <w:pPr>
        <w:widowControl w:val="0"/>
        <w:autoSpaceDE w:val="0"/>
        <w:autoSpaceDN w:val="0"/>
        <w:adjustRightInd w:val="0"/>
        <w:spacing w:after="0" w:line="240" w:lineRule="auto"/>
        <w:jc w:val="both"/>
        <w:rPr>
          <w:rFonts w:ascii="Times New Roman" w:hAnsi="Times New Roman" w:cs="Times New Roman"/>
          <w:sz w:val="24"/>
          <w:szCs w:val="24"/>
        </w:rPr>
      </w:pPr>
    </w:p>
    <w:p w:rsidR="00A07F51" w:rsidRPr="00B873E9" w:rsidRDefault="00A07F51" w:rsidP="00A07F5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Podanie rozkladu nie je prípustné proti rozhodnutiu, ktorým </w:t>
      </w:r>
      <w:r w:rsidR="00AD296B">
        <w:rPr>
          <w:rFonts w:ascii="Times New Roman" w:hAnsi="Times New Roman" w:cs="Times New Roman"/>
          <w:sz w:val="24"/>
          <w:szCs w:val="24"/>
        </w:rPr>
        <w:t>úrad</w:t>
      </w:r>
      <w:r w:rsidRPr="00B873E9">
        <w:rPr>
          <w:rFonts w:ascii="Times New Roman" w:hAnsi="Times New Roman" w:cs="Times New Roman"/>
          <w:sz w:val="24"/>
          <w:szCs w:val="24"/>
        </w:rPr>
        <w:t xml:space="preserve"> </w:t>
      </w:r>
    </w:p>
    <w:p w:rsidR="00A07F51" w:rsidRPr="00B873E9" w:rsidRDefault="00A07F51" w:rsidP="00A07F51">
      <w:pPr>
        <w:widowControl w:val="0"/>
        <w:autoSpaceDE w:val="0"/>
        <w:autoSpaceDN w:val="0"/>
        <w:adjustRightInd w:val="0"/>
        <w:spacing w:after="0" w:line="240" w:lineRule="auto"/>
        <w:jc w:val="both"/>
        <w:rPr>
          <w:rFonts w:ascii="Times New Roman" w:hAnsi="Times New Roman" w:cs="Times New Roman"/>
          <w:sz w:val="24"/>
          <w:szCs w:val="24"/>
        </w:rPr>
      </w:pPr>
    </w:p>
    <w:p w:rsidR="00A07F51" w:rsidRPr="00B873E9" w:rsidRDefault="00A07F51" w:rsidP="00A07F5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vyhove</w:t>
      </w:r>
      <w:r w:rsidR="00AD296B">
        <w:rPr>
          <w:rFonts w:ascii="Times New Roman" w:hAnsi="Times New Roman" w:cs="Times New Roman"/>
          <w:sz w:val="24"/>
          <w:szCs w:val="24"/>
        </w:rPr>
        <w:t>l</w:t>
      </w:r>
      <w:r w:rsidRPr="00B873E9">
        <w:rPr>
          <w:rFonts w:ascii="Times New Roman" w:hAnsi="Times New Roman" w:cs="Times New Roman"/>
          <w:sz w:val="24"/>
          <w:szCs w:val="24"/>
        </w:rPr>
        <w:t xml:space="preserve"> žiadosti o pokračovanie v konaní alebo žiadosti o uvedenie do predošlého stavu, </w:t>
      </w:r>
    </w:p>
    <w:p w:rsidR="00A07F51" w:rsidRPr="00B873E9" w:rsidRDefault="00A07F51" w:rsidP="00A07F5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zastav</w:t>
      </w:r>
      <w:r w:rsidR="00AD296B">
        <w:rPr>
          <w:rFonts w:ascii="Times New Roman" w:hAnsi="Times New Roman" w:cs="Times New Roman"/>
          <w:sz w:val="24"/>
          <w:szCs w:val="24"/>
        </w:rPr>
        <w:t>il</w:t>
      </w:r>
      <w:r w:rsidRPr="00B873E9">
        <w:rPr>
          <w:rFonts w:ascii="Times New Roman" w:hAnsi="Times New Roman" w:cs="Times New Roman"/>
          <w:sz w:val="24"/>
          <w:szCs w:val="24"/>
        </w:rPr>
        <w:t xml:space="preserve"> konanie podľa § </w:t>
      </w:r>
      <w:r w:rsidR="00C1054E">
        <w:rPr>
          <w:rFonts w:ascii="Times New Roman" w:hAnsi="Times New Roman" w:cs="Times New Roman"/>
          <w:sz w:val="24"/>
          <w:szCs w:val="24"/>
        </w:rPr>
        <w:t>4</w:t>
      </w:r>
      <w:r w:rsidRPr="00B873E9">
        <w:rPr>
          <w:rFonts w:ascii="Times New Roman" w:hAnsi="Times New Roman" w:cs="Times New Roman"/>
          <w:sz w:val="24"/>
          <w:szCs w:val="24"/>
        </w:rPr>
        <w:t xml:space="preserve">9 ods. </w:t>
      </w:r>
      <w:r w:rsidR="00C1054E">
        <w:rPr>
          <w:rFonts w:ascii="Times New Roman" w:hAnsi="Times New Roman" w:cs="Times New Roman"/>
          <w:sz w:val="24"/>
          <w:szCs w:val="24"/>
        </w:rPr>
        <w:t>7</w:t>
      </w:r>
      <w:r w:rsidRPr="00B873E9">
        <w:rPr>
          <w:rFonts w:ascii="Times New Roman" w:hAnsi="Times New Roman" w:cs="Times New Roman"/>
          <w:sz w:val="24"/>
          <w:szCs w:val="24"/>
        </w:rPr>
        <w:t xml:space="preserve"> alebo preruš</w:t>
      </w:r>
      <w:r w:rsidR="00AD296B" w:rsidRPr="00AD296B">
        <w:rPr>
          <w:rFonts w:ascii="Times New Roman" w:hAnsi="Times New Roman" w:cs="Times New Roman"/>
          <w:sz w:val="24"/>
          <w:szCs w:val="24"/>
        </w:rPr>
        <w:t>il</w:t>
      </w:r>
      <w:r w:rsidRPr="00B873E9">
        <w:rPr>
          <w:rFonts w:ascii="Times New Roman" w:hAnsi="Times New Roman" w:cs="Times New Roman"/>
          <w:sz w:val="24"/>
          <w:szCs w:val="24"/>
        </w:rPr>
        <w:t xml:space="preserve"> konanie podľa § 3</w:t>
      </w:r>
      <w:r w:rsidR="00C1054E">
        <w:rPr>
          <w:rFonts w:ascii="Times New Roman" w:hAnsi="Times New Roman" w:cs="Times New Roman"/>
          <w:sz w:val="24"/>
          <w:szCs w:val="24"/>
        </w:rPr>
        <w:t>3</w:t>
      </w:r>
      <w:r w:rsidRPr="00B873E9">
        <w:rPr>
          <w:rFonts w:ascii="Times New Roman" w:hAnsi="Times New Roman" w:cs="Times New Roman"/>
          <w:sz w:val="24"/>
          <w:szCs w:val="24"/>
        </w:rPr>
        <w:t xml:space="preserve"> ods. 1 alebo § </w:t>
      </w:r>
      <w:r w:rsidR="00C1054E">
        <w:rPr>
          <w:rFonts w:ascii="Times New Roman" w:hAnsi="Times New Roman" w:cs="Times New Roman"/>
          <w:sz w:val="24"/>
          <w:szCs w:val="24"/>
        </w:rPr>
        <w:t>4</w:t>
      </w:r>
      <w:r w:rsidRPr="00B873E9">
        <w:rPr>
          <w:rFonts w:ascii="Times New Roman" w:hAnsi="Times New Roman" w:cs="Times New Roman"/>
          <w:sz w:val="24"/>
          <w:szCs w:val="24"/>
        </w:rPr>
        <w:t xml:space="preserve">9 ods. </w:t>
      </w:r>
      <w:r w:rsidR="00C1054E">
        <w:rPr>
          <w:rFonts w:ascii="Times New Roman" w:hAnsi="Times New Roman" w:cs="Times New Roman"/>
          <w:sz w:val="24"/>
          <w:szCs w:val="24"/>
        </w:rPr>
        <w:t>8</w:t>
      </w:r>
      <w:r w:rsidRPr="00B873E9">
        <w:rPr>
          <w:rFonts w:ascii="Times New Roman" w:hAnsi="Times New Roman" w:cs="Times New Roman"/>
          <w:sz w:val="24"/>
          <w:szCs w:val="24"/>
        </w:rPr>
        <w:t>,</w:t>
      </w:r>
    </w:p>
    <w:p w:rsidR="00A07F51" w:rsidRPr="00B873E9" w:rsidRDefault="00A07F51" w:rsidP="00A07F5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z</w:t>
      </w:r>
      <w:r w:rsidR="00C1054E">
        <w:rPr>
          <w:rFonts w:ascii="Times New Roman" w:hAnsi="Times New Roman" w:cs="Times New Roman"/>
          <w:sz w:val="24"/>
          <w:szCs w:val="24"/>
        </w:rPr>
        <w:t>astav</w:t>
      </w:r>
      <w:r w:rsidR="00AD296B">
        <w:rPr>
          <w:rFonts w:ascii="Times New Roman" w:hAnsi="Times New Roman" w:cs="Times New Roman"/>
          <w:sz w:val="24"/>
          <w:szCs w:val="24"/>
        </w:rPr>
        <w:t>il</w:t>
      </w:r>
      <w:r w:rsidR="00C1054E">
        <w:rPr>
          <w:rFonts w:ascii="Times New Roman" w:hAnsi="Times New Roman" w:cs="Times New Roman"/>
          <w:sz w:val="24"/>
          <w:szCs w:val="24"/>
        </w:rPr>
        <w:t xml:space="preserve"> konanie podľa odseku 3.</w:t>
      </w:r>
      <w:r w:rsidRPr="00B873E9">
        <w:rPr>
          <w:rFonts w:ascii="Times New Roman" w:hAnsi="Times New Roman" w:cs="Times New Roman"/>
          <w:sz w:val="24"/>
          <w:szCs w:val="24"/>
        </w:rPr>
        <w:t xml:space="preserve"> </w:t>
      </w:r>
    </w:p>
    <w:p w:rsidR="00A07F51" w:rsidRPr="00B873E9" w:rsidRDefault="00A07F51" w:rsidP="00A07F51">
      <w:pPr>
        <w:spacing w:after="0" w:line="240" w:lineRule="auto"/>
        <w:jc w:val="both"/>
        <w:rPr>
          <w:rFonts w:ascii="Times New Roman" w:hAnsi="Times New Roman" w:cs="Times New Roman"/>
          <w:sz w:val="24"/>
          <w:szCs w:val="24"/>
        </w:rPr>
      </w:pPr>
    </w:p>
    <w:p w:rsidR="00A07F51" w:rsidRDefault="00A07F51" w:rsidP="00A07F51">
      <w:pPr>
        <w:widowControl w:val="0"/>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(5) Podanie rozkladu len proti odôvodneniu rozhodnutia nie je prípustné.</w:t>
      </w:r>
      <w:r w:rsidR="00C1054E">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215253"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42</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48 ods. 6 </w:t>
      </w:r>
      <w:r w:rsidR="007604D8" w:rsidRPr="00B873E9">
        <w:rPr>
          <w:rFonts w:ascii="Times New Roman" w:hAnsi="Times New Roman" w:cs="Times New Roman"/>
          <w:sz w:val="24"/>
          <w:szCs w:val="24"/>
        </w:rPr>
        <w:t>sa na konci bodka nahrádza čiarkou a pripájajú sa tieto slová:</w:t>
      </w:r>
      <w:r w:rsidR="000757C9" w:rsidRPr="00B873E9">
        <w:rPr>
          <w:rFonts w:ascii="Times New Roman" w:hAnsi="Times New Roman" w:cs="Times New Roman"/>
          <w:sz w:val="24"/>
          <w:szCs w:val="24"/>
        </w:rPr>
        <w:t xml:space="preserve"> „ako aj úradné oznámenia a rozhodnutia zásadnej povahy.“.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215253"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43</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49 vrátane nadpisu znie:</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49</w:t>
      </w:r>
    </w:p>
    <w:p w:rsidR="000757C9" w:rsidRPr="00B873E9" w:rsidRDefault="000757C9"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Spoločné ustanovenia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Osoby, ktoré majú trvalý pobyt, sídlo</w:t>
      </w:r>
      <w:r w:rsidR="008B4179">
        <w:rPr>
          <w:rFonts w:ascii="Times New Roman" w:hAnsi="Times New Roman" w:cs="Times New Roman"/>
          <w:sz w:val="24"/>
          <w:szCs w:val="24"/>
        </w:rPr>
        <w:t xml:space="preserve">, miesto podnikania </w:t>
      </w:r>
      <w:r w:rsidRPr="00B873E9">
        <w:rPr>
          <w:rFonts w:ascii="Times New Roman" w:hAnsi="Times New Roman" w:cs="Times New Roman"/>
          <w:sz w:val="24"/>
          <w:szCs w:val="24"/>
        </w:rPr>
        <w:t xml:space="preserve"> alebo podnik na území štátu, ktorý je zmluvnou stranou medzinárodného dohovoru</w:t>
      </w:r>
      <w:r w:rsidR="00F05378" w:rsidRPr="00F05378">
        <w:rPr>
          <w:rFonts w:ascii="Times New Roman" w:hAnsi="Times New Roman" w:cs="Times New Roman"/>
          <w:sz w:val="24"/>
          <w:szCs w:val="24"/>
          <w:vertAlign w:val="superscript"/>
        </w:rPr>
        <w:t>9</w:t>
      </w:r>
      <w:r w:rsidRPr="00B873E9">
        <w:rPr>
          <w:rFonts w:ascii="Times New Roman" w:hAnsi="Times New Roman" w:cs="Times New Roman"/>
          <w:sz w:val="24"/>
          <w:szCs w:val="24"/>
        </w:rPr>
        <w:t>), alebo na území štátu, ktorý je členom Svetovej obchodnej organizácie</w:t>
      </w:r>
      <w:r w:rsidR="00F05378" w:rsidRPr="00F05378">
        <w:rPr>
          <w:rFonts w:ascii="Times New Roman" w:hAnsi="Times New Roman" w:cs="Times New Roman"/>
          <w:sz w:val="24"/>
          <w:szCs w:val="24"/>
          <w:vertAlign w:val="superscript"/>
        </w:rPr>
        <w:t>10</w:t>
      </w:r>
      <w:r w:rsidRPr="00B873E9">
        <w:rPr>
          <w:rFonts w:ascii="Times New Roman" w:hAnsi="Times New Roman" w:cs="Times New Roman"/>
          <w:sz w:val="24"/>
          <w:szCs w:val="24"/>
        </w:rPr>
        <w:t xml:space="preserve">), alebo sú štátnymi príslušníkmi tohto štátu, majú rovnaké </w:t>
      </w:r>
      <w:r w:rsidRPr="00B873E9">
        <w:rPr>
          <w:rFonts w:ascii="Times New Roman" w:hAnsi="Times New Roman" w:cs="Times New Roman"/>
          <w:sz w:val="24"/>
          <w:szCs w:val="24"/>
        </w:rPr>
        <w:lastRenderedPageBreak/>
        <w:t xml:space="preserve">práva a povinnosti ako štátni </w:t>
      </w:r>
      <w:r w:rsidR="00E2052C" w:rsidRPr="00B873E9">
        <w:rPr>
          <w:rFonts w:ascii="Times New Roman" w:hAnsi="Times New Roman" w:cs="Times New Roman"/>
          <w:sz w:val="24"/>
          <w:szCs w:val="24"/>
        </w:rPr>
        <w:t xml:space="preserve">občania </w:t>
      </w:r>
      <w:r w:rsidRPr="00B873E9">
        <w:rPr>
          <w:rFonts w:ascii="Times New Roman" w:hAnsi="Times New Roman" w:cs="Times New Roman"/>
          <w:sz w:val="24"/>
          <w:szCs w:val="24"/>
        </w:rPr>
        <w:t>Slovenskej republiky; ak štát, v ktorom majú osoby trvalý pobyt alebo sídlo, nie je štátom, ktorý je zmluvnou stranou medzinárodného dohovoru alebo členom Svetovej obchodnej organizácie, práva podľa tohto zákona možno priznať len za podmienky vzájomnosti.</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Osoby, ktoré nemajú na území Slovenskej republiky trvalý pobyt alebo sídlo, musia byť v konaní pred úradom, zastúpené advokátom</w:t>
      </w:r>
      <w:r w:rsidR="00F05378" w:rsidRPr="00F05378">
        <w:rPr>
          <w:rFonts w:ascii="Times New Roman" w:hAnsi="Times New Roman" w:cs="Times New Roman"/>
          <w:sz w:val="24"/>
          <w:szCs w:val="24"/>
          <w:vertAlign w:val="superscript"/>
        </w:rPr>
        <w:t>12b</w:t>
      </w:r>
      <w:r w:rsidRPr="00B873E9">
        <w:rPr>
          <w:rFonts w:ascii="Times New Roman" w:hAnsi="Times New Roman" w:cs="Times New Roman"/>
          <w:sz w:val="24"/>
          <w:szCs w:val="24"/>
        </w:rPr>
        <w:t>) alebo patentovým zástupcom</w:t>
      </w:r>
      <w:r w:rsidR="00F05378" w:rsidRPr="00F05378">
        <w:rPr>
          <w:rFonts w:ascii="Times New Roman" w:hAnsi="Times New Roman" w:cs="Times New Roman"/>
          <w:sz w:val="24"/>
          <w:szCs w:val="24"/>
          <w:vertAlign w:val="superscript"/>
        </w:rPr>
        <w:t>12c</w:t>
      </w:r>
      <w:r w:rsidR="00E44CA0" w:rsidRPr="00AD296B">
        <w:rPr>
          <w:rFonts w:ascii="Times New Roman" w:hAnsi="Times New Roman" w:cs="Times New Roman"/>
          <w:sz w:val="24"/>
          <w:szCs w:val="24"/>
        </w:rPr>
        <w:t>). Povinné zastúpenie podľa predchádzajúcej vety sa nevzťahuje na účastníkov konania, ktorými sú</w:t>
      </w:r>
      <w:r w:rsidR="006F43D8">
        <w:rPr>
          <w:rFonts w:ascii="Times New Roman" w:hAnsi="Times New Roman" w:cs="Times New Roman"/>
          <w:sz w:val="24"/>
          <w:szCs w:val="24"/>
        </w:rPr>
        <w:t xml:space="preserve"> </w:t>
      </w:r>
      <w:r w:rsidRPr="00B873E9">
        <w:rPr>
          <w:rFonts w:ascii="Times New Roman" w:hAnsi="Times New Roman" w:cs="Times New Roman"/>
          <w:sz w:val="24"/>
          <w:szCs w:val="24"/>
        </w:rPr>
        <w:t xml:space="preserve">fyzické osoby, ktoré sú </w:t>
      </w:r>
      <w:r w:rsidR="00E2052C" w:rsidRPr="00B873E9">
        <w:rPr>
          <w:rFonts w:ascii="Times New Roman" w:hAnsi="Times New Roman" w:cs="Times New Roman"/>
          <w:sz w:val="24"/>
          <w:szCs w:val="24"/>
        </w:rPr>
        <w:t xml:space="preserve">štátnymi príslušníkmi </w:t>
      </w:r>
      <w:r w:rsidRPr="00B873E9">
        <w:rPr>
          <w:rFonts w:ascii="Times New Roman" w:hAnsi="Times New Roman" w:cs="Times New Roman"/>
          <w:sz w:val="24"/>
          <w:szCs w:val="24"/>
        </w:rPr>
        <w:t>štátu, ktorý je zmluvnou stranou Dohody o Európskom hospodárskom priestore a právnické osoby, ktoré majú svoj</w:t>
      </w:r>
      <w:r w:rsidR="006F43D8">
        <w:rPr>
          <w:rFonts w:ascii="Times New Roman" w:hAnsi="Times New Roman" w:cs="Times New Roman"/>
          <w:sz w:val="24"/>
          <w:szCs w:val="24"/>
        </w:rPr>
        <w:t>e</w:t>
      </w:r>
      <w:r w:rsidRPr="00B873E9">
        <w:rPr>
          <w:rFonts w:ascii="Times New Roman" w:hAnsi="Times New Roman" w:cs="Times New Roman"/>
          <w:sz w:val="24"/>
          <w:szCs w:val="24"/>
        </w:rPr>
        <w:t xml:space="preserve">  sídlo</w:t>
      </w:r>
      <w:r w:rsidR="006F43D8">
        <w:rPr>
          <w:rFonts w:ascii="Times New Roman" w:hAnsi="Times New Roman" w:cs="Times New Roman"/>
          <w:sz w:val="24"/>
          <w:szCs w:val="24"/>
        </w:rPr>
        <w:t xml:space="preserve"> </w:t>
      </w:r>
      <w:r w:rsidR="00E44CA0" w:rsidRPr="00AD296B">
        <w:rPr>
          <w:rFonts w:ascii="Times New Roman" w:hAnsi="Times New Roman" w:cs="Times New Roman"/>
          <w:sz w:val="24"/>
          <w:szCs w:val="24"/>
        </w:rPr>
        <w:t>alebo podnik</w:t>
      </w:r>
      <w:r w:rsidRPr="00B873E9">
        <w:rPr>
          <w:rFonts w:ascii="Times New Roman" w:hAnsi="Times New Roman" w:cs="Times New Roman"/>
          <w:sz w:val="24"/>
          <w:szCs w:val="24"/>
        </w:rPr>
        <w:t xml:space="preserve"> na území štátu, ktorý je zmluvnou stranou Dohody o Európskom hospodárskom priestore</w:t>
      </w:r>
      <w:r w:rsidR="00526FF2">
        <w:rPr>
          <w:rFonts w:ascii="Times New Roman" w:hAnsi="Times New Roman" w:cs="Times New Roman"/>
          <w:sz w:val="24"/>
          <w:szCs w:val="24"/>
        </w:rPr>
        <w:t>;</w:t>
      </w:r>
      <w:r w:rsidRPr="00B873E9">
        <w:rPr>
          <w:rFonts w:ascii="Times New Roman" w:hAnsi="Times New Roman" w:cs="Times New Roman"/>
          <w:sz w:val="24"/>
          <w:szCs w:val="24"/>
        </w:rPr>
        <w:t xml:space="preserve"> </w:t>
      </w:r>
      <w:r w:rsidR="00AD296B">
        <w:rPr>
          <w:rFonts w:ascii="Times New Roman" w:hAnsi="Times New Roman" w:cs="Times New Roman"/>
          <w:sz w:val="24"/>
          <w:szCs w:val="24"/>
        </w:rPr>
        <w:t>t</w:t>
      </w:r>
      <w:r w:rsidRPr="00B873E9">
        <w:rPr>
          <w:rFonts w:ascii="Times New Roman" w:hAnsi="Times New Roman" w:cs="Times New Roman"/>
          <w:sz w:val="24"/>
          <w:szCs w:val="24"/>
        </w:rPr>
        <w:t>ak</w:t>
      </w:r>
      <w:r w:rsidR="00644595" w:rsidRPr="00B873E9">
        <w:rPr>
          <w:rFonts w:ascii="Times New Roman" w:hAnsi="Times New Roman" w:cs="Times New Roman"/>
          <w:sz w:val="24"/>
          <w:szCs w:val="24"/>
        </w:rPr>
        <w:t>í</w:t>
      </w:r>
      <w:r w:rsidRPr="00B873E9">
        <w:rPr>
          <w:rFonts w:ascii="Times New Roman" w:hAnsi="Times New Roman" w:cs="Times New Roman"/>
          <w:sz w:val="24"/>
          <w:szCs w:val="24"/>
        </w:rPr>
        <w:t xml:space="preserve">to účastníci konania sú povinní oznámiť úradu adresu na doručovanie na území Slovenskej republiky.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Zástupca </w:t>
      </w:r>
      <w:r w:rsidR="00E44CA0" w:rsidRPr="00AD296B">
        <w:rPr>
          <w:rFonts w:ascii="Times New Roman" w:hAnsi="Times New Roman" w:cs="Times New Roman"/>
          <w:sz w:val="24"/>
          <w:szCs w:val="24"/>
        </w:rPr>
        <w:t>účastníka konania</w:t>
      </w:r>
      <w:r w:rsidR="00526FF2">
        <w:rPr>
          <w:rFonts w:ascii="Times New Roman" w:hAnsi="Times New Roman" w:cs="Times New Roman"/>
          <w:sz w:val="24"/>
          <w:szCs w:val="24"/>
        </w:rPr>
        <w:t xml:space="preserve"> </w:t>
      </w:r>
      <w:r w:rsidRPr="00B873E9">
        <w:rPr>
          <w:rFonts w:ascii="Times New Roman" w:hAnsi="Times New Roman" w:cs="Times New Roman"/>
          <w:sz w:val="24"/>
          <w:szCs w:val="24"/>
        </w:rPr>
        <w:t>je povinný oznámiť úradu adresu na doručovanie na území Slovenskej republiky.</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Na konanie pred úradom podľa tohto zákona sa vzťahuje </w:t>
      </w:r>
      <w:r w:rsidR="00106761" w:rsidRPr="00B873E9">
        <w:rPr>
          <w:rFonts w:ascii="Times New Roman" w:hAnsi="Times New Roman" w:cs="Times New Roman"/>
          <w:sz w:val="24"/>
          <w:szCs w:val="24"/>
        </w:rPr>
        <w:t>všeobecný predpis o správnom konaní</w:t>
      </w:r>
      <w:r w:rsidR="00F05378" w:rsidRPr="00F05378">
        <w:rPr>
          <w:rFonts w:ascii="Times New Roman" w:hAnsi="Times New Roman" w:cs="Times New Roman"/>
          <w:sz w:val="24"/>
          <w:szCs w:val="24"/>
          <w:vertAlign w:val="superscript"/>
        </w:rPr>
        <w:t>7</w:t>
      </w:r>
      <w:r w:rsidR="00106761" w:rsidRPr="00B873E9">
        <w:rPr>
          <w:rFonts w:ascii="Times New Roman" w:hAnsi="Times New Roman" w:cs="Times New Roman"/>
          <w:sz w:val="24"/>
          <w:szCs w:val="24"/>
        </w:rPr>
        <w:t xml:space="preserve">) </w:t>
      </w:r>
      <w:r w:rsidR="00585998">
        <w:rPr>
          <w:rFonts w:ascii="Times New Roman" w:hAnsi="Times New Roman" w:cs="Times New Roman"/>
          <w:sz w:val="24"/>
          <w:szCs w:val="24"/>
        </w:rPr>
        <w:t>okrem</w:t>
      </w:r>
      <w:r w:rsidRPr="00B873E9">
        <w:rPr>
          <w:rFonts w:ascii="Times New Roman" w:hAnsi="Times New Roman" w:cs="Times New Roman"/>
          <w:sz w:val="24"/>
          <w:szCs w:val="24"/>
        </w:rPr>
        <w:t xml:space="preserve"> § 19, § 23, § 28, § 29, § 30 ods. 1 písm. b) a d), § 32 až 34, § 39, § 49, § 50, § 59 ods. 1</w:t>
      </w:r>
      <w:r w:rsidR="000811BA"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 60. </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Ak je prílohou podania kópia listiny, o ktorej pravosti má úrad pochybnosti, môže požiadať o predloženie originálu listiny alebo jej overenej kópie.</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Ak účastník konania nevyhovie výzve úradu v určenej lehote, úrad môže konanie zastaviť. </w:t>
      </w:r>
      <w:r w:rsidR="00E44CA0" w:rsidRPr="00AD296B">
        <w:rPr>
          <w:rFonts w:ascii="Times New Roman" w:hAnsi="Times New Roman" w:cs="Times New Roman"/>
          <w:sz w:val="24"/>
          <w:szCs w:val="24"/>
        </w:rPr>
        <w:t>Úrad o tomto následku účastníka konania vo výzve upovedomí</w:t>
      </w:r>
      <w:r w:rsidR="009F40BD">
        <w:rPr>
          <w:rFonts w:ascii="Times New Roman" w:hAnsi="Times New Roman" w:cs="Times New Roman"/>
          <w:sz w:val="24"/>
          <w:szCs w:val="24"/>
        </w:rPr>
        <w:t>.</w:t>
      </w:r>
      <w:r w:rsidR="00526FF2" w:rsidRPr="00B873E9">
        <w:rPr>
          <w:rFonts w:ascii="Times New Roman" w:hAnsi="Times New Roman" w:cs="Times New Roman"/>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w:t>
      </w:r>
      <w:r w:rsidR="00472F88">
        <w:rPr>
          <w:rFonts w:ascii="Times New Roman" w:hAnsi="Times New Roman" w:cs="Times New Roman"/>
          <w:sz w:val="24"/>
          <w:szCs w:val="24"/>
        </w:rPr>
        <w:t>Ú</w:t>
      </w:r>
      <w:r w:rsidRPr="00B873E9">
        <w:rPr>
          <w:rFonts w:ascii="Times New Roman" w:hAnsi="Times New Roman" w:cs="Times New Roman"/>
          <w:sz w:val="24"/>
          <w:szCs w:val="24"/>
        </w:rPr>
        <w:t xml:space="preserve">rad konanie zastaví aj na návrh toho, kto podal návrh na jeho začatie; nie je však povinný tak urobiť, ak ide o konanie, ktoré môže úrad začať z úradnej moci. Návrh na zastavenie konania nemožno vziať späť. </w:t>
      </w:r>
      <w:r w:rsidR="00366D0B">
        <w:rPr>
          <w:rFonts w:ascii="Times New Roman" w:hAnsi="Times New Roman" w:cs="Times New Roman"/>
          <w:sz w:val="24"/>
          <w:szCs w:val="24"/>
        </w:rPr>
        <w:t>Ak ide o</w:t>
      </w:r>
      <w:r w:rsidRPr="00B873E9">
        <w:rPr>
          <w:rFonts w:ascii="Times New Roman" w:hAnsi="Times New Roman" w:cs="Times New Roman"/>
          <w:sz w:val="24"/>
          <w:szCs w:val="24"/>
        </w:rPr>
        <w:t xml:space="preserve"> návrh na zastavenie konania o prihláške, ktorej sa týka súdny spor zapísaný v registri, úrad môže konanie zastaviť len po predložení písomného súhlasu osoby, ktorá podala žiadosť o zápis súdneho sporu do registra.</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 xml:space="preserve">(8)  </w:t>
      </w:r>
      <w:r w:rsidR="00A84BDA">
        <w:rPr>
          <w:rFonts w:ascii="Times New Roman" w:hAnsi="Times New Roman" w:cs="Times New Roman"/>
          <w:sz w:val="24"/>
          <w:szCs w:val="24"/>
        </w:rPr>
        <w:t>A</w:t>
      </w:r>
      <w:r w:rsidRPr="00B873E9">
        <w:rPr>
          <w:rFonts w:ascii="Times New Roman" w:hAnsi="Times New Roman" w:cs="Times New Roman"/>
          <w:sz w:val="24"/>
          <w:szCs w:val="24"/>
        </w:rPr>
        <w:t xml:space="preserve">k </w:t>
      </w:r>
      <w:r w:rsidRPr="00B873E9">
        <w:rPr>
          <w:rFonts w:ascii="Times New Roman" w:hAnsi="Times New Roman" w:cs="Times New Roman"/>
          <w:sz w:val="24"/>
          <w:szCs w:val="24"/>
          <w:shd w:val="clear" w:color="auto" w:fill="FFFFFF"/>
        </w:rPr>
        <w:t>sa začalo konanie o predbežnej otázke, ktorú úrad nie je oprávnený riešiť</w:t>
      </w:r>
      <w:r w:rsidR="00410803">
        <w:rPr>
          <w:rFonts w:ascii="Times New Roman" w:hAnsi="Times New Roman" w:cs="Times New Roman"/>
          <w:sz w:val="24"/>
          <w:szCs w:val="24"/>
          <w:shd w:val="clear" w:color="auto" w:fill="FFFFFF"/>
        </w:rPr>
        <w:t xml:space="preserve">, </w:t>
      </w:r>
      <w:r w:rsidR="00410803" w:rsidRPr="00B873E9">
        <w:rPr>
          <w:rFonts w:ascii="Times New Roman" w:hAnsi="Times New Roman" w:cs="Times New Roman"/>
          <w:sz w:val="24"/>
          <w:szCs w:val="24"/>
        </w:rPr>
        <w:t>úrad konanie preruší</w:t>
      </w:r>
      <w:r w:rsidR="00410803">
        <w:rPr>
          <w:rFonts w:ascii="Times New Roman" w:hAnsi="Times New Roman" w:cs="Times New Roman"/>
          <w:sz w:val="24"/>
          <w:szCs w:val="24"/>
        </w:rPr>
        <w:t xml:space="preserve">; </w:t>
      </w:r>
      <w:r w:rsidR="00A84BDA">
        <w:rPr>
          <w:rFonts w:ascii="Times New Roman" w:hAnsi="Times New Roman" w:cs="Times New Roman"/>
          <w:sz w:val="24"/>
          <w:szCs w:val="24"/>
        </w:rPr>
        <w:t>tým nie je dotknutý § 33</w:t>
      </w:r>
      <w:r w:rsidRPr="00B873E9">
        <w:rPr>
          <w:rFonts w:ascii="Times New Roman" w:hAnsi="Times New Roman" w:cs="Times New Roman"/>
          <w:sz w:val="24"/>
          <w:szCs w:val="24"/>
          <w:shd w:val="clear" w:color="auto" w:fill="FFFFFF"/>
        </w:rPr>
        <w:t>. Len čo odpadne prekážka, pre ktorú sa konanie prerušilo, pokračuje úrad v konaní i bez návrhu. Počas prerušenia konania lehoty podľa tohto zákona neplynú;</w:t>
      </w:r>
      <w:r w:rsidRPr="00B873E9">
        <w:rPr>
          <w:rFonts w:ascii="Times New Roman" w:hAnsi="Times New Roman" w:cs="Times New Roman"/>
          <w:b/>
          <w:sz w:val="24"/>
          <w:szCs w:val="24"/>
          <w:shd w:val="clear" w:color="auto" w:fill="FFFFFF"/>
        </w:rPr>
        <w:t xml:space="preserve"> </w:t>
      </w:r>
      <w:r w:rsidR="00FE3AA7">
        <w:rPr>
          <w:rFonts w:ascii="Times New Roman" w:hAnsi="Times New Roman" w:cs="Times New Roman"/>
          <w:sz w:val="24"/>
          <w:szCs w:val="24"/>
          <w:shd w:val="clear" w:color="auto" w:fill="FFFFFF"/>
        </w:rPr>
        <w:t>to neplatí</w:t>
      </w:r>
      <w:r w:rsidR="005E750A">
        <w:rPr>
          <w:rFonts w:ascii="Times New Roman" w:hAnsi="Times New Roman" w:cs="Times New Roman"/>
          <w:sz w:val="24"/>
          <w:szCs w:val="24"/>
          <w:shd w:val="clear" w:color="auto" w:fill="FFFFFF"/>
        </w:rPr>
        <w:t>, ak ide o lehoty</w:t>
      </w:r>
      <w:r w:rsidRPr="00B873E9">
        <w:rPr>
          <w:rFonts w:ascii="Times New Roman" w:hAnsi="Times New Roman" w:cs="Times New Roman"/>
          <w:sz w:val="24"/>
          <w:szCs w:val="24"/>
          <w:shd w:val="clear" w:color="auto" w:fill="FFFFFF"/>
        </w:rPr>
        <w:t xml:space="preserve"> podľa § 25 ods. 3 a 4.</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b/>
          <w:sz w:val="24"/>
          <w:szCs w:val="24"/>
        </w:rPr>
      </w:pPr>
      <w:r w:rsidRPr="00B873E9">
        <w:rPr>
          <w:rFonts w:ascii="Times New Roman" w:hAnsi="Times New Roman" w:cs="Times New Roman"/>
          <w:b/>
          <w:sz w:val="24"/>
          <w:szCs w:val="24"/>
          <w:shd w:val="clear" w:color="auto" w:fill="FFFFFF"/>
        </w:rPr>
        <w:t xml:space="preserve"> </w:t>
      </w:r>
      <w:r w:rsidRPr="00B873E9">
        <w:rPr>
          <w:rFonts w:ascii="Times New Roman" w:hAnsi="Times New Roman" w:cs="Times New Roman"/>
          <w:b/>
          <w:sz w:val="24"/>
          <w:szCs w:val="24"/>
        </w:rPr>
        <w:t xml:space="preserv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w:t>
      </w:r>
      <w:r w:rsidR="00C1054E">
        <w:rPr>
          <w:rFonts w:ascii="Times New Roman" w:hAnsi="Times New Roman" w:cs="Times New Roman"/>
          <w:sz w:val="24"/>
          <w:szCs w:val="24"/>
        </w:rPr>
        <w:t>P</w:t>
      </w:r>
      <w:r w:rsidRPr="00B873E9">
        <w:rPr>
          <w:rFonts w:ascii="Times New Roman" w:hAnsi="Times New Roman" w:cs="Times New Roman"/>
          <w:sz w:val="24"/>
          <w:szCs w:val="24"/>
        </w:rPr>
        <w:t xml:space="preserve">odanie na úrad sa robí </w:t>
      </w:r>
      <w:r w:rsidR="002765D7">
        <w:rPr>
          <w:rFonts w:ascii="Times New Roman" w:hAnsi="Times New Roman" w:cs="Times New Roman"/>
          <w:sz w:val="24"/>
          <w:szCs w:val="24"/>
        </w:rPr>
        <w:t>písomne</w:t>
      </w:r>
      <w:r w:rsidR="00C1054E">
        <w:rPr>
          <w:rFonts w:ascii="Times New Roman" w:hAnsi="Times New Roman" w:cs="Times New Roman"/>
          <w:sz w:val="24"/>
          <w:szCs w:val="24"/>
        </w:rPr>
        <w:t xml:space="preserve">, a to v listinnej podobe alebo </w:t>
      </w:r>
      <w:r w:rsidR="002765D7">
        <w:rPr>
          <w:rFonts w:ascii="Times New Roman" w:hAnsi="Times New Roman" w:cs="Times New Roman"/>
          <w:sz w:val="24"/>
          <w:szCs w:val="24"/>
        </w:rPr>
        <w:t xml:space="preserve">v </w:t>
      </w:r>
      <w:r w:rsidR="00C1054E">
        <w:rPr>
          <w:rFonts w:ascii="Times New Roman" w:hAnsi="Times New Roman" w:cs="Times New Roman"/>
          <w:sz w:val="24"/>
          <w:szCs w:val="24"/>
        </w:rPr>
        <w:t>elektronickej podobe, a</w:t>
      </w:r>
      <w:r w:rsidRPr="00B873E9">
        <w:rPr>
          <w:rFonts w:ascii="Times New Roman" w:hAnsi="Times New Roman" w:cs="Times New Roman"/>
          <w:sz w:val="24"/>
          <w:szCs w:val="24"/>
        </w:rPr>
        <w:t xml:space="preserve"> v štátnom jazyku</w:t>
      </w:r>
      <w:r w:rsidR="00A4466F">
        <w:rPr>
          <w:rFonts w:ascii="Times New Roman" w:hAnsi="Times New Roman" w:cs="Times New Roman"/>
          <w:sz w:val="24"/>
          <w:szCs w:val="24"/>
        </w:rPr>
        <w:t>.</w:t>
      </w:r>
      <w:r w:rsidR="00F05378" w:rsidRPr="00F05378">
        <w:rPr>
          <w:rFonts w:ascii="Times New Roman" w:hAnsi="Times New Roman" w:cs="Times New Roman"/>
          <w:sz w:val="24"/>
          <w:szCs w:val="24"/>
          <w:vertAlign w:val="superscript"/>
        </w:rPr>
        <w:t>13</w:t>
      </w:r>
      <w:r w:rsidR="00C1054E">
        <w:rPr>
          <w:rFonts w:ascii="Times New Roman" w:hAnsi="Times New Roman" w:cs="Times New Roman"/>
          <w:sz w:val="24"/>
          <w:szCs w:val="24"/>
        </w:rPr>
        <w:t>)</w:t>
      </w:r>
      <w:r w:rsidRPr="00B873E9">
        <w:rPr>
          <w:rFonts w:ascii="Times New Roman" w:hAnsi="Times New Roman" w:cs="Times New Roman"/>
          <w:sz w:val="24"/>
          <w:szCs w:val="24"/>
        </w:rPr>
        <w:t xml:space="preserve"> Podanie sa posudzuje podľa jeho obsahu. Z podania musí byť zrejmé, kto ho podáva, akej veci sa týka a čo sa ním navrhuje. Každé podanie musí byť podpísané osobou, ktorá ho podáva. Ak všeobecne záväzný predpis </w:t>
      </w:r>
      <w:r w:rsidR="00075EA8" w:rsidRPr="00B873E9">
        <w:rPr>
          <w:rFonts w:ascii="Times New Roman" w:hAnsi="Times New Roman" w:cs="Times New Roman"/>
          <w:sz w:val="24"/>
          <w:szCs w:val="24"/>
        </w:rPr>
        <w:t xml:space="preserve">vydaný podľa </w:t>
      </w:r>
      <w:r w:rsidRPr="00B873E9">
        <w:rPr>
          <w:rFonts w:ascii="Times New Roman" w:hAnsi="Times New Roman" w:cs="Times New Roman"/>
          <w:sz w:val="24"/>
          <w:szCs w:val="24"/>
        </w:rPr>
        <w:t>§ 50 neustanovuje inak, p</w:t>
      </w:r>
      <w:r w:rsidRPr="00B873E9">
        <w:rPr>
          <w:rFonts w:ascii="Times New Roman" w:hAnsi="Times New Roman" w:cs="Times New Roman"/>
          <w:sz w:val="24"/>
          <w:szCs w:val="24"/>
          <w:shd w:val="clear" w:color="auto" w:fill="FFFFFF"/>
        </w:rPr>
        <w:t xml:space="preserve">odanie urobené v listinnej podobe </w:t>
      </w:r>
      <w:r w:rsidR="00366D0B">
        <w:rPr>
          <w:rFonts w:ascii="Times New Roman" w:hAnsi="Times New Roman" w:cs="Times New Roman"/>
          <w:sz w:val="24"/>
          <w:szCs w:val="24"/>
          <w:shd w:val="clear" w:color="auto" w:fill="FFFFFF"/>
        </w:rPr>
        <w:t>je potrebné</w:t>
      </w:r>
      <w:r w:rsidR="00366D0B" w:rsidRPr="00B873E9">
        <w:rPr>
          <w:rFonts w:ascii="Times New Roman" w:hAnsi="Times New Roman" w:cs="Times New Roman"/>
          <w:sz w:val="24"/>
          <w:szCs w:val="24"/>
          <w:shd w:val="clear" w:color="auto" w:fill="FFFFFF"/>
        </w:rPr>
        <w:t xml:space="preserve"> </w:t>
      </w:r>
      <w:r w:rsidRPr="00B873E9">
        <w:rPr>
          <w:rFonts w:ascii="Times New Roman" w:hAnsi="Times New Roman" w:cs="Times New Roman"/>
          <w:sz w:val="24"/>
          <w:szCs w:val="24"/>
          <w:shd w:val="clear" w:color="auto" w:fill="FFFFFF"/>
        </w:rPr>
        <w:t>predložiť v potrebnom počte rovnopisov s prílohami tak, aby sa jeden rovnopis s prílohami mohol založiť do spisu a aby každý ďalší účastník konania dostal jeden rovnopis s prílohami.</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(10) Za úkony podľa tohto zákona sa platia správne poplatky podľa osobitného predpisu.</w:t>
      </w:r>
      <w:r w:rsidR="00F05378" w:rsidRPr="00F05378">
        <w:rPr>
          <w:rFonts w:ascii="Times New Roman" w:hAnsi="Times New Roman" w:cs="Times New Roman"/>
          <w:sz w:val="24"/>
          <w:szCs w:val="24"/>
          <w:vertAlign w:val="superscript"/>
        </w:rPr>
        <w:t>13a</w:t>
      </w:r>
      <w:r w:rsidRPr="00B873E9">
        <w:rPr>
          <w:rFonts w:ascii="Times New Roman" w:hAnsi="Times New Roman" w:cs="Times New Roman"/>
          <w:sz w:val="24"/>
          <w:szCs w:val="24"/>
        </w:rPr>
        <w:t>)</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(11) Ak </w:t>
      </w:r>
      <w:r w:rsidR="002765D7">
        <w:rPr>
          <w:rFonts w:ascii="Times New Roman" w:hAnsi="Times New Roman" w:cs="Times New Roman"/>
          <w:sz w:val="24"/>
          <w:szCs w:val="24"/>
        </w:rPr>
        <w:t>v odseku 13 nie je ustanovené</w:t>
      </w:r>
      <w:r w:rsidRPr="00B873E9">
        <w:rPr>
          <w:rFonts w:ascii="Times New Roman" w:hAnsi="Times New Roman" w:cs="Times New Roman"/>
          <w:sz w:val="24"/>
          <w:szCs w:val="24"/>
        </w:rPr>
        <w:t xml:space="preserve"> inak, podanie na úrad urobené telefaxom alebo v elektronickej podobe bez autorizácie podľa osobitného predpisu</w:t>
      </w:r>
      <w:r w:rsidR="00F05378" w:rsidRPr="00F05378">
        <w:rPr>
          <w:rFonts w:ascii="Times New Roman" w:hAnsi="Times New Roman" w:cs="Times New Roman"/>
          <w:sz w:val="24"/>
          <w:szCs w:val="24"/>
          <w:vertAlign w:val="superscript"/>
        </w:rPr>
        <w:t>13b</w:t>
      </w:r>
      <w:r w:rsidRPr="00B873E9">
        <w:rPr>
          <w:rFonts w:ascii="Times New Roman" w:hAnsi="Times New Roman" w:cs="Times New Roman"/>
          <w:sz w:val="24"/>
          <w:szCs w:val="24"/>
        </w:rPr>
        <w:t xml:space="preserve">) </w:t>
      </w:r>
      <w:r w:rsidR="00E44CA0" w:rsidRPr="00AD296B">
        <w:rPr>
          <w:rFonts w:ascii="Times New Roman" w:hAnsi="Times New Roman" w:cs="Times New Roman"/>
          <w:sz w:val="24"/>
          <w:szCs w:val="24"/>
        </w:rPr>
        <w:t>je potrebné</w:t>
      </w:r>
      <w:r w:rsidR="006527CE">
        <w:rPr>
          <w:rFonts w:ascii="Times New Roman" w:hAnsi="Times New Roman" w:cs="Times New Roman"/>
          <w:sz w:val="24"/>
          <w:szCs w:val="24"/>
        </w:rPr>
        <w:t xml:space="preserve"> </w:t>
      </w:r>
      <w:r w:rsidRPr="00B873E9">
        <w:rPr>
          <w:rFonts w:ascii="Times New Roman" w:hAnsi="Times New Roman" w:cs="Times New Roman"/>
          <w:sz w:val="24"/>
          <w:szCs w:val="24"/>
        </w:rPr>
        <w:t xml:space="preserve">dodatočne </w:t>
      </w:r>
      <w:r w:rsidRPr="00B873E9">
        <w:rPr>
          <w:rFonts w:ascii="Times New Roman" w:hAnsi="Times New Roman" w:cs="Times New Roman"/>
          <w:sz w:val="24"/>
          <w:szCs w:val="24"/>
        </w:rPr>
        <w:lastRenderedPageBreak/>
        <w:t>doručiť v listinnej podobe alebo v elektronickej podobe autorizované podľa osobitného predpisu; ak sa dodatočne nedoručí úradu do jedného mesiaca, na podanie sa neprihliada. Úrad na dodatočné doručenie podania nevyzýva.</w:t>
      </w:r>
    </w:p>
    <w:p w:rsidR="000757C9" w:rsidRPr="00B873E9" w:rsidRDefault="000757C9" w:rsidP="00082161">
      <w:pPr>
        <w:spacing w:after="0" w:line="240" w:lineRule="auto"/>
        <w:jc w:val="both"/>
        <w:rPr>
          <w:rFonts w:ascii="Times New Roman" w:hAnsi="Times New Roman" w:cs="Times New Roman"/>
          <w:sz w:val="24"/>
          <w:szCs w:val="24"/>
        </w:rPr>
      </w:pP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(12) Vykonateľné rozhodnutie Úradu Európskej únie pre duševné vlastníctvo podľa osobitného predpisu</w:t>
      </w:r>
      <w:r w:rsidR="00F05378" w:rsidRPr="00F05378">
        <w:rPr>
          <w:rFonts w:ascii="Times New Roman" w:hAnsi="Times New Roman" w:cs="Times New Roman"/>
          <w:sz w:val="24"/>
          <w:szCs w:val="24"/>
          <w:vertAlign w:val="superscript"/>
        </w:rPr>
        <w:t>14</w:t>
      </w:r>
      <w:r w:rsidRPr="00B873E9">
        <w:rPr>
          <w:rFonts w:ascii="Times New Roman" w:hAnsi="Times New Roman" w:cs="Times New Roman"/>
          <w:sz w:val="24"/>
          <w:szCs w:val="24"/>
        </w:rPr>
        <w:t xml:space="preserve">) opatrí </w:t>
      </w:r>
      <w:r w:rsidR="002765D7" w:rsidRPr="00B873E9">
        <w:rPr>
          <w:rFonts w:ascii="Times New Roman" w:hAnsi="Times New Roman" w:cs="Times New Roman"/>
          <w:sz w:val="24"/>
          <w:szCs w:val="24"/>
        </w:rPr>
        <w:t xml:space="preserve">úrad </w:t>
      </w:r>
      <w:r w:rsidRPr="00B873E9">
        <w:rPr>
          <w:rFonts w:ascii="Times New Roman" w:hAnsi="Times New Roman" w:cs="Times New Roman"/>
          <w:sz w:val="24"/>
          <w:szCs w:val="24"/>
        </w:rPr>
        <w:t>potvrdením o vykonateľnosti.</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 xml:space="preserve">(13) </w:t>
      </w:r>
      <w:r w:rsidR="00585998">
        <w:rPr>
          <w:rFonts w:ascii="Times New Roman" w:hAnsi="Times New Roman" w:cs="Times New Roman"/>
          <w:sz w:val="24"/>
          <w:szCs w:val="24"/>
        </w:rPr>
        <w:t>O</w:t>
      </w:r>
      <w:r w:rsidRPr="00B873E9">
        <w:rPr>
          <w:rFonts w:ascii="Times New Roman" w:hAnsi="Times New Roman" w:cs="Times New Roman"/>
          <w:sz w:val="24"/>
          <w:szCs w:val="24"/>
        </w:rPr>
        <w:t>dsek</w:t>
      </w:r>
      <w:r w:rsidRPr="00B873E9">
        <w:rPr>
          <w:rFonts w:ascii="Times New Roman" w:hAnsi="Times New Roman" w:cs="Times New Roman"/>
          <w:b/>
          <w:sz w:val="24"/>
          <w:szCs w:val="24"/>
        </w:rPr>
        <w:t xml:space="preserve"> </w:t>
      </w:r>
      <w:r w:rsidRPr="00B873E9">
        <w:rPr>
          <w:rFonts w:ascii="Times New Roman" w:hAnsi="Times New Roman" w:cs="Times New Roman"/>
          <w:sz w:val="24"/>
          <w:szCs w:val="24"/>
        </w:rPr>
        <w:t xml:space="preserve">11 sa nevzťahuje na </w:t>
      </w:r>
      <w:r w:rsidR="00274CDF">
        <w:rPr>
          <w:rFonts w:ascii="Times New Roman" w:hAnsi="Times New Roman" w:cs="Times New Roman"/>
          <w:sz w:val="24"/>
          <w:szCs w:val="24"/>
        </w:rPr>
        <w:t>podanie urobené</w:t>
      </w:r>
      <w:r w:rsidRPr="00B873E9">
        <w:rPr>
          <w:rFonts w:ascii="Times New Roman" w:hAnsi="Times New Roman" w:cs="Times New Roman"/>
          <w:sz w:val="24"/>
          <w:szCs w:val="24"/>
        </w:rPr>
        <w:t xml:space="preserve"> prostredníctvom informačných systémov zriadených medzinárodnými organizáciami alebo podľa predpisov medzinárodného práva a na informačné systémy zriadené Európskou úniou, ak tieto informačné systémy </w:t>
      </w:r>
      <w:r w:rsidRPr="00B873E9">
        <w:rPr>
          <w:rFonts w:ascii="Times New Roman" w:hAnsi="Times New Roman" w:cs="Times New Roman"/>
          <w:sz w:val="24"/>
          <w:szCs w:val="24"/>
          <w:shd w:val="clear" w:color="auto" w:fill="FFFFFF"/>
        </w:rPr>
        <w:t xml:space="preserve">sú využívané na základe dohody zúčastnených subjektov, slúžia výlučne na ich potreby a len zúčastnené subjekty k nim majú prístup </w:t>
      </w:r>
      <w:r w:rsidR="00E44CA0" w:rsidRPr="00AD296B">
        <w:rPr>
          <w:rFonts w:ascii="Times New Roman" w:hAnsi="Times New Roman" w:cs="Times New Roman"/>
          <w:sz w:val="24"/>
          <w:szCs w:val="24"/>
          <w:shd w:val="clear" w:color="auto" w:fill="FFFFFF"/>
        </w:rPr>
        <w:t>(uzavreté systémy)</w:t>
      </w:r>
      <w:r w:rsidRPr="00B873E9">
        <w:rPr>
          <w:rFonts w:ascii="Times New Roman" w:hAnsi="Times New Roman" w:cs="Times New Roman"/>
          <w:sz w:val="24"/>
          <w:szCs w:val="24"/>
          <w:shd w:val="clear" w:color="auto" w:fill="FFFFFF"/>
        </w:rPr>
        <w:t>.</w:t>
      </w:r>
      <w:r w:rsidR="00F05378" w:rsidRPr="00F05378">
        <w:rPr>
          <w:rFonts w:ascii="Times New Roman" w:hAnsi="Times New Roman" w:cs="Times New Roman"/>
          <w:sz w:val="24"/>
          <w:szCs w:val="24"/>
          <w:shd w:val="clear" w:color="auto" w:fill="FFFFFF"/>
          <w:vertAlign w:val="superscript"/>
        </w:rPr>
        <w:t>14a</w:t>
      </w:r>
      <w:r w:rsidRPr="00B873E9">
        <w:rPr>
          <w:rFonts w:ascii="Times New Roman" w:hAnsi="Times New Roman" w:cs="Times New Roman"/>
          <w:sz w:val="24"/>
          <w:szCs w:val="24"/>
          <w:shd w:val="clear" w:color="auto" w:fill="FFFFFF"/>
        </w:rPr>
        <w:t>)“.</w:t>
      </w:r>
    </w:p>
    <w:p w:rsidR="000757C9" w:rsidRPr="00B873E9" w:rsidRDefault="000757C9" w:rsidP="00082161">
      <w:pPr>
        <w:spacing w:after="0" w:line="240" w:lineRule="auto"/>
        <w:jc w:val="both"/>
        <w:rPr>
          <w:rFonts w:ascii="Times New Roman" w:hAnsi="Times New Roman" w:cs="Times New Roman"/>
          <w:sz w:val="24"/>
          <w:szCs w:val="24"/>
          <w:shd w:val="clear" w:color="auto" w:fill="FFFFFF"/>
        </w:rPr>
      </w:pPr>
    </w:p>
    <w:p w:rsidR="000757C9" w:rsidRPr="00B873E9" w:rsidRDefault="000757C9" w:rsidP="00082161">
      <w:pPr>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shd w:val="clear" w:color="auto" w:fill="FFFFFF"/>
        </w:rPr>
        <w:t>Poznámky pod čiarou k odkazom 12b, 12c, 13a</w:t>
      </w:r>
      <w:r w:rsidR="00720529" w:rsidRPr="00B873E9">
        <w:rPr>
          <w:rFonts w:ascii="Times New Roman" w:hAnsi="Times New Roman" w:cs="Times New Roman"/>
          <w:sz w:val="24"/>
          <w:szCs w:val="24"/>
          <w:shd w:val="clear" w:color="auto" w:fill="FFFFFF"/>
        </w:rPr>
        <w:t>, 13b, 14</w:t>
      </w:r>
      <w:r w:rsidRPr="00B873E9">
        <w:rPr>
          <w:rFonts w:ascii="Times New Roman" w:hAnsi="Times New Roman" w:cs="Times New Roman"/>
          <w:sz w:val="24"/>
          <w:szCs w:val="24"/>
          <w:shd w:val="clear" w:color="auto" w:fill="FFFFFF"/>
        </w:rPr>
        <w:t xml:space="preserve"> a 14a znejú:</w:t>
      </w:r>
    </w:p>
    <w:p w:rsidR="000757C9" w:rsidRPr="00B873E9" w:rsidRDefault="000757C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t>„</w:t>
      </w:r>
      <w:r w:rsidR="00F05378" w:rsidRPr="00F05378">
        <w:rPr>
          <w:rFonts w:ascii="Times New Roman" w:hAnsi="Times New Roman" w:cs="Times New Roman"/>
          <w:sz w:val="24"/>
          <w:szCs w:val="24"/>
          <w:shd w:val="clear" w:color="auto" w:fill="FFFFFF"/>
          <w:vertAlign w:val="superscript"/>
        </w:rPr>
        <w:t>12b</w:t>
      </w:r>
      <w:r w:rsidRPr="00B873E9">
        <w:rPr>
          <w:rFonts w:ascii="Times New Roman" w:hAnsi="Times New Roman" w:cs="Times New Roman"/>
          <w:sz w:val="24"/>
          <w:szCs w:val="24"/>
          <w:shd w:val="clear" w:color="auto" w:fill="FFFFFF"/>
        </w:rPr>
        <w:t>)</w:t>
      </w:r>
      <w:r w:rsidRPr="00B873E9">
        <w:rPr>
          <w:rFonts w:ascii="Times New Roman" w:hAnsi="Times New Roman" w:cs="Times New Roman"/>
          <w:sz w:val="24"/>
          <w:szCs w:val="24"/>
        </w:rPr>
        <w:t xml:space="preserve"> Zákon č. 586/2003 Z. z. o advokácii a o zmene a doplnení zákona č. 455/1991 Zb. o živnostenskom podnikaní (živnostenský zákon) v znení neskorších predpisov v znení neskorších predpisov.</w:t>
      </w:r>
    </w:p>
    <w:p w:rsidR="000757C9" w:rsidRPr="00B873E9" w:rsidRDefault="00F05378" w:rsidP="00082161">
      <w:pPr>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12c</w:t>
      </w:r>
      <w:r w:rsidR="000757C9" w:rsidRPr="00B873E9">
        <w:rPr>
          <w:rFonts w:ascii="Times New Roman" w:hAnsi="Times New Roman" w:cs="Times New Roman"/>
          <w:sz w:val="24"/>
          <w:szCs w:val="24"/>
        </w:rPr>
        <w:t xml:space="preserve">) Zákon č. 344/2004 Z. z. o patentových zástupcoch, o zmene zákona č. 444/2002 Z. z. o dizajnoch a zákona č. 55/1997 Z. z. o ochranných známkach v znení zákona č. 577/2001 Z. z. a zákona č. 14/2004 Z. z. v znení neskorších predpisov. </w:t>
      </w:r>
    </w:p>
    <w:p w:rsidR="000757C9" w:rsidRPr="00B873E9" w:rsidRDefault="00F05378" w:rsidP="00082161">
      <w:pPr>
        <w:spacing w:after="0" w:line="240" w:lineRule="auto"/>
        <w:jc w:val="both"/>
        <w:rPr>
          <w:rFonts w:ascii="Times New Roman" w:hAnsi="Times New Roman" w:cs="Times New Roman"/>
          <w:sz w:val="24"/>
          <w:szCs w:val="24"/>
          <w:shd w:val="clear" w:color="auto" w:fill="FFFFFF"/>
        </w:rPr>
      </w:pPr>
      <w:r w:rsidRPr="00F05378">
        <w:rPr>
          <w:rFonts w:ascii="Times New Roman" w:hAnsi="Times New Roman" w:cs="Times New Roman"/>
          <w:sz w:val="24"/>
          <w:szCs w:val="24"/>
          <w:shd w:val="clear" w:color="auto" w:fill="FFFFFF"/>
          <w:vertAlign w:val="superscript"/>
        </w:rPr>
        <w:t>13a</w:t>
      </w:r>
      <w:r w:rsidR="000757C9" w:rsidRPr="00B873E9">
        <w:rPr>
          <w:rFonts w:ascii="Times New Roman" w:hAnsi="Times New Roman" w:cs="Times New Roman"/>
          <w:sz w:val="24"/>
          <w:szCs w:val="24"/>
          <w:shd w:val="clear" w:color="auto" w:fill="FFFFFF"/>
        </w:rPr>
        <w:t>) Zákon Národnej rady Slovenskej republiky č. 145/1995 Z. z. o správnych poplatkoch v znení neskorších predpisov.</w:t>
      </w:r>
    </w:p>
    <w:p w:rsidR="000757C9" w:rsidRPr="00B873E9" w:rsidRDefault="00F05378" w:rsidP="00082161">
      <w:pPr>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shd w:val="clear" w:color="auto" w:fill="FFFFFF"/>
          <w:vertAlign w:val="superscript"/>
        </w:rPr>
        <w:t>13b</w:t>
      </w:r>
      <w:r w:rsidR="000757C9" w:rsidRPr="00B873E9">
        <w:rPr>
          <w:rFonts w:ascii="Times New Roman" w:hAnsi="Times New Roman" w:cs="Times New Roman"/>
          <w:sz w:val="24"/>
          <w:szCs w:val="24"/>
          <w:shd w:val="clear" w:color="auto" w:fill="FFFFFF"/>
        </w:rPr>
        <w:t xml:space="preserve">) </w:t>
      </w:r>
      <w:r w:rsidR="000757C9" w:rsidRPr="00B873E9">
        <w:rPr>
          <w:rFonts w:ascii="Times New Roman" w:hAnsi="Times New Roman" w:cs="Times New Roman"/>
          <w:sz w:val="24"/>
          <w:szCs w:val="24"/>
        </w:rPr>
        <w:t xml:space="preserve">Zákon č. 305/2013 Z. z. o elektronickej podobe výkonu pôsobnosti orgánov verejnej moci a o zmene a doplnení niektorých zákonov (zákon o </w:t>
      </w:r>
      <w:proofErr w:type="spellStart"/>
      <w:r w:rsidR="000757C9" w:rsidRPr="00B873E9">
        <w:rPr>
          <w:rFonts w:ascii="Times New Roman" w:hAnsi="Times New Roman" w:cs="Times New Roman"/>
          <w:sz w:val="24"/>
          <w:szCs w:val="24"/>
        </w:rPr>
        <w:t>e-Governmente</w:t>
      </w:r>
      <w:proofErr w:type="spellEnd"/>
      <w:r w:rsidR="000757C9" w:rsidRPr="00B873E9">
        <w:rPr>
          <w:rFonts w:ascii="Times New Roman" w:hAnsi="Times New Roman" w:cs="Times New Roman"/>
          <w:sz w:val="24"/>
          <w:szCs w:val="24"/>
        </w:rPr>
        <w:t>) v znení neskorších predpisov.</w:t>
      </w:r>
    </w:p>
    <w:p w:rsidR="000757C9" w:rsidRPr="00B873E9" w:rsidRDefault="00F05378" w:rsidP="00082161">
      <w:pPr>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14</w:t>
      </w:r>
      <w:r w:rsidR="000757C9" w:rsidRPr="00B873E9">
        <w:rPr>
          <w:rFonts w:ascii="Times New Roman" w:hAnsi="Times New Roman" w:cs="Times New Roman"/>
          <w:sz w:val="24"/>
          <w:szCs w:val="24"/>
        </w:rPr>
        <w:t>) Čl</w:t>
      </w:r>
      <w:r w:rsidR="00DB59D7" w:rsidRPr="00B873E9">
        <w:rPr>
          <w:rFonts w:ascii="Times New Roman" w:hAnsi="Times New Roman" w:cs="Times New Roman"/>
          <w:sz w:val="24"/>
          <w:szCs w:val="24"/>
        </w:rPr>
        <w:t>.</w:t>
      </w:r>
      <w:r w:rsidR="000757C9" w:rsidRPr="00B873E9">
        <w:rPr>
          <w:rFonts w:ascii="Times New Roman" w:hAnsi="Times New Roman" w:cs="Times New Roman"/>
          <w:sz w:val="24"/>
          <w:szCs w:val="24"/>
        </w:rPr>
        <w:t xml:space="preserve"> 71 nariadenia Rady (ES) č. 6/2002 z 12. decembra 2001 o dizajnoch Spoločenstva (Ú. v. ES L 3, 5.1.2002).</w:t>
      </w:r>
    </w:p>
    <w:p w:rsidR="000757C9" w:rsidRPr="00B873E9" w:rsidRDefault="00F05378" w:rsidP="00082161">
      <w:pPr>
        <w:pStyle w:val="doc-ti"/>
        <w:spacing w:before="0" w:after="0"/>
        <w:jc w:val="both"/>
        <w:rPr>
          <w:b w:val="0"/>
        </w:rPr>
      </w:pPr>
      <w:r w:rsidRPr="00F05378">
        <w:rPr>
          <w:b w:val="0"/>
          <w:vertAlign w:val="superscript"/>
        </w:rPr>
        <w:t>14a</w:t>
      </w:r>
      <w:r w:rsidR="000757C9" w:rsidRPr="00B873E9">
        <w:rPr>
          <w:b w:val="0"/>
        </w:rPr>
        <w:t>) Čl. 2 ods. 2 n</w:t>
      </w:r>
      <w:r w:rsidR="000757C9" w:rsidRPr="00B873E9">
        <w:rPr>
          <w:b w:val="0"/>
          <w:color w:val="000000"/>
        </w:rPr>
        <w:t xml:space="preserve">ariadenia Európskeho parlamentu a Rady (EÚ) č. 910/2014 z 23. júla 2014 o elektronickej identifikácii a dôveryhodných službách pre elektronické transakcie na vnútornom trhu a o zrušení smernice 1999/93/ES </w:t>
      </w:r>
      <w:r w:rsidR="000757C9" w:rsidRPr="00B873E9">
        <w:rPr>
          <w:b w:val="0"/>
        </w:rPr>
        <w:t>(</w:t>
      </w:r>
      <w:r w:rsidR="000757C9" w:rsidRPr="00B873E9">
        <w:rPr>
          <w:rFonts w:eastAsia="Arial Unicode MS"/>
          <w:b w:val="0"/>
          <w:shd w:val="clear" w:color="auto" w:fill="FFFFFF"/>
        </w:rPr>
        <w:t>Ú. v. E</w:t>
      </w:r>
      <w:r w:rsidR="00777529" w:rsidRPr="00B873E9">
        <w:rPr>
          <w:rFonts w:eastAsia="Arial Unicode MS"/>
          <w:b w:val="0"/>
          <w:shd w:val="clear" w:color="auto" w:fill="FFFFFF"/>
        </w:rPr>
        <w:t>Ú</w:t>
      </w:r>
      <w:r w:rsidR="000757C9" w:rsidRPr="00B873E9">
        <w:rPr>
          <w:rFonts w:eastAsia="Arial Unicode MS"/>
          <w:b w:val="0"/>
          <w:shd w:val="clear" w:color="auto" w:fill="FFFFFF"/>
        </w:rPr>
        <w:t xml:space="preserve"> L 257, 28.8.2014)</w:t>
      </w:r>
      <w:r w:rsidR="00777529" w:rsidRPr="00B873E9">
        <w:rPr>
          <w:rFonts w:eastAsia="Arial Unicode MS"/>
          <w:b w:val="0"/>
          <w:shd w:val="clear" w:color="auto" w:fill="FFFFFF"/>
        </w:rPr>
        <w:t>.</w:t>
      </w:r>
      <w:r w:rsidR="000757C9" w:rsidRPr="00B873E9">
        <w:rPr>
          <w:rFonts w:eastAsia="Arial Unicode MS"/>
          <w:b w:val="0"/>
          <w:shd w:val="clear" w:color="auto" w:fill="FFFFFF"/>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15253"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44</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V § 50 písm. d) sa slová „návrhu na odňatie zapísaného dizajnu a prepis“ nahrádzajú slovami „žiadosti o prepis“.</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15253"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45</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xml:space="preserve">V § 50 písmeno e) znie: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forme podania a doručovaní na úrad,“.</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215253"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46</w:t>
      </w:r>
      <w:r w:rsidR="000757C9" w:rsidRPr="00B873E9">
        <w:rPr>
          <w:rFonts w:ascii="Times New Roman" w:hAnsi="Times New Roman" w:cs="Times New Roman"/>
          <w:b/>
          <w:sz w:val="24"/>
          <w:szCs w:val="24"/>
        </w:rPr>
        <w:t>.</w:t>
      </w:r>
      <w:r w:rsidR="000757C9" w:rsidRPr="00B873E9">
        <w:rPr>
          <w:rFonts w:ascii="Times New Roman" w:hAnsi="Times New Roman" w:cs="Times New Roman"/>
          <w:sz w:val="24"/>
          <w:szCs w:val="24"/>
        </w:rPr>
        <w:t xml:space="preserve"> </w:t>
      </w:r>
      <w:r w:rsidR="000757C9" w:rsidRPr="00B873E9">
        <w:rPr>
          <w:rFonts w:ascii="Times New Roman" w:hAnsi="Times New Roman" w:cs="Times New Roman"/>
          <w:sz w:val="24"/>
          <w:szCs w:val="24"/>
        </w:rPr>
        <w:tab/>
        <w:t>§ 51a vrátane nadpisu znie:</w:t>
      </w:r>
    </w:p>
    <w:p w:rsidR="00EB656B" w:rsidRPr="00B873E9" w:rsidRDefault="00EB656B"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51</w:t>
      </w:r>
      <w:r w:rsidR="000D5F25" w:rsidRPr="00B873E9">
        <w:rPr>
          <w:rFonts w:ascii="Times New Roman" w:hAnsi="Times New Roman" w:cs="Times New Roman"/>
          <w:sz w:val="24"/>
          <w:szCs w:val="24"/>
        </w:rPr>
        <w:t>a</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Prechodné ustanovenia</w:t>
      </w:r>
    </w:p>
    <w:p w:rsidR="000757C9" w:rsidRPr="00B873E9" w:rsidRDefault="000757C9"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k úpravám účinným od 1. januára 2018</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Konania </w:t>
      </w:r>
      <w:r w:rsidR="00A837BB">
        <w:rPr>
          <w:rFonts w:ascii="Times New Roman" w:hAnsi="Times New Roman" w:cs="Times New Roman"/>
          <w:sz w:val="24"/>
          <w:szCs w:val="24"/>
        </w:rPr>
        <w:t xml:space="preserve">začaté a právoplatne neskončené </w:t>
      </w:r>
      <w:r w:rsidRPr="00B873E9">
        <w:rPr>
          <w:rFonts w:ascii="Times New Roman" w:hAnsi="Times New Roman" w:cs="Times New Roman"/>
          <w:sz w:val="24"/>
          <w:szCs w:val="24"/>
        </w:rPr>
        <w:t xml:space="preserve">do 31. decembra 2017, sa dokončia podľa </w:t>
      </w:r>
      <w:r w:rsidR="00A837BB">
        <w:rPr>
          <w:rFonts w:ascii="Times New Roman" w:hAnsi="Times New Roman" w:cs="Times New Roman"/>
          <w:sz w:val="24"/>
          <w:szCs w:val="24"/>
        </w:rPr>
        <w:t xml:space="preserve">tohto zákona v znení </w:t>
      </w:r>
      <w:r w:rsidRPr="00B873E9">
        <w:rPr>
          <w:rFonts w:ascii="Times New Roman" w:hAnsi="Times New Roman" w:cs="Times New Roman"/>
          <w:sz w:val="24"/>
          <w:szCs w:val="24"/>
        </w:rPr>
        <w:t>účinn</w:t>
      </w:r>
      <w:r w:rsidR="00A837BB">
        <w:rPr>
          <w:rFonts w:ascii="Times New Roman" w:hAnsi="Times New Roman" w:cs="Times New Roman"/>
          <w:sz w:val="24"/>
          <w:szCs w:val="24"/>
        </w:rPr>
        <w:t>om</w:t>
      </w:r>
      <w:r w:rsidRPr="00B873E9">
        <w:rPr>
          <w:rFonts w:ascii="Times New Roman" w:hAnsi="Times New Roman" w:cs="Times New Roman"/>
          <w:sz w:val="24"/>
          <w:szCs w:val="24"/>
        </w:rPr>
        <w:t xml:space="preserve"> od 1. januára 2018, ak </w:t>
      </w:r>
      <w:r w:rsidR="00A837BB">
        <w:rPr>
          <w:rFonts w:ascii="Times New Roman" w:hAnsi="Times New Roman" w:cs="Times New Roman"/>
          <w:sz w:val="24"/>
          <w:szCs w:val="24"/>
        </w:rPr>
        <w:t>v odseku 2</w:t>
      </w:r>
      <w:r w:rsidRPr="00B873E9">
        <w:rPr>
          <w:rFonts w:ascii="Times New Roman" w:hAnsi="Times New Roman" w:cs="Times New Roman"/>
          <w:sz w:val="24"/>
          <w:szCs w:val="24"/>
        </w:rPr>
        <w:t xml:space="preserve"> nie je ustanovené inak.  </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Určovacie konania</w:t>
      </w:r>
      <w:r w:rsidR="00A837BB">
        <w:rPr>
          <w:rFonts w:ascii="Times New Roman" w:hAnsi="Times New Roman" w:cs="Times New Roman"/>
          <w:sz w:val="24"/>
          <w:szCs w:val="24"/>
        </w:rPr>
        <w:t xml:space="preserve"> začaté a právoplatne neskončené </w:t>
      </w:r>
      <w:r w:rsidRPr="00B873E9">
        <w:rPr>
          <w:rFonts w:ascii="Times New Roman" w:hAnsi="Times New Roman" w:cs="Times New Roman"/>
          <w:sz w:val="24"/>
          <w:szCs w:val="24"/>
        </w:rPr>
        <w:t xml:space="preserve"> do 31. decembra 2017, sa dokončia podľa </w:t>
      </w:r>
      <w:r w:rsidR="00A837BB">
        <w:rPr>
          <w:rFonts w:ascii="Times New Roman" w:hAnsi="Times New Roman" w:cs="Times New Roman"/>
          <w:sz w:val="24"/>
          <w:szCs w:val="24"/>
        </w:rPr>
        <w:t>tohto zákona v znení</w:t>
      </w:r>
      <w:r w:rsidR="00A837BB" w:rsidRPr="00B873E9">
        <w:rPr>
          <w:rFonts w:ascii="Times New Roman" w:hAnsi="Times New Roman" w:cs="Times New Roman"/>
          <w:sz w:val="24"/>
          <w:szCs w:val="24"/>
        </w:rPr>
        <w:t xml:space="preserve"> </w:t>
      </w:r>
      <w:r w:rsidR="00A837BB">
        <w:rPr>
          <w:rFonts w:ascii="Times New Roman" w:hAnsi="Times New Roman" w:cs="Times New Roman"/>
          <w:sz w:val="24"/>
          <w:szCs w:val="24"/>
        </w:rPr>
        <w:t>účinnom do 31. decembra 2017</w:t>
      </w:r>
      <w:r w:rsidRPr="00B873E9">
        <w:rPr>
          <w:rFonts w:ascii="Times New Roman" w:hAnsi="Times New Roman" w:cs="Times New Roman"/>
          <w:sz w:val="24"/>
          <w:szCs w:val="24"/>
        </w:rPr>
        <w:t>.</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(3) Lehoty, ktoré začali plynúť do 31. decembra 2017, plynú podľa </w:t>
      </w:r>
      <w:r w:rsidR="00A837BB">
        <w:rPr>
          <w:rFonts w:ascii="Times New Roman" w:hAnsi="Times New Roman" w:cs="Times New Roman"/>
          <w:sz w:val="24"/>
          <w:szCs w:val="24"/>
        </w:rPr>
        <w:t>tohto zákona</w:t>
      </w:r>
      <w:r w:rsidRPr="00B873E9">
        <w:rPr>
          <w:rFonts w:ascii="Times New Roman" w:hAnsi="Times New Roman" w:cs="Times New Roman"/>
          <w:sz w:val="24"/>
          <w:szCs w:val="24"/>
        </w:rPr>
        <w:t xml:space="preserve"> </w:t>
      </w:r>
      <w:r w:rsidR="00820B58">
        <w:rPr>
          <w:rFonts w:ascii="Times New Roman" w:hAnsi="Times New Roman" w:cs="Times New Roman"/>
          <w:sz w:val="24"/>
          <w:szCs w:val="24"/>
        </w:rPr>
        <w:t xml:space="preserve">v znení účinnom do 31. decembra 2017 </w:t>
      </w:r>
      <w:r w:rsidRPr="00B873E9">
        <w:rPr>
          <w:rFonts w:ascii="Times New Roman" w:hAnsi="Times New Roman" w:cs="Times New Roman"/>
          <w:sz w:val="24"/>
          <w:szCs w:val="24"/>
        </w:rPr>
        <w:t>a ich právne účinky zostávajú zachované.</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p>
    <w:p w:rsidR="00A837BB"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t>(4) Práva a</w:t>
      </w:r>
      <w:r w:rsidR="00377D2B" w:rsidRPr="00B873E9">
        <w:rPr>
          <w:rFonts w:ascii="Times New Roman" w:hAnsi="Times New Roman" w:cs="Times New Roman"/>
          <w:sz w:val="24"/>
          <w:szCs w:val="24"/>
          <w:shd w:val="clear" w:color="auto" w:fill="FFFFFF"/>
        </w:rPr>
        <w:t xml:space="preserve"> právne </w:t>
      </w:r>
      <w:r w:rsidRPr="00B873E9">
        <w:rPr>
          <w:rFonts w:ascii="Times New Roman" w:hAnsi="Times New Roman" w:cs="Times New Roman"/>
          <w:sz w:val="24"/>
          <w:szCs w:val="24"/>
          <w:shd w:val="clear" w:color="auto" w:fill="FFFFFF"/>
        </w:rPr>
        <w:t xml:space="preserve">vzťahy z dizajnov zapísaných do registra do 31. decembra 2017 sa posudzujú podľa </w:t>
      </w:r>
      <w:r w:rsidR="00A837BB">
        <w:rPr>
          <w:rFonts w:ascii="Times New Roman" w:hAnsi="Times New Roman" w:cs="Times New Roman"/>
          <w:sz w:val="24"/>
          <w:szCs w:val="24"/>
          <w:shd w:val="clear" w:color="auto" w:fill="FFFFFF"/>
        </w:rPr>
        <w:t>tohto zákona v znení</w:t>
      </w:r>
      <w:r w:rsidRPr="00B873E9">
        <w:rPr>
          <w:rFonts w:ascii="Times New Roman" w:hAnsi="Times New Roman" w:cs="Times New Roman"/>
          <w:sz w:val="24"/>
          <w:szCs w:val="24"/>
          <w:shd w:val="clear" w:color="auto" w:fill="FFFFFF"/>
        </w:rPr>
        <w:t xml:space="preserve"> </w:t>
      </w:r>
      <w:r w:rsidR="00377D2B" w:rsidRPr="00B873E9">
        <w:rPr>
          <w:rFonts w:ascii="Times New Roman" w:hAnsi="Times New Roman" w:cs="Times New Roman"/>
          <w:sz w:val="24"/>
          <w:szCs w:val="24"/>
          <w:shd w:val="clear" w:color="auto" w:fill="FFFFFF"/>
        </w:rPr>
        <w:t>účinn</w:t>
      </w:r>
      <w:r w:rsidR="00A837BB">
        <w:rPr>
          <w:rFonts w:ascii="Times New Roman" w:hAnsi="Times New Roman" w:cs="Times New Roman"/>
          <w:sz w:val="24"/>
          <w:szCs w:val="24"/>
          <w:shd w:val="clear" w:color="auto" w:fill="FFFFFF"/>
        </w:rPr>
        <w:t>om</w:t>
      </w:r>
      <w:r w:rsidR="00377D2B" w:rsidRPr="00B873E9">
        <w:rPr>
          <w:rFonts w:ascii="Times New Roman" w:hAnsi="Times New Roman" w:cs="Times New Roman"/>
          <w:sz w:val="24"/>
          <w:szCs w:val="24"/>
          <w:shd w:val="clear" w:color="auto" w:fill="FFFFFF"/>
        </w:rPr>
        <w:t xml:space="preserve"> </w:t>
      </w:r>
      <w:r w:rsidRPr="00B873E9">
        <w:rPr>
          <w:rFonts w:ascii="Times New Roman" w:hAnsi="Times New Roman" w:cs="Times New Roman"/>
          <w:sz w:val="24"/>
          <w:szCs w:val="24"/>
          <w:shd w:val="clear" w:color="auto" w:fill="FFFFFF"/>
        </w:rPr>
        <w:t xml:space="preserve">od 1. januára 2018. Vznik, zmena a zánik práv a právnych vzťahov, ako aj nároky z nich vzniknuté </w:t>
      </w:r>
      <w:r w:rsidRPr="00B873E9">
        <w:rPr>
          <w:rFonts w:ascii="Times New Roman" w:hAnsi="Times New Roman" w:cs="Times New Roman"/>
          <w:sz w:val="24"/>
          <w:szCs w:val="24"/>
        </w:rPr>
        <w:t>do 31. decembra 2017</w:t>
      </w:r>
      <w:r w:rsidRPr="00B873E9">
        <w:rPr>
          <w:rFonts w:ascii="Times New Roman" w:hAnsi="Times New Roman" w:cs="Times New Roman"/>
          <w:sz w:val="24"/>
          <w:szCs w:val="24"/>
          <w:shd w:val="clear" w:color="auto" w:fill="FFFFFF"/>
        </w:rPr>
        <w:t xml:space="preserve"> sa posudzujú </w:t>
      </w:r>
      <w:r w:rsidRPr="00B873E9">
        <w:rPr>
          <w:rFonts w:ascii="Times New Roman" w:hAnsi="Times New Roman" w:cs="Times New Roman"/>
          <w:sz w:val="24"/>
          <w:szCs w:val="24"/>
        </w:rPr>
        <w:t xml:space="preserve">podľa predpisov </w:t>
      </w:r>
      <w:r w:rsidR="00377D2B" w:rsidRPr="00B873E9">
        <w:rPr>
          <w:rFonts w:ascii="Times New Roman" w:hAnsi="Times New Roman" w:cs="Times New Roman"/>
          <w:sz w:val="24"/>
          <w:szCs w:val="24"/>
        </w:rPr>
        <w:t xml:space="preserve">účinných </w:t>
      </w:r>
      <w:r w:rsidRPr="00B873E9">
        <w:rPr>
          <w:rFonts w:ascii="Times New Roman" w:hAnsi="Times New Roman" w:cs="Times New Roman"/>
          <w:sz w:val="24"/>
          <w:szCs w:val="24"/>
        </w:rPr>
        <w:t>v čase ich vzniku.“.</w:t>
      </w:r>
    </w:p>
    <w:p w:rsidR="00A837BB" w:rsidRPr="00B873E9" w:rsidRDefault="00A837BB" w:rsidP="00082161">
      <w:pPr>
        <w:widowControl w:val="0"/>
        <w:autoSpaceDE w:val="0"/>
        <w:autoSpaceDN w:val="0"/>
        <w:adjustRightInd w:val="0"/>
        <w:spacing w:after="0" w:line="240" w:lineRule="auto"/>
        <w:jc w:val="both"/>
        <w:rPr>
          <w:rFonts w:ascii="Times New Roman" w:hAnsi="Times New Roman" w:cs="Times New Roman"/>
          <w:sz w:val="24"/>
          <w:szCs w:val="24"/>
        </w:rPr>
      </w:pPr>
    </w:p>
    <w:p w:rsidR="000D5F25" w:rsidRPr="00B873E9" w:rsidRDefault="00215253"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47</w:t>
      </w:r>
      <w:r w:rsidR="000D5F25" w:rsidRPr="00B873E9">
        <w:rPr>
          <w:rFonts w:ascii="Times New Roman" w:hAnsi="Times New Roman" w:cs="Times New Roman"/>
          <w:b/>
          <w:sz w:val="24"/>
          <w:szCs w:val="24"/>
        </w:rPr>
        <w:t>.</w:t>
      </w:r>
      <w:r w:rsidR="000D5F25" w:rsidRPr="00B873E9">
        <w:rPr>
          <w:rFonts w:ascii="Times New Roman" w:hAnsi="Times New Roman" w:cs="Times New Roman"/>
          <w:sz w:val="24"/>
          <w:szCs w:val="24"/>
        </w:rPr>
        <w:t xml:space="preserve"> Za § 51a sa vkladá § 51b, ktorý znie:</w:t>
      </w:r>
    </w:p>
    <w:p w:rsidR="00637447" w:rsidRPr="00B873E9" w:rsidRDefault="00637447" w:rsidP="00082161">
      <w:pPr>
        <w:widowControl w:val="0"/>
        <w:autoSpaceDE w:val="0"/>
        <w:autoSpaceDN w:val="0"/>
        <w:adjustRightInd w:val="0"/>
        <w:spacing w:after="0" w:line="240" w:lineRule="auto"/>
        <w:jc w:val="both"/>
        <w:rPr>
          <w:rFonts w:ascii="Times New Roman" w:hAnsi="Times New Roman" w:cs="Times New Roman"/>
          <w:sz w:val="24"/>
          <w:szCs w:val="24"/>
        </w:rPr>
      </w:pPr>
    </w:p>
    <w:p w:rsidR="000D5F25" w:rsidRPr="00B873E9" w:rsidRDefault="000D5F25"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51b</w:t>
      </w:r>
    </w:p>
    <w:p w:rsidR="000D5F25" w:rsidRPr="00B873E9" w:rsidRDefault="000D5F25" w:rsidP="00082161">
      <w:pPr>
        <w:widowControl w:val="0"/>
        <w:autoSpaceDE w:val="0"/>
        <w:autoSpaceDN w:val="0"/>
        <w:adjustRightInd w:val="0"/>
        <w:spacing w:after="0" w:line="240" w:lineRule="auto"/>
        <w:jc w:val="both"/>
        <w:rPr>
          <w:rFonts w:ascii="Times New Roman" w:hAnsi="Times New Roman" w:cs="Times New Roman"/>
          <w:sz w:val="24"/>
          <w:szCs w:val="24"/>
        </w:rPr>
      </w:pPr>
    </w:p>
    <w:p w:rsidR="000D5F25" w:rsidRPr="00B873E9" w:rsidRDefault="000D5F25"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Týmto zákonom sa preberajú právne záväzné akty Európskej únie uvedené v prílohe.“.</w:t>
      </w:r>
    </w:p>
    <w:p w:rsidR="000D5F25" w:rsidRPr="00B873E9" w:rsidRDefault="000D5F25" w:rsidP="00082161">
      <w:pPr>
        <w:widowControl w:val="0"/>
        <w:autoSpaceDE w:val="0"/>
        <w:autoSpaceDN w:val="0"/>
        <w:adjustRightInd w:val="0"/>
        <w:spacing w:after="0" w:line="240" w:lineRule="auto"/>
        <w:rPr>
          <w:rFonts w:ascii="Times New Roman" w:hAnsi="Times New Roman" w:cs="Times New Roman"/>
          <w:sz w:val="24"/>
          <w:szCs w:val="24"/>
        </w:rPr>
      </w:pPr>
    </w:p>
    <w:p w:rsidR="000D5F25" w:rsidRPr="00B873E9" w:rsidRDefault="00215253" w:rsidP="0008216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48</w:t>
      </w:r>
      <w:r w:rsidR="000D5F25" w:rsidRPr="00B873E9">
        <w:rPr>
          <w:rFonts w:ascii="Times New Roman" w:hAnsi="Times New Roman" w:cs="Times New Roman"/>
          <w:b/>
          <w:sz w:val="24"/>
          <w:szCs w:val="24"/>
        </w:rPr>
        <w:t>.</w:t>
      </w:r>
      <w:r w:rsidR="000D5F25" w:rsidRPr="00B873E9">
        <w:rPr>
          <w:rFonts w:ascii="Times New Roman" w:hAnsi="Times New Roman" w:cs="Times New Roman"/>
          <w:sz w:val="24"/>
          <w:szCs w:val="24"/>
        </w:rPr>
        <w:t xml:space="preserve"> Nadpis prílohy znie: „ZOZNAM PREBERANÝCH PRÁVNE ZÁVÄZNÝCH AKTOV EURÓPSKEJ ÚNIE“.</w:t>
      </w:r>
    </w:p>
    <w:p w:rsidR="000757C9" w:rsidRPr="00B873E9" w:rsidRDefault="000757C9" w:rsidP="00082161">
      <w:pPr>
        <w:spacing w:after="0" w:line="240" w:lineRule="auto"/>
        <w:jc w:val="both"/>
        <w:rPr>
          <w:rFonts w:ascii="Times New Roman" w:hAnsi="Times New Roman" w:cs="Times New Roman"/>
          <w:b/>
          <w:sz w:val="24"/>
          <w:szCs w:val="24"/>
        </w:rPr>
      </w:pPr>
    </w:p>
    <w:p w:rsidR="00602E44" w:rsidRPr="00B873E9" w:rsidRDefault="00E85CE1" w:rsidP="00082161">
      <w:pPr>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III</w:t>
      </w:r>
    </w:p>
    <w:p w:rsidR="00602E44" w:rsidRPr="00B873E9" w:rsidRDefault="00602E44" w:rsidP="00082161">
      <w:pPr>
        <w:spacing w:after="0" w:line="240" w:lineRule="auto"/>
        <w:jc w:val="center"/>
        <w:rPr>
          <w:rFonts w:ascii="Times New Roman" w:hAnsi="Times New Roman" w:cs="Times New Roman"/>
          <w:b/>
          <w:sz w:val="24"/>
          <w:szCs w:val="24"/>
        </w:rPr>
      </w:pPr>
    </w:p>
    <w:p w:rsidR="00602E44" w:rsidRPr="00B873E9" w:rsidRDefault="00602E44" w:rsidP="00FB4A7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Zákon č. 517/2007 Z. z. o úžitkových vzoroch a o zmene a doplnení niektorých zákonov v znení zákona č. 495/2008 Z. z. a zákona č. 125/2016 Z. z. sa mení a dopĺňa takto:</w:t>
      </w:r>
    </w:p>
    <w:p w:rsidR="00602E44" w:rsidRPr="00B873E9" w:rsidRDefault="00602E44" w:rsidP="00082161">
      <w:pPr>
        <w:spacing w:after="0" w:line="240" w:lineRule="auto"/>
        <w:jc w:val="center"/>
        <w:rPr>
          <w:rFonts w:ascii="Times New Roman" w:hAnsi="Times New Roman" w:cs="Times New Roman"/>
          <w:sz w:val="24"/>
          <w:szCs w:val="24"/>
        </w:rPr>
      </w:pPr>
    </w:p>
    <w:p w:rsidR="00905FED" w:rsidRDefault="00905FED" w:rsidP="00082161">
      <w:pPr>
        <w:spacing w:after="0" w:line="240" w:lineRule="auto"/>
        <w:jc w:val="both"/>
        <w:rPr>
          <w:rFonts w:ascii="Times New Roman" w:hAnsi="Times New Roman" w:cs="Times New Roman"/>
          <w:b/>
          <w:sz w:val="24"/>
          <w:szCs w:val="24"/>
        </w:rPr>
      </w:pPr>
      <w:r w:rsidRPr="00327945">
        <w:rPr>
          <w:rFonts w:ascii="Times New Roman" w:hAnsi="Times New Roman" w:cs="Times New Roman"/>
          <w:b/>
          <w:iCs/>
          <w:sz w:val="24"/>
          <w:szCs w:val="24"/>
        </w:rPr>
        <w:t>1.</w:t>
      </w:r>
      <w:r>
        <w:rPr>
          <w:rFonts w:ascii="Times New Roman" w:hAnsi="Times New Roman" w:cs="Times New Roman"/>
          <w:iCs/>
          <w:sz w:val="24"/>
          <w:szCs w:val="24"/>
        </w:rPr>
        <w:t xml:space="preserve"> </w:t>
      </w:r>
      <w:r>
        <w:rPr>
          <w:rFonts w:ascii="Times New Roman" w:hAnsi="Times New Roman" w:cs="Times New Roman"/>
          <w:iCs/>
          <w:sz w:val="24"/>
          <w:szCs w:val="24"/>
        </w:rPr>
        <w:tab/>
      </w:r>
      <w:r w:rsidRPr="00B873E9">
        <w:rPr>
          <w:rFonts w:ascii="Times New Roman" w:hAnsi="Times New Roman" w:cs="Times New Roman"/>
          <w:iCs/>
          <w:sz w:val="24"/>
          <w:szCs w:val="24"/>
        </w:rPr>
        <w:t>Slová „právo na ochranu úžitkovým vzorom“ vo všetkých tvaroch sa v celom texte zákona nahrádzajú slovami „právo na riešenie“ v príslušnom tvare.</w:t>
      </w:r>
    </w:p>
    <w:p w:rsidR="00905FED" w:rsidRDefault="00905FED" w:rsidP="00082161">
      <w:pPr>
        <w:spacing w:after="0" w:line="240" w:lineRule="auto"/>
        <w:jc w:val="both"/>
        <w:rPr>
          <w:rFonts w:ascii="Times New Roman" w:hAnsi="Times New Roman" w:cs="Times New Roman"/>
          <w:b/>
          <w:sz w:val="24"/>
          <w:szCs w:val="24"/>
        </w:rPr>
      </w:pPr>
    </w:p>
    <w:p w:rsidR="00602E44" w:rsidRPr="00B873E9" w:rsidRDefault="00905FE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xml:space="preserve">V § 2 </w:t>
      </w:r>
      <w:r w:rsidR="00366D0B">
        <w:rPr>
          <w:rFonts w:ascii="Times New Roman" w:hAnsi="Times New Roman" w:cs="Times New Roman"/>
          <w:sz w:val="24"/>
          <w:szCs w:val="24"/>
        </w:rPr>
        <w:t> </w:t>
      </w:r>
      <w:r w:rsidR="00602E44" w:rsidRPr="00B873E9">
        <w:rPr>
          <w:rFonts w:ascii="Times New Roman" w:hAnsi="Times New Roman" w:cs="Times New Roman"/>
          <w:sz w:val="24"/>
          <w:szCs w:val="24"/>
        </w:rPr>
        <w:t>písm</w:t>
      </w:r>
      <w:r w:rsidR="00366D0B">
        <w:rPr>
          <w:rFonts w:ascii="Times New Roman" w:hAnsi="Times New Roman" w:cs="Times New Roman"/>
          <w:sz w:val="24"/>
          <w:szCs w:val="24"/>
        </w:rPr>
        <w:t>.</w:t>
      </w:r>
      <w:r w:rsidR="00602E44" w:rsidRPr="00B873E9">
        <w:rPr>
          <w:rFonts w:ascii="Times New Roman" w:hAnsi="Times New Roman" w:cs="Times New Roman"/>
          <w:sz w:val="24"/>
          <w:szCs w:val="24"/>
        </w:rPr>
        <w:t xml:space="preserve"> f) </w:t>
      </w:r>
      <w:r w:rsidR="00366D0B">
        <w:rPr>
          <w:rFonts w:ascii="Times New Roman" w:hAnsi="Times New Roman" w:cs="Times New Roman"/>
          <w:sz w:val="24"/>
          <w:szCs w:val="24"/>
        </w:rPr>
        <w:t xml:space="preserve">na konci sa </w:t>
      </w:r>
      <w:r w:rsidR="00602E44" w:rsidRPr="00B873E9">
        <w:rPr>
          <w:rFonts w:ascii="Times New Roman" w:hAnsi="Times New Roman" w:cs="Times New Roman"/>
          <w:sz w:val="24"/>
          <w:szCs w:val="24"/>
        </w:rPr>
        <w:t>čiarka nahrádza bodkou</w:t>
      </w:r>
      <w:r w:rsidR="00AA68A9" w:rsidRPr="00B873E9">
        <w:rPr>
          <w:rFonts w:ascii="Times New Roman" w:hAnsi="Times New Roman" w:cs="Times New Roman"/>
          <w:sz w:val="24"/>
          <w:szCs w:val="24"/>
        </w:rPr>
        <w:t xml:space="preserve"> a vypúšťa sa písmeno g)</w:t>
      </w:r>
      <w:r w:rsidR="00602E44" w:rsidRPr="00B873E9">
        <w:rPr>
          <w:rFonts w:ascii="Times New Roman" w:hAnsi="Times New Roman" w:cs="Times New Roman"/>
          <w:sz w:val="24"/>
          <w:szCs w:val="24"/>
        </w:rPr>
        <w:t>.</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905FE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3 sa za slovo „registra“ vkladajú slová „úžitkových vzorov (ďalej len „register“)“.</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6 písm</w:t>
      </w:r>
      <w:r w:rsidR="004160D7" w:rsidRPr="00B873E9">
        <w:rPr>
          <w:rFonts w:ascii="Times New Roman" w:hAnsi="Times New Roman" w:cs="Times New Roman"/>
          <w:sz w:val="24"/>
          <w:szCs w:val="24"/>
        </w:rPr>
        <w:t>.</w:t>
      </w:r>
      <w:r w:rsidR="00602E44" w:rsidRPr="00B873E9">
        <w:rPr>
          <w:rFonts w:ascii="Times New Roman" w:hAnsi="Times New Roman" w:cs="Times New Roman"/>
          <w:sz w:val="24"/>
          <w:szCs w:val="24"/>
        </w:rPr>
        <w:t xml:space="preserve"> g) sa slovo „a“ nahrádza čiarkou.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6 písm</w:t>
      </w:r>
      <w:r w:rsidR="004160D7" w:rsidRPr="00B873E9">
        <w:rPr>
          <w:rFonts w:ascii="Times New Roman" w:hAnsi="Times New Roman" w:cs="Times New Roman"/>
          <w:sz w:val="24"/>
          <w:szCs w:val="24"/>
        </w:rPr>
        <w:t>.</w:t>
      </w:r>
      <w:r w:rsidR="00602E44" w:rsidRPr="00B873E9">
        <w:rPr>
          <w:rFonts w:ascii="Times New Roman" w:hAnsi="Times New Roman" w:cs="Times New Roman"/>
          <w:sz w:val="24"/>
          <w:szCs w:val="24"/>
        </w:rPr>
        <w:t xml:space="preserve"> h) sa </w:t>
      </w:r>
      <w:r w:rsidR="00BE5759" w:rsidRPr="00B873E9">
        <w:rPr>
          <w:rFonts w:ascii="Times New Roman" w:hAnsi="Times New Roman" w:cs="Times New Roman"/>
          <w:sz w:val="24"/>
          <w:szCs w:val="24"/>
        </w:rPr>
        <w:t xml:space="preserve">na konci </w:t>
      </w:r>
      <w:r w:rsidR="00602E44" w:rsidRPr="00B873E9">
        <w:rPr>
          <w:rFonts w:ascii="Times New Roman" w:hAnsi="Times New Roman" w:cs="Times New Roman"/>
          <w:sz w:val="24"/>
          <w:szCs w:val="24"/>
        </w:rPr>
        <w:t>bodka nahrádza slovom „a“.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6 sa dopĺňa písmenom i), ktoré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iCs/>
          <w:sz w:val="24"/>
          <w:szCs w:val="24"/>
        </w:rPr>
      </w:pPr>
      <w:r w:rsidRPr="00B873E9">
        <w:rPr>
          <w:rFonts w:ascii="Times New Roman" w:hAnsi="Times New Roman" w:cs="Times New Roman"/>
          <w:sz w:val="24"/>
          <w:szCs w:val="24"/>
        </w:rPr>
        <w:t xml:space="preserve">„i) </w:t>
      </w:r>
      <w:r w:rsidRPr="00B873E9">
        <w:rPr>
          <w:rFonts w:ascii="Times New Roman" w:hAnsi="Times New Roman" w:cs="Times New Roman"/>
          <w:iCs/>
          <w:sz w:val="24"/>
          <w:szCs w:val="24"/>
        </w:rPr>
        <w:t>riešenia týkajúce sa spracovania dát na administratívne</w:t>
      </w:r>
      <w:r w:rsidR="00973444">
        <w:rPr>
          <w:rFonts w:ascii="Times New Roman" w:hAnsi="Times New Roman" w:cs="Times New Roman"/>
          <w:iCs/>
          <w:sz w:val="24"/>
          <w:szCs w:val="24"/>
        </w:rPr>
        <w:t xml:space="preserve"> účely</w:t>
      </w:r>
      <w:r w:rsidRPr="00B873E9">
        <w:rPr>
          <w:rFonts w:ascii="Times New Roman" w:hAnsi="Times New Roman" w:cs="Times New Roman"/>
          <w:iCs/>
          <w:sz w:val="24"/>
          <w:szCs w:val="24"/>
        </w:rPr>
        <w:t>, obchodné</w:t>
      </w:r>
      <w:r w:rsidR="00973444">
        <w:rPr>
          <w:rFonts w:ascii="Times New Roman" w:hAnsi="Times New Roman" w:cs="Times New Roman"/>
          <w:iCs/>
          <w:sz w:val="24"/>
          <w:szCs w:val="24"/>
        </w:rPr>
        <w:t xml:space="preserve"> účely</w:t>
      </w:r>
      <w:r w:rsidRPr="00B873E9">
        <w:rPr>
          <w:rFonts w:ascii="Times New Roman" w:hAnsi="Times New Roman" w:cs="Times New Roman"/>
          <w:iCs/>
          <w:sz w:val="24"/>
          <w:szCs w:val="24"/>
        </w:rPr>
        <w:t>, finančné</w:t>
      </w:r>
      <w:r w:rsidR="00973444">
        <w:rPr>
          <w:rFonts w:ascii="Times New Roman" w:hAnsi="Times New Roman" w:cs="Times New Roman"/>
          <w:iCs/>
          <w:sz w:val="24"/>
          <w:szCs w:val="24"/>
        </w:rPr>
        <w:t xml:space="preserve"> účely</w:t>
      </w:r>
      <w:r w:rsidRPr="00B873E9">
        <w:rPr>
          <w:rFonts w:ascii="Times New Roman" w:hAnsi="Times New Roman" w:cs="Times New Roman"/>
          <w:iCs/>
          <w:sz w:val="24"/>
          <w:szCs w:val="24"/>
        </w:rPr>
        <w:t>, manažérske</w:t>
      </w:r>
      <w:r w:rsidR="00973444">
        <w:rPr>
          <w:rFonts w:ascii="Times New Roman" w:hAnsi="Times New Roman" w:cs="Times New Roman"/>
          <w:iCs/>
          <w:sz w:val="24"/>
          <w:szCs w:val="24"/>
        </w:rPr>
        <w:t xml:space="preserve"> účely</w:t>
      </w:r>
      <w:r w:rsidRPr="00B873E9">
        <w:rPr>
          <w:rFonts w:ascii="Times New Roman" w:hAnsi="Times New Roman" w:cs="Times New Roman"/>
          <w:iCs/>
          <w:sz w:val="24"/>
          <w:szCs w:val="24"/>
        </w:rPr>
        <w:t>, dozorné</w:t>
      </w:r>
      <w:r w:rsidR="00973444">
        <w:rPr>
          <w:rFonts w:ascii="Times New Roman" w:hAnsi="Times New Roman" w:cs="Times New Roman"/>
          <w:iCs/>
          <w:sz w:val="24"/>
          <w:szCs w:val="24"/>
        </w:rPr>
        <w:t xml:space="preserve"> účely</w:t>
      </w:r>
      <w:r w:rsidRPr="00B873E9">
        <w:rPr>
          <w:rFonts w:ascii="Times New Roman" w:hAnsi="Times New Roman" w:cs="Times New Roman"/>
          <w:iCs/>
          <w:sz w:val="24"/>
          <w:szCs w:val="24"/>
        </w:rPr>
        <w:t>, prognostické</w:t>
      </w:r>
      <w:r w:rsidR="00973444">
        <w:rPr>
          <w:rFonts w:ascii="Times New Roman" w:hAnsi="Times New Roman" w:cs="Times New Roman"/>
          <w:iCs/>
          <w:sz w:val="24"/>
          <w:szCs w:val="24"/>
        </w:rPr>
        <w:t xml:space="preserve"> účely</w:t>
      </w:r>
      <w:r w:rsidRPr="00B873E9">
        <w:rPr>
          <w:rFonts w:ascii="Times New Roman" w:hAnsi="Times New Roman" w:cs="Times New Roman"/>
          <w:iCs/>
          <w:sz w:val="24"/>
          <w:szCs w:val="24"/>
        </w:rPr>
        <w:t xml:space="preserve"> alebo iné netechnické účely.“.</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iCs/>
          <w:sz w:val="24"/>
          <w:szCs w:val="24"/>
        </w:rPr>
      </w:pPr>
    </w:p>
    <w:p w:rsidR="00602E44" w:rsidRPr="00B873E9" w:rsidRDefault="00905FED" w:rsidP="00082161">
      <w:pPr>
        <w:widowControl w:val="0"/>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7</w:t>
      </w:r>
      <w:r w:rsidR="00602E44" w:rsidRPr="00B873E9">
        <w:rPr>
          <w:rFonts w:ascii="Times New Roman" w:hAnsi="Times New Roman" w:cs="Times New Roman"/>
          <w:b/>
          <w:iCs/>
          <w:sz w:val="24"/>
          <w:szCs w:val="24"/>
        </w:rPr>
        <w:t>.</w:t>
      </w:r>
      <w:r w:rsidR="00602E44" w:rsidRPr="00B873E9">
        <w:rPr>
          <w:rFonts w:ascii="Times New Roman" w:hAnsi="Times New Roman" w:cs="Times New Roman"/>
          <w:iCs/>
          <w:sz w:val="24"/>
          <w:szCs w:val="24"/>
        </w:rPr>
        <w:t xml:space="preserve"> </w:t>
      </w:r>
      <w:r w:rsidR="00602E44" w:rsidRPr="00B873E9">
        <w:rPr>
          <w:rFonts w:ascii="Times New Roman" w:hAnsi="Times New Roman" w:cs="Times New Roman"/>
          <w:iCs/>
          <w:sz w:val="24"/>
          <w:szCs w:val="24"/>
        </w:rPr>
        <w:tab/>
        <w:t>Nadpis nad § 10 sa vypúšťa.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iCs/>
          <w:sz w:val="24"/>
          <w:szCs w:val="24"/>
        </w:rPr>
      </w:pPr>
    </w:p>
    <w:p w:rsidR="00602E44" w:rsidRPr="00B873E9" w:rsidRDefault="00905FE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xml:space="preserve">V § 10 odsek 1 znie: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Právo na riešenie vrátane práva podať prihlášku (ďalej len „právo na riešenie“) má pôvodca technického riešenia (ďalej len „pôvodca“), ak </w:t>
      </w:r>
      <w:r w:rsidR="00973444">
        <w:rPr>
          <w:rFonts w:ascii="Times New Roman" w:hAnsi="Times New Roman" w:cs="Times New Roman"/>
          <w:sz w:val="24"/>
          <w:szCs w:val="24"/>
        </w:rPr>
        <w:t>§ 11</w:t>
      </w:r>
      <w:r w:rsidRPr="00B873E9">
        <w:rPr>
          <w:rFonts w:ascii="Times New Roman" w:hAnsi="Times New Roman" w:cs="Times New Roman"/>
          <w:sz w:val="24"/>
          <w:szCs w:val="24"/>
        </w:rPr>
        <w:t xml:space="preserve"> neustanovuje inak.“. </w:t>
      </w:r>
    </w:p>
    <w:p w:rsidR="00377D2B" w:rsidRPr="00B873E9" w:rsidRDefault="00377D2B" w:rsidP="00082161">
      <w:pPr>
        <w:widowControl w:val="0"/>
        <w:autoSpaceDE w:val="0"/>
        <w:autoSpaceDN w:val="0"/>
        <w:adjustRightInd w:val="0"/>
        <w:spacing w:after="0" w:line="240" w:lineRule="auto"/>
        <w:jc w:val="both"/>
        <w:rPr>
          <w:rFonts w:ascii="Times New Roman" w:hAnsi="Times New Roman" w:cs="Times New Roman"/>
          <w:iCs/>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9.</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10 ods. 3 sa na konci pripája táto veta: „Ak sa spolupôvodcovia nedohodnú inak alebo ak inak nerozhodne súd, platí, že podiel spolupôvodcov na vytvorení technického riešenia je rovnaký.“.</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10.</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11 vrátane nadpisu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11</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Zamestnanecké riešenie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Ak pôvodca v rámci plnenia úloh z pracovnoprávneho vzťahu, obdobného pracovného vzťahu alebo členského vzťahu vytvoril technické riešenie (ďalej len „zamestnanecké riešenie“), právo na riešenie patrí  zamestnávateľovi, ak sa účastníci tohto vzťahu nedohodli inak. Právo na pôvodcovstvo tým nie je dotknuté.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Pôvodca, ktorý vytvoril zamestnanecké riešenie, je povinný zamestnávateľa o tejto skutočnosti </w:t>
      </w:r>
      <w:r w:rsidR="000E0D6B">
        <w:rPr>
          <w:rFonts w:ascii="Times New Roman" w:hAnsi="Times New Roman" w:cs="Times New Roman"/>
          <w:sz w:val="24"/>
          <w:szCs w:val="24"/>
        </w:rPr>
        <w:t>bezodkladne</w:t>
      </w:r>
      <w:r w:rsidRPr="00B873E9">
        <w:rPr>
          <w:rFonts w:ascii="Times New Roman" w:hAnsi="Times New Roman" w:cs="Times New Roman"/>
          <w:sz w:val="24"/>
          <w:szCs w:val="24"/>
        </w:rPr>
        <w:t xml:space="preserve"> písomne upovedomiť a zároveň mu odovzdať všetky podklady potrebné na posúdenie technického riešenia. V upovedomení pôvodca opíše technický problém a jeho riešenie, vznik a podstatu zamestnaneckého riešenia tak</w:t>
      </w:r>
      <w:r w:rsidR="006D1D7B">
        <w:rPr>
          <w:rFonts w:ascii="Times New Roman" w:hAnsi="Times New Roman" w:cs="Times New Roman"/>
          <w:sz w:val="24"/>
          <w:szCs w:val="24"/>
        </w:rPr>
        <w:t>,</w:t>
      </w:r>
      <w:r w:rsidRPr="00B873E9">
        <w:rPr>
          <w:rFonts w:ascii="Times New Roman" w:hAnsi="Times New Roman" w:cs="Times New Roman"/>
          <w:sz w:val="24"/>
          <w:szCs w:val="24"/>
        </w:rPr>
        <w:t xml:space="preserve"> aby odborník v danej oblasti techniky mohol technické riešenie uskutočniť.</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D1D7B"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Zamestnávateľ môže uplatniť voči pôvodcovi právo na riešenie, a to písomne v lehote troch mesiacov od upovedomenia podľa odseku 2. </w:t>
      </w:r>
      <w:r w:rsidR="00E82E2E" w:rsidRPr="00B873E9">
        <w:rPr>
          <w:rFonts w:ascii="Times New Roman" w:hAnsi="Times New Roman" w:cs="Times New Roman"/>
          <w:sz w:val="24"/>
          <w:szCs w:val="24"/>
        </w:rPr>
        <w:t>Za uplatnenie práva na riešenie podľa predchádzajúcej vety sa považuje aj podanie prihlášky, európskej patentovej prihlášky alebo medzinárodnej patentovej prihlášky, ktorej predmetom je zamestnanecké riešenie a v ktorej je</w:t>
      </w:r>
      <w:r w:rsidR="00F905DB" w:rsidRPr="00F905DB">
        <w:rPr>
          <w:rFonts w:ascii="Times New Roman" w:hAnsi="Times New Roman" w:cs="Times New Roman"/>
          <w:sz w:val="24"/>
          <w:szCs w:val="24"/>
          <w:shd w:val="clear" w:color="auto" w:fill="FFFFFF" w:themeFill="background1"/>
        </w:rPr>
        <w:t xml:space="preserve"> ako pôvodca uvedený pôvodca, ktorý vytvoril zamestnaneck</w:t>
      </w:r>
      <w:r w:rsidR="00A01353">
        <w:rPr>
          <w:rFonts w:ascii="Times New Roman" w:hAnsi="Times New Roman" w:cs="Times New Roman"/>
          <w:sz w:val="24"/>
          <w:szCs w:val="24"/>
          <w:shd w:val="clear" w:color="auto" w:fill="FFFFFF" w:themeFill="background1"/>
        </w:rPr>
        <w:t>é</w:t>
      </w:r>
      <w:r w:rsidR="00F905DB" w:rsidRPr="00F905DB">
        <w:rPr>
          <w:rFonts w:ascii="Times New Roman" w:hAnsi="Times New Roman" w:cs="Times New Roman"/>
          <w:sz w:val="24"/>
          <w:szCs w:val="24"/>
          <w:shd w:val="clear" w:color="auto" w:fill="FFFFFF" w:themeFill="background1"/>
        </w:rPr>
        <w:t xml:space="preserve"> </w:t>
      </w:r>
      <w:r w:rsidR="00A01353">
        <w:rPr>
          <w:rFonts w:ascii="Times New Roman" w:hAnsi="Times New Roman" w:cs="Times New Roman"/>
          <w:sz w:val="24"/>
          <w:szCs w:val="24"/>
          <w:shd w:val="clear" w:color="auto" w:fill="FFFFFF" w:themeFill="background1"/>
        </w:rPr>
        <w:t>riešenie</w:t>
      </w:r>
      <w:r w:rsidR="00E82E2E" w:rsidRPr="00B873E9">
        <w:rPr>
          <w:rFonts w:ascii="Times New Roman" w:hAnsi="Times New Roman" w:cs="Times New Roman"/>
          <w:sz w:val="24"/>
          <w:szCs w:val="24"/>
        </w:rPr>
        <w:t xml:space="preserve">. </w:t>
      </w:r>
      <w:r w:rsidRPr="00B873E9">
        <w:rPr>
          <w:rFonts w:ascii="Times New Roman" w:hAnsi="Times New Roman" w:cs="Times New Roman"/>
          <w:sz w:val="24"/>
          <w:szCs w:val="24"/>
        </w:rPr>
        <w:t>Ak zamestnávateľ uplatní právo na riešenie, je povinný</w:t>
      </w:r>
      <w:r w:rsidR="00277FBA" w:rsidRPr="00B873E9">
        <w:rPr>
          <w:rFonts w:ascii="Times New Roman" w:hAnsi="Times New Roman" w:cs="Times New Roman"/>
          <w:sz w:val="24"/>
          <w:szCs w:val="24"/>
        </w:rPr>
        <w:t xml:space="preserve"> bezodkladne</w:t>
      </w:r>
      <w:r w:rsidRPr="00B873E9">
        <w:rPr>
          <w:rFonts w:ascii="Times New Roman" w:hAnsi="Times New Roman" w:cs="Times New Roman"/>
          <w:sz w:val="24"/>
          <w:szCs w:val="24"/>
        </w:rPr>
        <w:t xml:space="preserve"> </w:t>
      </w:r>
      <w:r w:rsidR="004448F7" w:rsidRPr="00B873E9">
        <w:rPr>
          <w:rFonts w:ascii="Times New Roman" w:hAnsi="Times New Roman" w:cs="Times New Roman"/>
          <w:sz w:val="24"/>
          <w:szCs w:val="24"/>
        </w:rPr>
        <w:t xml:space="preserve">písomne </w:t>
      </w:r>
      <w:r w:rsidRPr="00B873E9">
        <w:rPr>
          <w:rFonts w:ascii="Times New Roman" w:hAnsi="Times New Roman" w:cs="Times New Roman"/>
          <w:sz w:val="24"/>
          <w:szCs w:val="24"/>
        </w:rPr>
        <w:t xml:space="preserve">informovať pôvodcu o zvolenom spôsobe ochrany zamestnaneckého riešenia, najmä o podanej prihláške, európskej patentovej prihláške alebo </w:t>
      </w:r>
      <w:r w:rsidR="006709AF">
        <w:rPr>
          <w:rFonts w:ascii="Times New Roman" w:hAnsi="Times New Roman" w:cs="Times New Roman"/>
          <w:sz w:val="24"/>
          <w:szCs w:val="24"/>
        </w:rPr>
        <w:t xml:space="preserve">o </w:t>
      </w:r>
      <w:r w:rsidRPr="00B873E9">
        <w:rPr>
          <w:rFonts w:ascii="Times New Roman" w:hAnsi="Times New Roman" w:cs="Times New Roman"/>
          <w:sz w:val="24"/>
          <w:szCs w:val="24"/>
        </w:rPr>
        <w:t>medzinárodnej patentovej prihláške.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Ak zamestnávateľ v  lehote podľa odseku 3 neuplatní </w:t>
      </w:r>
      <w:r w:rsidR="00631890" w:rsidRPr="00B873E9">
        <w:rPr>
          <w:rFonts w:ascii="Times New Roman" w:hAnsi="Times New Roman" w:cs="Times New Roman"/>
          <w:sz w:val="24"/>
          <w:szCs w:val="24"/>
        </w:rPr>
        <w:t xml:space="preserve"> </w:t>
      </w:r>
      <w:r w:rsidRPr="00B873E9">
        <w:rPr>
          <w:rFonts w:ascii="Times New Roman" w:hAnsi="Times New Roman" w:cs="Times New Roman"/>
          <w:sz w:val="24"/>
          <w:szCs w:val="24"/>
        </w:rPr>
        <w:t>právo na riešenie</w:t>
      </w:r>
      <w:r w:rsidR="0077006E">
        <w:rPr>
          <w:rFonts w:ascii="Times New Roman" w:hAnsi="Times New Roman" w:cs="Times New Roman"/>
          <w:sz w:val="24"/>
          <w:szCs w:val="24"/>
        </w:rPr>
        <w:t xml:space="preserve"> spôsobom podľa odseku 3</w:t>
      </w:r>
      <w:r w:rsidRPr="00B873E9">
        <w:rPr>
          <w:rFonts w:ascii="Times New Roman" w:hAnsi="Times New Roman" w:cs="Times New Roman"/>
          <w:sz w:val="24"/>
          <w:szCs w:val="24"/>
        </w:rPr>
        <w:t xml:space="preserve"> alebo v tejto lehote písomne oznámi pôvodcovi, že právo na riešenie neuplatňuje, prechádza toto právo na pôvodcu.</w:t>
      </w:r>
    </w:p>
    <w:p w:rsidR="001320F5" w:rsidRDefault="001320F5" w:rsidP="00082161">
      <w:pPr>
        <w:widowControl w:val="0"/>
        <w:autoSpaceDE w:val="0"/>
        <w:autoSpaceDN w:val="0"/>
        <w:adjustRightInd w:val="0"/>
        <w:spacing w:after="0" w:line="240" w:lineRule="auto"/>
        <w:jc w:val="both"/>
        <w:rPr>
          <w:rFonts w:ascii="Times New Roman" w:hAnsi="Times New Roman" w:cs="Times New Roman"/>
          <w:sz w:val="24"/>
          <w:szCs w:val="24"/>
        </w:rPr>
      </w:pPr>
    </w:p>
    <w:p w:rsidR="00A23012"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Do uplynutia lehoty na uplatnenie práva na riešenie podľa odseku 3 alebo do uplatnenia práva na riešenie podľa odseku 3 alebo do prechodu práva </w:t>
      </w:r>
      <w:r w:rsidR="004160D7" w:rsidRPr="00B873E9">
        <w:rPr>
          <w:rFonts w:ascii="Times New Roman" w:hAnsi="Times New Roman" w:cs="Times New Roman"/>
          <w:sz w:val="24"/>
          <w:szCs w:val="24"/>
        </w:rPr>
        <w:t xml:space="preserve">na </w:t>
      </w:r>
      <w:r w:rsidRPr="00B873E9">
        <w:rPr>
          <w:rFonts w:ascii="Times New Roman" w:hAnsi="Times New Roman" w:cs="Times New Roman"/>
          <w:sz w:val="24"/>
          <w:szCs w:val="24"/>
        </w:rPr>
        <w:t>riešenie na pôvodcu podľa odseku 4, podľa toho, ktorá skutočnosť nastane skôr, sú zamestnávateľ</w:t>
      </w:r>
      <w:r w:rsidR="00DE4FCB"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pôvodca povinní zachovávať o zamestnaneckom riešení mlčanlivosť voči tretím osobám. Ak zamestnávateľ v  lehote podľa odseku 3 uplatnil právo na riešenie, pôvodca je povinný zachovávať o zamestnaneckom riešení mlčanlivosť voči tretím osobám až do jeho sprístupnenia verejnosti</w:t>
      </w:r>
      <w:r w:rsidR="006709AF">
        <w:rPr>
          <w:rFonts w:ascii="Times New Roman" w:hAnsi="Times New Roman" w:cs="Times New Roman"/>
          <w:sz w:val="24"/>
          <w:szCs w:val="24"/>
        </w:rPr>
        <w:t xml:space="preserve"> podľa tohto zákona</w:t>
      </w:r>
      <w:r w:rsidR="00CF33AF">
        <w:rPr>
          <w:rFonts w:ascii="Times New Roman" w:hAnsi="Times New Roman" w:cs="Times New Roman"/>
          <w:sz w:val="24"/>
          <w:szCs w:val="24"/>
        </w:rPr>
        <w:t xml:space="preserve">, </w:t>
      </w:r>
      <w:r w:rsidR="0006686C">
        <w:rPr>
          <w:rFonts w:ascii="Times New Roman" w:hAnsi="Times New Roman" w:cs="Times New Roman"/>
          <w:sz w:val="24"/>
          <w:szCs w:val="24"/>
        </w:rPr>
        <w:t>Európskeho patentového dohovoru, Zmluvy o patentovej spolupráci</w:t>
      </w:r>
      <w:r w:rsidR="006709AF">
        <w:rPr>
          <w:rFonts w:ascii="Times New Roman" w:hAnsi="Times New Roman" w:cs="Times New Roman"/>
          <w:sz w:val="24"/>
          <w:szCs w:val="24"/>
        </w:rPr>
        <w:t xml:space="preserve"> alebo</w:t>
      </w:r>
      <w:r w:rsidR="0006686C">
        <w:rPr>
          <w:rFonts w:ascii="Times New Roman" w:hAnsi="Times New Roman" w:cs="Times New Roman"/>
          <w:sz w:val="24"/>
          <w:szCs w:val="24"/>
        </w:rPr>
        <w:t xml:space="preserve"> do jeho sprístupnenia verejnosti so súhlasom zamestnávateľa, </w:t>
      </w:r>
      <w:r w:rsidR="0006686C" w:rsidRPr="00B873E9">
        <w:rPr>
          <w:rFonts w:ascii="Times New Roman" w:hAnsi="Times New Roman" w:cs="Times New Roman"/>
          <w:sz w:val="24"/>
          <w:szCs w:val="24"/>
        </w:rPr>
        <w:t>podľa toho, ktorá skutočnosť nastane skôr</w:t>
      </w:r>
      <w:r w:rsidRPr="00B873E9">
        <w:rPr>
          <w:rFonts w:ascii="Times New Roman" w:hAnsi="Times New Roman" w:cs="Times New Roman"/>
          <w:sz w:val="24"/>
          <w:szCs w:val="24"/>
        </w:rPr>
        <w:t xml:space="preserve">. Ak právo na riešenie prešlo na pôvodcu podľa odseku 4, zamestnávateľ je povinný zachovávať o zamestnaneckom riešení mlčanlivosť voči tretím osobám až do jeho sprístupnenia verejnosti </w:t>
      </w:r>
      <w:r w:rsidR="0006686C">
        <w:rPr>
          <w:rFonts w:ascii="Times New Roman" w:hAnsi="Times New Roman" w:cs="Times New Roman"/>
          <w:sz w:val="24"/>
          <w:szCs w:val="24"/>
        </w:rPr>
        <w:t xml:space="preserve">podľa </w:t>
      </w:r>
      <w:r w:rsidR="00A23012">
        <w:rPr>
          <w:rFonts w:ascii="Times New Roman" w:hAnsi="Times New Roman" w:cs="Times New Roman"/>
          <w:sz w:val="24"/>
          <w:szCs w:val="24"/>
        </w:rPr>
        <w:t>predchádzajúcej vety.</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Pôvodca, voči ktorému bolo uplatnené právo na riešenie podľa odseku 3, má vo vzťahu k zamestnávateľovi právo na primeranú odmenu. </w:t>
      </w:r>
      <w:r w:rsidR="006623D6" w:rsidRPr="00B873E9">
        <w:rPr>
          <w:rFonts w:ascii="Times New Roman" w:hAnsi="Times New Roman" w:cs="Times New Roman"/>
          <w:sz w:val="24"/>
          <w:szCs w:val="24"/>
        </w:rPr>
        <w:t>Pri</w:t>
      </w:r>
      <w:r w:rsidRPr="00B873E9">
        <w:rPr>
          <w:rFonts w:ascii="Times New Roman" w:hAnsi="Times New Roman" w:cs="Times New Roman"/>
          <w:sz w:val="24"/>
          <w:szCs w:val="24"/>
        </w:rPr>
        <w:t xml:space="preserve"> určen</w:t>
      </w:r>
      <w:r w:rsidR="006623D6" w:rsidRPr="00B873E9">
        <w:rPr>
          <w:rFonts w:ascii="Times New Roman" w:hAnsi="Times New Roman" w:cs="Times New Roman"/>
          <w:sz w:val="24"/>
          <w:szCs w:val="24"/>
        </w:rPr>
        <w:t>í</w:t>
      </w:r>
      <w:r w:rsidRPr="00B873E9">
        <w:rPr>
          <w:rFonts w:ascii="Times New Roman" w:hAnsi="Times New Roman" w:cs="Times New Roman"/>
          <w:sz w:val="24"/>
          <w:szCs w:val="24"/>
        </w:rPr>
        <w:t xml:space="preserve"> výšky odmeny je rozhodujúci technický</w:t>
      </w:r>
      <w:r w:rsidR="00A01353">
        <w:rPr>
          <w:rFonts w:ascii="Times New Roman" w:hAnsi="Times New Roman" w:cs="Times New Roman"/>
          <w:sz w:val="24"/>
          <w:szCs w:val="24"/>
        </w:rPr>
        <w:t xml:space="preserve"> význam</w:t>
      </w:r>
      <w:r w:rsidRPr="00B873E9">
        <w:rPr>
          <w:rFonts w:ascii="Times New Roman" w:hAnsi="Times New Roman" w:cs="Times New Roman"/>
          <w:sz w:val="24"/>
          <w:szCs w:val="24"/>
        </w:rPr>
        <w:t xml:space="preserve"> a hospodársky význam zamestnaneckého riešenia a prínos dosiahnuteľný jeho využitím alebo iným uplatnením, pričom sa prihliada na materiálny podiel zamestnávateľa na vytvorení zamestnaneckého riešenia</w:t>
      </w:r>
      <w:r w:rsidR="006623D6"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na rozsah a obsah pracovných úloh </w:t>
      </w:r>
      <w:r w:rsidRPr="009308F0">
        <w:rPr>
          <w:rFonts w:ascii="Times New Roman" w:hAnsi="Times New Roman" w:cs="Times New Roman"/>
          <w:sz w:val="24"/>
          <w:szCs w:val="24"/>
        </w:rPr>
        <w:t>pôvodcu.</w:t>
      </w:r>
      <w:r w:rsidR="002A4350" w:rsidRPr="009308F0">
        <w:rPr>
          <w:rFonts w:ascii="Times New Roman" w:hAnsi="Times New Roman" w:cs="Times New Roman"/>
          <w:sz w:val="24"/>
          <w:szCs w:val="24"/>
        </w:rPr>
        <w:t xml:space="preserve"> Odmena je splatná do </w:t>
      </w:r>
      <w:r w:rsidR="00A01353" w:rsidRPr="009308F0">
        <w:rPr>
          <w:rFonts w:ascii="Times New Roman" w:hAnsi="Times New Roman" w:cs="Times New Roman"/>
          <w:sz w:val="24"/>
          <w:szCs w:val="24"/>
        </w:rPr>
        <w:t>jedného mesiaca od uplatnenia práva na riešenie.</w:t>
      </w:r>
      <w:r w:rsidR="00A01353">
        <w:rPr>
          <w:rFonts w:ascii="Times New Roman" w:hAnsi="Times New Roman" w:cs="Times New Roman"/>
          <w:sz w:val="24"/>
          <w:szCs w:val="24"/>
        </w:rPr>
        <w:t xml:space="preserve"> </w:t>
      </w:r>
      <w:r w:rsidR="002A4350">
        <w:rPr>
          <w:rFonts w:ascii="Times New Roman" w:hAnsi="Times New Roman" w:cs="Times New Roman"/>
          <w:sz w:val="24"/>
          <w:szCs w:val="24"/>
        </w:rPr>
        <w:t xml:space="preserve"> </w:t>
      </w: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Ak odmena podľa odseku 6 nezodpovedá prínosu dosiahnutému neskorším využitím alebo iným uplatnením zamestnaneckého riešenia alebo ak bola odmena zamestnávateľom určená paušálnou sumou bez zohľadnenia podmienok podľa odseku 6, pôvodca má právo na </w:t>
      </w:r>
      <w:r w:rsidRPr="00B873E9">
        <w:rPr>
          <w:rFonts w:ascii="Times New Roman" w:hAnsi="Times New Roman" w:cs="Times New Roman"/>
          <w:sz w:val="24"/>
          <w:szCs w:val="24"/>
        </w:rPr>
        <w:lastRenderedPageBreak/>
        <w:t>dodatočné vyrovnanie. Po uplynutí troch rokov od uplatnenia práva na riešenie je zamestnávateľ na základe písomnej žiadosti pôvodcu povinný poskytnúť pôvodcovi podklady nevyhnutné na určenie výšky dodatočného vyrovnania. Ak zamestnávateľ poskytne pôvodcovi informácie označené zamestnávateľom ako dôverné, nesmie pôvodca tieto informácie prezradiť tretej osobe ani ich použiť pre seba v rozpore s účelom, na ktorý sa mu poskytli. Pôvodca môže právo na dodatočné vyrovnanie uplatniť najskôr po uplynutí troch rokov od uplatnenia práva na riešenie zamestnávateľom. Právo na dodatočné vyrovnanie nezanikne skôr, ako trvá ochrana zamestnaneckého riešenia.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Práva a povinnosti </w:t>
      </w:r>
      <w:r w:rsidR="001F4F89">
        <w:rPr>
          <w:rFonts w:ascii="Times New Roman" w:hAnsi="Times New Roman" w:cs="Times New Roman"/>
          <w:sz w:val="24"/>
          <w:szCs w:val="24"/>
        </w:rPr>
        <w:t>podľa</w:t>
      </w:r>
      <w:r w:rsidRPr="00B873E9">
        <w:rPr>
          <w:rFonts w:ascii="Times New Roman" w:hAnsi="Times New Roman" w:cs="Times New Roman"/>
          <w:sz w:val="24"/>
          <w:szCs w:val="24"/>
        </w:rPr>
        <w:t xml:space="preserve"> odsekov 1 až 7 zostávajú po zániku právneho vzťahu medzi pôvodcom a zamestnávateľom nedotknuté. </w:t>
      </w:r>
      <w:r w:rsidR="005E750A">
        <w:rPr>
          <w:rFonts w:ascii="Times New Roman" w:hAnsi="Times New Roman" w:cs="Times New Roman"/>
          <w:sz w:val="24"/>
          <w:szCs w:val="24"/>
        </w:rPr>
        <w:t>Pri porušení</w:t>
      </w:r>
      <w:r w:rsidRPr="00B873E9">
        <w:rPr>
          <w:rFonts w:ascii="Times New Roman" w:hAnsi="Times New Roman" w:cs="Times New Roman"/>
          <w:sz w:val="24"/>
          <w:szCs w:val="24"/>
        </w:rPr>
        <w:t xml:space="preserve"> niektorej z povinností </w:t>
      </w:r>
      <w:r w:rsidR="0006686C">
        <w:rPr>
          <w:rFonts w:ascii="Times New Roman" w:hAnsi="Times New Roman" w:cs="Times New Roman"/>
          <w:sz w:val="24"/>
          <w:szCs w:val="24"/>
        </w:rPr>
        <w:t>podľa</w:t>
      </w:r>
      <w:r w:rsidRPr="00B873E9">
        <w:rPr>
          <w:rFonts w:ascii="Times New Roman" w:hAnsi="Times New Roman" w:cs="Times New Roman"/>
          <w:sz w:val="24"/>
          <w:szCs w:val="24"/>
        </w:rPr>
        <w:t xml:space="preserve"> odsekov 2 až 7 sa poškodený môže domáhať náhrady škody alebo inej ujmy.</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B30B63"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(9) Spolupôvodcovia majú právo na primeranú odmenu podľa odseku 6 a právo na dodatočné vyrovnanie podľa odseku 7 v rozsahu, v akom sa podieľali na vytvorení zamestnaneckého riešenia. Ak sa spolupôvodcovia nedohodnú inak alebo ak inak nerozhodne súd, platí, že podiel spolupôvodcov na vytvorení zamestnaneckého riešenia je rovnaký.</w:t>
      </w:r>
    </w:p>
    <w:p w:rsidR="00B30B63" w:rsidRDefault="00B30B63"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B30B63" w:rsidP="00082161">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(10) N</w:t>
      </w:r>
      <w:r w:rsidRPr="00B873E9">
        <w:rPr>
          <w:rFonts w:ascii="Times New Roman" w:hAnsi="Times New Roman" w:cs="Times New Roman"/>
          <w:sz w:val="24"/>
          <w:szCs w:val="24"/>
        </w:rPr>
        <w:t xml:space="preserve">a právne vzťahy zo zamestnaneckého </w:t>
      </w:r>
      <w:r>
        <w:rPr>
          <w:rFonts w:ascii="Times New Roman" w:hAnsi="Times New Roman" w:cs="Times New Roman"/>
          <w:sz w:val="24"/>
          <w:szCs w:val="24"/>
        </w:rPr>
        <w:t>riešenia</w:t>
      </w:r>
      <w:r w:rsidRPr="00B873E9">
        <w:rPr>
          <w:rFonts w:ascii="Times New Roman" w:hAnsi="Times New Roman" w:cs="Times New Roman"/>
          <w:sz w:val="24"/>
          <w:szCs w:val="24"/>
        </w:rPr>
        <w:t xml:space="preserve">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Občianskeho zákonníka</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ak v odsekoch 1 až 9 nie je ustanovené inak.</w:t>
      </w:r>
      <w:r w:rsidR="00602E44" w:rsidRPr="00B873E9">
        <w:rPr>
          <w:rFonts w:ascii="Times New Roman" w:hAnsi="Times New Roman" w:cs="Times New Roman"/>
          <w:sz w:val="24"/>
          <w:szCs w:val="24"/>
        </w:rPr>
        <w:t>“.</w:t>
      </w:r>
    </w:p>
    <w:p w:rsidR="001320F5" w:rsidRDefault="001320F5"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12 sa vkladá nadpis, ktorý znie: „Prechod a prevod práva na riešenie“.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12.</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 § 12 ods. 1 sa slová „§ 11 ods. 1“ nahrádzajú slovami „§ 11 ods. 1 a 4“.</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13.</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12 ods. 4 sa vypúšťa druhá veta. </w:t>
      </w:r>
    </w:p>
    <w:p w:rsidR="00602E44" w:rsidRPr="00B873E9" w:rsidRDefault="00602E44" w:rsidP="00082161">
      <w:pPr>
        <w:spacing w:after="0" w:line="240" w:lineRule="auto"/>
        <w:jc w:val="both"/>
        <w:rPr>
          <w:rFonts w:ascii="Times New Roman" w:hAnsi="Times New Roman" w:cs="Times New Roman"/>
          <w:b/>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14.</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Za § 18 sa vkladá § 18a, ktorý vrátane nadpisu znie:</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18a</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Majiteľ úžitkového vzoru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Za majiteľa úžitkového vzoru sa považuje právnická osoba alebo fyzická osoba zapísaná ako majiteľ v registri, </w:t>
      </w:r>
      <w:r w:rsidR="00C970DB" w:rsidRPr="00B873E9">
        <w:rPr>
          <w:rFonts w:ascii="Times New Roman" w:hAnsi="Times New Roman" w:cs="Times New Roman"/>
          <w:sz w:val="24"/>
          <w:szCs w:val="24"/>
        </w:rPr>
        <w:t xml:space="preserve">ak </w:t>
      </w:r>
      <w:r w:rsidRPr="00B873E9">
        <w:rPr>
          <w:rFonts w:ascii="Times New Roman" w:hAnsi="Times New Roman" w:cs="Times New Roman"/>
          <w:sz w:val="24"/>
          <w:szCs w:val="24"/>
        </w:rPr>
        <w:t>súd nerozhodne inak.“.</w:t>
      </w:r>
    </w:p>
    <w:p w:rsidR="00602E44" w:rsidRPr="00B873E9" w:rsidRDefault="00602E44" w:rsidP="00082161">
      <w:pPr>
        <w:spacing w:after="0" w:line="240" w:lineRule="auto"/>
        <w:jc w:val="both"/>
        <w:rPr>
          <w:rFonts w:ascii="Times New Roman" w:hAnsi="Times New Roman" w:cs="Times New Roman"/>
          <w:b/>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15.</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19 vrátane nadpisu znie:</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19</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Spolumajiteľstvo úžitkového vzoru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Spolumajiteľský podiel k úžitkovému vzoru sa odvodzuje od rozsahu práva na riešenie, ak sa spolumajitelia</w:t>
      </w:r>
      <w:r w:rsidR="00CC0DB9">
        <w:rPr>
          <w:rFonts w:ascii="Times New Roman" w:hAnsi="Times New Roman" w:cs="Times New Roman"/>
          <w:sz w:val="24"/>
          <w:szCs w:val="24"/>
        </w:rPr>
        <w:t xml:space="preserve"> </w:t>
      </w:r>
      <w:r w:rsidR="00CC0DB9"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nedohodnú inak.</w:t>
      </w:r>
      <w:r w:rsidRPr="00B873E9">
        <w:rPr>
          <w:rFonts w:ascii="Times New Roman" w:hAnsi="Times New Roman" w:cs="Times New Roman"/>
          <w:color w:val="FF0000"/>
          <w:sz w:val="24"/>
          <w:szCs w:val="24"/>
        </w:rPr>
        <w:t xml:space="preserve">  </w:t>
      </w: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F9635D"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Na základe žiadosti doloženej písomnou dohodou uzatvorenou medzi majiteľom</w:t>
      </w:r>
      <w:r w:rsidR="00CC0DB9">
        <w:rPr>
          <w:rFonts w:ascii="Times New Roman" w:hAnsi="Times New Roman" w:cs="Times New Roman"/>
          <w:sz w:val="24"/>
          <w:szCs w:val="24"/>
        </w:rPr>
        <w:t xml:space="preserve"> </w:t>
      </w:r>
      <w:r w:rsidR="00CC0DB9"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alebo všetkými spolumajiteľmi</w:t>
      </w:r>
      <w:r w:rsidR="00CC0DB9">
        <w:rPr>
          <w:rFonts w:ascii="Times New Roman" w:hAnsi="Times New Roman" w:cs="Times New Roman"/>
          <w:sz w:val="24"/>
          <w:szCs w:val="24"/>
        </w:rPr>
        <w:t xml:space="preserve"> </w:t>
      </w:r>
      <w:r w:rsidR="00CC0DB9"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a osobou, ktorá má právo na riešenie podľa § 10 až 12, úrad zapíše takú osobu do registra ako spolumajiteľa</w:t>
      </w:r>
      <w:r w:rsidR="00CC0DB9">
        <w:rPr>
          <w:rFonts w:ascii="Times New Roman" w:hAnsi="Times New Roman" w:cs="Times New Roman"/>
          <w:sz w:val="24"/>
          <w:szCs w:val="24"/>
        </w:rPr>
        <w:t xml:space="preserve"> </w:t>
      </w:r>
      <w:r w:rsidR="00CC0DB9"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w:t>
      </w:r>
    </w:p>
    <w:p w:rsidR="00F9635D" w:rsidRPr="00B873E9" w:rsidRDefault="00F9635D"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Každý zo spolumajiteľov</w:t>
      </w:r>
      <w:r w:rsidR="00CC0DB9">
        <w:rPr>
          <w:rFonts w:ascii="Times New Roman" w:hAnsi="Times New Roman" w:cs="Times New Roman"/>
          <w:sz w:val="24"/>
          <w:szCs w:val="24"/>
        </w:rPr>
        <w:t xml:space="preserve"> </w:t>
      </w:r>
      <w:r w:rsidR="00CC0DB9"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má právo využívať úžitkový vzor, ak sa spolumajitelia</w:t>
      </w:r>
      <w:r w:rsidR="00CC0DB9">
        <w:rPr>
          <w:rFonts w:ascii="Times New Roman" w:hAnsi="Times New Roman" w:cs="Times New Roman"/>
          <w:sz w:val="24"/>
          <w:szCs w:val="24"/>
        </w:rPr>
        <w:t xml:space="preserve"> </w:t>
      </w:r>
      <w:r w:rsidR="00CC0DB9"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nedohodnú inak. </w:t>
      </w:r>
      <w:r w:rsidR="005E750A">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w:t>
      </w:r>
      <w:r w:rsidRPr="009308F0">
        <w:rPr>
          <w:rFonts w:ascii="Times New Roman" w:hAnsi="Times New Roman" w:cs="Times New Roman"/>
          <w:sz w:val="24"/>
          <w:szCs w:val="24"/>
        </w:rPr>
        <w:lastRenderedPageBreak/>
        <w:t>práv podľa § 13 môže každý zo spolumajiteľov</w:t>
      </w:r>
      <w:r w:rsidR="00CC0DB9" w:rsidRPr="009308F0">
        <w:rPr>
          <w:rFonts w:ascii="Times New Roman" w:hAnsi="Times New Roman" w:cs="Times New Roman"/>
          <w:sz w:val="24"/>
          <w:szCs w:val="24"/>
        </w:rPr>
        <w:t xml:space="preserve"> </w:t>
      </w:r>
      <w:r w:rsidR="00CC0DB9" w:rsidRPr="009308F0">
        <w:rPr>
          <w:rFonts w:ascii="Times New Roman" w:hAnsi="Times New Roman" w:cs="Times New Roman"/>
          <w:bCs/>
          <w:sz w:val="24"/>
          <w:szCs w:val="24"/>
        </w:rPr>
        <w:t>úžitkového vzoru</w:t>
      </w:r>
      <w:r w:rsidRPr="009308F0">
        <w:rPr>
          <w:rFonts w:ascii="Times New Roman" w:hAnsi="Times New Roman" w:cs="Times New Roman"/>
          <w:sz w:val="24"/>
          <w:szCs w:val="24"/>
        </w:rPr>
        <w:t xml:space="preserve"> uplatniť nároky podľa § 28 </w:t>
      </w:r>
      <w:r w:rsidR="00F9635D" w:rsidRPr="009308F0">
        <w:rPr>
          <w:rFonts w:ascii="Times New Roman" w:hAnsi="Times New Roman" w:cs="Times New Roman"/>
          <w:sz w:val="24"/>
          <w:szCs w:val="24"/>
        </w:rPr>
        <w:t>žalobou</w:t>
      </w:r>
      <w:r w:rsidRPr="009308F0">
        <w:rPr>
          <w:rFonts w:ascii="Times New Roman" w:hAnsi="Times New Roman" w:cs="Times New Roman"/>
          <w:sz w:val="24"/>
          <w:szCs w:val="24"/>
        </w:rPr>
        <w:t xml:space="preserve"> podľa Civilného sporového poriadku</w:t>
      </w:r>
      <w:r w:rsidR="00BE675D" w:rsidRPr="009308F0">
        <w:rPr>
          <w:rFonts w:ascii="Times New Roman" w:hAnsi="Times New Roman" w:cs="Times New Roman"/>
          <w:sz w:val="24"/>
          <w:szCs w:val="24"/>
        </w:rPr>
        <w:t xml:space="preserve"> alebo </w:t>
      </w:r>
      <w:r w:rsidR="00F9635D" w:rsidRPr="009308F0">
        <w:rPr>
          <w:rFonts w:ascii="Times New Roman" w:hAnsi="Times New Roman" w:cs="Times New Roman"/>
          <w:sz w:val="24"/>
          <w:szCs w:val="24"/>
        </w:rPr>
        <w:t xml:space="preserve">návrhom podľa </w:t>
      </w:r>
      <w:r w:rsidR="00BE675D" w:rsidRPr="009308F0">
        <w:rPr>
          <w:rFonts w:ascii="Times New Roman" w:hAnsi="Times New Roman" w:cs="Times New Roman"/>
          <w:sz w:val="24"/>
          <w:szCs w:val="24"/>
        </w:rPr>
        <w:t>osobitného predpisu</w:t>
      </w:r>
      <w:r w:rsidR="008F49E9" w:rsidRPr="009308F0">
        <w:rPr>
          <w:rFonts w:ascii="Times New Roman" w:hAnsi="Times New Roman" w:cs="Times New Roman"/>
          <w:sz w:val="24"/>
          <w:szCs w:val="24"/>
        </w:rPr>
        <w:t>.</w:t>
      </w:r>
      <w:r w:rsidR="00495B63" w:rsidRPr="009308F0">
        <w:rPr>
          <w:rFonts w:ascii="Times New Roman" w:hAnsi="Times New Roman" w:cs="Times New Roman"/>
          <w:sz w:val="24"/>
          <w:szCs w:val="24"/>
          <w:vertAlign w:val="superscript"/>
        </w:rPr>
        <w:t>7a</w:t>
      </w:r>
      <w:r w:rsidR="00AD5C3D" w:rsidRPr="009308F0">
        <w:rPr>
          <w:rFonts w:ascii="Times New Roman" w:hAnsi="Times New Roman" w:cs="Times New Roman"/>
          <w:sz w:val="24"/>
          <w:szCs w:val="24"/>
        </w:rPr>
        <w:t>)</w:t>
      </w:r>
      <w:r w:rsidRPr="009308F0">
        <w:rPr>
          <w:rFonts w:ascii="Times New Roman" w:hAnsi="Times New Roman" w:cs="Times New Roman"/>
          <w:sz w:val="24"/>
          <w:szCs w:val="24"/>
        </w:rPr>
        <w:t xml:space="preserve"> Len čo sa začalo konanie podľa predchádzajúcej vety alebo sa právoplatne skončilo, nie sú žaloby </w:t>
      </w:r>
      <w:r w:rsidR="00F9635D" w:rsidRPr="009308F0">
        <w:rPr>
          <w:rFonts w:ascii="Times New Roman" w:hAnsi="Times New Roman" w:cs="Times New Roman"/>
          <w:sz w:val="24"/>
          <w:szCs w:val="24"/>
        </w:rPr>
        <w:t xml:space="preserve">podľa Civilného sporového poriadku </w:t>
      </w:r>
      <w:r w:rsidR="008D2EE5" w:rsidRPr="009308F0">
        <w:rPr>
          <w:rFonts w:ascii="Times New Roman" w:hAnsi="Times New Roman" w:cs="Times New Roman"/>
          <w:sz w:val="24"/>
          <w:szCs w:val="24"/>
        </w:rPr>
        <w:t>alebo návrhy podľa osobitného predpisu</w:t>
      </w:r>
      <w:r w:rsidR="00495B63" w:rsidRPr="009308F0">
        <w:rPr>
          <w:rFonts w:ascii="Times New Roman" w:hAnsi="Times New Roman" w:cs="Times New Roman"/>
          <w:sz w:val="24"/>
          <w:szCs w:val="24"/>
          <w:vertAlign w:val="superscript"/>
        </w:rPr>
        <w:t>7a</w:t>
      </w:r>
      <w:r w:rsidR="008D2EE5" w:rsidRPr="009308F0">
        <w:rPr>
          <w:rFonts w:ascii="Times New Roman" w:hAnsi="Times New Roman" w:cs="Times New Roman"/>
          <w:sz w:val="24"/>
          <w:szCs w:val="24"/>
        </w:rPr>
        <w:t>)</w:t>
      </w:r>
      <w:r w:rsidR="008D2EE5" w:rsidRPr="00B873E9">
        <w:rPr>
          <w:rFonts w:ascii="Times New Roman" w:hAnsi="Times New Roman" w:cs="Times New Roman"/>
          <w:sz w:val="24"/>
          <w:szCs w:val="24"/>
        </w:rPr>
        <w:t xml:space="preserve"> </w:t>
      </w:r>
      <w:r w:rsidRPr="00B873E9">
        <w:rPr>
          <w:rFonts w:ascii="Times New Roman" w:hAnsi="Times New Roman" w:cs="Times New Roman"/>
          <w:sz w:val="24"/>
          <w:szCs w:val="24"/>
        </w:rPr>
        <w:t>ďalších spolumajiteľov</w:t>
      </w:r>
      <w:r w:rsidR="00CC0DB9">
        <w:rPr>
          <w:rFonts w:ascii="Times New Roman" w:hAnsi="Times New Roman" w:cs="Times New Roman"/>
          <w:sz w:val="24"/>
          <w:szCs w:val="24"/>
        </w:rPr>
        <w:t xml:space="preserve"> </w:t>
      </w:r>
      <w:r w:rsidR="00CC0DB9"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pre tie isté nároky z toho istého neoprávneného zásahu prípustné; to nie je na ujmu práva týchto spolumajiteľov</w:t>
      </w:r>
      <w:r w:rsidR="00CC0DB9">
        <w:rPr>
          <w:rFonts w:ascii="Times New Roman" w:hAnsi="Times New Roman" w:cs="Times New Roman"/>
          <w:sz w:val="24"/>
          <w:szCs w:val="24"/>
        </w:rPr>
        <w:t xml:space="preserve"> </w:t>
      </w:r>
      <w:r w:rsidR="00CC0DB9"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pripojiť sa k začatému sporu ako intervenienti. Právoplatné </w:t>
      </w:r>
      <w:r w:rsidR="00AD5C3D" w:rsidRPr="00B873E9">
        <w:rPr>
          <w:rFonts w:ascii="Times New Roman" w:hAnsi="Times New Roman" w:cs="Times New Roman"/>
          <w:sz w:val="24"/>
          <w:szCs w:val="24"/>
        </w:rPr>
        <w:t xml:space="preserve">rozhodnutia </w:t>
      </w:r>
      <w:r w:rsidRPr="00B873E9">
        <w:rPr>
          <w:rFonts w:ascii="Times New Roman" w:hAnsi="Times New Roman" w:cs="Times New Roman"/>
          <w:sz w:val="24"/>
          <w:szCs w:val="24"/>
        </w:rPr>
        <w:t xml:space="preserve">o nárokoch podľa § 28 ods. 1 </w:t>
      </w:r>
      <w:r w:rsidR="00251B4D" w:rsidRPr="00B873E9">
        <w:rPr>
          <w:rFonts w:ascii="Times New Roman" w:hAnsi="Times New Roman" w:cs="Times New Roman"/>
          <w:sz w:val="24"/>
          <w:szCs w:val="24"/>
        </w:rPr>
        <w:t xml:space="preserve">vydané </w:t>
      </w:r>
      <w:r w:rsidRPr="00B873E9">
        <w:rPr>
          <w:rFonts w:ascii="Times New Roman" w:hAnsi="Times New Roman" w:cs="Times New Roman"/>
          <w:sz w:val="24"/>
          <w:szCs w:val="24"/>
        </w:rPr>
        <w:t>na základe žaloby i len jedného spolumajiteľa</w:t>
      </w:r>
      <w:r w:rsidR="00CC0DB9">
        <w:rPr>
          <w:rFonts w:ascii="Times New Roman" w:hAnsi="Times New Roman" w:cs="Times New Roman"/>
          <w:sz w:val="24"/>
          <w:szCs w:val="24"/>
        </w:rPr>
        <w:t xml:space="preserve"> </w:t>
      </w:r>
      <w:r w:rsidR="00CC0DB9"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sú </w:t>
      </w:r>
      <w:r w:rsidR="00E82E2E" w:rsidRPr="00B873E9">
        <w:rPr>
          <w:rFonts w:ascii="Times New Roman" w:hAnsi="Times New Roman" w:cs="Times New Roman"/>
          <w:sz w:val="24"/>
          <w:szCs w:val="24"/>
        </w:rPr>
        <w:t xml:space="preserve">záväzné </w:t>
      </w:r>
      <w:r w:rsidRPr="00B873E9">
        <w:rPr>
          <w:rFonts w:ascii="Times New Roman" w:hAnsi="Times New Roman" w:cs="Times New Roman"/>
          <w:sz w:val="24"/>
          <w:szCs w:val="24"/>
        </w:rPr>
        <w:t>aj pre ďalších spolumajiteľov</w:t>
      </w:r>
      <w:r w:rsidR="00C4008B">
        <w:rPr>
          <w:rFonts w:ascii="Times New Roman" w:hAnsi="Times New Roman" w:cs="Times New Roman"/>
          <w:sz w:val="24"/>
          <w:szCs w:val="24"/>
        </w:rPr>
        <w:t xml:space="preserve"> </w:t>
      </w:r>
      <w:r w:rsidR="00C4008B"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tým nie je dotknuté uplatnenie nárokov spolumajiteľov</w:t>
      </w:r>
      <w:r w:rsidR="00C4008B">
        <w:rPr>
          <w:rFonts w:ascii="Times New Roman" w:hAnsi="Times New Roman" w:cs="Times New Roman"/>
          <w:sz w:val="24"/>
          <w:szCs w:val="24"/>
        </w:rPr>
        <w:t xml:space="preserve"> </w:t>
      </w:r>
      <w:r w:rsidR="00C4008B"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podľa § 28 ods. 2.</w:t>
      </w:r>
    </w:p>
    <w:p w:rsidR="001320F5" w:rsidRDefault="001320F5"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Na poskytnutie práva využívať úžitkový vzor tretej osobe sa vyžaduje súhlas všetkých spolumajiteľov</w:t>
      </w:r>
      <w:r w:rsidR="00C4008B">
        <w:rPr>
          <w:rFonts w:ascii="Times New Roman" w:hAnsi="Times New Roman" w:cs="Times New Roman"/>
          <w:sz w:val="24"/>
          <w:szCs w:val="24"/>
        </w:rPr>
        <w:t xml:space="preserve"> </w:t>
      </w:r>
      <w:r w:rsidR="00C4008B"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ak sa spolumajitelia</w:t>
      </w:r>
      <w:r w:rsidR="00C4008B">
        <w:rPr>
          <w:rFonts w:ascii="Times New Roman" w:hAnsi="Times New Roman" w:cs="Times New Roman"/>
          <w:sz w:val="24"/>
          <w:szCs w:val="24"/>
        </w:rPr>
        <w:t xml:space="preserve"> </w:t>
      </w:r>
      <w:r w:rsidR="00C4008B"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nedohodnú inak. Tým nie je dotknuté právo spolumajiteľa</w:t>
      </w:r>
      <w:r w:rsidR="00C4008B">
        <w:rPr>
          <w:rFonts w:ascii="Times New Roman" w:hAnsi="Times New Roman" w:cs="Times New Roman"/>
          <w:sz w:val="24"/>
          <w:szCs w:val="24"/>
        </w:rPr>
        <w:t xml:space="preserve"> </w:t>
      </w:r>
      <w:r w:rsidR="00C4008B"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disponovať so svojím spolumajiteľským podielom</w:t>
      </w:r>
      <w:r w:rsidR="00F9635D">
        <w:rPr>
          <w:rFonts w:ascii="Times New Roman" w:hAnsi="Times New Roman" w:cs="Times New Roman"/>
          <w:sz w:val="24"/>
          <w:szCs w:val="24"/>
        </w:rPr>
        <w:t xml:space="preserve"> podľa § 20 až 22</w:t>
      </w:r>
      <w:r w:rsidRPr="00B873E9">
        <w:rPr>
          <w:rFonts w:ascii="Times New Roman" w:hAnsi="Times New Roman" w:cs="Times New Roman"/>
          <w:sz w:val="24"/>
          <w:szCs w:val="24"/>
        </w:rPr>
        <w:t xml:space="preserve">. </w:t>
      </w:r>
    </w:p>
    <w:p w:rsidR="00F9635D" w:rsidRPr="00B873E9" w:rsidRDefault="00F9635D" w:rsidP="00082161">
      <w:pPr>
        <w:widowControl w:val="0"/>
        <w:autoSpaceDE w:val="0"/>
        <w:autoSpaceDN w:val="0"/>
        <w:adjustRightInd w:val="0"/>
        <w:spacing w:after="0" w:line="240" w:lineRule="auto"/>
        <w:jc w:val="both"/>
        <w:rPr>
          <w:rFonts w:ascii="Times New Roman" w:hAnsi="Times New Roman" w:cs="Times New Roman"/>
          <w:sz w:val="24"/>
          <w:szCs w:val="24"/>
        </w:rPr>
      </w:pPr>
    </w:p>
    <w:p w:rsidR="00F9635D"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Dohoda o zrušení spolumajiteľstva</w:t>
      </w:r>
      <w:r w:rsidR="00C4008B">
        <w:rPr>
          <w:rFonts w:ascii="Times New Roman" w:hAnsi="Times New Roman" w:cs="Times New Roman"/>
          <w:sz w:val="24"/>
          <w:szCs w:val="24"/>
        </w:rPr>
        <w:t xml:space="preserve"> </w:t>
      </w:r>
      <w:r w:rsidR="00C4008B"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a o vzájomnom </w:t>
      </w:r>
      <w:r w:rsidR="00E82E2E" w:rsidRPr="00B873E9">
        <w:rPr>
          <w:rFonts w:ascii="Times New Roman" w:hAnsi="Times New Roman" w:cs="Times New Roman"/>
          <w:sz w:val="24"/>
          <w:szCs w:val="24"/>
        </w:rPr>
        <w:t xml:space="preserve">vyrovnaní </w:t>
      </w:r>
      <w:r w:rsidRPr="00B873E9">
        <w:rPr>
          <w:rFonts w:ascii="Times New Roman" w:hAnsi="Times New Roman" w:cs="Times New Roman"/>
          <w:sz w:val="24"/>
          <w:szCs w:val="24"/>
        </w:rPr>
        <w:t xml:space="preserve">musí byť písomná, inak je neplatná. Dohoda </w:t>
      </w:r>
      <w:r w:rsidR="00C4008B">
        <w:rPr>
          <w:rFonts w:ascii="Times New Roman" w:hAnsi="Times New Roman" w:cs="Times New Roman"/>
          <w:sz w:val="24"/>
          <w:szCs w:val="24"/>
        </w:rPr>
        <w:t xml:space="preserve">podľa prvej vety </w:t>
      </w:r>
      <w:r w:rsidRPr="00B873E9">
        <w:rPr>
          <w:rFonts w:ascii="Times New Roman" w:hAnsi="Times New Roman" w:cs="Times New Roman"/>
          <w:sz w:val="24"/>
          <w:szCs w:val="24"/>
        </w:rPr>
        <w:t xml:space="preserve">nadobúda právne účinky voči tretím osobám </w:t>
      </w:r>
      <w:r w:rsidR="00752340" w:rsidRPr="00B873E9">
        <w:rPr>
          <w:rFonts w:ascii="Times New Roman" w:hAnsi="Times New Roman" w:cs="Times New Roman"/>
          <w:sz w:val="24"/>
          <w:szCs w:val="24"/>
        </w:rPr>
        <w:t>dňom</w:t>
      </w:r>
      <w:r w:rsidRPr="00B873E9">
        <w:rPr>
          <w:rFonts w:ascii="Times New Roman" w:hAnsi="Times New Roman" w:cs="Times New Roman"/>
          <w:sz w:val="24"/>
          <w:szCs w:val="24"/>
        </w:rPr>
        <w:t xml:space="preserve"> zápisu do registra.</w:t>
      </w:r>
    </w:p>
    <w:p w:rsidR="00BE675D" w:rsidRPr="00B873E9" w:rsidRDefault="00BE675D"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spolumajiteľ</w:t>
      </w:r>
      <w:r w:rsidR="00C4008B">
        <w:rPr>
          <w:rFonts w:ascii="Times New Roman" w:hAnsi="Times New Roman" w:cs="Times New Roman"/>
          <w:sz w:val="24"/>
          <w:szCs w:val="24"/>
        </w:rPr>
        <w:t xml:space="preserve"> </w:t>
      </w:r>
      <w:r w:rsidR="00C4008B"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nemá právneho nástupcu, po smrti alebo zániku spolumajiteľa</w:t>
      </w:r>
      <w:r w:rsidR="00C4008B">
        <w:rPr>
          <w:rFonts w:ascii="Times New Roman" w:hAnsi="Times New Roman" w:cs="Times New Roman"/>
          <w:sz w:val="24"/>
          <w:szCs w:val="24"/>
        </w:rPr>
        <w:t xml:space="preserve"> </w:t>
      </w:r>
      <w:r w:rsidR="00C4008B"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prechádza jeho podiel na ostatných spolumajiteľov</w:t>
      </w:r>
      <w:r w:rsidR="00C4008B">
        <w:rPr>
          <w:rFonts w:ascii="Times New Roman" w:hAnsi="Times New Roman" w:cs="Times New Roman"/>
          <w:sz w:val="24"/>
          <w:szCs w:val="24"/>
        </w:rPr>
        <w:t xml:space="preserve"> </w:t>
      </w:r>
      <w:r w:rsidR="00C4008B"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v pomere zodpovedajúcom ich spolumajiteľským podielom</w:t>
      </w:r>
      <w:r w:rsidR="00CF25BD">
        <w:rPr>
          <w:rFonts w:ascii="Times New Roman" w:hAnsi="Times New Roman" w:cs="Times New Roman"/>
          <w:sz w:val="24"/>
          <w:szCs w:val="24"/>
        </w:rPr>
        <w:t>;</w:t>
      </w:r>
      <w:r w:rsidRPr="00B873E9">
        <w:rPr>
          <w:rFonts w:ascii="Times New Roman" w:hAnsi="Times New Roman" w:cs="Times New Roman"/>
          <w:sz w:val="24"/>
          <w:szCs w:val="24"/>
        </w:rPr>
        <w:t xml:space="preserve"> </w:t>
      </w:r>
      <w:r w:rsidR="00CF25BD">
        <w:rPr>
          <w:rFonts w:ascii="Times New Roman" w:hAnsi="Times New Roman" w:cs="Times New Roman"/>
          <w:sz w:val="24"/>
          <w:szCs w:val="24"/>
        </w:rPr>
        <w:t>t</w:t>
      </w:r>
      <w:r w:rsidRPr="00B873E9">
        <w:rPr>
          <w:rFonts w:ascii="Times New Roman" w:hAnsi="Times New Roman" w:cs="Times New Roman"/>
          <w:sz w:val="24"/>
          <w:szCs w:val="24"/>
        </w:rPr>
        <w:t xml:space="preserve">o platí aj </w:t>
      </w:r>
      <w:r w:rsidR="005E750A">
        <w:rPr>
          <w:rFonts w:ascii="Times New Roman" w:hAnsi="Times New Roman" w:cs="Times New Roman"/>
          <w:sz w:val="24"/>
          <w:szCs w:val="24"/>
        </w:rPr>
        <w:t>vtedy</w:t>
      </w:r>
      <w:r w:rsidRPr="00B873E9">
        <w:rPr>
          <w:rFonts w:ascii="Times New Roman" w:hAnsi="Times New Roman" w:cs="Times New Roman"/>
          <w:sz w:val="24"/>
          <w:szCs w:val="24"/>
        </w:rPr>
        <w:t xml:space="preserve">, </w:t>
      </w:r>
      <w:r w:rsidR="00C67150">
        <w:rPr>
          <w:rFonts w:ascii="Times New Roman" w:hAnsi="Times New Roman" w:cs="Times New Roman"/>
          <w:sz w:val="24"/>
          <w:szCs w:val="24"/>
        </w:rPr>
        <w:t>ak</w:t>
      </w:r>
      <w:r w:rsidR="00C67150" w:rsidRPr="00B873E9">
        <w:rPr>
          <w:rFonts w:ascii="Times New Roman" w:hAnsi="Times New Roman" w:cs="Times New Roman"/>
          <w:sz w:val="24"/>
          <w:szCs w:val="24"/>
        </w:rPr>
        <w:t xml:space="preserve"> </w:t>
      </w:r>
      <w:r w:rsidRPr="00B873E9">
        <w:rPr>
          <w:rFonts w:ascii="Times New Roman" w:hAnsi="Times New Roman" w:cs="Times New Roman"/>
          <w:sz w:val="24"/>
          <w:szCs w:val="24"/>
        </w:rPr>
        <w:t>sa spolumajiteľ</w:t>
      </w:r>
      <w:r w:rsidR="00C4008B">
        <w:rPr>
          <w:rFonts w:ascii="Times New Roman" w:hAnsi="Times New Roman" w:cs="Times New Roman"/>
          <w:sz w:val="24"/>
          <w:szCs w:val="24"/>
        </w:rPr>
        <w:t xml:space="preserve"> </w:t>
      </w:r>
      <w:r w:rsidR="00C4008B"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vzdá svojho podielu.</w:t>
      </w:r>
    </w:p>
    <w:p w:rsidR="00F9635D" w:rsidRPr="00B873E9" w:rsidRDefault="00F9635D" w:rsidP="00082161">
      <w:pPr>
        <w:widowControl w:val="0"/>
        <w:autoSpaceDE w:val="0"/>
        <w:autoSpaceDN w:val="0"/>
        <w:adjustRightInd w:val="0"/>
        <w:spacing w:after="0" w:line="240" w:lineRule="auto"/>
        <w:jc w:val="both"/>
        <w:rPr>
          <w:rFonts w:ascii="Times New Roman" w:hAnsi="Times New Roman" w:cs="Times New Roman"/>
          <w:sz w:val="24"/>
          <w:szCs w:val="24"/>
        </w:rPr>
      </w:pPr>
    </w:p>
    <w:p w:rsidR="00C87F8B"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Na </w:t>
      </w:r>
      <w:r w:rsidR="007A5D04">
        <w:rPr>
          <w:rFonts w:ascii="Times New Roman" w:hAnsi="Times New Roman" w:cs="Times New Roman"/>
          <w:sz w:val="24"/>
          <w:szCs w:val="24"/>
        </w:rPr>
        <w:t xml:space="preserve">právne </w:t>
      </w:r>
      <w:r w:rsidR="007A5D04" w:rsidRPr="00B873E9">
        <w:rPr>
          <w:rFonts w:ascii="Times New Roman" w:hAnsi="Times New Roman" w:cs="Times New Roman"/>
          <w:sz w:val="24"/>
          <w:szCs w:val="24"/>
        </w:rPr>
        <w:t>vzťah</w:t>
      </w:r>
      <w:r w:rsidR="007A5D04">
        <w:rPr>
          <w:rFonts w:ascii="Times New Roman" w:hAnsi="Times New Roman" w:cs="Times New Roman"/>
          <w:sz w:val="24"/>
          <w:szCs w:val="24"/>
        </w:rPr>
        <w:t>y</w:t>
      </w:r>
      <w:r w:rsidR="007A5D04"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medzi spoluprihlasovateľmi sa primerane použijú </w:t>
      </w:r>
      <w:r w:rsidR="00585998" w:rsidRPr="00B873E9">
        <w:rPr>
          <w:rFonts w:ascii="Times New Roman" w:hAnsi="Times New Roman" w:cs="Times New Roman"/>
          <w:sz w:val="24"/>
          <w:szCs w:val="24"/>
        </w:rPr>
        <w:t>odsek</w:t>
      </w:r>
      <w:r w:rsidR="00585998">
        <w:rPr>
          <w:rFonts w:ascii="Times New Roman" w:hAnsi="Times New Roman" w:cs="Times New Roman"/>
          <w:sz w:val="24"/>
          <w:szCs w:val="24"/>
        </w:rPr>
        <w:t>y</w:t>
      </w:r>
      <w:r w:rsidR="00585998" w:rsidRPr="00B873E9">
        <w:rPr>
          <w:rFonts w:ascii="Times New Roman" w:hAnsi="Times New Roman" w:cs="Times New Roman"/>
          <w:sz w:val="24"/>
          <w:szCs w:val="24"/>
        </w:rPr>
        <w:t xml:space="preserve"> </w:t>
      </w:r>
      <w:r w:rsidRPr="00B873E9">
        <w:rPr>
          <w:rFonts w:ascii="Times New Roman" w:hAnsi="Times New Roman" w:cs="Times New Roman"/>
          <w:sz w:val="24"/>
          <w:szCs w:val="24"/>
        </w:rPr>
        <w:t>1 až 6.</w:t>
      </w:r>
    </w:p>
    <w:p w:rsidR="00C87F8B" w:rsidRDefault="00C87F8B" w:rsidP="00082161">
      <w:pPr>
        <w:widowControl w:val="0"/>
        <w:autoSpaceDE w:val="0"/>
        <w:autoSpaceDN w:val="0"/>
        <w:adjustRightInd w:val="0"/>
        <w:spacing w:after="0" w:line="240" w:lineRule="auto"/>
        <w:jc w:val="both"/>
        <w:rPr>
          <w:rFonts w:ascii="Times New Roman" w:hAnsi="Times New Roman" w:cs="Times New Roman"/>
          <w:sz w:val="24"/>
          <w:szCs w:val="24"/>
        </w:rPr>
      </w:pPr>
    </w:p>
    <w:p w:rsidR="00F9635D" w:rsidRDefault="00C87F8B"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N</w:t>
      </w:r>
      <w:r w:rsidRPr="00B873E9">
        <w:rPr>
          <w:rFonts w:ascii="Times New Roman" w:hAnsi="Times New Roman" w:cs="Times New Roman"/>
          <w:sz w:val="24"/>
          <w:szCs w:val="24"/>
        </w:rPr>
        <w:t xml:space="preserve">a </w:t>
      </w:r>
      <w:r>
        <w:rPr>
          <w:rFonts w:ascii="Times New Roman" w:hAnsi="Times New Roman" w:cs="Times New Roman"/>
          <w:sz w:val="24"/>
          <w:szCs w:val="24"/>
        </w:rPr>
        <w:t>právne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medzi spolumajiteľmi </w:t>
      </w:r>
      <w:r>
        <w:rPr>
          <w:rFonts w:ascii="Times New Roman" w:hAnsi="Times New Roman" w:cs="Times New Roman"/>
          <w:sz w:val="24"/>
          <w:szCs w:val="24"/>
        </w:rPr>
        <w:t>úžitkového vzoru</w:t>
      </w:r>
      <w:r w:rsidRPr="00B873E9">
        <w:rPr>
          <w:rFonts w:ascii="Times New Roman" w:hAnsi="Times New Roman" w:cs="Times New Roman"/>
          <w:sz w:val="24"/>
          <w:szCs w:val="24"/>
        </w:rPr>
        <w:t xml:space="preserve"> sa primerane použijú ustanovenia Občianskeho zákonníka</w:t>
      </w:r>
      <w:r w:rsidRPr="00C67150">
        <w:rPr>
          <w:rFonts w:ascii="Times New Roman" w:hAnsi="Times New Roman" w:cs="Times New Roman"/>
          <w:sz w:val="24"/>
          <w:szCs w:val="24"/>
          <w:vertAlign w:val="superscript"/>
        </w:rPr>
        <w:t>8</w:t>
      </w:r>
      <w:r w:rsidRPr="00B873E9">
        <w:rPr>
          <w:rFonts w:ascii="Times New Roman" w:hAnsi="Times New Roman" w:cs="Times New Roman"/>
          <w:sz w:val="24"/>
          <w:szCs w:val="24"/>
        </w:rPr>
        <w:t>)</w:t>
      </w:r>
      <w:r>
        <w:rPr>
          <w:rFonts w:ascii="Times New Roman" w:hAnsi="Times New Roman" w:cs="Times New Roman"/>
          <w:sz w:val="24"/>
          <w:szCs w:val="24"/>
        </w:rPr>
        <w:t>, ak v odsekoch 1 až 7 nie je ustanovené inak</w:t>
      </w:r>
      <w:r w:rsidRPr="00B873E9">
        <w:rPr>
          <w:rFonts w:ascii="Times New Roman" w:hAnsi="Times New Roman" w:cs="Times New Roman"/>
          <w:sz w:val="24"/>
          <w:szCs w:val="24"/>
        </w:rPr>
        <w:t>.</w:t>
      </w:r>
      <w:r w:rsidR="00602E44" w:rsidRPr="00B873E9">
        <w:rPr>
          <w:rFonts w:ascii="Times New Roman" w:hAnsi="Times New Roman" w:cs="Times New Roman"/>
          <w:sz w:val="24"/>
          <w:szCs w:val="24"/>
        </w:rPr>
        <w:t>“.</w:t>
      </w:r>
    </w:p>
    <w:p w:rsidR="00F9635D" w:rsidRPr="00B873E9" w:rsidRDefault="00F9635D" w:rsidP="00082161">
      <w:pPr>
        <w:widowControl w:val="0"/>
        <w:autoSpaceDE w:val="0"/>
        <w:autoSpaceDN w:val="0"/>
        <w:adjustRightInd w:val="0"/>
        <w:spacing w:after="0" w:line="240" w:lineRule="auto"/>
        <w:jc w:val="both"/>
        <w:rPr>
          <w:rFonts w:ascii="Times New Roman" w:hAnsi="Times New Roman" w:cs="Times New Roman"/>
          <w:sz w:val="24"/>
          <w:szCs w:val="24"/>
        </w:rPr>
      </w:pPr>
    </w:p>
    <w:p w:rsidR="00A4466F" w:rsidRDefault="00631890"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sidR="00495B63">
        <w:rPr>
          <w:rFonts w:ascii="Times New Roman" w:hAnsi="Times New Roman" w:cs="Times New Roman"/>
          <w:sz w:val="24"/>
          <w:szCs w:val="24"/>
        </w:rPr>
        <w:t>a</w:t>
      </w:r>
      <w:r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pod čiarou k odkaz</w:t>
      </w:r>
      <w:r w:rsidR="00495B63">
        <w:rPr>
          <w:rFonts w:ascii="Times New Roman" w:hAnsi="Times New Roman" w:cs="Times New Roman"/>
          <w:sz w:val="24"/>
          <w:szCs w:val="24"/>
        </w:rPr>
        <w:t>u</w:t>
      </w:r>
      <w:r w:rsidR="00602E44" w:rsidRPr="00B873E9">
        <w:rPr>
          <w:rFonts w:ascii="Times New Roman" w:hAnsi="Times New Roman" w:cs="Times New Roman"/>
          <w:sz w:val="24"/>
          <w:szCs w:val="24"/>
        </w:rPr>
        <w:t xml:space="preserve"> </w:t>
      </w:r>
      <w:r w:rsidR="00495B63">
        <w:rPr>
          <w:rFonts w:ascii="Times New Roman" w:hAnsi="Times New Roman" w:cs="Times New Roman"/>
          <w:sz w:val="24"/>
          <w:szCs w:val="24"/>
        </w:rPr>
        <w:t>7a</w:t>
      </w:r>
      <w:r w:rsidR="00AD5C3D"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zn</w:t>
      </w:r>
      <w:r w:rsidR="00495B63">
        <w:rPr>
          <w:rFonts w:ascii="Times New Roman" w:hAnsi="Times New Roman" w:cs="Times New Roman"/>
          <w:sz w:val="24"/>
          <w:szCs w:val="24"/>
        </w:rPr>
        <w:t>i</w:t>
      </w:r>
      <w:r w:rsidR="00602E44" w:rsidRPr="00B873E9">
        <w:rPr>
          <w:rFonts w:ascii="Times New Roman" w:hAnsi="Times New Roman" w:cs="Times New Roman"/>
          <w:sz w:val="24"/>
          <w:szCs w:val="24"/>
        </w:rPr>
        <w:t>e: „</w:t>
      </w:r>
      <w:r w:rsidR="00495B63" w:rsidRPr="00495B63">
        <w:rPr>
          <w:rFonts w:ascii="Times New Roman" w:hAnsi="Times New Roman" w:cs="Times New Roman"/>
          <w:sz w:val="24"/>
          <w:szCs w:val="24"/>
          <w:vertAlign w:val="superscript"/>
        </w:rPr>
        <w:t>7a</w:t>
      </w:r>
      <w:r w:rsidR="00A4466F" w:rsidRPr="00B873E9">
        <w:rPr>
          <w:rFonts w:ascii="Times New Roman" w:hAnsi="Times New Roman" w:cs="Times New Roman"/>
          <w:sz w:val="24"/>
          <w:szCs w:val="24"/>
        </w:rPr>
        <w:t>) Zákon č. 307/2016 Z. z. o </w:t>
      </w:r>
      <w:proofErr w:type="spellStart"/>
      <w:r w:rsidR="00A4466F" w:rsidRPr="00B873E9">
        <w:rPr>
          <w:rFonts w:ascii="Times New Roman" w:hAnsi="Times New Roman" w:cs="Times New Roman"/>
          <w:sz w:val="24"/>
          <w:szCs w:val="24"/>
        </w:rPr>
        <w:t>upomínacom</w:t>
      </w:r>
      <w:proofErr w:type="spellEnd"/>
      <w:r w:rsidR="00A4466F" w:rsidRPr="00B873E9">
        <w:rPr>
          <w:rFonts w:ascii="Times New Roman" w:hAnsi="Times New Roman" w:cs="Times New Roman"/>
          <w:sz w:val="24"/>
          <w:szCs w:val="24"/>
        </w:rPr>
        <w:t xml:space="preserve"> konaní a o doplnení niektorých zákonov.</w:t>
      </w:r>
      <w:r w:rsidR="00495B63">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C67150"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16.</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r>
      <w:r w:rsidR="009F14FE">
        <w:rPr>
          <w:rFonts w:ascii="Times New Roman" w:hAnsi="Times New Roman" w:cs="Times New Roman"/>
          <w:sz w:val="24"/>
          <w:szCs w:val="24"/>
        </w:rPr>
        <w:t>§ 20 až 23</w:t>
      </w:r>
      <w:r w:rsidR="00C67150">
        <w:rPr>
          <w:rFonts w:ascii="Times New Roman" w:hAnsi="Times New Roman" w:cs="Times New Roman"/>
          <w:sz w:val="24"/>
          <w:szCs w:val="24"/>
        </w:rPr>
        <w:t xml:space="preserve"> vrátane nadpisov znejú:</w:t>
      </w:r>
    </w:p>
    <w:p w:rsidR="00C67150" w:rsidRDefault="00C67150" w:rsidP="00082161">
      <w:pPr>
        <w:widowControl w:val="0"/>
        <w:autoSpaceDE w:val="0"/>
        <w:autoSpaceDN w:val="0"/>
        <w:adjustRightInd w:val="0"/>
        <w:spacing w:after="0" w:line="240" w:lineRule="auto"/>
        <w:jc w:val="both"/>
        <w:rPr>
          <w:rFonts w:ascii="Times New Roman" w:hAnsi="Times New Roman" w:cs="Times New Roman"/>
          <w:sz w:val="24"/>
          <w:szCs w:val="24"/>
        </w:rPr>
      </w:pPr>
    </w:p>
    <w:p w:rsidR="00C67150" w:rsidRPr="009308F0" w:rsidRDefault="00C67150" w:rsidP="009308F0">
      <w:pPr>
        <w:widowControl w:val="0"/>
        <w:autoSpaceDE w:val="0"/>
        <w:autoSpaceDN w:val="0"/>
        <w:adjustRightInd w:val="0"/>
        <w:spacing w:after="0" w:line="240" w:lineRule="auto"/>
        <w:jc w:val="center"/>
        <w:rPr>
          <w:rFonts w:ascii="Times New Roman" w:hAnsi="Times New Roman" w:cs="Times New Roman"/>
          <w:sz w:val="24"/>
          <w:szCs w:val="24"/>
        </w:rPr>
      </w:pPr>
      <w:r w:rsidRPr="009308F0">
        <w:rPr>
          <w:rFonts w:ascii="Times New Roman" w:hAnsi="Times New Roman" w:cs="Times New Roman"/>
          <w:sz w:val="24"/>
          <w:szCs w:val="24"/>
        </w:rPr>
        <w:t>„§ 20</w:t>
      </w:r>
    </w:p>
    <w:p w:rsidR="00C67150" w:rsidRPr="009308F0" w:rsidRDefault="00C67150" w:rsidP="009308F0">
      <w:pPr>
        <w:spacing w:after="0" w:line="240" w:lineRule="auto"/>
        <w:jc w:val="center"/>
        <w:rPr>
          <w:rFonts w:ascii="Times New Roman" w:hAnsi="Times New Roman" w:cs="Times New Roman"/>
          <w:sz w:val="24"/>
          <w:szCs w:val="24"/>
        </w:rPr>
      </w:pPr>
      <w:r w:rsidRPr="009308F0">
        <w:rPr>
          <w:rFonts w:ascii="Times New Roman" w:hAnsi="Times New Roman" w:cs="Times New Roman"/>
          <w:sz w:val="24"/>
          <w:szCs w:val="24"/>
        </w:rPr>
        <w:t xml:space="preserve">Prevod </w:t>
      </w:r>
      <w:r w:rsidR="009F14FE" w:rsidRPr="009308F0">
        <w:rPr>
          <w:rFonts w:ascii="Times New Roman" w:hAnsi="Times New Roman" w:cs="Times New Roman"/>
          <w:sz w:val="24"/>
          <w:szCs w:val="24"/>
        </w:rPr>
        <w:t>úžitkového vzoru</w:t>
      </w:r>
    </w:p>
    <w:p w:rsidR="00C67150" w:rsidRPr="009308F0" w:rsidRDefault="00C67150" w:rsidP="009308F0">
      <w:pPr>
        <w:spacing w:after="0" w:line="240" w:lineRule="auto"/>
        <w:rPr>
          <w:rFonts w:ascii="Times New Roman" w:hAnsi="Times New Roman" w:cs="Times New Roman"/>
          <w:sz w:val="24"/>
          <w:szCs w:val="24"/>
        </w:rPr>
      </w:pPr>
    </w:p>
    <w:p w:rsidR="00C67150" w:rsidRPr="009308F0" w:rsidRDefault="00C67150" w:rsidP="009308F0">
      <w:pPr>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(1) Zmluva o prevode úžitkového vzoru musí mať písomnú formu, inak je neplatná. Čiastočný prevod úžitkového vzoru nie je prípustný.</w:t>
      </w:r>
    </w:p>
    <w:p w:rsidR="00C67150" w:rsidRPr="009308F0" w:rsidRDefault="00C67150" w:rsidP="009308F0">
      <w:pPr>
        <w:spacing w:after="0" w:line="240" w:lineRule="auto"/>
        <w:jc w:val="both"/>
        <w:rPr>
          <w:rFonts w:ascii="Times New Roman" w:hAnsi="Times New Roman" w:cs="Times New Roman"/>
          <w:strike/>
          <w:sz w:val="24"/>
          <w:szCs w:val="24"/>
        </w:rPr>
      </w:pPr>
    </w:p>
    <w:p w:rsidR="00C67150" w:rsidRPr="009308F0" w:rsidRDefault="00C67150" w:rsidP="009308F0">
      <w:pPr>
        <w:widowControl w:val="0"/>
        <w:autoSpaceDE w:val="0"/>
        <w:autoSpaceDN w:val="0"/>
        <w:adjustRightInd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 xml:space="preserve">(2) Prevod úžitkového vzoru nadobúda právne účinky voči tretím osobám dňom zápisu prevodu úžitkového vzoru do registra. Práva tretích osôb nadobudnuté pred dňom zápisu prevodu </w:t>
      </w:r>
      <w:r w:rsidR="009F14FE" w:rsidRPr="009308F0">
        <w:rPr>
          <w:rFonts w:ascii="Times New Roman" w:hAnsi="Times New Roman" w:cs="Times New Roman"/>
          <w:sz w:val="24"/>
          <w:szCs w:val="24"/>
        </w:rPr>
        <w:t>úžitkového vzoru</w:t>
      </w:r>
      <w:r w:rsidRPr="009308F0">
        <w:rPr>
          <w:rFonts w:ascii="Times New Roman" w:hAnsi="Times New Roman" w:cs="Times New Roman"/>
          <w:sz w:val="24"/>
          <w:szCs w:val="24"/>
        </w:rPr>
        <w:t xml:space="preserve"> do registra zostávajú zachované.</w:t>
      </w:r>
    </w:p>
    <w:p w:rsidR="00C67150" w:rsidRPr="009308F0" w:rsidRDefault="00C67150" w:rsidP="009308F0">
      <w:pPr>
        <w:spacing w:after="0" w:line="240" w:lineRule="auto"/>
        <w:jc w:val="both"/>
        <w:rPr>
          <w:rFonts w:ascii="Times New Roman" w:hAnsi="Times New Roman" w:cs="Times New Roman"/>
          <w:sz w:val="24"/>
          <w:szCs w:val="24"/>
        </w:rPr>
      </w:pPr>
    </w:p>
    <w:p w:rsidR="00C67150" w:rsidRPr="009308F0" w:rsidRDefault="00C67150" w:rsidP="009308F0">
      <w:pPr>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 xml:space="preserve">(3) Zápis prevodu </w:t>
      </w:r>
      <w:r w:rsidR="009F14FE" w:rsidRPr="009308F0">
        <w:rPr>
          <w:rFonts w:ascii="Times New Roman" w:hAnsi="Times New Roman" w:cs="Times New Roman"/>
          <w:sz w:val="24"/>
          <w:szCs w:val="24"/>
        </w:rPr>
        <w:t>úžitkového vzoru</w:t>
      </w:r>
      <w:r w:rsidRPr="009308F0">
        <w:rPr>
          <w:rFonts w:ascii="Times New Roman" w:hAnsi="Times New Roman" w:cs="Times New Roman"/>
          <w:sz w:val="24"/>
          <w:szCs w:val="24"/>
        </w:rPr>
        <w:t xml:space="preserve"> do registra vykoná úrad na základe žiadosti o zápis prevodu </w:t>
      </w:r>
      <w:r w:rsidR="009F14FE" w:rsidRPr="009308F0">
        <w:rPr>
          <w:rFonts w:ascii="Times New Roman" w:hAnsi="Times New Roman" w:cs="Times New Roman"/>
          <w:sz w:val="24"/>
          <w:szCs w:val="24"/>
        </w:rPr>
        <w:t>úžitkového vzoru</w:t>
      </w:r>
      <w:r w:rsidRPr="009308F0">
        <w:rPr>
          <w:rFonts w:ascii="Times New Roman" w:hAnsi="Times New Roman" w:cs="Times New Roman"/>
          <w:sz w:val="24"/>
          <w:szCs w:val="24"/>
        </w:rPr>
        <w:t xml:space="preserve">, ktorú je oprávnená podať ktorákoľvek zo strán zmluvy o prevode </w:t>
      </w:r>
      <w:r w:rsidR="009F14FE" w:rsidRPr="009308F0">
        <w:rPr>
          <w:rFonts w:ascii="Times New Roman" w:hAnsi="Times New Roman" w:cs="Times New Roman"/>
          <w:sz w:val="24"/>
          <w:szCs w:val="24"/>
        </w:rPr>
        <w:t>úžitkového vzoru</w:t>
      </w:r>
      <w:r w:rsidRPr="009308F0">
        <w:rPr>
          <w:rFonts w:ascii="Times New Roman" w:hAnsi="Times New Roman" w:cs="Times New Roman"/>
          <w:sz w:val="24"/>
          <w:szCs w:val="24"/>
        </w:rPr>
        <w:t>.</w:t>
      </w:r>
    </w:p>
    <w:p w:rsidR="00C67150" w:rsidRPr="009308F0" w:rsidRDefault="00C67150" w:rsidP="009308F0">
      <w:pPr>
        <w:spacing w:after="0" w:line="240" w:lineRule="auto"/>
        <w:ind w:firstLine="708"/>
        <w:jc w:val="both"/>
        <w:rPr>
          <w:rFonts w:ascii="Times New Roman" w:hAnsi="Times New Roman" w:cs="Times New Roman"/>
          <w:sz w:val="24"/>
          <w:szCs w:val="24"/>
        </w:rPr>
      </w:pPr>
    </w:p>
    <w:p w:rsidR="00C67150" w:rsidRPr="009308F0" w:rsidRDefault="00C67150" w:rsidP="009308F0">
      <w:pPr>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lastRenderedPageBreak/>
        <w:t xml:space="preserve">(4) Nadobúdateľ </w:t>
      </w:r>
      <w:r w:rsidR="009F14FE" w:rsidRPr="009308F0">
        <w:rPr>
          <w:rFonts w:ascii="Times New Roman" w:hAnsi="Times New Roman" w:cs="Times New Roman"/>
          <w:sz w:val="24"/>
          <w:szCs w:val="24"/>
        </w:rPr>
        <w:t>úžitkového vzoru</w:t>
      </w:r>
      <w:r w:rsidRPr="009308F0">
        <w:rPr>
          <w:rFonts w:ascii="Times New Roman" w:hAnsi="Times New Roman" w:cs="Times New Roman"/>
          <w:sz w:val="24"/>
          <w:szCs w:val="24"/>
        </w:rPr>
        <w:t xml:space="preserve"> môže vykonávať úkony voči úradu až po doručení žiadosti o zápis prevodu </w:t>
      </w:r>
      <w:r w:rsidR="009F14FE" w:rsidRPr="009308F0">
        <w:rPr>
          <w:rFonts w:ascii="Times New Roman" w:hAnsi="Times New Roman" w:cs="Times New Roman"/>
          <w:sz w:val="24"/>
          <w:szCs w:val="24"/>
        </w:rPr>
        <w:t>úžitkového vzoru</w:t>
      </w:r>
      <w:r w:rsidR="00292637" w:rsidRPr="009308F0">
        <w:rPr>
          <w:rFonts w:ascii="Times New Roman" w:hAnsi="Times New Roman" w:cs="Times New Roman"/>
          <w:sz w:val="24"/>
          <w:szCs w:val="24"/>
        </w:rPr>
        <w:t>; to neplatí pre podanie žiadosti podľa odseku 3 a pre podanie žiadosti o predĺženie platnosti úžitkového vzoru podľa § 26 ods. 2.</w:t>
      </w:r>
      <w:r w:rsidRPr="009308F0">
        <w:rPr>
          <w:rFonts w:ascii="Times New Roman" w:hAnsi="Times New Roman" w:cs="Times New Roman"/>
          <w:sz w:val="24"/>
          <w:szCs w:val="24"/>
        </w:rPr>
        <w:t xml:space="preserve"> </w:t>
      </w:r>
    </w:p>
    <w:p w:rsidR="00C67150" w:rsidRPr="009308F0" w:rsidRDefault="00C67150" w:rsidP="009308F0">
      <w:pPr>
        <w:spacing w:after="0" w:line="240" w:lineRule="auto"/>
        <w:jc w:val="both"/>
        <w:rPr>
          <w:rFonts w:ascii="Times New Roman" w:hAnsi="Times New Roman" w:cs="Times New Roman"/>
          <w:sz w:val="24"/>
          <w:szCs w:val="24"/>
        </w:rPr>
      </w:pPr>
    </w:p>
    <w:p w:rsidR="00C67150" w:rsidRPr="009308F0" w:rsidRDefault="00C67150" w:rsidP="009308F0">
      <w:pPr>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(5) Odseky 1 až 4 sa primerane použijú aj na prevod práv z prihlášky.</w:t>
      </w:r>
    </w:p>
    <w:p w:rsidR="00C67150" w:rsidRPr="009308F0" w:rsidRDefault="00C67150" w:rsidP="009308F0">
      <w:pPr>
        <w:spacing w:after="0" w:line="240" w:lineRule="auto"/>
        <w:jc w:val="center"/>
        <w:rPr>
          <w:rFonts w:ascii="Times New Roman" w:hAnsi="Times New Roman" w:cs="Times New Roman"/>
          <w:sz w:val="24"/>
          <w:szCs w:val="24"/>
        </w:rPr>
      </w:pPr>
    </w:p>
    <w:p w:rsidR="00C67150" w:rsidRPr="009308F0" w:rsidRDefault="00C67150" w:rsidP="009308F0">
      <w:pPr>
        <w:spacing w:after="0" w:line="240" w:lineRule="auto"/>
        <w:jc w:val="center"/>
        <w:rPr>
          <w:rFonts w:ascii="Times New Roman" w:hAnsi="Times New Roman" w:cs="Times New Roman"/>
          <w:sz w:val="24"/>
          <w:szCs w:val="24"/>
        </w:rPr>
      </w:pPr>
      <w:r w:rsidRPr="009308F0">
        <w:rPr>
          <w:rFonts w:ascii="Times New Roman" w:hAnsi="Times New Roman" w:cs="Times New Roman"/>
          <w:sz w:val="24"/>
          <w:szCs w:val="24"/>
        </w:rPr>
        <w:t>§ 2</w:t>
      </w:r>
      <w:r w:rsidR="00CF25BD" w:rsidRPr="009308F0">
        <w:rPr>
          <w:rFonts w:ascii="Times New Roman" w:hAnsi="Times New Roman" w:cs="Times New Roman"/>
          <w:sz w:val="24"/>
          <w:szCs w:val="24"/>
        </w:rPr>
        <w:t>1</w:t>
      </w:r>
    </w:p>
    <w:p w:rsidR="00C67150" w:rsidRPr="009308F0" w:rsidRDefault="00C67150" w:rsidP="009308F0">
      <w:pPr>
        <w:spacing w:after="0" w:line="240" w:lineRule="auto"/>
        <w:jc w:val="center"/>
        <w:rPr>
          <w:rFonts w:ascii="Times New Roman" w:hAnsi="Times New Roman" w:cs="Times New Roman"/>
          <w:sz w:val="24"/>
          <w:szCs w:val="24"/>
        </w:rPr>
      </w:pPr>
      <w:r w:rsidRPr="009308F0">
        <w:rPr>
          <w:rFonts w:ascii="Times New Roman" w:hAnsi="Times New Roman" w:cs="Times New Roman"/>
          <w:sz w:val="24"/>
          <w:szCs w:val="24"/>
        </w:rPr>
        <w:t xml:space="preserve">Prechod </w:t>
      </w:r>
      <w:r w:rsidR="009F14FE" w:rsidRPr="009308F0">
        <w:rPr>
          <w:rFonts w:ascii="Times New Roman" w:hAnsi="Times New Roman" w:cs="Times New Roman"/>
          <w:sz w:val="24"/>
          <w:szCs w:val="24"/>
        </w:rPr>
        <w:t>úžitkového vzoru</w:t>
      </w:r>
    </w:p>
    <w:p w:rsidR="00C67150" w:rsidRPr="009308F0" w:rsidRDefault="00C67150" w:rsidP="009308F0">
      <w:pPr>
        <w:spacing w:after="0" w:line="240" w:lineRule="auto"/>
        <w:rPr>
          <w:rFonts w:ascii="Times New Roman" w:hAnsi="Times New Roman" w:cs="Times New Roman"/>
          <w:sz w:val="24"/>
          <w:szCs w:val="24"/>
        </w:rPr>
      </w:pPr>
    </w:p>
    <w:p w:rsidR="00C67150" w:rsidRPr="009308F0" w:rsidRDefault="00C67150" w:rsidP="009308F0">
      <w:pPr>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 xml:space="preserve">(1) </w:t>
      </w:r>
      <w:r w:rsidR="009F14FE" w:rsidRPr="009308F0">
        <w:rPr>
          <w:rFonts w:ascii="Times New Roman" w:hAnsi="Times New Roman" w:cs="Times New Roman"/>
          <w:sz w:val="24"/>
          <w:szCs w:val="24"/>
        </w:rPr>
        <w:t>Úžitkový vzor</w:t>
      </w:r>
      <w:r w:rsidRPr="009308F0">
        <w:rPr>
          <w:rFonts w:ascii="Times New Roman" w:hAnsi="Times New Roman" w:cs="Times New Roman"/>
          <w:sz w:val="24"/>
          <w:szCs w:val="24"/>
        </w:rPr>
        <w:t xml:space="preserve"> prechádza na nového majiteľa prepisom podľa § 4</w:t>
      </w:r>
      <w:r w:rsidR="009F14FE" w:rsidRPr="009308F0">
        <w:rPr>
          <w:rFonts w:ascii="Times New Roman" w:hAnsi="Times New Roman" w:cs="Times New Roman"/>
          <w:sz w:val="24"/>
          <w:szCs w:val="24"/>
        </w:rPr>
        <w:t>7</w:t>
      </w:r>
      <w:r w:rsidRPr="009308F0">
        <w:rPr>
          <w:rFonts w:ascii="Times New Roman" w:hAnsi="Times New Roman" w:cs="Times New Roman"/>
          <w:sz w:val="24"/>
          <w:szCs w:val="24"/>
        </w:rPr>
        <w:t xml:space="preserve"> a v prípadoch ustanovených osobitnými predpismi.</w:t>
      </w:r>
      <w:r w:rsidRPr="009308F0">
        <w:rPr>
          <w:rFonts w:ascii="Times New Roman" w:hAnsi="Times New Roman" w:cs="Times New Roman"/>
          <w:sz w:val="24"/>
          <w:szCs w:val="24"/>
          <w:vertAlign w:val="superscript"/>
        </w:rPr>
        <w:t>4</w:t>
      </w:r>
      <w:r w:rsidRPr="009308F0">
        <w:rPr>
          <w:rFonts w:ascii="Times New Roman" w:hAnsi="Times New Roman" w:cs="Times New Roman"/>
          <w:sz w:val="24"/>
          <w:szCs w:val="24"/>
        </w:rPr>
        <w:t>)</w:t>
      </w:r>
    </w:p>
    <w:p w:rsidR="00C67150" w:rsidRPr="009308F0" w:rsidRDefault="00C67150" w:rsidP="009308F0">
      <w:pPr>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 xml:space="preserve"> </w:t>
      </w:r>
    </w:p>
    <w:p w:rsidR="00C67150" w:rsidRPr="009308F0" w:rsidRDefault="00C67150" w:rsidP="009308F0">
      <w:pPr>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 xml:space="preserve">(2) Prechod </w:t>
      </w:r>
      <w:r w:rsidR="009F14FE" w:rsidRPr="009308F0">
        <w:rPr>
          <w:rFonts w:ascii="Times New Roman" w:hAnsi="Times New Roman" w:cs="Times New Roman"/>
          <w:sz w:val="24"/>
          <w:szCs w:val="24"/>
        </w:rPr>
        <w:t>úžitkového vzoru</w:t>
      </w:r>
      <w:r w:rsidRPr="009308F0">
        <w:rPr>
          <w:rFonts w:ascii="Times New Roman" w:hAnsi="Times New Roman" w:cs="Times New Roman"/>
          <w:sz w:val="24"/>
          <w:szCs w:val="24"/>
        </w:rPr>
        <w:t xml:space="preserve"> nadobúda právne účinky voči tretím osobám dňom zápisu prechodu </w:t>
      </w:r>
      <w:r w:rsidR="009F14FE" w:rsidRPr="009308F0">
        <w:rPr>
          <w:rFonts w:ascii="Times New Roman" w:hAnsi="Times New Roman" w:cs="Times New Roman"/>
          <w:sz w:val="24"/>
          <w:szCs w:val="24"/>
        </w:rPr>
        <w:t>úžitkového vzoru</w:t>
      </w:r>
      <w:r w:rsidRPr="009308F0">
        <w:rPr>
          <w:rFonts w:ascii="Times New Roman" w:hAnsi="Times New Roman" w:cs="Times New Roman"/>
          <w:sz w:val="24"/>
          <w:szCs w:val="24"/>
        </w:rPr>
        <w:t xml:space="preserve"> do registra. </w:t>
      </w:r>
      <w:r w:rsidR="00F05378" w:rsidRPr="009308F0">
        <w:rPr>
          <w:rFonts w:ascii="Times New Roman" w:eastAsiaTheme="minorEastAsia" w:hAnsi="Times New Roman" w:cs="Times New Roman"/>
          <w:sz w:val="24"/>
          <w:szCs w:val="24"/>
          <w:lang w:eastAsia="sk-SK"/>
        </w:rPr>
        <w:t xml:space="preserve">Práva tretích osôb nadobudnuté pred dňom prechodu úžitkového vzoru zostávajú zachované; </w:t>
      </w:r>
      <w:r w:rsidR="00F05378" w:rsidRPr="009308F0">
        <w:rPr>
          <w:rFonts w:ascii="Times New Roman" w:hAnsi="Times New Roman" w:cs="Times New Roman"/>
          <w:sz w:val="24"/>
          <w:szCs w:val="24"/>
        </w:rPr>
        <w:t>to neplatí, ak ide o prepis podľa § 47</w:t>
      </w:r>
      <w:r w:rsidR="00F05378" w:rsidRPr="009308F0">
        <w:rPr>
          <w:rFonts w:ascii="Times New Roman" w:eastAsiaTheme="minorEastAsia" w:hAnsi="Times New Roman" w:cs="Times New Roman"/>
          <w:sz w:val="24"/>
          <w:szCs w:val="24"/>
          <w:lang w:eastAsia="sk-SK"/>
        </w:rPr>
        <w:t>.</w:t>
      </w:r>
    </w:p>
    <w:p w:rsidR="00C67150" w:rsidRPr="009308F0" w:rsidRDefault="00C67150" w:rsidP="009308F0">
      <w:pPr>
        <w:widowControl w:val="0"/>
        <w:autoSpaceDE w:val="0"/>
        <w:autoSpaceDN w:val="0"/>
        <w:adjustRightInd w:val="0"/>
        <w:spacing w:after="0" w:line="240" w:lineRule="auto"/>
        <w:jc w:val="both"/>
        <w:rPr>
          <w:rFonts w:ascii="Times New Roman" w:hAnsi="Times New Roman" w:cs="Times New Roman"/>
          <w:sz w:val="24"/>
          <w:szCs w:val="24"/>
        </w:rPr>
      </w:pPr>
    </w:p>
    <w:p w:rsidR="00C67150" w:rsidRPr="009308F0" w:rsidRDefault="00C67150" w:rsidP="009308F0">
      <w:pPr>
        <w:widowControl w:val="0"/>
        <w:autoSpaceDE w:val="0"/>
        <w:autoSpaceDN w:val="0"/>
        <w:adjustRightInd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 xml:space="preserve">(3) Zápis prechodu </w:t>
      </w:r>
      <w:r w:rsidR="009F14FE" w:rsidRPr="009308F0">
        <w:rPr>
          <w:rFonts w:ascii="Times New Roman" w:hAnsi="Times New Roman" w:cs="Times New Roman"/>
          <w:sz w:val="24"/>
          <w:szCs w:val="24"/>
        </w:rPr>
        <w:t>úžitkového vzoru</w:t>
      </w:r>
      <w:r w:rsidRPr="009308F0">
        <w:rPr>
          <w:rFonts w:ascii="Times New Roman" w:hAnsi="Times New Roman" w:cs="Times New Roman"/>
          <w:sz w:val="24"/>
          <w:szCs w:val="24"/>
        </w:rPr>
        <w:t xml:space="preserve"> do registra vykoná úrad na základe žiadosti pôvodného majiteľa </w:t>
      </w:r>
      <w:r w:rsidR="009F14FE" w:rsidRPr="009308F0">
        <w:rPr>
          <w:rFonts w:ascii="Times New Roman" w:hAnsi="Times New Roman" w:cs="Times New Roman"/>
          <w:sz w:val="24"/>
          <w:szCs w:val="24"/>
        </w:rPr>
        <w:t>úžitkového vzoru</w:t>
      </w:r>
      <w:r w:rsidRPr="009308F0">
        <w:rPr>
          <w:rFonts w:ascii="Times New Roman" w:hAnsi="Times New Roman" w:cs="Times New Roman"/>
          <w:sz w:val="24"/>
          <w:szCs w:val="24"/>
        </w:rPr>
        <w:t xml:space="preserve"> alebo na základe žiadosti nového majiteľa </w:t>
      </w:r>
      <w:r w:rsidR="009F14FE" w:rsidRPr="009308F0">
        <w:rPr>
          <w:rFonts w:ascii="Times New Roman" w:hAnsi="Times New Roman" w:cs="Times New Roman"/>
          <w:sz w:val="24"/>
          <w:szCs w:val="24"/>
        </w:rPr>
        <w:t>úžitkového vzoru</w:t>
      </w:r>
      <w:r w:rsidRPr="009308F0">
        <w:rPr>
          <w:rFonts w:ascii="Times New Roman" w:hAnsi="Times New Roman" w:cs="Times New Roman"/>
          <w:sz w:val="24"/>
          <w:szCs w:val="24"/>
        </w:rPr>
        <w:t>.</w:t>
      </w:r>
    </w:p>
    <w:p w:rsidR="00C67150" w:rsidRPr="009308F0" w:rsidRDefault="00C67150" w:rsidP="009308F0">
      <w:pPr>
        <w:widowControl w:val="0"/>
        <w:autoSpaceDE w:val="0"/>
        <w:autoSpaceDN w:val="0"/>
        <w:adjustRightInd w:val="0"/>
        <w:spacing w:after="0" w:line="240" w:lineRule="auto"/>
        <w:jc w:val="both"/>
        <w:rPr>
          <w:rFonts w:ascii="Times New Roman" w:hAnsi="Times New Roman" w:cs="Times New Roman"/>
          <w:sz w:val="24"/>
          <w:szCs w:val="24"/>
        </w:rPr>
      </w:pPr>
    </w:p>
    <w:p w:rsidR="00C67150" w:rsidRPr="009308F0" w:rsidRDefault="00C67150" w:rsidP="009308F0">
      <w:pPr>
        <w:widowControl w:val="0"/>
        <w:autoSpaceDE w:val="0"/>
        <w:autoSpaceDN w:val="0"/>
        <w:adjustRightInd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 xml:space="preserve">(4) Nový majiteľ </w:t>
      </w:r>
      <w:r w:rsidR="009F14FE" w:rsidRPr="009308F0">
        <w:rPr>
          <w:rFonts w:ascii="Times New Roman" w:hAnsi="Times New Roman" w:cs="Times New Roman"/>
          <w:sz w:val="24"/>
          <w:szCs w:val="24"/>
        </w:rPr>
        <w:t>úžitkového vzoru</w:t>
      </w:r>
      <w:r w:rsidRPr="009308F0">
        <w:rPr>
          <w:rFonts w:ascii="Times New Roman" w:hAnsi="Times New Roman" w:cs="Times New Roman"/>
          <w:sz w:val="24"/>
          <w:szCs w:val="24"/>
        </w:rPr>
        <w:t xml:space="preserve"> môže vykonávať úkony voči úradu až po doručení žiadosti o zápis prechodu </w:t>
      </w:r>
      <w:r w:rsidR="009F14FE" w:rsidRPr="009308F0">
        <w:rPr>
          <w:rFonts w:ascii="Times New Roman" w:hAnsi="Times New Roman" w:cs="Times New Roman"/>
          <w:sz w:val="24"/>
          <w:szCs w:val="24"/>
        </w:rPr>
        <w:t>úžitkového vzoru</w:t>
      </w:r>
      <w:r w:rsidR="00292637" w:rsidRPr="009308F0">
        <w:rPr>
          <w:rFonts w:ascii="Times New Roman" w:hAnsi="Times New Roman" w:cs="Times New Roman"/>
          <w:sz w:val="24"/>
          <w:szCs w:val="24"/>
        </w:rPr>
        <w:t>; to neplatí pre podanie žiadosti podľa odseku 3 a pre podanie žiadosti o predĺženie platnosti úžitkového vzoru podľa § 26 ods. 2.</w:t>
      </w:r>
      <w:r w:rsidRPr="009308F0">
        <w:rPr>
          <w:rFonts w:ascii="Times New Roman" w:hAnsi="Times New Roman" w:cs="Times New Roman"/>
          <w:sz w:val="24"/>
          <w:szCs w:val="24"/>
        </w:rPr>
        <w:t xml:space="preserve"> </w:t>
      </w:r>
    </w:p>
    <w:p w:rsidR="00292637" w:rsidRPr="009308F0" w:rsidRDefault="00292637" w:rsidP="009308F0">
      <w:pPr>
        <w:widowControl w:val="0"/>
        <w:autoSpaceDE w:val="0"/>
        <w:autoSpaceDN w:val="0"/>
        <w:adjustRightInd w:val="0"/>
        <w:spacing w:after="0" w:line="240" w:lineRule="auto"/>
        <w:jc w:val="both"/>
        <w:rPr>
          <w:rFonts w:ascii="Times New Roman" w:hAnsi="Times New Roman" w:cs="Times New Roman"/>
          <w:sz w:val="24"/>
          <w:szCs w:val="24"/>
        </w:rPr>
      </w:pPr>
    </w:p>
    <w:p w:rsidR="00746968" w:rsidRPr="009308F0" w:rsidRDefault="00C67150" w:rsidP="009308F0">
      <w:pPr>
        <w:widowControl w:val="0"/>
        <w:autoSpaceDE w:val="0"/>
        <w:autoSpaceDN w:val="0"/>
        <w:adjustRightInd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(5) Odseky 1 až 4 sa primerane použijú aj na prechod práv z prihlášky.</w:t>
      </w:r>
    </w:p>
    <w:p w:rsidR="00746968" w:rsidRDefault="00746968" w:rsidP="00C67150">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22</w:t>
      </w:r>
    </w:p>
    <w:p w:rsidR="00602E44" w:rsidRPr="00B873E9" w:rsidRDefault="00602E44"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Záložné právo</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K úžitkovému vzoru možno zriadiť záložné právo. Zriadenie záložného práva k časti úžitkového vzoru nie je prípustné.</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602E44" w:rsidRPr="00B873E9" w:rsidRDefault="00602E44" w:rsidP="00D97A5D">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987DDD">
        <w:rPr>
          <w:rFonts w:ascii="Times New Roman" w:hAnsi="Times New Roman" w:cs="Times New Roman"/>
          <w:sz w:val="24"/>
          <w:szCs w:val="24"/>
        </w:rPr>
        <w:t>2</w:t>
      </w:r>
      <w:r w:rsidRPr="00B873E9">
        <w:rPr>
          <w:rFonts w:ascii="Times New Roman" w:hAnsi="Times New Roman" w:cs="Times New Roman"/>
          <w:sz w:val="24"/>
          <w:szCs w:val="24"/>
        </w:rPr>
        <w:t>) Zmluva o zriadení záložného práva</w:t>
      </w:r>
      <w:r w:rsidR="00987DDD">
        <w:rPr>
          <w:rFonts w:ascii="Times New Roman" w:hAnsi="Times New Roman" w:cs="Times New Roman"/>
          <w:sz w:val="24"/>
          <w:szCs w:val="24"/>
        </w:rPr>
        <w:t xml:space="preserve"> k úžitkovému vzoru</w:t>
      </w:r>
      <w:r w:rsidRPr="00B873E9">
        <w:rPr>
          <w:rFonts w:ascii="Times New Roman" w:hAnsi="Times New Roman" w:cs="Times New Roman"/>
          <w:sz w:val="24"/>
          <w:szCs w:val="24"/>
        </w:rPr>
        <w:t xml:space="preserve"> musí mať písomnú formu, inak je neplatná.</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987DDD">
        <w:rPr>
          <w:rFonts w:ascii="Times New Roman" w:hAnsi="Times New Roman" w:cs="Times New Roman"/>
          <w:sz w:val="24"/>
          <w:szCs w:val="24"/>
        </w:rPr>
        <w:t>3</w:t>
      </w:r>
      <w:r w:rsidRPr="00B873E9">
        <w:rPr>
          <w:rFonts w:ascii="Times New Roman" w:hAnsi="Times New Roman" w:cs="Times New Roman"/>
          <w:sz w:val="24"/>
          <w:szCs w:val="24"/>
        </w:rPr>
        <w:t xml:space="preserve">) Úrad na žiadosť záložného veriteľa alebo </w:t>
      </w:r>
      <w:r w:rsidR="008E46D7">
        <w:rPr>
          <w:rFonts w:ascii="Times New Roman" w:hAnsi="Times New Roman" w:cs="Times New Roman"/>
          <w:sz w:val="24"/>
          <w:szCs w:val="24"/>
        </w:rPr>
        <w:t>žiadosť záložcu</w:t>
      </w:r>
      <w:r w:rsidRPr="00B873E9">
        <w:rPr>
          <w:rFonts w:ascii="Times New Roman" w:hAnsi="Times New Roman" w:cs="Times New Roman"/>
          <w:sz w:val="24"/>
          <w:szCs w:val="24"/>
        </w:rPr>
        <w:t xml:space="preserve"> vykoná zápis </w:t>
      </w:r>
      <w:r w:rsidR="00FB1543" w:rsidRPr="00B873E9">
        <w:rPr>
          <w:rFonts w:ascii="Times New Roman" w:hAnsi="Times New Roman" w:cs="Times New Roman"/>
          <w:sz w:val="24"/>
          <w:szCs w:val="24"/>
        </w:rPr>
        <w:t>záložného práva do registra</w:t>
      </w:r>
      <w:r w:rsidRPr="00B873E9">
        <w:rPr>
          <w:rFonts w:ascii="Times New Roman" w:hAnsi="Times New Roman" w:cs="Times New Roman"/>
          <w:sz w:val="24"/>
          <w:szCs w:val="24"/>
        </w:rPr>
        <w:t>.</w:t>
      </w:r>
    </w:p>
    <w:p w:rsidR="00602E44" w:rsidRPr="00B873E9" w:rsidRDefault="00602E44" w:rsidP="00082161">
      <w:pPr>
        <w:spacing w:after="0" w:line="240" w:lineRule="auto"/>
        <w:ind w:firstLine="708"/>
        <w:jc w:val="both"/>
        <w:rPr>
          <w:rFonts w:ascii="Times New Roman" w:hAnsi="Times New Roman" w:cs="Times New Roman"/>
          <w:sz w:val="24"/>
          <w:szCs w:val="24"/>
        </w:rPr>
      </w:pPr>
    </w:p>
    <w:p w:rsidR="00987DDD"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w:t>
      </w:r>
      <w:r w:rsidR="00987DDD" w:rsidRPr="009308F0">
        <w:rPr>
          <w:rFonts w:ascii="Times New Roman" w:hAnsi="Times New Roman" w:cs="Times New Roman"/>
          <w:sz w:val="24"/>
          <w:szCs w:val="24"/>
        </w:rPr>
        <w:t>4</w:t>
      </w:r>
      <w:r w:rsidRPr="009308F0">
        <w:rPr>
          <w:rFonts w:ascii="Times New Roman" w:hAnsi="Times New Roman" w:cs="Times New Roman"/>
          <w:sz w:val="24"/>
          <w:szCs w:val="24"/>
        </w:rPr>
        <w:t xml:space="preserve">) </w:t>
      </w:r>
      <w:r w:rsidR="00C875B0" w:rsidRPr="009308F0">
        <w:rPr>
          <w:rFonts w:ascii="Times New Roman" w:hAnsi="Times New Roman" w:cs="Times New Roman"/>
          <w:sz w:val="24"/>
          <w:szCs w:val="24"/>
        </w:rPr>
        <w:t>O</w:t>
      </w:r>
      <w:r w:rsidRPr="009308F0">
        <w:rPr>
          <w:rFonts w:ascii="Times New Roman" w:hAnsi="Times New Roman" w:cs="Times New Roman"/>
          <w:sz w:val="24"/>
          <w:szCs w:val="24"/>
        </w:rPr>
        <w:t>dsek</w:t>
      </w:r>
      <w:r w:rsidR="00C875B0" w:rsidRPr="009308F0">
        <w:rPr>
          <w:rFonts w:ascii="Times New Roman" w:hAnsi="Times New Roman" w:cs="Times New Roman"/>
          <w:sz w:val="24"/>
          <w:szCs w:val="24"/>
        </w:rPr>
        <w:t>y</w:t>
      </w:r>
      <w:r w:rsidRPr="009308F0">
        <w:rPr>
          <w:rFonts w:ascii="Times New Roman" w:hAnsi="Times New Roman" w:cs="Times New Roman"/>
          <w:sz w:val="24"/>
          <w:szCs w:val="24"/>
        </w:rPr>
        <w:t xml:space="preserve"> 1 až </w:t>
      </w:r>
      <w:r w:rsidR="00987DDD" w:rsidRPr="009308F0">
        <w:rPr>
          <w:rFonts w:ascii="Times New Roman" w:hAnsi="Times New Roman" w:cs="Times New Roman"/>
          <w:sz w:val="24"/>
          <w:szCs w:val="24"/>
        </w:rPr>
        <w:t xml:space="preserve">3 </w:t>
      </w:r>
      <w:r w:rsidRPr="009308F0">
        <w:rPr>
          <w:rFonts w:ascii="Times New Roman" w:hAnsi="Times New Roman" w:cs="Times New Roman"/>
          <w:sz w:val="24"/>
          <w:szCs w:val="24"/>
        </w:rPr>
        <w:t>sa primerane použijú aj na záložné právo k prihláške</w:t>
      </w:r>
      <w:r w:rsidR="008E46D7" w:rsidRPr="009308F0">
        <w:rPr>
          <w:rFonts w:ascii="Times New Roman" w:hAnsi="Times New Roman" w:cs="Times New Roman"/>
          <w:sz w:val="24"/>
          <w:szCs w:val="24"/>
        </w:rPr>
        <w:t xml:space="preserve"> a na záložné právo k úžitkovému vzoru, ktorý by bol zapísaný v budúcnosti</w:t>
      </w:r>
      <w:r w:rsidR="003F037B" w:rsidRPr="009308F0">
        <w:rPr>
          <w:rFonts w:ascii="Times New Roman" w:hAnsi="Times New Roman" w:cs="Times New Roman"/>
          <w:sz w:val="24"/>
          <w:szCs w:val="24"/>
          <w:vertAlign w:val="superscript"/>
        </w:rPr>
        <w:t>8</w:t>
      </w:r>
      <w:r w:rsidR="00D97A5D" w:rsidRPr="009308F0">
        <w:rPr>
          <w:rFonts w:ascii="Times New Roman" w:hAnsi="Times New Roman" w:cs="Times New Roman"/>
          <w:sz w:val="24"/>
          <w:szCs w:val="24"/>
          <w:vertAlign w:val="superscript"/>
        </w:rPr>
        <w:t>a</w:t>
      </w:r>
      <w:r w:rsidR="008E46D7" w:rsidRPr="009308F0">
        <w:rPr>
          <w:rFonts w:ascii="Times New Roman" w:hAnsi="Times New Roman" w:cs="Times New Roman"/>
          <w:sz w:val="24"/>
          <w:szCs w:val="24"/>
        </w:rPr>
        <w:t>) (ďalej len „záložné právo k prihláške“). Zápisom úžitkového vzoru nie je zápis záložného práva k prihláške dotknutý a považuje sa za zápis záložného práva k úžitkovému vzoru, ak v zmluve o zriadení záložného práva nie je dohodnuté inak alebo ak z rozhodnutia, ktorým bolo záložné právo zriadené, nevyplýva inak. Úpravou alebo rozdelením prihlášky (§ 39) nie je zápis záložného práva k prihláške dotknutý; ak ide o rozdelenie prihlášky (§ 39 ods. 2), úrad zapíše záložné právo aj k vylúčeným prihláškam</w:t>
      </w:r>
      <w:r w:rsidRPr="009308F0">
        <w:rPr>
          <w:rFonts w:ascii="Times New Roman" w:hAnsi="Times New Roman" w:cs="Times New Roman"/>
          <w:sz w:val="24"/>
          <w:szCs w:val="24"/>
        </w:rPr>
        <w:t>.</w:t>
      </w:r>
    </w:p>
    <w:p w:rsidR="00987DDD" w:rsidRDefault="00987DDD" w:rsidP="00082161">
      <w:pPr>
        <w:widowControl w:val="0"/>
        <w:autoSpaceDE w:val="0"/>
        <w:autoSpaceDN w:val="0"/>
        <w:adjustRightInd w:val="0"/>
        <w:spacing w:after="0" w:line="240" w:lineRule="auto"/>
        <w:jc w:val="both"/>
        <w:rPr>
          <w:rFonts w:ascii="Times New Roman" w:hAnsi="Times New Roman" w:cs="Times New Roman"/>
          <w:sz w:val="24"/>
          <w:szCs w:val="24"/>
        </w:rPr>
      </w:pPr>
    </w:p>
    <w:p w:rsidR="008E46D7" w:rsidRDefault="00987DDD" w:rsidP="008E46D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N</w:t>
      </w:r>
      <w:r w:rsidRPr="00B873E9">
        <w:rPr>
          <w:rFonts w:ascii="Times New Roman" w:hAnsi="Times New Roman" w:cs="Times New Roman"/>
          <w:sz w:val="24"/>
          <w:szCs w:val="24"/>
        </w:rPr>
        <w:t>a vznik, zánik a výkon záložného práva</w:t>
      </w:r>
      <w:r>
        <w:rPr>
          <w:rFonts w:ascii="Times New Roman" w:hAnsi="Times New Roman" w:cs="Times New Roman"/>
          <w:sz w:val="24"/>
          <w:szCs w:val="24"/>
        </w:rPr>
        <w:t xml:space="preserve"> k úžitkovému vzoru</w:t>
      </w:r>
      <w:r w:rsidRPr="00B873E9">
        <w:rPr>
          <w:rFonts w:ascii="Times New Roman" w:hAnsi="Times New Roman" w:cs="Times New Roman"/>
          <w:sz w:val="24"/>
          <w:szCs w:val="24"/>
        </w:rPr>
        <w:t xml:space="preserve">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Občianskeho zákonníka</w:t>
      </w:r>
      <w:r w:rsidRPr="008E46D7">
        <w:rPr>
          <w:rFonts w:ascii="Times New Roman" w:hAnsi="Times New Roman" w:cs="Times New Roman"/>
          <w:sz w:val="24"/>
          <w:szCs w:val="24"/>
          <w:vertAlign w:val="superscript"/>
        </w:rPr>
        <w:t>9</w:t>
      </w:r>
      <w:r w:rsidRPr="00B873E9">
        <w:rPr>
          <w:rFonts w:ascii="Times New Roman" w:hAnsi="Times New Roman" w:cs="Times New Roman"/>
          <w:sz w:val="24"/>
          <w:szCs w:val="24"/>
        </w:rPr>
        <w:t>)</w:t>
      </w:r>
      <w:r>
        <w:rPr>
          <w:rFonts w:ascii="Times New Roman" w:hAnsi="Times New Roman" w:cs="Times New Roman"/>
          <w:sz w:val="24"/>
          <w:szCs w:val="24"/>
        </w:rPr>
        <w:t>,</w:t>
      </w:r>
      <w:r w:rsidRPr="00B873E9">
        <w:rPr>
          <w:rFonts w:ascii="Times New Roman" w:hAnsi="Times New Roman" w:cs="Times New Roman"/>
          <w:sz w:val="24"/>
          <w:szCs w:val="24"/>
        </w:rPr>
        <w:t xml:space="preserve"> </w:t>
      </w:r>
      <w:r>
        <w:rPr>
          <w:rFonts w:ascii="Times New Roman" w:hAnsi="Times New Roman" w:cs="Times New Roman"/>
          <w:sz w:val="24"/>
          <w:szCs w:val="24"/>
        </w:rPr>
        <w:t>a</w:t>
      </w:r>
      <w:r w:rsidRPr="00B873E9">
        <w:rPr>
          <w:rFonts w:ascii="Times New Roman" w:hAnsi="Times New Roman" w:cs="Times New Roman"/>
          <w:sz w:val="24"/>
          <w:szCs w:val="24"/>
        </w:rPr>
        <w:t xml:space="preserve">k </w:t>
      </w:r>
      <w:r>
        <w:rPr>
          <w:rFonts w:ascii="Times New Roman" w:hAnsi="Times New Roman" w:cs="Times New Roman"/>
          <w:sz w:val="24"/>
          <w:szCs w:val="24"/>
        </w:rPr>
        <w:t>v odsekoch 1 až 4 nie je ustanovené inak.</w:t>
      </w:r>
    </w:p>
    <w:p w:rsidR="008E46D7" w:rsidRPr="00B873E9" w:rsidRDefault="008E46D7" w:rsidP="00082161">
      <w:pPr>
        <w:widowControl w:val="0"/>
        <w:tabs>
          <w:tab w:val="center" w:pos="4536"/>
          <w:tab w:val="left" w:pos="5250"/>
        </w:tabs>
        <w:autoSpaceDE w:val="0"/>
        <w:autoSpaceDN w:val="0"/>
        <w:adjustRightInd w:val="0"/>
        <w:spacing w:after="0" w:line="240" w:lineRule="auto"/>
        <w:jc w:val="center"/>
        <w:rPr>
          <w:rFonts w:ascii="Times New Roman" w:hAnsi="Times New Roman" w:cs="Times New Roman"/>
          <w:sz w:val="24"/>
          <w:szCs w:val="24"/>
        </w:rPr>
      </w:pPr>
    </w:p>
    <w:p w:rsidR="00602E44" w:rsidRPr="00B873E9" w:rsidRDefault="00602E44" w:rsidP="00082161">
      <w:pPr>
        <w:widowControl w:val="0"/>
        <w:tabs>
          <w:tab w:val="center" w:pos="4536"/>
          <w:tab w:val="left" w:pos="5250"/>
        </w:tabs>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23</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lastRenderedPageBreak/>
        <w:t>Licenčná zmluva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 xml:space="preserve">(1) Majiteľ úžitkového vzoru môže udeliť inej osobe oprávnenie </w:t>
      </w:r>
      <w:r w:rsidR="00327945" w:rsidRPr="009308F0">
        <w:rPr>
          <w:rFonts w:ascii="Times New Roman" w:hAnsi="Times New Roman" w:cs="Times New Roman"/>
          <w:sz w:val="24"/>
          <w:szCs w:val="24"/>
        </w:rPr>
        <w:t>na využívanie</w:t>
      </w:r>
      <w:r w:rsidRPr="009308F0">
        <w:rPr>
          <w:rFonts w:ascii="Times New Roman" w:hAnsi="Times New Roman" w:cs="Times New Roman"/>
          <w:sz w:val="24"/>
          <w:szCs w:val="24"/>
        </w:rPr>
        <w:t xml:space="preserve"> úžitkov</w:t>
      </w:r>
      <w:r w:rsidR="009308F0">
        <w:rPr>
          <w:rFonts w:ascii="Times New Roman" w:hAnsi="Times New Roman" w:cs="Times New Roman"/>
          <w:sz w:val="24"/>
          <w:szCs w:val="24"/>
        </w:rPr>
        <w:t>ého</w:t>
      </w:r>
      <w:r w:rsidRPr="009308F0">
        <w:rPr>
          <w:rFonts w:ascii="Times New Roman" w:hAnsi="Times New Roman" w:cs="Times New Roman"/>
          <w:sz w:val="24"/>
          <w:szCs w:val="24"/>
        </w:rPr>
        <w:t xml:space="preserve"> vzor</w:t>
      </w:r>
      <w:r w:rsidR="009308F0">
        <w:rPr>
          <w:rFonts w:ascii="Times New Roman" w:hAnsi="Times New Roman" w:cs="Times New Roman"/>
          <w:sz w:val="24"/>
          <w:szCs w:val="24"/>
        </w:rPr>
        <w:t>u</w:t>
      </w:r>
      <w:r w:rsidRPr="00B873E9">
        <w:rPr>
          <w:rFonts w:ascii="Times New Roman" w:hAnsi="Times New Roman" w:cs="Times New Roman"/>
          <w:sz w:val="24"/>
          <w:szCs w:val="24"/>
        </w:rPr>
        <w:t xml:space="preserve"> (ďalej len „licencia“) licenčnou zmluvou. </w:t>
      </w:r>
    </w:p>
    <w:p w:rsidR="00327945" w:rsidRDefault="00327945" w:rsidP="00082161">
      <w:pPr>
        <w:widowControl w:val="0"/>
        <w:autoSpaceDE w:val="0"/>
        <w:autoSpaceDN w:val="0"/>
        <w:adjustRightInd w:val="0"/>
        <w:spacing w:after="0" w:line="240" w:lineRule="auto"/>
        <w:jc w:val="both"/>
        <w:rPr>
          <w:rFonts w:ascii="Times New Roman" w:hAnsi="Times New Roman" w:cs="Times New Roman"/>
          <w:sz w:val="24"/>
          <w:szCs w:val="24"/>
        </w:rPr>
      </w:pPr>
    </w:p>
    <w:p w:rsidR="00327945"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6C393E">
        <w:rPr>
          <w:rFonts w:ascii="Times New Roman" w:hAnsi="Times New Roman" w:cs="Times New Roman"/>
          <w:sz w:val="24"/>
          <w:szCs w:val="24"/>
        </w:rPr>
        <w:t>2</w:t>
      </w:r>
      <w:r w:rsidRPr="00B873E9">
        <w:rPr>
          <w:rFonts w:ascii="Times New Roman" w:hAnsi="Times New Roman" w:cs="Times New Roman"/>
          <w:sz w:val="24"/>
          <w:szCs w:val="24"/>
        </w:rPr>
        <w:t xml:space="preserve">) </w:t>
      </w:r>
      <w:r w:rsidR="00C875B0">
        <w:rPr>
          <w:rFonts w:ascii="Times New Roman" w:hAnsi="Times New Roman" w:cs="Times New Roman"/>
          <w:sz w:val="24"/>
          <w:szCs w:val="24"/>
        </w:rPr>
        <w:t>Licencia</w:t>
      </w:r>
      <w:r w:rsidRPr="00B873E9">
        <w:rPr>
          <w:rFonts w:ascii="Times New Roman" w:hAnsi="Times New Roman" w:cs="Times New Roman"/>
          <w:sz w:val="24"/>
          <w:szCs w:val="24"/>
        </w:rPr>
        <w:t xml:space="preserve"> nadobúda právne účinky voči tretím osobám dňom zápisu do registra. Zápis </w:t>
      </w:r>
      <w:r w:rsidR="00C875B0">
        <w:rPr>
          <w:rFonts w:ascii="Times New Roman" w:hAnsi="Times New Roman" w:cs="Times New Roman"/>
          <w:sz w:val="24"/>
          <w:szCs w:val="24"/>
        </w:rPr>
        <w:t>licencie</w:t>
      </w:r>
      <w:r w:rsidRPr="00B873E9">
        <w:rPr>
          <w:rFonts w:ascii="Times New Roman" w:hAnsi="Times New Roman" w:cs="Times New Roman"/>
          <w:sz w:val="24"/>
          <w:szCs w:val="24"/>
        </w:rPr>
        <w:t xml:space="preserve"> vykoná úrad na základe žiadosti</w:t>
      </w:r>
      <w:r w:rsidR="00C875B0">
        <w:rPr>
          <w:rFonts w:ascii="Times New Roman" w:hAnsi="Times New Roman" w:cs="Times New Roman"/>
          <w:sz w:val="24"/>
          <w:szCs w:val="24"/>
        </w:rPr>
        <w:t xml:space="preserve"> o zápis licencie</w:t>
      </w:r>
      <w:r w:rsidRPr="00B873E9">
        <w:rPr>
          <w:rFonts w:ascii="Times New Roman" w:hAnsi="Times New Roman" w:cs="Times New Roman"/>
          <w:sz w:val="24"/>
          <w:szCs w:val="24"/>
        </w:rPr>
        <w:t>, ktorú je oprávnená podať ktorákoľvek zo strán</w:t>
      </w:r>
      <w:r w:rsidR="00C875B0">
        <w:rPr>
          <w:rFonts w:ascii="Times New Roman" w:hAnsi="Times New Roman" w:cs="Times New Roman"/>
          <w:sz w:val="24"/>
          <w:szCs w:val="24"/>
        </w:rPr>
        <w:t xml:space="preserve"> licenčnej zmluvy</w:t>
      </w:r>
      <w:r w:rsidRPr="00B873E9">
        <w:rPr>
          <w:rFonts w:ascii="Times New Roman" w:hAnsi="Times New Roman" w:cs="Times New Roman"/>
          <w:sz w:val="24"/>
          <w:szCs w:val="24"/>
        </w:rPr>
        <w:t>.</w:t>
      </w:r>
    </w:p>
    <w:p w:rsidR="00327945" w:rsidRPr="00B873E9" w:rsidRDefault="00327945"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004517">
        <w:rPr>
          <w:rFonts w:ascii="Times New Roman" w:hAnsi="Times New Roman" w:cs="Times New Roman"/>
          <w:sz w:val="24"/>
          <w:szCs w:val="24"/>
        </w:rPr>
        <w:t>3</w:t>
      </w:r>
      <w:r w:rsidRPr="00B873E9">
        <w:rPr>
          <w:rFonts w:ascii="Times New Roman" w:hAnsi="Times New Roman" w:cs="Times New Roman"/>
          <w:sz w:val="24"/>
          <w:szCs w:val="24"/>
        </w:rPr>
        <w:t>) Majiteľ úžitkového vzoru môže udeliť licenčnou zmluvou výlučnú licenciu alebo nevýlučnú licenciu. Ak nie je v licenčnej zmluve dohodnuté, že majiteľ úžitkového vzoru udelil výlučnú licenciu, platí, že udelil nevýlučnú licenciu.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004517">
        <w:rPr>
          <w:rFonts w:ascii="Times New Roman" w:hAnsi="Times New Roman" w:cs="Times New Roman"/>
          <w:sz w:val="24"/>
          <w:szCs w:val="24"/>
        </w:rPr>
        <w:t>4</w:t>
      </w:r>
      <w:r w:rsidRPr="00B873E9">
        <w:rPr>
          <w:rFonts w:ascii="Times New Roman" w:hAnsi="Times New Roman" w:cs="Times New Roman"/>
          <w:sz w:val="24"/>
          <w:szCs w:val="24"/>
        </w:rPr>
        <w:t>) Ak majiteľ úžitkového vzoru udelil výlučnú licenciu, nesmie udeliť tretej osobe licenciu a je povinný, ak nie je v licenčnej zmluve dohodnuté inak, sám sa zdržať využívania úžitkového vzoru.</w:t>
      </w:r>
    </w:p>
    <w:p w:rsidR="00D97A5D" w:rsidRDefault="00D97A5D"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004517">
        <w:rPr>
          <w:rFonts w:ascii="Times New Roman" w:hAnsi="Times New Roman" w:cs="Times New Roman"/>
          <w:sz w:val="24"/>
          <w:szCs w:val="24"/>
        </w:rPr>
        <w:t>5</w:t>
      </w:r>
      <w:r w:rsidRPr="00B873E9">
        <w:rPr>
          <w:rFonts w:ascii="Times New Roman" w:hAnsi="Times New Roman" w:cs="Times New Roman"/>
          <w:sz w:val="24"/>
          <w:szCs w:val="24"/>
        </w:rPr>
        <w:t xml:space="preserve">) Ak majiteľ úžitkového vzoru udelil nevýlučnú licenciu, nie je dotknuté jeho právo využívať úžitkový vzor (§ 13), </w:t>
      </w:r>
      <w:r w:rsidR="00A66BCC">
        <w:rPr>
          <w:rFonts w:ascii="Times New Roman" w:hAnsi="Times New Roman" w:cs="Times New Roman"/>
          <w:sz w:val="24"/>
          <w:szCs w:val="24"/>
        </w:rPr>
        <w:t>ani</w:t>
      </w:r>
      <w:r w:rsidRPr="00B873E9">
        <w:rPr>
          <w:rFonts w:ascii="Times New Roman" w:hAnsi="Times New Roman" w:cs="Times New Roman"/>
          <w:sz w:val="24"/>
          <w:szCs w:val="24"/>
        </w:rPr>
        <w:t xml:space="preserve"> jeho právo udeliť licenciu tretej osobe.</w:t>
      </w:r>
    </w:p>
    <w:p w:rsidR="00A66BCC" w:rsidRPr="00B873E9" w:rsidRDefault="00A66BCC" w:rsidP="00082161">
      <w:pPr>
        <w:widowControl w:val="0"/>
        <w:autoSpaceDE w:val="0"/>
        <w:autoSpaceDN w:val="0"/>
        <w:adjustRightInd w:val="0"/>
        <w:spacing w:after="0" w:line="240" w:lineRule="auto"/>
        <w:jc w:val="both"/>
        <w:rPr>
          <w:rFonts w:ascii="Times New Roman" w:hAnsi="Times New Roman" w:cs="Times New Roman"/>
          <w:sz w:val="24"/>
          <w:szCs w:val="24"/>
        </w:rPr>
      </w:pPr>
    </w:p>
    <w:p w:rsidR="00A66BCC"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004517">
        <w:rPr>
          <w:rFonts w:ascii="Times New Roman" w:hAnsi="Times New Roman" w:cs="Times New Roman"/>
          <w:sz w:val="24"/>
          <w:szCs w:val="24"/>
        </w:rPr>
        <w:t>6</w:t>
      </w:r>
      <w:r w:rsidRPr="00B873E9">
        <w:rPr>
          <w:rFonts w:ascii="Times New Roman" w:hAnsi="Times New Roman" w:cs="Times New Roman"/>
          <w:sz w:val="24"/>
          <w:szCs w:val="24"/>
        </w:rPr>
        <w:t>) Licenčná zmluva, ktorou majiteľ úžitkového vzoru udelil tretej osobe licenciu, je neplatná, ak nadobúdateľ predtým udelenej výlučnej licencie na uzavretie takej licenčnej zmluvy neudelil predchádzajúci písomný súhlas.</w:t>
      </w:r>
    </w:p>
    <w:p w:rsidR="00D97A5D" w:rsidRDefault="00D97A5D"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004517">
        <w:rPr>
          <w:rFonts w:ascii="Times New Roman" w:hAnsi="Times New Roman" w:cs="Times New Roman"/>
          <w:sz w:val="24"/>
          <w:szCs w:val="24"/>
        </w:rPr>
        <w:t>7</w:t>
      </w:r>
      <w:r w:rsidRPr="00B873E9">
        <w:rPr>
          <w:rFonts w:ascii="Times New Roman" w:hAnsi="Times New Roman" w:cs="Times New Roman"/>
          <w:sz w:val="24"/>
          <w:szCs w:val="24"/>
        </w:rPr>
        <w:t xml:space="preserve">) Prevod alebo prechod práva nadobúdateľa licencie je možný výlučne ako súčasť prevodu alebo prechodu podniku alebo jeho časti, v rámci ktorej sa úžitkový vzor na základe licencie využíva, ak licenčná zmluva neustanovuje inak.  </w:t>
      </w:r>
    </w:p>
    <w:p w:rsidR="00A66BCC" w:rsidRPr="00B873E9" w:rsidRDefault="00A66BCC" w:rsidP="00082161">
      <w:pPr>
        <w:spacing w:after="0" w:line="240" w:lineRule="auto"/>
        <w:jc w:val="both"/>
        <w:rPr>
          <w:rFonts w:ascii="Times New Roman" w:hAnsi="Times New Roman" w:cs="Times New Roman"/>
          <w:sz w:val="24"/>
          <w:szCs w:val="24"/>
        </w:rPr>
      </w:pPr>
    </w:p>
    <w:p w:rsidR="00A66BCC"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004517">
        <w:rPr>
          <w:rFonts w:ascii="Times New Roman" w:hAnsi="Times New Roman" w:cs="Times New Roman"/>
          <w:sz w:val="24"/>
          <w:szCs w:val="24"/>
        </w:rPr>
        <w:t>8</w:t>
      </w:r>
      <w:r w:rsidRPr="00B873E9">
        <w:rPr>
          <w:rFonts w:ascii="Times New Roman" w:hAnsi="Times New Roman" w:cs="Times New Roman"/>
          <w:sz w:val="24"/>
          <w:szCs w:val="24"/>
        </w:rPr>
        <w:t xml:space="preserve">) Ak nie je dohodnuté inak, </w:t>
      </w:r>
      <w:r w:rsidR="005E750A">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w:t>
      </w:r>
      <w:r w:rsidR="00C76E73">
        <w:rPr>
          <w:rFonts w:ascii="Times New Roman" w:hAnsi="Times New Roman" w:cs="Times New Roman"/>
          <w:sz w:val="24"/>
          <w:szCs w:val="24"/>
        </w:rPr>
        <w:t xml:space="preserve">výlučných </w:t>
      </w:r>
      <w:r w:rsidRPr="00B873E9">
        <w:rPr>
          <w:rFonts w:ascii="Times New Roman" w:hAnsi="Times New Roman" w:cs="Times New Roman"/>
          <w:sz w:val="24"/>
          <w:szCs w:val="24"/>
        </w:rPr>
        <w:t xml:space="preserve">práv </w:t>
      </w:r>
      <w:r w:rsidR="00C76E73">
        <w:rPr>
          <w:rFonts w:ascii="Times New Roman" w:hAnsi="Times New Roman" w:cs="Times New Roman"/>
          <w:sz w:val="24"/>
          <w:szCs w:val="24"/>
        </w:rPr>
        <w:t xml:space="preserve">podľa § 13 </w:t>
      </w:r>
      <w:r w:rsidRPr="00B873E9">
        <w:rPr>
          <w:rFonts w:ascii="Times New Roman" w:hAnsi="Times New Roman" w:cs="Times New Roman"/>
          <w:sz w:val="24"/>
          <w:szCs w:val="24"/>
        </w:rPr>
        <w:t xml:space="preserve">môže nadobúdateľ nevýlučnej licencie vo svojom mene a na vlastný účet uplatniť nároky podľa § 28 </w:t>
      </w:r>
      <w:r w:rsidR="00C76E73">
        <w:rPr>
          <w:rFonts w:ascii="Times New Roman" w:hAnsi="Times New Roman" w:cs="Times New Roman"/>
          <w:sz w:val="24"/>
          <w:szCs w:val="24"/>
        </w:rPr>
        <w:t> žalobou</w:t>
      </w:r>
      <w:r w:rsidRPr="00B873E9">
        <w:rPr>
          <w:rFonts w:ascii="Times New Roman" w:hAnsi="Times New Roman" w:cs="Times New Roman"/>
          <w:sz w:val="24"/>
          <w:szCs w:val="24"/>
        </w:rPr>
        <w:t xml:space="preserve"> podľa Civilného sporového poriadku</w:t>
      </w:r>
      <w:r w:rsidR="00AD5C3D" w:rsidRPr="00B873E9">
        <w:rPr>
          <w:rFonts w:ascii="Times New Roman" w:hAnsi="Times New Roman" w:cs="Times New Roman"/>
          <w:sz w:val="24"/>
          <w:szCs w:val="24"/>
        </w:rPr>
        <w:t xml:space="preserve"> alebo </w:t>
      </w:r>
      <w:r w:rsidR="00C76E73">
        <w:rPr>
          <w:rFonts w:ascii="Times New Roman" w:hAnsi="Times New Roman" w:cs="Times New Roman"/>
          <w:sz w:val="24"/>
          <w:szCs w:val="24"/>
        </w:rPr>
        <w:t xml:space="preserve">návrhom podľa </w:t>
      </w:r>
      <w:r w:rsidR="00AD5C3D" w:rsidRPr="00B873E9">
        <w:rPr>
          <w:rFonts w:ascii="Times New Roman" w:hAnsi="Times New Roman" w:cs="Times New Roman"/>
          <w:sz w:val="24"/>
          <w:szCs w:val="24"/>
        </w:rPr>
        <w:t>osobitného predpisu</w:t>
      </w:r>
      <w:r w:rsidR="00495B63" w:rsidRPr="00495B63">
        <w:rPr>
          <w:rFonts w:ascii="Times New Roman" w:hAnsi="Times New Roman" w:cs="Times New Roman"/>
          <w:sz w:val="24"/>
          <w:szCs w:val="24"/>
          <w:vertAlign w:val="superscript"/>
        </w:rPr>
        <w:t>7a</w:t>
      </w:r>
      <w:r w:rsidR="00AD5C3D" w:rsidRPr="00B873E9">
        <w:rPr>
          <w:rFonts w:ascii="Times New Roman" w:hAnsi="Times New Roman" w:cs="Times New Roman"/>
          <w:sz w:val="24"/>
          <w:szCs w:val="24"/>
        </w:rPr>
        <w:t>)</w:t>
      </w:r>
      <w:r w:rsidRPr="00B873E9">
        <w:rPr>
          <w:rFonts w:ascii="Times New Roman" w:hAnsi="Times New Roman" w:cs="Times New Roman"/>
          <w:sz w:val="24"/>
          <w:szCs w:val="24"/>
        </w:rPr>
        <w:t xml:space="preserve"> len so súhlasom majiteľa úžitkového vzoru; nadobúdateľ výlučnej licencie tak môže urobiť, ak majiteľ úžitkového vzoru po písomnom oznámení sám v primeranej lehote </w:t>
      </w:r>
      <w:r w:rsidR="00C76E73">
        <w:rPr>
          <w:rFonts w:ascii="Times New Roman" w:hAnsi="Times New Roman" w:cs="Times New Roman"/>
          <w:sz w:val="24"/>
          <w:szCs w:val="24"/>
        </w:rPr>
        <w:t>žalobou podľa Civilného sporového poriadku neuplatní nároky podľa § 28 ods. 1</w:t>
      </w:r>
      <w:r w:rsidRPr="00B873E9">
        <w:rPr>
          <w:rFonts w:ascii="Times New Roman" w:hAnsi="Times New Roman" w:cs="Times New Roman"/>
          <w:sz w:val="24"/>
          <w:szCs w:val="24"/>
        </w:rPr>
        <w:t>. Ustanovením predchádzajúcej vety nie sú dotknuté práva a povinnosti majiteľa úžitkového vzoru a nadobúdateľa licencie podľa Obchodného zákonníka</w:t>
      </w:r>
      <w:r w:rsidR="009D18D8">
        <w:rPr>
          <w:rFonts w:ascii="Times New Roman" w:hAnsi="Times New Roman" w:cs="Times New Roman"/>
          <w:sz w:val="24"/>
          <w:szCs w:val="24"/>
          <w:vertAlign w:val="superscript"/>
        </w:rPr>
        <w:t>9</w:t>
      </w:r>
      <w:r w:rsidRPr="009D18D8">
        <w:rPr>
          <w:rFonts w:ascii="Times New Roman" w:hAnsi="Times New Roman" w:cs="Times New Roman"/>
          <w:sz w:val="24"/>
          <w:szCs w:val="24"/>
          <w:vertAlign w:val="superscript"/>
        </w:rPr>
        <w:t>a</w:t>
      </w:r>
      <w:r w:rsidRPr="00B873E9">
        <w:rPr>
          <w:rFonts w:ascii="Times New Roman" w:hAnsi="Times New Roman" w:cs="Times New Roman"/>
          <w:sz w:val="24"/>
          <w:szCs w:val="24"/>
        </w:rPr>
        <w:t>) ani právo nadobúdateľa licencie pripojiť sa k sporu začatému majiteľom úžitkového vzoru ako intervenient.</w:t>
      </w:r>
    </w:p>
    <w:p w:rsidR="00A66BCC" w:rsidRPr="00B873E9" w:rsidRDefault="00A66BCC" w:rsidP="00082161">
      <w:pPr>
        <w:spacing w:after="0" w:line="240" w:lineRule="auto"/>
        <w:jc w:val="both"/>
        <w:rPr>
          <w:rFonts w:ascii="Times New Roman" w:hAnsi="Times New Roman" w:cs="Times New Roman"/>
          <w:sz w:val="24"/>
          <w:szCs w:val="24"/>
        </w:rPr>
      </w:pPr>
    </w:p>
    <w:p w:rsidR="008306DC" w:rsidRDefault="00602E44" w:rsidP="00082161">
      <w:pPr>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w:t>
      </w:r>
      <w:r w:rsidR="00004517" w:rsidRPr="009308F0">
        <w:rPr>
          <w:rFonts w:ascii="Times New Roman" w:hAnsi="Times New Roman" w:cs="Times New Roman"/>
          <w:sz w:val="24"/>
          <w:szCs w:val="24"/>
        </w:rPr>
        <w:t>9</w:t>
      </w:r>
      <w:r w:rsidRPr="009308F0">
        <w:rPr>
          <w:rFonts w:ascii="Times New Roman" w:hAnsi="Times New Roman" w:cs="Times New Roman"/>
          <w:sz w:val="24"/>
          <w:szCs w:val="24"/>
        </w:rPr>
        <w:t xml:space="preserve">) </w:t>
      </w:r>
      <w:r w:rsidR="00A66BCC" w:rsidRPr="009308F0">
        <w:rPr>
          <w:rFonts w:ascii="Times New Roman" w:hAnsi="Times New Roman" w:cs="Times New Roman"/>
          <w:sz w:val="24"/>
          <w:szCs w:val="24"/>
        </w:rPr>
        <w:t>O</w:t>
      </w:r>
      <w:r w:rsidRPr="009308F0">
        <w:rPr>
          <w:rFonts w:ascii="Times New Roman" w:hAnsi="Times New Roman" w:cs="Times New Roman"/>
          <w:sz w:val="24"/>
          <w:szCs w:val="24"/>
        </w:rPr>
        <w:t>dsek</w:t>
      </w:r>
      <w:r w:rsidR="00A66BCC" w:rsidRPr="009308F0">
        <w:rPr>
          <w:rFonts w:ascii="Times New Roman" w:hAnsi="Times New Roman" w:cs="Times New Roman"/>
          <w:sz w:val="24"/>
          <w:szCs w:val="24"/>
        </w:rPr>
        <w:t>y</w:t>
      </w:r>
      <w:r w:rsidRPr="009308F0">
        <w:rPr>
          <w:rFonts w:ascii="Times New Roman" w:hAnsi="Times New Roman" w:cs="Times New Roman"/>
          <w:sz w:val="24"/>
          <w:szCs w:val="24"/>
        </w:rPr>
        <w:t xml:space="preserve"> 1 až </w:t>
      </w:r>
      <w:r w:rsidR="00004517" w:rsidRPr="009308F0">
        <w:rPr>
          <w:rFonts w:ascii="Times New Roman" w:hAnsi="Times New Roman" w:cs="Times New Roman"/>
          <w:sz w:val="24"/>
          <w:szCs w:val="24"/>
        </w:rPr>
        <w:t xml:space="preserve">8 </w:t>
      </w:r>
      <w:r w:rsidRPr="009308F0">
        <w:rPr>
          <w:rFonts w:ascii="Times New Roman" w:hAnsi="Times New Roman" w:cs="Times New Roman"/>
          <w:sz w:val="24"/>
          <w:szCs w:val="24"/>
        </w:rPr>
        <w:t>sa primerane použijú aj na licenčnú zmluvu, ktorou prihlasovateľ udeľuje oprávnenie na využívanie technického riešenia, ktoré je predmetom prihlášky</w:t>
      </w:r>
      <w:r w:rsidR="00004517" w:rsidRPr="009308F0">
        <w:rPr>
          <w:rFonts w:ascii="Times New Roman" w:hAnsi="Times New Roman" w:cs="Times New Roman"/>
          <w:sz w:val="24"/>
          <w:szCs w:val="24"/>
        </w:rPr>
        <w:t xml:space="preserve"> (ďalej len „licencia na prihlášku“)</w:t>
      </w:r>
      <w:r w:rsidRPr="009308F0">
        <w:rPr>
          <w:rFonts w:ascii="Times New Roman" w:hAnsi="Times New Roman" w:cs="Times New Roman"/>
          <w:sz w:val="24"/>
          <w:szCs w:val="24"/>
        </w:rPr>
        <w:t>.</w:t>
      </w:r>
      <w:r w:rsidR="00004517" w:rsidRPr="009308F0">
        <w:rPr>
          <w:rFonts w:ascii="Times New Roman" w:hAnsi="Times New Roman" w:cs="Times New Roman"/>
          <w:sz w:val="24"/>
          <w:szCs w:val="24"/>
        </w:rPr>
        <w:t xml:space="preserve"> Zápisom </w:t>
      </w:r>
      <w:r w:rsidR="00965949" w:rsidRPr="009308F0">
        <w:rPr>
          <w:rFonts w:ascii="Times New Roman" w:hAnsi="Times New Roman" w:cs="Times New Roman"/>
          <w:sz w:val="24"/>
          <w:szCs w:val="24"/>
        </w:rPr>
        <w:t>úžitkového vzoru</w:t>
      </w:r>
      <w:r w:rsidR="00004517" w:rsidRPr="009308F0">
        <w:rPr>
          <w:rFonts w:ascii="Times New Roman" w:hAnsi="Times New Roman" w:cs="Times New Roman"/>
          <w:sz w:val="24"/>
          <w:szCs w:val="24"/>
        </w:rPr>
        <w:t xml:space="preserve"> nie je zápis licencie na prihlášku dotknutý, ak v licenčnej zmluve </w:t>
      </w:r>
      <w:r w:rsidR="00286C85" w:rsidRPr="009308F0">
        <w:rPr>
          <w:rFonts w:ascii="Times New Roman" w:hAnsi="Times New Roman" w:cs="Times New Roman"/>
          <w:sz w:val="24"/>
          <w:szCs w:val="24"/>
        </w:rPr>
        <w:t xml:space="preserve">nie je </w:t>
      </w:r>
      <w:r w:rsidR="00004517" w:rsidRPr="009308F0">
        <w:rPr>
          <w:rFonts w:ascii="Times New Roman" w:hAnsi="Times New Roman" w:cs="Times New Roman"/>
          <w:sz w:val="24"/>
          <w:szCs w:val="24"/>
        </w:rPr>
        <w:t xml:space="preserve">dohodnuté inak. </w:t>
      </w:r>
      <w:r w:rsidR="00A66BCC" w:rsidRPr="009308F0">
        <w:rPr>
          <w:rFonts w:ascii="Times New Roman" w:hAnsi="Times New Roman" w:cs="Times New Roman"/>
          <w:sz w:val="24"/>
          <w:szCs w:val="24"/>
        </w:rPr>
        <w:t>Úpravou</w:t>
      </w:r>
      <w:r w:rsidR="00965949" w:rsidRPr="009308F0">
        <w:rPr>
          <w:rFonts w:ascii="Times New Roman" w:hAnsi="Times New Roman" w:cs="Times New Roman"/>
          <w:sz w:val="24"/>
          <w:szCs w:val="24"/>
        </w:rPr>
        <w:t xml:space="preserve"> alebo </w:t>
      </w:r>
      <w:r w:rsidR="00A66BCC" w:rsidRPr="009308F0">
        <w:rPr>
          <w:rFonts w:ascii="Times New Roman" w:hAnsi="Times New Roman" w:cs="Times New Roman"/>
          <w:sz w:val="24"/>
          <w:szCs w:val="24"/>
        </w:rPr>
        <w:t>rozdelením</w:t>
      </w:r>
      <w:r w:rsidR="00004517" w:rsidRPr="009308F0">
        <w:rPr>
          <w:rFonts w:ascii="Times New Roman" w:hAnsi="Times New Roman" w:cs="Times New Roman"/>
          <w:sz w:val="24"/>
          <w:szCs w:val="24"/>
        </w:rPr>
        <w:t xml:space="preserve"> prihlášky (§ </w:t>
      </w:r>
      <w:r w:rsidR="00965949" w:rsidRPr="009308F0">
        <w:rPr>
          <w:rFonts w:ascii="Times New Roman" w:hAnsi="Times New Roman" w:cs="Times New Roman"/>
          <w:sz w:val="24"/>
          <w:szCs w:val="24"/>
        </w:rPr>
        <w:t>39</w:t>
      </w:r>
      <w:r w:rsidR="00004517" w:rsidRPr="009308F0">
        <w:rPr>
          <w:rFonts w:ascii="Times New Roman" w:hAnsi="Times New Roman" w:cs="Times New Roman"/>
          <w:sz w:val="24"/>
          <w:szCs w:val="24"/>
        </w:rPr>
        <w:t xml:space="preserve">), </w:t>
      </w:r>
      <w:r w:rsidR="00A66BCC" w:rsidRPr="009308F0">
        <w:rPr>
          <w:rFonts w:ascii="Times New Roman" w:hAnsi="Times New Roman" w:cs="Times New Roman"/>
          <w:sz w:val="24"/>
          <w:szCs w:val="24"/>
        </w:rPr>
        <w:t xml:space="preserve">nie je </w:t>
      </w:r>
      <w:r w:rsidR="00004517" w:rsidRPr="009308F0">
        <w:rPr>
          <w:rFonts w:ascii="Times New Roman" w:hAnsi="Times New Roman" w:cs="Times New Roman"/>
          <w:sz w:val="24"/>
          <w:szCs w:val="24"/>
        </w:rPr>
        <w:t xml:space="preserve">zápis licencie na prihlášku </w:t>
      </w:r>
      <w:r w:rsidR="00A66BCC" w:rsidRPr="009308F0">
        <w:rPr>
          <w:rFonts w:ascii="Times New Roman" w:hAnsi="Times New Roman" w:cs="Times New Roman"/>
          <w:sz w:val="24"/>
          <w:szCs w:val="24"/>
        </w:rPr>
        <w:t>dotknutý; ak ide o rozdelenie prihlášky</w:t>
      </w:r>
      <w:r w:rsidR="00004517" w:rsidRPr="009308F0">
        <w:rPr>
          <w:rFonts w:ascii="Times New Roman" w:hAnsi="Times New Roman" w:cs="Times New Roman"/>
          <w:sz w:val="24"/>
          <w:szCs w:val="24"/>
        </w:rPr>
        <w:t xml:space="preserve"> (§ </w:t>
      </w:r>
      <w:r w:rsidR="00965949" w:rsidRPr="009308F0">
        <w:rPr>
          <w:rFonts w:ascii="Times New Roman" w:hAnsi="Times New Roman" w:cs="Times New Roman"/>
          <w:sz w:val="24"/>
          <w:szCs w:val="24"/>
        </w:rPr>
        <w:t>39</w:t>
      </w:r>
      <w:r w:rsidR="00A66BCC" w:rsidRPr="009308F0">
        <w:rPr>
          <w:rFonts w:ascii="Times New Roman" w:hAnsi="Times New Roman" w:cs="Times New Roman"/>
          <w:sz w:val="24"/>
          <w:szCs w:val="24"/>
        </w:rPr>
        <w:t xml:space="preserve"> ods. 2</w:t>
      </w:r>
      <w:r w:rsidR="00004517" w:rsidRPr="009308F0">
        <w:rPr>
          <w:rFonts w:ascii="Times New Roman" w:hAnsi="Times New Roman" w:cs="Times New Roman"/>
          <w:sz w:val="24"/>
          <w:szCs w:val="24"/>
        </w:rPr>
        <w:t xml:space="preserve">) </w:t>
      </w:r>
      <w:r w:rsidR="00A66BCC" w:rsidRPr="009308F0">
        <w:rPr>
          <w:rFonts w:ascii="Times New Roman" w:hAnsi="Times New Roman" w:cs="Times New Roman"/>
          <w:sz w:val="24"/>
          <w:szCs w:val="24"/>
        </w:rPr>
        <w:t>úrad zapíše licenciu aj na vylúčené prihlášky</w:t>
      </w:r>
      <w:r w:rsidR="00004517" w:rsidRPr="009308F0">
        <w:rPr>
          <w:rFonts w:ascii="Times New Roman" w:hAnsi="Times New Roman" w:cs="Times New Roman"/>
          <w:sz w:val="24"/>
          <w:szCs w:val="24"/>
        </w:rPr>
        <w:t>.</w:t>
      </w:r>
    </w:p>
    <w:p w:rsidR="00004517" w:rsidRDefault="00004517" w:rsidP="00082161">
      <w:pPr>
        <w:spacing w:after="0" w:line="240" w:lineRule="auto"/>
        <w:jc w:val="both"/>
        <w:rPr>
          <w:rFonts w:ascii="Times New Roman" w:hAnsi="Times New Roman" w:cs="Times New Roman"/>
          <w:sz w:val="24"/>
          <w:szCs w:val="24"/>
        </w:rPr>
      </w:pPr>
    </w:p>
    <w:p w:rsidR="00327945" w:rsidRDefault="006C393E" w:rsidP="000821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N</w:t>
      </w:r>
      <w:r w:rsidRPr="00B873E9">
        <w:rPr>
          <w:rFonts w:ascii="Times New Roman" w:hAnsi="Times New Roman" w:cs="Times New Roman"/>
          <w:sz w:val="24"/>
          <w:szCs w:val="24"/>
        </w:rPr>
        <w:t xml:space="preserve">a vznik, zánik a výkon práv z licenčnej zmluvy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Obchodného zákonníka</w:t>
      </w:r>
      <w:r w:rsidR="00F05378" w:rsidRPr="00F05378">
        <w:rPr>
          <w:rFonts w:ascii="Times New Roman" w:hAnsi="Times New Roman" w:cs="Times New Roman"/>
          <w:sz w:val="24"/>
          <w:szCs w:val="24"/>
          <w:vertAlign w:val="superscript"/>
        </w:rPr>
        <w:t>10</w:t>
      </w:r>
      <w:r w:rsidRPr="00B873E9">
        <w:rPr>
          <w:rFonts w:ascii="Times New Roman" w:hAnsi="Times New Roman" w:cs="Times New Roman"/>
          <w:sz w:val="24"/>
          <w:szCs w:val="24"/>
        </w:rPr>
        <w:t>)</w:t>
      </w:r>
      <w:r>
        <w:rPr>
          <w:rFonts w:ascii="Times New Roman" w:hAnsi="Times New Roman" w:cs="Times New Roman"/>
          <w:sz w:val="24"/>
          <w:szCs w:val="24"/>
        </w:rPr>
        <w:t>, ak v odsekoch 1 až 9 nie je uvedené inak</w:t>
      </w:r>
      <w:r w:rsidR="00D97A5D">
        <w:rPr>
          <w:rFonts w:ascii="Times New Roman" w:hAnsi="Times New Roman" w:cs="Times New Roman"/>
          <w:sz w:val="24"/>
          <w:szCs w:val="24"/>
        </w:rPr>
        <w:t>.</w:t>
      </w:r>
      <w:r w:rsidR="00602E44" w:rsidRPr="00B873E9">
        <w:rPr>
          <w:rFonts w:ascii="Times New Roman" w:hAnsi="Times New Roman" w:cs="Times New Roman"/>
          <w:sz w:val="24"/>
          <w:szCs w:val="24"/>
        </w:rPr>
        <w:t xml:space="preserve">“. </w:t>
      </w:r>
    </w:p>
    <w:p w:rsidR="00327945" w:rsidRPr="00B873E9" w:rsidRDefault="00327945"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w:t>
      </w:r>
      <w:r w:rsidR="003F037B">
        <w:rPr>
          <w:rFonts w:ascii="Times New Roman" w:hAnsi="Times New Roman" w:cs="Times New Roman"/>
          <w:sz w:val="24"/>
          <w:szCs w:val="24"/>
        </w:rPr>
        <w:t>8</w:t>
      </w:r>
      <w:r w:rsidR="00D97A5D">
        <w:rPr>
          <w:rFonts w:ascii="Times New Roman" w:hAnsi="Times New Roman" w:cs="Times New Roman"/>
          <w:sz w:val="24"/>
          <w:szCs w:val="24"/>
        </w:rPr>
        <w:t>a</w:t>
      </w:r>
      <w:r w:rsidR="003F037B">
        <w:rPr>
          <w:rFonts w:ascii="Times New Roman" w:hAnsi="Times New Roman" w:cs="Times New Roman"/>
          <w:sz w:val="24"/>
          <w:szCs w:val="24"/>
        </w:rPr>
        <w:t xml:space="preserve">, </w:t>
      </w:r>
      <w:r w:rsidRPr="00B873E9">
        <w:rPr>
          <w:rFonts w:ascii="Times New Roman" w:hAnsi="Times New Roman" w:cs="Times New Roman"/>
          <w:sz w:val="24"/>
          <w:szCs w:val="24"/>
        </w:rPr>
        <w:t>9 a </w:t>
      </w:r>
      <w:r w:rsidR="009D18D8">
        <w:rPr>
          <w:rFonts w:ascii="Times New Roman" w:hAnsi="Times New Roman" w:cs="Times New Roman"/>
          <w:sz w:val="24"/>
          <w:szCs w:val="24"/>
        </w:rPr>
        <w:t>9</w:t>
      </w:r>
      <w:r w:rsidR="009D18D8" w:rsidRPr="00B873E9">
        <w:rPr>
          <w:rFonts w:ascii="Times New Roman" w:hAnsi="Times New Roman" w:cs="Times New Roman"/>
          <w:sz w:val="24"/>
          <w:szCs w:val="24"/>
        </w:rPr>
        <w:t xml:space="preserve">a </w:t>
      </w:r>
      <w:r w:rsidRPr="00B873E9">
        <w:rPr>
          <w:rFonts w:ascii="Times New Roman" w:hAnsi="Times New Roman" w:cs="Times New Roman"/>
          <w:sz w:val="24"/>
          <w:szCs w:val="24"/>
        </w:rPr>
        <w:t xml:space="preserve">znejú: </w:t>
      </w:r>
    </w:p>
    <w:p w:rsidR="003F037B"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05378" w:rsidRPr="00F05378">
        <w:rPr>
          <w:rFonts w:ascii="Times New Roman" w:hAnsi="Times New Roman" w:cs="Times New Roman"/>
          <w:sz w:val="24"/>
          <w:szCs w:val="24"/>
          <w:vertAlign w:val="superscript"/>
        </w:rPr>
        <w:t>8</w:t>
      </w:r>
      <w:r w:rsidR="00D97A5D">
        <w:rPr>
          <w:rFonts w:ascii="Times New Roman" w:hAnsi="Times New Roman" w:cs="Times New Roman"/>
          <w:sz w:val="24"/>
          <w:szCs w:val="24"/>
          <w:vertAlign w:val="superscript"/>
        </w:rPr>
        <w:t>a</w:t>
      </w:r>
      <w:r w:rsidR="003F037B">
        <w:rPr>
          <w:rFonts w:ascii="Times New Roman" w:hAnsi="Times New Roman" w:cs="Times New Roman"/>
          <w:sz w:val="24"/>
          <w:szCs w:val="24"/>
        </w:rPr>
        <w:t>) § 151d ods. 4 Občianskeho zákonníka.</w:t>
      </w:r>
    </w:p>
    <w:p w:rsidR="00602E44" w:rsidRPr="00B873E9" w:rsidRDefault="00F05378" w:rsidP="00082161">
      <w:pPr>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lastRenderedPageBreak/>
        <w:t>9</w:t>
      </w:r>
      <w:r w:rsidR="00602E44" w:rsidRPr="00B873E9">
        <w:rPr>
          <w:rFonts w:ascii="Times New Roman" w:hAnsi="Times New Roman" w:cs="Times New Roman"/>
          <w:sz w:val="24"/>
          <w:szCs w:val="24"/>
        </w:rPr>
        <w:t>) § 151a až 151md a § 552</w:t>
      </w:r>
      <w:r w:rsidR="00A66BCC">
        <w:rPr>
          <w:rFonts w:ascii="Times New Roman" w:hAnsi="Times New Roman" w:cs="Times New Roman"/>
          <w:sz w:val="24"/>
          <w:szCs w:val="24"/>
        </w:rPr>
        <w:t xml:space="preserve"> Občianskeho zákonníka</w:t>
      </w:r>
      <w:r w:rsidR="00602E44" w:rsidRPr="00B873E9">
        <w:rPr>
          <w:rFonts w:ascii="Times New Roman" w:hAnsi="Times New Roman" w:cs="Times New Roman"/>
          <w:sz w:val="24"/>
          <w:szCs w:val="24"/>
        </w:rPr>
        <w:t>.</w:t>
      </w:r>
    </w:p>
    <w:p w:rsidR="00602E44" w:rsidRPr="00B873E9" w:rsidRDefault="009D18D8" w:rsidP="00082161">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9</w:t>
      </w:r>
      <w:r w:rsidR="00F05378" w:rsidRPr="00F05378">
        <w:rPr>
          <w:rFonts w:ascii="Times New Roman" w:hAnsi="Times New Roman" w:cs="Times New Roman"/>
          <w:sz w:val="24"/>
          <w:szCs w:val="24"/>
          <w:vertAlign w:val="superscript"/>
        </w:rPr>
        <w:t>a</w:t>
      </w:r>
      <w:r w:rsidR="00602E44" w:rsidRPr="00B873E9">
        <w:rPr>
          <w:rFonts w:ascii="Times New Roman" w:hAnsi="Times New Roman" w:cs="Times New Roman"/>
          <w:sz w:val="24"/>
          <w:szCs w:val="24"/>
        </w:rPr>
        <w:t>) Napríklad § 514</w:t>
      </w:r>
      <w:r w:rsidR="00A66BCC">
        <w:rPr>
          <w:rFonts w:ascii="Times New Roman" w:hAnsi="Times New Roman" w:cs="Times New Roman"/>
          <w:sz w:val="24"/>
          <w:szCs w:val="24"/>
        </w:rPr>
        <w:t xml:space="preserve"> Obchodného zákonníka</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746968"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F77A97">
        <w:rPr>
          <w:rFonts w:ascii="Times New Roman" w:hAnsi="Times New Roman" w:cs="Times New Roman"/>
          <w:sz w:val="24"/>
          <w:szCs w:val="24"/>
        </w:rPr>
        <w:t xml:space="preserve">§ 26 vrátane nadpisu </w:t>
      </w:r>
      <w:r w:rsidR="00602E44" w:rsidRPr="00B873E9">
        <w:rPr>
          <w:rFonts w:ascii="Times New Roman" w:hAnsi="Times New Roman" w:cs="Times New Roman"/>
          <w:sz w:val="24"/>
          <w:szCs w:val="24"/>
        </w:rPr>
        <w:t>znie:</w:t>
      </w:r>
    </w:p>
    <w:p w:rsidR="00602E44" w:rsidRPr="00F77A97" w:rsidRDefault="00602E44" w:rsidP="00082161">
      <w:pPr>
        <w:spacing w:after="0" w:line="240" w:lineRule="auto"/>
        <w:jc w:val="both"/>
        <w:rPr>
          <w:rFonts w:ascii="Times New Roman" w:hAnsi="Times New Roman" w:cs="Times New Roman"/>
          <w:sz w:val="24"/>
          <w:szCs w:val="24"/>
        </w:rPr>
      </w:pPr>
    </w:p>
    <w:p w:rsidR="00F77A97" w:rsidRPr="00F77A97" w:rsidRDefault="00F77A97" w:rsidP="00F77A97">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F77A97">
        <w:rPr>
          <w:rFonts w:ascii="Times New Roman" w:eastAsiaTheme="minorEastAsia" w:hAnsi="Times New Roman" w:cs="Times New Roman"/>
          <w:bCs/>
          <w:sz w:val="24"/>
          <w:szCs w:val="24"/>
          <w:lang w:eastAsia="sk-SK"/>
        </w:rPr>
        <w:t>„§ 26</w:t>
      </w:r>
    </w:p>
    <w:p w:rsidR="00F77A97" w:rsidRPr="00F77A97" w:rsidRDefault="00F77A97" w:rsidP="00F77A97">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sk-SK"/>
        </w:rPr>
      </w:pPr>
      <w:r w:rsidRPr="00F77A97">
        <w:rPr>
          <w:rFonts w:ascii="Times New Roman" w:eastAsiaTheme="minorEastAsia" w:hAnsi="Times New Roman" w:cs="Times New Roman"/>
          <w:bCs/>
          <w:sz w:val="24"/>
          <w:szCs w:val="24"/>
          <w:lang w:eastAsia="sk-SK"/>
        </w:rPr>
        <w:t xml:space="preserve">Platnosť a doba ochrany úžitkového vzoru </w:t>
      </w:r>
    </w:p>
    <w:p w:rsidR="00F77A97" w:rsidRPr="00F77A97" w:rsidRDefault="00F77A97" w:rsidP="00F77A97">
      <w:pPr>
        <w:widowControl w:val="0"/>
        <w:autoSpaceDE w:val="0"/>
        <w:autoSpaceDN w:val="0"/>
        <w:adjustRightInd w:val="0"/>
        <w:spacing w:after="0" w:line="240" w:lineRule="auto"/>
        <w:rPr>
          <w:rFonts w:ascii="Times New Roman" w:eastAsiaTheme="minorEastAsia" w:hAnsi="Times New Roman" w:cs="Times New Roman"/>
          <w:bCs/>
          <w:sz w:val="24"/>
          <w:szCs w:val="24"/>
          <w:lang w:eastAsia="sk-SK"/>
        </w:rPr>
      </w:pPr>
    </w:p>
    <w:p w:rsidR="00F77A97" w:rsidRPr="009308F0" w:rsidRDefault="00F77A97" w:rsidP="00F77A9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9308F0">
        <w:rPr>
          <w:rFonts w:ascii="Times New Roman" w:eastAsiaTheme="minorEastAsia" w:hAnsi="Times New Roman" w:cs="Times New Roman"/>
          <w:sz w:val="24"/>
          <w:szCs w:val="24"/>
          <w:lang w:eastAsia="sk-SK"/>
        </w:rPr>
        <w:t xml:space="preserve">(1) Úžitkový vzor platí štyri roky odo dňa podania prihlášky podľa § 33. </w:t>
      </w:r>
    </w:p>
    <w:p w:rsidR="00F77A97" w:rsidRPr="009308F0" w:rsidRDefault="00F77A97" w:rsidP="00F77A97">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9308F0">
        <w:rPr>
          <w:rFonts w:ascii="Times New Roman" w:eastAsiaTheme="minorEastAsia" w:hAnsi="Times New Roman" w:cs="Times New Roman"/>
          <w:sz w:val="24"/>
          <w:szCs w:val="24"/>
          <w:lang w:eastAsia="sk-SK"/>
        </w:rPr>
        <w:t xml:space="preserve"> </w:t>
      </w:r>
    </w:p>
    <w:p w:rsidR="00F77A97" w:rsidRPr="009308F0" w:rsidRDefault="00F77A97" w:rsidP="00F77A97">
      <w:pPr>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 xml:space="preserve">(2) Na základe žiadosti podanej majiteľom úžitkového vzoru, záložným veriteľom alebo inou osobou, ktorá preukáže právny záujem, úrad predĺži platnosť úžitkového vzoru </w:t>
      </w:r>
      <w:r w:rsidR="00366D0B" w:rsidRPr="009308F0">
        <w:rPr>
          <w:rFonts w:ascii="Times New Roman" w:hAnsi="Times New Roman" w:cs="Times New Roman"/>
          <w:sz w:val="24"/>
          <w:szCs w:val="24"/>
        </w:rPr>
        <w:t xml:space="preserve">najviac </w:t>
      </w:r>
      <w:r w:rsidRPr="009308F0">
        <w:rPr>
          <w:rFonts w:ascii="Times New Roman" w:hAnsi="Times New Roman" w:cs="Times New Roman"/>
          <w:sz w:val="24"/>
          <w:szCs w:val="24"/>
        </w:rPr>
        <w:t>dvakrát</w:t>
      </w:r>
      <w:r w:rsidR="00366D0B" w:rsidRPr="009308F0">
        <w:rPr>
          <w:rFonts w:ascii="Times New Roman" w:hAnsi="Times New Roman" w:cs="Times New Roman"/>
          <w:sz w:val="24"/>
          <w:szCs w:val="24"/>
        </w:rPr>
        <w:t>, a to</w:t>
      </w:r>
      <w:r w:rsidRPr="009308F0">
        <w:rPr>
          <w:rFonts w:ascii="Times New Roman" w:hAnsi="Times New Roman" w:cs="Times New Roman"/>
          <w:sz w:val="24"/>
          <w:szCs w:val="24"/>
        </w:rPr>
        <w:t xml:space="preserve"> vždy o tri roky až na celkovú dobu ochrany desať rokov odo dňa podania prihlášky.</w:t>
      </w:r>
    </w:p>
    <w:p w:rsidR="00F77A97" w:rsidRPr="009308F0" w:rsidRDefault="00F77A97" w:rsidP="00F77A97">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9308F0">
        <w:rPr>
          <w:rFonts w:ascii="Times New Roman" w:eastAsiaTheme="minorEastAsia" w:hAnsi="Times New Roman" w:cs="Times New Roman"/>
          <w:sz w:val="24"/>
          <w:szCs w:val="24"/>
          <w:lang w:eastAsia="sk-SK"/>
        </w:rPr>
        <w:t xml:space="preserve"> </w:t>
      </w:r>
    </w:p>
    <w:p w:rsidR="00F77A97" w:rsidRPr="009308F0" w:rsidRDefault="00F77A97" w:rsidP="00F77A9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9308F0">
        <w:rPr>
          <w:rFonts w:ascii="Times New Roman" w:eastAsiaTheme="minorEastAsia" w:hAnsi="Times New Roman" w:cs="Times New Roman"/>
          <w:sz w:val="24"/>
          <w:szCs w:val="24"/>
          <w:lang w:eastAsia="sk-SK"/>
        </w:rPr>
        <w:t xml:space="preserve">(3) Ak dôjde k zápisu úžitkového vzoru do registra až po uplynutí doby ustanovenej v odseku 1, úrad predĺži platnosť úžitkového vzoru bez žiadosti. </w:t>
      </w:r>
    </w:p>
    <w:p w:rsidR="00F77A97" w:rsidRPr="009308F0" w:rsidRDefault="00F77A97" w:rsidP="00F77A97">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9308F0">
        <w:rPr>
          <w:rFonts w:ascii="Times New Roman" w:eastAsiaTheme="minorEastAsia" w:hAnsi="Times New Roman" w:cs="Times New Roman"/>
          <w:sz w:val="24"/>
          <w:szCs w:val="24"/>
          <w:lang w:eastAsia="sk-SK"/>
        </w:rPr>
        <w:t xml:space="preserve"> </w:t>
      </w:r>
    </w:p>
    <w:p w:rsidR="00F77A97" w:rsidRPr="009308F0" w:rsidRDefault="00F77A97" w:rsidP="00F77A9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9308F0">
        <w:rPr>
          <w:rFonts w:ascii="Times New Roman" w:eastAsiaTheme="minorEastAsia" w:hAnsi="Times New Roman" w:cs="Times New Roman"/>
          <w:sz w:val="24"/>
          <w:szCs w:val="24"/>
          <w:lang w:eastAsia="sk-SK"/>
        </w:rPr>
        <w:t xml:space="preserve">(4) </w:t>
      </w:r>
      <w:r w:rsidRPr="009308F0">
        <w:rPr>
          <w:rFonts w:ascii="Times New Roman" w:hAnsi="Times New Roman" w:cs="Times New Roman"/>
          <w:sz w:val="24"/>
          <w:szCs w:val="24"/>
        </w:rPr>
        <w:t>Žiadosť o predĺženie platnosti úžitkového vzoru možno podať najskôr v poslednom roku jeho platnosti.</w:t>
      </w:r>
      <w:r w:rsidRPr="009308F0">
        <w:rPr>
          <w:rFonts w:ascii="Times New Roman" w:eastAsiaTheme="minorEastAsia" w:hAnsi="Times New Roman" w:cs="Times New Roman"/>
          <w:sz w:val="24"/>
          <w:szCs w:val="24"/>
          <w:lang w:eastAsia="sk-SK"/>
        </w:rPr>
        <w:t xml:space="preserve"> Ak žiadosť o predĺženie platnosti úžitkového vzoru nie je v poslednom roku jeho platnosti podaná najneskôr v deň, ktorý sa označením zhoduje s dňom podania prihlášky, platí, že žiadosť o predĺženie platnosti úžitkového vzoru nebola podaná; </w:t>
      </w:r>
      <w:r w:rsidRPr="009308F0">
        <w:rPr>
          <w:rFonts w:ascii="Times New Roman" w:hAnsi="Times New Roman" w:cs="Times New Roman"/>
          <w:sz w:val="24"/>
          <w:szCs w:val="24"/>
        </w:rPr>
        <w:t>odsek 5 tým nie je dotknutý.</w:t>
      </w:r>
      <w:r w:rsidRPr="009308F0">
        <w:rPr>
          <w:rFonts w:ascii="Times New Roman" w:eastAsiaTheme="minorEastAsia" w:hAnsi="Times New Roman" w:cs="Times New Roman"/>
          <w:sz w:val="24"/>
          <w:szCs w:val="24"/>
          <w:lang w:eastAsia="sk-SK"/>
        </w:rPr>
        <w:t xml:space="preserve"> </w:t>
      </w:r>
    </w:p>
    <w:p w:rsidR="00F77A97" w:rsidRPr="009308F0" w:rsidRDefault="00F77A97" w:rsidP="00F77A97">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9308F0">
        <w:rPr>
          <w:rFonts w:ascii="Times New Roman" w:eastAsiaTheme="minorEastAsia" w:hAnsi="Times New Roman" w:cs="Times New Roman"/>
          <w:sz w:val="24"/>
          <w:szCs w:val="24"/>
          <w:lang w:eastAsia="sk-SK"/>
        </w:rPr>
        <w:t xml:space="preserve"> </w:t>
      </w:r>
    </w:p>
    <w:p w:rsidR="00F77A97" w:rsidRPr="009308F0" w:rsidRDefault="00F77A97" w:rsidP="00F77A9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9308F0">
        <w:rPr>
          <w:rFonts w:ascii="Times New Roman" w:eastAsiaTheme="minorEastAsia" w:hAnsi="Times New Roman" w:cs="Times New Roman"/>
          <w:sz w:val="24"/>
          <w:szCs w:val="24"/>
          <w:lang w:eastAsia="sk-SK"/>
        </w:rPr>
        <w:t xml:space="preserve">(5) </w:t>
      </w:r>
      <w:r w:rsidRPr="009308F0">
        <w:rPr>
          <w:rFonts w:ascii="Times New Roman" w:hAnsi="Times New Roman" w:cs="Times New Roman"/>
          <w:sz w:val="24"/>
          <w:szCs w:val="24"/>
        </w:rPr>
        <w:t xml:space="preserve">Ak žiadosť o predĺženie platnosti úžitkového vzoru nebola podaná v lehote </w:t>
      </w:r>
      <w:r w:rsidR="00366D0B" w:rsidRPr="009308F0">
        <w:rPr>
          <w:rFonts w:ascii="Times New Roman" w:hAnsi="Times New Roman" w:cs="Times New Roman"/>
          <w:sz w:val="24"/>
          <w:szCs w:val="24"/>
        </w:rPr>
        <w:t>podľa</w:t>
      </w:r>
      <w:r w:rsidRPr="009308F0">
        <w:rPr>
          <w:rFonts w:ascii="Times New Roman" w:hAnsi="Times New Roman" w:cs="Times New Roman"/>
          <w:sz w:val="24"/>
          <w:szCs w:val="24"/>
        </w:rPr>
        <w:t xml:space="preserve"> odseku 4, možno podať žiadosť o predĺženie platnosti úžitkového vzoru v dodatočnej lehote šiestich mesiacov, ktorá začína plynúť dňom nasledujúcim po dni, keď podľa odseku 4 mala byť žiadosť o predĺženie platnosti úžitkového vzoru najneskôr podaná.</w:t>
      </w:r>
      <w:r w:rsidRPr="009308F0">
        <w:rPr>
          <w:rFonts w:ascii="Times New Roman" w:eastAsiaTheme="minorEastAsia" w:hAnsi="Times New Roman" w:cs="Times New Roman"/>
          <w:sz w:val="24"/>
          <w:szCs w:val="24"/>
          <w:lang w:eastAsia="sk-SK"/>
        </w:rPr>
        <w:t xml:space="preserve"> Ak žiadosť o predĺženie platnosti úžitkového vzoru nie je podaná ani v tejto dodatočnej lehote, úžitkový vzor zanikne ku dňu, keď podľa odseku 4 mala byť žiadosť o predĺženie platnosti úžitkového vzoru najneskôr podaná. </w:t>
      </w:r>
    </w:p>
    <w:p w:rsidR="00F77A97" w:rsidRPr="009308F0" w:rsidRDefault="00F77A97" w:rsidP="00F77A97">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9308F0">
        <w:rPr>
          <w:rFonts w:ascii="Times New Roman" w:eastAsiaTheme="minorEastAsia" w:hAnsi="Times New Roman" w:cs="Times New Roman"/>
          <w:sz w:val="24"/>
          <w:szCs w:val="24"/>
          <w:lang w:eastAsia="sk-SK"/>
        </w:rPr>
        <w:t xml:space="preserve"> </w:t>
      </w:r>
    </w:p>
    <w:p w:rsidR="00F77A97" w:rsidRPr="009308F0" w:rsidRDefault="00F77A97" w:rsidP="00F77A9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9308F0">
        <w:rPr>
          <w:rFonts w:ascii="Times New Roman" w:eastAsiaTheme="minorEastAsia" w:hAnsi="Times New Roman" w:cs="Times New Roman"/>
          <w:sz w:val="24"/>
          <w:szCs w:val="24"/>
          <w:lang w:eastAsia="sk-SK"/>
        </w:rPr>
        <w:t xml:space="preserve">(6) Práva tretích osôb, ktoré po márnom uplynutí lehoty na podanie žiadosti o predĺženie platnosti úžitkového vzoru podľa odseku 4 v dobrej viere začali využívať technické riešenie alebo na takéto využívanie vykonali preukázateľné prípravy, nie sú dotknuté predĺžením platnosti vykonanej na základe žiadosti o predĺženie platnosti úžitkového vzoru podanej v dodatočnej lehote. </w:t>
      </w:r>
      <w:r w:rsidRPr="009308F0">
        <w:rPr>
          <w:rFonts w:ascii="Times New Roman" w:hAnsi="Times New Roman" w:cs="Times New Roman"/>
          <w:sz w:val="24"/>
          <w:szCs w:val="24"/>
        </w:rPr>
        <w:t>Pri pochybnostiach sa konanie tretej osoby považuje za konanie v dobrej viere, kým sa nepreukáže opak.</w:t>
      </w:r>
    </w:p>
    <w:p w:rsidR="00F77A97" w:rsidRPr="009308F0" w:rsidRDefault="00F77A97" w:rsidP="00F77A97">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9308F0">
        <w:rPr>
          <w:rFonts w:ascii="Times New Roman" w:eastAsiaTheme="minorEastAsia" w:hAnsi="Times New Roman" w:cs="Times New Roman"/>
          <w:sz w:val="24"/>
          <w:szCs w:val="24"/>
          <w:lang w:eastAsia="sk-SK"/>
        </w:rPr>
        <w:t xml:space="preserve"> </w:t>
      </w:r>
    </w:p>
    <w:p w:rsidR="00F77A97" w:rsidRPr="009308F0" w:rsidRDefault="00F77A97" w:rsidP="00F77A97">
      <w:pPr>
        <w:widowControl w:val="0"/>
        <w:autoSpaceDE w:val="0"/>
        <w:autoSpaceDN w:val="0"/>
        <w:adjustRightInd w:val="0"/>
        <w:spacing w:after="0" w:line="240" w:lineRule="auto"/>
        <w:jc w:val="both"/>
        <w:rPr>
          <w:rFonts w:ascii="Times New Roman" w:hAnsi="Times New Roman" w:cs="Times New Roman"/>
          <w:sz w:val="24"/>
          <w:szCs w:val="24"/>
        </w:rPr>
      </w:pPr>
      <w:r w:rsidRPr="009308F0">
        <w:rPr>
          <w:rFonts w:ascii="Times New Roman" w:hAnsi="Times New Roman" w:cs="Times New Roman"/>
          <w:sz w:val="24"/>
          <w:szCs w:val="24"/>
        </w:rPr>
        <w:t>(7) Odo dňa doručenia žiadosti o zápis súdneho sporu o právo na riešenie do registra (§ 49 ods. 5) sa prerušuje plynutie lehoty na podanie žiadosti o predĺženie platnosti úžitkového vzoru až do uplynutia šiestich mesiacov odo dňa právoplatnosti rozhodnutia súdu.</w:t>
      </w:r>
      <w:r w:rsidR="00C91B90" w:rsidRPr="009308F0">
        <w:rPr>
          <w:rFonts w:ascii="Times New Roman" w:hAnsi="Times New Roman" w:cs="Times New Roman"/>
          <w:sz w:val="24"/>
          <w:szCs w:val="24"/>
        </w:rPr>
        <w:t>“.</w:t>
      </w:r>
    </w:p>
    <w:p w:rsidR="00602E44" w:rsidRPr="00B873E9" w:rsidRDefault="00602E44" w:rsidP="00F77A97">
      <w:pPr>
        <w:spacing w:after="0" w:line="240" w:lineRule="auto"/>
        <w:jc w:val="both"/>
        <w:rPr>
          <w:rFonts w:ascii="Times New Roman" w:hAnsi="Times New Roman" w:cs="Times New Roman"/>
          <w:sz w:val="24"/>
          <w:szCs w:val="24"/>
        </w:rPr>
      </w:pPr>
    </w:p>
    <w:p w:rsidR="00602E44" w:rsidRPr="00B873E9" w:rsidRDefault="00F77A97"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xml:space="preserve">V § 27 ods. 2 sa slová „odo dňa doručenia“ nahrádzajú slovami „dňom doručenia“ a slová „alebo odo dňa“ sa nahrádzajú slovami „alebo dňom“.  </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F77A97"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27 ods. 3 prv</w:t>
      </w:r>
      <w:r w:rsidR="00C234E2" w:rsidRPr="00B873E9">
        <w:rPr>
          <w:rFonts w:ascii="Times New Roman" w:hAnsi="Times New Roman" w:cs="Times New Roman"/>
          <w:sz w:val="24"/>
          <w:szCs w:val="24"/>
        </w:rPr>
        <w:t>ej</w:t>
      </w:r>
      <w:r w:rsidR="00602E44" w:rsidRPr="00B873E9">
        <w:rPr>
          <w:rFonts w:ascii="Times New Roman" w:hAnsi="Times New Roman" w:cs="Times New Roman"/>
          <w:sz w:val="24"/>
          <w:szCs w:val="24"/>
        </w:rPr>
        <w:t xml:space="preserve"> vet</w:t>
      </w:r>
      <w:r w:rsidR="00C234E2" w:rsidRPr="00B873E9">
        <w:rPr>
          <w:rFonts w:ascii="Times New Roman" w:hAnsi="Times New Roman" w:cs="Times New Roman"/>
          <w:sz w:val="24"/>
          <w:szCs w:val="24"/>
        </w:rPr>
        <w:t>e</w:t>
      </w:r>
      <w:r w:rsidR="00602E44" w:rsidRPr="00B873E9">
        <w:rPr>
          <w:rFonts w:ascii="Times New Roman" w:hAnsi="Times New Roman" w:cs="Times New Roman"/>
          <w:sz w:val="24"/>
          <w:szCs w:val="24"/>
        </w:rPr>
        <w:t xml:space="preserve"> sa slová „sú naviazané“ nahrádzajú slovom „viaznu“.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746968"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77A97">
        <w:rPr>
          <w:rFonts w:ascii="Times New Roman" w:hAnsi="Times New Roman" w:cs="Times New Roman"/>
          <w:b/>
          <w:sz w:val="24"/>
          <w:szCs w:val="24"/>
        </w:rPr>
        <w:t>0</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27 ods. 3 druh</w:t>
      </w:r>
      <w:r w:rsidR="00C234E2" w:rsidRPr="00B873E9">
        <w:rPr>
          <w:rFonts w:ascii="Times New Roman" w:hAnsi="Times New Roman" w:cs="Times New Roman"/>
          <w:sz w:val="24"/>
          <w:szCs w:val="24"/>
        </w:rPr>
        <w:t>ej</w:t>
      </w:r>
      <w:r w:rsidR="00602E44" w:rsidRPr="00B873E9">
        <w:rPr>
          <w:rFonts w:ascii="Times New Roman" w:hAnsi="Times New Roman" w:cs="Times New Roman"/>
          <w:sz w:val="24"/>
          <w:szCs w:val="24"/>
        </w:rPr>
        <w:t xml:space="preserve"> vet</w:t>
      </w:r>
      <w:r w:rsidR="00C234E2" w:rsidRPr="00B873E9">
        <w:rPr>
          <w:rFonts w:ascii="Times New Roman" w:hAnsi="Times New Roman" w:cs="Times New Roman"/>
          <w:sz w:val="24"/>
          <w:szCs w:val="24"/>
        </w:rPr>
        <w:t>e</w:t>
      </w:r>
      <w:r w:rsidR="00602E44" w:rsidRPr="00B873E9">
        <w:rPr>
          <w:rFonts w:ascii="Times New Roman" w:hAnsi="Times New Roman" w:cs="Times New Roman"/>
          <w:sz w:val="24"/>
          <w:szCs w:val="24"/>
        </w:rPr>
        <w:t xml:space="preserve"> </w:t>
      </w:r>
      <w:r w:rsidR="007604D8" w:rsidRPr="00B873E9">
        <w:rPr>
          <w:rFonts w:ascii="Times New Roman" w:hAnsi="Times New Roman" w:cs="Times New Roman"/>
          <w:sz w:val="24"/>
          <w:szCs w:val="24"/>
        </w:rPr>
        <w:t>sa na konci bodka nahrádza čiarkou a pripájajú sa tieto slová:</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lang w:eastAsia="sk-SK"/>
        </w:rPr>
        <w:t>a to až do uplynutia šiestich mesiacov odo dňa právoplatnosti rozhodnutia súdu</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746968"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77A97">
        <w:rPr>
          <w:rFonts w:ascii="Times New Roman" w:hAnsi="Times New Roman" w:cs="Times New Roman"/>
          <w:b/>
          <w:sz w:val="24"/>
          <w:szCs w:val="24"/>
        </w:rPr>
        <w:t>1</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28 vrátane nadpisu nad paragrafom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„Vymáhanie práv</w:t>
      </w:r>
    </w:p>
    <w:p w:rsidR="009308F0" w:rsidRPr="00B873E9" w:rsidRDefault="009308F0"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28</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005E750A">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práv podľa § 13</w:t>
      </w:r>
      <w:r w:rsidRPr="00B873E9">
        <w:rPr>
          <w:rFonts w:ascii="Times New Roman" w:hAnsi="Times New Roman" w:cs="Times New Roman"/>
          <w:b/>
          <w:sz w:val="24"/>
          <w:szCs w:val="24"/>
        </w:rPr>
        <w:t xml:space="preserve"> </w:t>
      </w:r>
      <w:r w:rsidRPr="00B873E9">
        <w:rPr>
          <w:rFonts w:ascii="Times New Roman" w:hAnsi="Times New Roman" w:cs="Times New Roman"/>
          <w:sz w:val="24"/>
          <w:szCs w:val="24"/>
        </w:rPr>
        <w:t xml:space="preserve">sa môže majiteľ úžitkového vzoru, domáhať najmä, aby porušovanie </w:t>
      </w:r>
      <w:r w:rsidR="00AD54AD">
        <w:rPr>
          <w:rFonts w:ascii="Times New Roman" w:hAnsi="Times New Roman" w:cs="Times New Roman"/>
          <w:sz w:val="24"/>
          <w:szCs w:val="24"/>
        </w:rPr>
        <w:t>alebo</w:t>
      </w:r>
      <w:r w:rsidR="00AD54AD"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ohrozovanie práva bolo zakázané a následky tohto zásahu boli odstránené. </w:t>
      </w:r>
    </w:p>
    <w:p w:rsidR="008D2EE5" w:rsidRPr="00B873E9" w:rsidRDefault="008D2EE5"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6C393E">
        <w:rPr>
          <w:rFonts w:ascii="Times New Roman" w:hAnsi="Times New Roman" w:cs="Times New Roman"/>
          <w:sz w:val="24"/>
          <w:szCs w:val="24"/>
        </w:rPr>
        <w:t>2</w:t>
      </w:r>
      <w:r w:rsidRPr="00B873E9">
        <w:rPr>
          <w:rFonts w:ascii="Times New Roman" w:hAnsi="Times New Roman" w:cs="Times New Roman"/>
          <w:sz w:val="24"/>
          <w:szCs w:val="24"/>
        </w:rPr>
        <w:t xml:space="preserve">) Ak bola zásahom do práv podľa odseku 1 spôsobená škoda, majiteľ úžitkového vzoru má právo na jej náhradu vrátane </w:t>
      </w:r>
      <w:proofErr w:type="spellStart"/>
      <w:r w:rsidRPr="00B873E9">
        <w:rPr>
          <w:rFonts w:ascii="Times New Roman" w:hAnsi="Times New Roman" w:cs="Times New Roman"/>
          <w:sz w:val="24"/>
          <w:szCs w:val="24"/>
        </w:rPr>
        <w:t>ušlého</w:t>
      </w:r>
      <w:proofErr w:type="spellEnd"/>
      <w:r w:rsidRPr="00B873E9">
        <w:rPr>
          <w:rFonts w:ascii="Times New Roman" w:hAnsi="Times New Roman" w:cs="Times New Roman"/>
          <w:sz w:val="24"/>
          <w:szCs w:val="24"/>
        </w:rPr>
        <w:t xml:space="preserve"> zisku. Ak bola zásahom do práv podľa odseku 1 spôsobená nemajetková ujma, majiteľ úžitkového vzoru má právo na primerané zadosťučinenie, ktorým môže byť aj peňažné plnenie.</w:t>
      </w:r>
      <w:r w:rsidR="00F05378" w:rsidRPr="00F05378">
        <w:rPr>
          <w:rFonts w:ascii="Times New Roman" w:hAnsi="Times New Roman" w:cs="Times New Roman"/>
          <w:sz w:val="24"/>
          <w:szCs w:val="24"/>
          <w:vertAlign w:val="superscript"/>
        </w:rPr>
        <w:t>11</w:t>
      </w:r>
      <w:r w:rsidRPr="00B873E9">
        <w:rPr>
          <w:rFonts w:ascii="Times New Roman" w:hAnsi="Times New Roman" w:cs="Times New Roman"/>
          <w:sz w:val="24"/>
          <w:szCs w:val="24"/>
        </w:rPr>
        <w:t>) Právo na vydanie bezdôvodného obohatenia</w:t>
      </w:r>
      <w:r w:rsidR="008D2EE5" w:rsidRPr="00B873E9">
        <w:rPr>
          <w:rFonts w:ascii="Times New Roman" w:hAnsi="Times New Roman" w:cs="Times New Roman"/>
          <w:sz w:val="24"/>
          <w:szCs w:val="24"/>
        </w:rPr>
        <w:t xml:space="preserve"> v dôsledku zásahu do práv podľa odseku 1</w:t>
      </w:r>
      <w:r w:rsidRPr="00B873E9">
        <w:rPr>
          <w:rFonts w:ascii="Times New Roman" w:hAnsi="Times New Roman" w:cs="Times New Roman"/>
          <w:sz w:val="24"/>
          <w:szCs w:val="24"/>
        </w:rPr>
        <w:t xml:space="preserve"> tým nie je dotknuté.</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8D2EE5"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6C393E">
        <w:rPr>
          <w:rFonts w:ascii="Times New Roman" w:hAnsi="Times New Roman" w:cs="Times New Roman"/>
          <w:sz w:val="24"/>
          <w:szCs w:val="24"/>
        </w:rPr>
        <w:t>3</w:t>
      </w:r>
      <w:r w:rsidRPr="00B873E9">
        <w:rPr>
          <w:rFonts w:ascii="Times New Roman" w:hAnsi="Times New Roman" w:cs="Times New Roman"/>
          <w:sz w:val="24"/>
          <w:szCs w:val="24"/>
        </w:rPr>
        <w:t xml:space="preserve">) </w:t>
      </w:r>
      <w:r w:rsidR="008D2EE5" w:rsidRPr="00B873E9">
        <w:rPr>
          <w:rFonts w:ascii="Times New Roman" w:hAnsi="Times New Roman" w:cs="Times New Roman"/>
          <w:sz w:val="24"/>
          <w:szCs w:val="24"/>
        </w:rPr>
        <w:t xml:space="preserve">Právo na náhradu škody alebo právo na primerané </w:t>
      </w:r>
      <w:r w:rsidR="003E588C" w:rsidRPr="00B873E9">
        <w:rPr>
          <w:rFonts w:ascii="Times New Roman" w:hAnsi="Times New Roman" w:cs="Times New Roman"/>
          <w:sz w:val="24"/>
          <w:szCs w:val="24"/>
        </w:rPr>
        <w:t>zadosťučineni</w:t>
      </w:r>
      <w:r w:rsidR="003E588C">
        <w:rPr>
          <w:rFonts w:ascii="Times New Roman" w:hAnsi="Times New Roman" w:cs="Times New Roman"/>
          <w:sz w:val="24"/>
          <w:szCs w:val="24"/>
        </w:rPr>
        <w:t>e</w:t>
      </w:r>
      <w:r w:rsidR="003E588C" w:rsidRPr="00B873E9">
        <w:rPr>
          <w:rFonts w:ascii="Times New Roman" w:hAnsi="Times New Roman" w:cs="Times New Roman"/>
          <w:sz w:val="24"/>
          <w:szCs w:val="24"/>
        </w:rPr>
        <w:t xml:space="preserve"> </w:t>
      </w:r>
      <w:r w:rsidR="00C402F7" w:rsidRPr="00B873E9">
        <w:rPr>
          <w:rFonts w:ascii="Times New Roman" w:hAnsi="Times New Roman" w:cs="Times New Roman"/>
          <w:sz w:val="24"/>
          <w:szCs w:val="24"/>
        </w:rPr>
        <w:t xml:space="preserve">v peniazoch </w:t>
      </w:r>
      <w:r w:rsidR="008D2EE5" w:rsidRPr="00B873E9">
        <w:rPr>
          <w:rFonts w:ascii="Times New Roman" w:hAnsi="Times New Roman" w:cs="Times New Roman"/>
          <w:sz w:val="24"/>
          <w:szCs w:val="24"/>
        </w:rPr>
        <w:t xml:space="preserve">podľa odseku </w:t>
      </w:r>
      <w:r w:rsidR="006C393E">
        <w:rPr>
          <w:rFonts w:ascii="Times New Roman" w:hAnsi="Times New Roman" w:cs="Times New Roman"/>
          <w:sz w:val="24"/>
          <w:szCs w:val="24"/>
        </w:rPr>
        <w:t>2</w:t>
      </w:r>
      <w:r w:rsidR="006C393E" w:rsidRPr="00B873E9">
        <w:rPr>
          <w:rFonts w:ascii="Times New Roman" w:hAnsi="Times New Roman" w:cs="Times New Roman"/>
          <w:sz w:val="24"/>
          <w:szCs w:val="24"/>
        </w:rPr>
        <w:t xml:space="preserve"> </w:t>
      </w:r>
      <w:r w:rsidR="008D2EE5" w:rsidRPr="00B873E9">
        <w:rPr>
          <w:rFonts w:ascii="Times New Roman" w:hAnsi="Times New Roman" w:cs="Times New Roman"/>
          <w:sz w:val="24"/>
          <w:szCs w:val="24"/>
        </w:rPr>
        <w:t>sa premlčí za tri roky odo dňa, keď sa majiteľ úžitkového vzoru dozvie o škode alebo nemajetkovej ujme a o tom, kto za ňu zodpovedá</w:t>
      </w:r>
      <w:r w:rsidR="00FD4930" w:rsidRPr="00B873E9">
        <w:rPr>
          <w:rFonts w:ascii="Times New Roman" w:hAnsi="Times New Roman" w:cs="Times New Roman"/>
          <w:sz w:val="24"/>
          <w:szCs w:val="24"/>
        </w:rPr>
        <w:t>;</w:t>
      </w:r>
      <w:r w:rsidR="002E047E" w:rsidRPr="00B873E9">
        <w:rPr>
          <w:rFonts w:ascii="Times New Roman" w:hAnsi="Times New Roman" w:cs="Times New Roman"/>
          <w:sz w:val="24"/>
          <w:szCs w:val="24"/>
        </w:rPr>
        <w:t xml:space="preserve"> v prípade podľa § 13 ods. </w:t>
      </w:r>
      <w:r w:rsidR="00B46AAC">
        <w:rPr>
          <w:rFonts w:ascii="Times New Roman" w:hAnsi="Times New Roman" w:cs="Times New Roman"/>
          <w:sz w:val="24"/>
          <w:szCs w:val="24"/>
        </w:rPr>
        <w:t>3</w:t>
      </w:r>
      <w:r w:rsidR="002E047E" w:rsidRPr="00B873E9">
        <w:rPr>
          <w:rFonts w:ascii="Times New Roman" w:hAnsi="Times New Roman" w:cs="Times New Roman"/>
          <w:sz w:val="24"/>
          <w:szCs w:val="24"/>
        </w:rPr>
        <w:t xml:space="preserve"> nedôjde k premlčaniu skôr ako za tri roky odo dňa, od ktorého nastávajú účinky úžitkového vzoru</w:t>
      </w:r>
      <w:r w:rsidR="008D2EE5" w:rsidRPr="00B873E9">
        <w:rPr>
          <w:rFonts w:ascii="Times New Roman" w:hAnsi="Times New Roman" w:cs="Times New Roman"/>
          <w:sz w:val="24"/>
          <w:szCs w:val="24"/>
        </w:rPr>
        <w:t xml:space="preserve">. </w:t>
      </w:r>
      <w:r w:rsidR="008D2EE5" w:rsidRPr="00B873E9">
        <w:rPr>
          <w:rFonts w:ascii="Times New Roman" w:hAnsi="Times New Roman" w:cs="Times New Roman"/>
          <w:sz w:val="24"/>
          <w:szCs w:val="24"/>
          <w:shd w:val="clear" w:color="auto" w:fill="FFFFFF"/>
        </w:rPr>
        <w:t xml:space="preserve">Najneskôr sa právo na náhradu škody alebo </w:t>
      </w:r>
      <w:r w:rsidR="008D2EE5" w:rsidRPr="00B873E9">
        <w:rPr>
          <w:rFonts w:ascii="Times New Roman" w:hAnsi="Times New Roman" w:cs="Times New Roman"/>
          <w:sz w:val="24"/>
          <w:szCs w:val="24"/>
        </w:rPr>
        <w:t xml:space="preserve">právo na primerané </w:t>
      </w:r>
      <w:r w:rsidR="003E588C" w:rsidRPr="00B873E9">
        <w:rPr>
          <w:rFonts w:ascii="Times New Roman" w:hAnsi="Times New Roman" w:cs="Times New Roman"/>
          <w:sz w:val="24"/>
          <w:szCs w:val="24"/>
        </w:rPr>
        <w:t>zadosťučineni</w:t>
      </w:r>
      <w:r w:rsidR="003E588C">
        <w:rPr>
          <w:rFonts w:ascii="Times New Roman" w:hAnsi="Times New Roman" w:cs="Times New Roman"/>
          <w:sz w:val="24"/>
          <w:szCs w:val="24"/>
        </w:rPr>
        <w:t>e</w:t>
      </w:r>
      <w:r w:rsidR="003E588C" w:rsidRPr="00B873E9">
        <w:rPr>
          <w:rFonts w:ascii="Times New Roman" w:hAnsi="Times New Roman" w:cs="Times New Roman"/>
          <w:sz w:val="24"/>
          <w:szCs w:val="24"/>
        </w:rPr>
        <w:t xml:space="preserve"> </w:t>
      </w:r>
      <w:r w:rsidR="00C402F7" w:rsidRPr="00B873E9">
        <w:rPr>
          <w:rFonts w:ascii="Times New Roman" w:hAnsi="Times New Roman" w:cs="Times New Roman"/>
          <w:sz w:val="24"/>
          <w:szCs w:val="24"/>
        </w:rPr>
        <w:t xml:space="preserve">v peniazoch </w:t>
      </w:r>
      <w:r w:rsidR="008D2EE5" w:rsidRPr="00B873E9">
        <w:rPr>
          <w:rFonts w:ascii="Times New Roman" w:hAnsi="Times New Roman" w:cs="Times New Roman"/>
          <w:sz w:val="24"/>
          <w:szCs w:val="24"/>
        </w:rPr>
        <w:t xml:space="preserve">podľa odseku </w:t>
      </w:r>
      <w:r w:rsidR="006C393E">
        <w:rPr>
          <w:rFonts w:ascii="Times New Roman" w:hAnsi="Times New Roman" w:cs="Times New Roman"/>
          <w:sz w:val="24"/>
          <w:szCs w:val="24"/>
        </w:rPr>
        <w:t>2</w:t>
      </w:r>
      <w:r w:rsidR="006C393E" w:rsidRPr="00B873E9">
        <w:rPr>
          <w:rFonts w:ascii="Times New Roman" w:hAnsi="Times New Roman" w:cs="Times New Roman"/>
          <w:sz w:val="24"/>
          <w:szCs w:val="24"/>
        </w:rPr>
        <w:t xml:space="preserve"> </w:t>
      </w:r>
      <w:r w:rsidR="008D2EE5" w:rsidRPr="00B873E9">
        <w:rPr>
          <w:rFonts w:ascii="Times New Roman" w:hAnsi="Times New Roman" w:cs="Times New Roman"/>
          <w:sz w:val="24"/>
          <w:szCs w:val="24"/>
          <w:shd w:val="clear" w:color="auto" w:fill="FFFFFF"/>
        </w:rPr>
        <w:t xml:space="preserve">premlčí za päť rokov, a ak ide o škodu alebo nemajetkovú ujmu spôsobenú úmyselne, za desať rokov odo dňa, keď došlo k zásahu do práv podľa odseku 1 </w:t>
      </w:r>
      <w:r w:rsidR="008D2EE5" w:rsidRPr="00B873E9">
        <w:rPr>
          <w:rFonts w:ascii="Times New Roman" w:hAnsi="Times New Roman" w:cs="Times New Roman"/>
          <w:sz w:val="24"/>
          <w:szCs w:val="24"/>
        </w:rPr>
        <w:t>alebo odo dňa, od ktorého nastávajú účinky úžitkového vzoru, podľa toho, ktorá z týchto skutočností nastane neskôr</w:t>
      </w:r>
      <w:r w:rsidR="008D2EE5" w:rsidRPr="00B873E9">
        <w:rPr>
          <w:rFonts w:ascii="Times New Roman" w:hAnsi="Times New Roman" w:cs="Times New Roman"/>
          <w:sz w:val="24"/>
          <w:szCs w:val="24"/>
          <w:shd w:val="clear" w:color="auto" w:fill="FFFFFF"/>
        </w:rPr>
        <w:t>.</w:t>
      </w:r>
    </w:p>
    <w:p w:rsidR="008D2EE5" w:rsidRPr="00B873E9" w:rsidRDefault="008D2EE5" w:rsidP="00082161">
      <w:pPr>
        <w:widowControl w:val="0"/>
        <w:autoSpaceDE w:val="0"/>
        <w:autoSpaceDN w:val="0"/>
        <w:adjustRightInd w:val="0"/>
        <w:spacing w:after="0" w:line="240" w:lineRule="auto"/>
        <w:jc w:val="both"/>
        <w:rPr>
          <w:rFonts w:ascii="Times New Roman" w:hAnsi="Times New Roman" w:cs="Times New Roman"/>
          <w:sz w:val="24"/>
          <w:szCs w:val="24"/>
        </w:rPr>
      </w:pPr>
    </w:p>
    <w:p w:rsidR="006C393E" w:rsidRDefault="008D2EE5"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w:t>
      </w:r>
      <w:r w:rsidR="006C393E">
        <w:rPr>
          <w:rFonts w:ascii="Times New Roman" w:hAnsi="Times New Roman" w:cs="Times New Roman"/>
          <w:sz w:val="24"/>
          <w:szCs w:val="24"/>
        </w:rPr>
        <w:t>4</w:t>
      </w:r>
      <w:r w:rsidRPr="00B873E9">
        <w:rPr>
          <w:rFonts w:ascii="Times New Roman" w:hAnsi="Times New Roman" w:cs="Times New Roman"/>
          <w:sz w:val="24"/>
          <w:szCs w:val="24"/>
        </w:rPr>
        <w:t xml:space="preserve">) Právo na vydanie bezdôvodného obohatenia podľa odseku </w:t>
      </w:r>
      <w:r w:rsidR="006C393E">
        <w:rPr>
          <w:rFonts w:ascii="Times New Roman" w:hAnsi="Times New Roman" w:cs="Times New Roman"/>
          <w:sz w:val="24"/>
          <w:szCs w:val="24"/>
        </w:rPr>
        <w:t>2</w:t>
      </w:r>
      <w:r w:rsidR="006C393E"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sa premlčí za tri roky </w:t>
      </w:r>
      <w:r w:rsidRPr="00B873E9">
        <w:rPr>
          <w:rFonts w:ascii="Times New Roman" w:hAnsi="Times New Roman" w:cs="Times New Roman"/>
          <w:sz w:val="24"/>
          <w:szCs w:val="24"/>
          <w:shd w:val="clear" w:color="auto" w:fill="FFFFFF"/>
        </w:rPr>
        <w:t>odo dňa, keď sa majiteľ úžitkového vzoru dozvie, že došlo k bezdôvodnému obohateniu a kto sa na jeho úkor obohatil</w:t>
      </w:r>
      <w:r w:rsidR="00FD4930" w:rsidRPr="00B873E9">
        <w:rPr>
          <w:rFonts w:ascii="Times New Roman" w:hAnsi="Times New Roman" w:cs="Times New Roman"/>
          <w:sz w:val="24"/>
          <w:szCs w:val="24"/>
        </w:rPr>
        <w:t xml:space="preserve">; v prípade podľa § 13 ods. </w:t>
      </w:r>
      <w:r w:rsidR="00B46AAC">
        <w:rPr>
          <w:rFonts w:ascii="Times New Roman" w:hAnsi="Times New Roman" w:cs="Times New Roman"/>
          <w:sz w:val="24"/>
          <w:szCs w:val="24"/>
        </w:rPr>
        <w:t>3</w:t>
      </w:r>
      <w:r w:rsidR="00FD4930" w:rsidRPr="00B873E9">
        <w:rPr>
          <w:rFonts w:ascii="Times New Roman" w:hAnsi="Times New Roman" w:cs="Times New Roman"/>
          <w:sz w:val="24"/>
          <w:szCs w:val="24"/>
        </w:rPr>
        <w:t xml:space="preserve"> nedôjde k premlčaniu skôr ako za tri roky odo dňa, od ktorého nastávajú účinky úžitkového vzoru</w:t>
      </w:r>
      <w:r w:rsidRPr="00B873E9">
        <w:rPr>
          <w:rFonts w:ascii="Times New Roman" w:hAnsi="Times New Roman" w:cs="Times New Roman"/>
          <w:sz w:val="24"/>
          <w:szCs w:val="24"/>
          <w:shd w:val="clear" w:color="auto" w:fill="FFFFFF"/>
        </w:rPr>
        <w:t>. Najneskôr sa p</w:t>
      </w:r>
      <w:r w:rsidRPr="00B873E9">
        <w:rPr>
          <w:rFonts w:ascii="Times New Roman" w:hAnsi="Times New Roman" w:cs="Times New Roman"/>
          <w:sz w:val="24"/>
          <w:szCs w:val="24"/>
        </w:rPr>
        <w:t xml:space="preserve">rávo na vydanie bezdôvodného obohatenia podľa odseku </w:t>
      </w:r>
      <w:r w:rsidR="006C393E">
        <w:rPr>
          <w:rFonts w:ascii="Times New Roman" w:hAnsi="Times New Roman" w:cs="Times New Roman"/>
          <w:sz w:val="24"/>
          <w:szCs w:val="24"/>
        </w:rPr>
        <w:t>2</w:t>
      </w:r>
      <w:r w:rsidR="006C393E" w:rsidRPr="00B873E9">
        <w:rPr>
          <w:rFonts w:ascii="Times New Roman" w:hAnsi="Times New Roman" w:cs="Times New Roman"/>
          <w:sz w:val="24"/>
          <w:szCs w:val="24"/>
        </w:rPr>
        <w:t xml:space="preserve"> </w:t>
      </w:r>
      <w:r w:rsidRPr="00B873E9">
        <w:rPr>
          <w:rFonts w:ascii="Times New Roman" w:hAnsi="Times New Roman" w:cs="Times New Roman"/>
          <w:sz w:val="24"/>
          <w:szCs w:val="24"/>
          <w:shd w:val="clear" w:color="auto" w:fill="FFFFFF"/>
        </w:rPr>
        <w:t>premlčí za päť rokov, a ak ide o úmyselné bezdôvodné obohatenie, za desať rokov odo dňa, keď došlo k</w:t>
      </w:r>
      <w:r w:rsidRPr="00B873E9">
        <w:rPr>
          <w:rFonts w:ascii="Times New Roman" w:hAnsi="Times New Roman" w:cs="Times New Roman"/>
          <w:sz w:val="24"/>
          <w:szCs w:val="24"/>
        </w:rPr>
        <w:t xml:space="preserve"> zásahu do práv podľa odseku 1 alebo odo dňa, od ktorého nastávajú účinky úžitkového vzoru, podľa toho, ktorá z týchto skutočností nastane neskôr</w:t>
      </w:r>
      <w:r w:rsidRPr="00B873E9">
        <w:rPr>
          <w:rFonts w:ascii="Times New Roman" w:hAnsi="Times New Roman" w:cs="Times New Roman"/>
          <w:sz w:val="24"/>
          <w:szCs w:val="24"/>
          <w:shd w:val="clear" w:color="auto" w:fill="FFFFFF"/>
        </w:rPr>
        <w:t>.</w:t>
      </w:r>
    </w:p>
    <w:p w:rsidR="006C393E" w:rsidRDefault="006C393E"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p>
    <w:p w:rsidR="00602E44" w:rsidRPr="00B873E9" w:rsidRDefault="006C393E"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Na</w:t>
      </w:r>
      <w:r w:rsidRPr="00B873E9">
        <w:rPr>
          <w:rFonts w:ascii="Times New Roman" w:hAnsi="Times New Roman" w:cs="Times New Roman"/>
          <w:sz w:val="24"/>
          <w:szCs w:val="24"/>
        </w:rPr>
        <w:t xml:space="preserve"> právn</w:t>
      </w:r>
      <w:r>
        <w:rPr>
          <w:rFonts w:ascii="Times New Roman" w:hAnsi="Times New Roman" w:cs="Times New Roman"/>
          <w:sz w:val="24"/>
          <w:szCs w:val="24"/>
        </w:rPr>
        <w:t>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ktoré vznikli v dôsledku zásahu do práv podľa odseku 1,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w:t>
      </w:r>
      <w:r>
        <w:rPr>
          <w:rFonts w:ascii="Times New Roman" w:hAnsi="Times New Roman" w:cs="Times New Roman"/>
          <w:sz w:val="24"/>
          <w:szCs w:val="24"/>
        </w:rPr>
        <w:t>tanovenia Občianskeho zákonníka, ak v odsekoch 1 až 4 nie je ustanovené inak.</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746968"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77A97">
        <w:rPr>
          <w:rFonts w:ascii="Times New Roman" w:hAnsi="Times New Roman" w:cs="Times New Roman"/>
          <w:b/>
          <w:sz w:val="24"/>
          <w:szCs w:val="24"/>
        </w:rPr>
        <w:t>2</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29 ods</w:t>
      </w:r>
      <w:r w:rsidR="00651B9E" w:rsidRPr="00B873E9">
        <w:rPr>
          <w:rFonts w:ascii="Times New Roman" w:hAnsi="Times New Roman" w:cs="Times New Roman"/>
          <w:sz w:val="24"/>
          <w:szCs w:val="24"/>
        </w:rPr>
        <w:t>ek</w:t>
      </w:r>
      <w:r w:rsidR="00602E44" w:rsidRPr="00B873E9">
        <w:rPr>
          <w:rFonts w:ascii="Times New Roman" w:hAnsi="Times New Roman" w:cs="Times New Roman"/>
          <w:sz w:val="24"/>
          <w:szCs w:val="24"/>
        </w:rPr>
        <w:t xml:space="preserve"> 1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005E750A">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práv chránených týmto zákonom môže majiteľ úžitkového vzoru žiadať, aby ten, kto jeho práva porušuje alebo ohrozuje, mu poskytol informácie týkajúce sa pôvodu výrobku alebo služieb porušujúcich práva podľa tohto zákona a okolností ich uvedenia na  trh.“.</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746968"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77A97">
        <w:rPr>
          <w:rFonts w:ascii="Times New Roman" w:hAnsi="Times New Roman" w:cs="Times New Roman"/>
          <w:b/>
          <w:sz w:val="24"/>
          <w:szCs w:val="24"/>
        </w:rPr>
        <w:t>3</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xml:space="preserve">V § 29 ods. 2 písm. a) sa za slovo „predajcu“ vkladá čiarka a slová „zamýšľaného predajcu“ a na konci sa pripájajú tieto slová: „alebo poskytovateľa služieb“.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F77A97"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24</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29 ods. 2 písm. b) sa na konci pripájajú tieto slová: „alebo služieb“.</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F77A97"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25</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29 sa dopĺňa odsekom 4, ktorý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Právo na poskytnutie informácie nemožno priznať, ak by možné následky jeho výkonu boli neprimerané závažnosti následkov vyplývajúcich zo splnenia takto uloženej povinnosti.“.</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F77A97"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26</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Nadpis § 30 znie: „Súdna ochrana práv“.</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F77A97"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27</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30 ods. 1 sa nad slovo „súdy“ umiestňuje odkaz</w:t>
      </w:r>
      <w:r w:rsidR="009308F0">
        <w:rPr>
          <w:rFonts w:ascii="Times New Roman" w:hAnsi="Times New Roman" w:cs="Times New Roman"/>
          <w:sz w:val="24"/>
          <w:szCs w:val="24"/>
        </w:rPr>
        <w:t xml:space="preserve"> </w:t>
      </w:r>
      <w:r w:rsidR="00F05378" w:rsidRPr="00F05378">
        <w:rPr>
          <w:rFonts w:ascii="Times New Roman" w:hAnsi="Times New Roman" w:cs="Times New Roman"/>
          <w:sz w:val="24"/>
          <w:szCs w:val="24"/>
          <w:vertAlign w:val="superscript"/>
        </w:rPr>
        <w:t>11a</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11a znie: „</w:t>
      </w:r>
      <w:r w:rsidR="00F05378" w:rsidRPr="00F05378">
        <w:rPr>
          <w:rFonts w:ascii="Times New Roman" w:hAnsi="Times New Roman" w:cs="Times New Roman"/>
          <w:sz w:val="24"/>
          <w:szCs w:val="24"/>
          <w:vertAlign w:val="superscript"/>
        </w:rPr>
        <w:t>11a</w:t>
      </w:r>
      <w:r w:rsidRPr="00B873E9">
        <w:rPr>
          <w:rFonts w:ascii="Times New Roman" w:hAnsi="Times New Roman" w:cs="Times New Roman"/>
          <w:sz w:val="24"/>
          <w:szCs w:val="24"/>
        </w:rPr>
        <w:t>) § 25 Civilného sporového poriadku.“.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F77A97"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28</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30 sa za odsek 1 vkladá nový odsek 2, ktorý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517D65"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Súd môže aj bez návrhu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vyzvať žalobcu, aby predložil </w:t>
      </w:r>
      <w:r w:rsidR="009A2511">
        <w:rPr>
          <w:rFonts w:ascii="Times New Roman" w:hAnsi="Times New Roman" w:cs="Times New Roman"/>
          <w:sz w:val="24"/>
          <w:szCs w:val="24"/>
        </w:rPr>
        <w:t xml:space="preserve">výsledok </w:t>
      </w:r>
      <w:r w:rsidR="0040301D">
        <w:rPr>
          <w:rFonts w:ascii="Times New Roman" w:hAnsi="Times New Roman" w:cs="Times New Roman"/>
          <w:sz w:val="24"/>
          <w:szCs w:val="24"/>
        </w:rPr>
        <w:t>rešerš</w:t>
      </w:r>
      <w:r w:rsidR="009A2511">
        <w:rPr>
          <w:rFonts w:ascii="Times New Roman" w:hAnsi="Times New Roman" w:cs="Times New Roman"/>
          <w:sz w:val="24"/>
          <w:szCs w:val="24"/>
        </w:rPr>
        <w:t>e na stav techniky podľa § 38 ods. 4 (ďalej len „rešeršná správa“)</w:t>
      </w:r>
      <w:r w:rsidRPr="00B873E9">
        <w:rPr>
          <w:rFonts w:ascii="Times New Roman" w:hAnsi="Times New Roman" w:cs="Times New Roman"/>
          <w:sz w:val="24"/>
          <w:szCs w:val="24"/>
        </w:rPr>
        <w:t xml:space="preserve"> alebo správu o rešerši medzinárodného typu podľa § 38a na predmet chránený úžitkovým vzorom,</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vyzvať žalovaného, aby podal návrh na výmaz úžitkového vzoru podľa § 44 a 45 a to v lehote určenej súdom,</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aj iným spôsobom vykonať dokazovanie o tom, či sú splnené podmienky ochrany podľa tohto zákona.“.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2 až 5 sa označujú ako odseky 3 až 6.</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F77A97" w:rsidRDefault="00F77A97" w:rsidP="00082161">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29</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30 ods. 4 a 5 sa slová „odseku 2“ nahrádzajú slovami „odseku 3“.</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F77A97"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30</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xml:space="preserve">V § 30 odsek 6 znie: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Na návrh súd môže požiadať úrad o odborné vyjadrenie</w:t>
      </w:r>
      <w:r w:rsidR="00F05378" w:rsidRPr="00F05378">
        <w:rPr>
          <w:rFonts w:ascii="Times New Roman" w:hAnsi="Times New Roman" w:cs="Times New Roman"/>
          <w:sz w:val="24"/>
          <w:szCs w:val="24"/>
          <w:vertAlign w:val="superscript"/>
        </w:rPr>
        <w:t>11b</w:t>
      </w:r>
      <w:r w:rsidRPr="00B873E9">
        <w:rPr>
          <w:rFonts w:ascii="Times New Roman" w:hAnsi="Times New Roman" w:cs="Times New Roman"/>
          <w:sz w:val="24"/>
          <w:szCs w:val="24"/>
        </w:rPr>
        <w:t>) k otázkam súvisiacim s rozsahom ochrany vyplývajúcej z určitého úžitkového vzoru.“.</w:t>
      </w:r>
    </w:p>
    <w:p w:rsidR="00F10D82" w:rsidRPr="00B873E9" w:rsidRDefault="00F10D82"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11b znie: „</w:t>
      </w:r>
      <w:r w:rsidR="00F05378" w:rsidRPr="00F05378">
        <w:rPr>
          <w:rFonts w:ascii="Times New Roman" w:hAnsi="Times New Roman" w:cs="Times New Roman"/>
          <w:sz w:val="24"/>
          <w:szCs w:val="24"/>
          <w:vertAlign w:val="superscript"/>
        </w:rPr>
        <w:t>11b</w:t>
      </w:r>
      <w:r w:rsidRPr="00B873E9">
        <w:rPr>
          <w:rFonts w:ascii="Times New Roman" w:hAnsi="Times New Roman" w:cs="Times New Roman"/>
          <w:sz w:val="24"/>
          <w:szCs w:val="24"/>
        </w:rPr>
        <w:t>) § 206 Civilného sporového poriadku.“.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746968"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F77A97">
        <w:rPr>
          <w:rFonts w:ascii="Times New Roman" w:hAnsi="Times New Roman" w:cs="Times New Roman"/>
          <w:b/>
          <w:sz w:val="24"/>
          <w:szCs w:val="24"/>
        </w:rPr>
        <w:t>1</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31 vrátane nadpisu znie:</w:t>
      </w:r>
    </w:p>
    <w:p w:rsidR="00FB4A71" w:rsidRPr="00B873E9" w:rsidRDefault="00FB4A71"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31</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Neodkladné opatrenia</w:t>
      </w:r>
    </w:p>
    <w:p w:rsidR="00602E44" w:rsidRPr="00B873E9" w:rsidRDefault="009134FD" w:rsidP="009134FD">
      <w:pPr>
        <w:widowControl w:val="0"/>
        <w:autoSpaceDE w:val="0"/>
        <w:autoSpaceDN w:val="0"/>
        <w:adjustRightInd w:val="0"/>
        <w:spacing w:after="0" w:line="240" w:lineRule="auto"/>
        <w:jc w:val="both"/>
        <w:rPr>
          <w:rFonts w:ascii="Times New Roman" w:hAnsi="Times New Roman" w:cs="Times New Roman"/>
          <w:sz w:val="24"/>
          <w:szCs w:val="24"/>
        </w:rPr>
      </w:pPr>
      <w:r w:rsidRPr="00B873E9" w:rsidDel="009134FD">
        <w:rPr>
          <w:rFonts w:ascii="Times New Roman" w:hAnsi="Times New Roman" w:cs="Times New Roman"/>
          <w:bCs/>
          <w:sz w:val="24"/>
          <w:szCs w:val="24"/>
        </w:rPr>
        <w:t xml:space="preserve"> </w:t>
      </w:r>
    </w:p>
    <w:p w:rsidR="00602E44" w:rsidRPr="00B873E9" w:rsidRDefault="00602E44" w:rsidP="00082161">
      <w:pPr>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9134FD">
        <w:rPr>
          <w:rFonts w:ascii="Times New Roman" w:hAnsi="Times New Roman" w:cs="Times New Roman"/>
          <w:sz w:val="24"/>
          <w:szCs w:val="24"/>
        </w:rPr>
        <w:t>1</w:t>
      </w:r>
      <w:r w:rsidRPr="00B873E9">
        <w:rPr>
          <w:rFonts w:ascii="Times New Roman" w:hAnsi="Times New Roman" w:cs="Times New Roman"/>
          <w:sz w:val="24"/>
          <w:szCs w:val="24"/>
        </w:rPr>
        <w:t>) Súd môže pred nariadením neodkladného opatrenia</w:t>
      </w:r>
      <w:r w:rsidR="009134FD" w:rsidRPr="009134FD">
        <w:rPr>
          <w:rFonts w:ascii="Times New Roman" w:hAnsi="Times New Roman" w:cs="Times New Roman"/>
          <w:sz w:val="24"/>
          <w:szCs w:val="24"/>
          <w:vertAlign w:val="superscript"/>
        </w:rPr>
        <w:t>12</w:t>
      </w:r>
      <w:r w:rsidR="009134FD">
        <w:rPr>
          <w:rFonts w:ascii="Times New Roman" w:hAnsi="Times New Roman" w:cs="Times New Roman"/>
          <w:sz w:val="24"/>
          <w:szCs w:val="24"/>
        </w:rPr>
        <w:t>)</w:t>
      </w:r>
      <w:r w:rsidRPr="00B873E9">
        <w:rPr>
          <w:rFonts w:ascii="Times New Roman" w:hAnsi="Times New Roman" w:cs="Times New Roman"/>
          <w:sz w:val="24"/>
          <w:szCs w:val="24"/>
        </w:rPr>
        <w:t xml:space="preserve"> aj bez návrhu vyzvať navrhovateľa, aby predložil </w:t>
      </w:r>
      <w:r w:rsidR="009A2511">
        <w:rPr>
          <w:rFonts w:ascii="Times New Roman" w:hAnsi="Times New Roman" w:cs="Times New Roman"/>
          <w:sz w:val="24"/>
          <w:szCs w:val="24"/>
        </w:rPr>
        <w:t>rešeršnú správu</w:t>
      </w:r>
      <w:r w:rsidRPr="00B873E9">
        <w:rPr>
          <w:rFonts w:ascii="Times New Roman" w:hAnsi="Times New Roman" w:cs="Times New Roman"/>
          <w:sz w:val="24"/>
          <w:szCs w:val="24"/>
        </w:rPr>
        <w:t xml:space="preserve"> alebo správu o rešerši medzinárodného typu podľa § 38a na predmet chránený úžitkovým vzorom. Ak navrhovateľ výzve nevyhovie alebo súd dôjde k záveru, že nie sú splnené podmienky ochrany podľa tohto zákona, návrh na nariadenie neodkladného opatrenia zamietne.</w:t>
      </w:r>
      <w:r w:rsidR="00F05378" w:rsidRPr="00F05378">
        <w:rPr>
          <w:rFonts w:ascii="Times New Roman" w:hAnsi="Times New Roman" w:cs="Times New Roman"/>
          <w:sz w:val="24"/>
          <w:szCs w:val="24"/>
          <w:vertAlign w:val="superscript"/>
        </w:rPr>
        <w:t>12a</w:t>
      </w:r>
      <w:r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9134FD">
        <w:rPr>
          <w:rFonts w:ascii="Times New Roman" w:hAnsi="Times New Roman" w:cs="Times New Roman"/>
          <w:sz w:val="24"/>
          <w:szCs w:val="24"/>
        </w:rPr>
        <w:t>2</w:t>
      </w:r>
      <w:r w:rsidRPr="00B873E9">
        <w:rPr>
          <w:rFonts w:ascii="Times New Roman" w:hAnsi="Times New Roman" w:cs="Times New Roman"/>
          <w:sz w:val="24"/>
          <w:szCs w:val="24"/>
        </w:rPr>
        <w:t xml:space="preserve">) V </w:t>
      </w:r>
      <w:r w:rsidR="002807D7" w:rsidRPr="00B873E9">
        <w:rPr>
          <w:rFonts w:ascii="Times New Roman" w:hAnsi="Times New Roman" w:cs="Times New Roman"/>
          <w:sz w:val="24"/>
          <w:szCs w:val="24"/>
        </w:rPr>
        <w:t xml:space="preserve">uznesení, ktorým sa nariaďuje neodkladné </w:t>
      </w:r>
      <w:r w:rsidRPr="00B873E9">
        <w:rPr>
          <w:rFonts w:ascii="Times New Roman" w:hAnsi="Times New Roman" w:cs="Times New Roman"/>
          <w:sz w:val="24"/>
          <w:szCs w:val="24"/>
        </w:rPr>
        <w:t>opatren</w:t>
      </w:r>
      <w:r w:rsidR="002807D7" w:rsidRPr="00B873E9">
        <w:rPr>
          <w:rFonts w:ascii="Times New Roman" w:hAnsi="Times New Roman" w:cs="Times New Roman"/>
          <w:sz w:val="24"/>
          <w:szCs w:val="24"/>
        </w:rPr>
        <w:t>ie</w:t>
      </w:r>
      <w:r w:rsidR="009134FD" w:rsidRPr="009134FD">
        <w:rPr>
          <w:rFonts w:ascii="Times New Roman" w:hAnsi="Times New Roman" w:cs="Times New Roman"/>
          <w:sz w:val="24"/>
          <w:szCs w:val="24"/>
          <w:vertAlign w:val="superscript"/>
        </w:rPr>
        <w:t>12</w:t>
      </w:r>
      <w:r w:rsidR="009134FD">
        <w:rPr>
          <w:rFonts w:ascii="Times New Roman" w:hAnsi="Times New Roman" w:cs="Times New Roman"/>
          <w:sz w:val="24"/>
          <w:szCs w:val="24"/>
        </w:rPr>
        <w:t>)</w:t>
      </w:r>
      <w:r w:rsidR="002807D7" w:rsidRPr="00B873E9">
        <w:rPr>
          <w:rFonts w:ascii="Times New Roman" w:hAnsi="Times New Roman" w:cs="Times New Roman"/>
          <w:sz w:val="24"/>
          <w:szCs w:val="24"/>
        </w:rPr>
        <w:t>,</w:t>
      </w:r>
      <w:r w:rsidRPr="00B873E9">
        <w:rPr>
          <w:rFonts w:ascii="Times New Roman" w:hAnsi="Times New Roman" w:cs="Times New Roman"/>
          <w:sz w:val="24"/>
          <w:szCs w:val="24"/>
        </w:rPr>
        <w:t xml:space="preserve"> môže súd aj bez návrhu uložiť navrhovateľovi povinnosť zložiť peňažnú zábezpeku v primeranej výške alebo podmieniť vykonateľnosť </w:t>
      </w:r>
      <w:r w:rsidR="002807D7" w:rsidRPr="00B873E9">
        <w:rPr>
          <w:rFonts w:ascii="Times New Roman" w:hAnsi="Times New Roman" w:cs="Times New Roman"/>
          <w:sz w:val="24"/>
          <w:szCs w:val="24"/>
        </w:rPr>
        <w:t>neodkladného opatrenia</w:t>
      </w:r>
      <w:r w:rsidRPr="00B873E9">
        <w:rPr>
          <w:rFonts w:ascii="Times New Roman" w:hAnsi="Times New Roman" w:cs="Times New Roman"/>
          <w:sz w:val="24"/>
          <w:szCs w:val="24"/>
        </w:rPr>
        <w:t xml:space="preserve"> zložením peňažnej zábezpeky. Pri rozhodovaní o výške peňažnej zábezpeky súd prihliadne na rozsah škody alebo inej ujmy, ktorá môže </w:t>
      </w:r>
      <w:r w:rsidRPr="00B873E9">
        <w:rPr>
          <w:rFonts w:ascii="Times New Roman" w:hAnsi="Times New Roman" w:cs="Times New Roman"/>
          <w:sz w:val="24"/>
          <w:szCs w:val="24"/>
        </w:rPr>
        <w:lastRenderedPageBreak/>
        <w:t xml:space="preserve">vzniknúť protistrane, ako aj na majetkové možnosti navrhovateľa s tým, že uloženie povinnosti zložiť zábezpeku nesmie byť podstatnou prekážkou účelného uplatnenia práva.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9134FD">
        <w:rPr>
          <w:rFonts w:ascii="Times New Roman" w:hAnsi="Times New Roman" w:cs="Times New Roman"/>
          <w:sz w:val="24"/>
          <w:szCs w:val="24"/>
        </w:rPr>
        <w:t>3</w:t>
      </w:r>
      <w:r w:rsidRPr="00B873E9">
        <w:rPr>
          <w:rFonts w:ascii="Times New Roman" w:hAnsi="Times New Roman" w:cs="Times New Roman"/>
          <w:sz w:val="24"/>
          <w:szCs w:val="24"/>
        </w:rPr>
        <w:t xml:space="preserve">) </w:t>
      </w:r>
      <w:r w:rsidR="009B4719" w:rsidRPr="00B873E9">
        <w:rPr>
          <w:rFonts w:ascii="Times New Roman" w:hAnsi="Times New Roman" w:cs="Times New Roman"/>
          <w:sz w:val="24"/>
          <w:szCs w:val="24"/>
        </w:rPr>
        <w:t xml:space="preserve">Zo zloženej zábezpeky podľa odseku </w:t>
      </w:r>
      <w:r w:rsidR="009134FD">
        <w:rPr>
          <w:rFonts w:ascii="Times New Roman" w:hAnsi="Times New Roman" w:cs="Times New Roman"/>
          <w:sz w:val="24"/>
          <w:szCs w:val="24"/>
        </w:rPr>
        <w:t>2</w:t>
      </w:r>
      <w:r w:rsidR="009134FD" w:rsidRPr="00B873E9">
        <w:rPr>
          <w:rFonts w:ascii="Times New Roman" w:hAnsi="Times New Roman" w:cs="Times New Roman"/>
          <w:sz w:val="24"/>
          <w:szCs w:val="24"/>
        </w:rPr>
        <w:t xml:space="preserve"> </w:t>
      </w:r>
      <w:r w:rsidR="009B4719" w:rsidRPr="00B873E9">
        <w:rPr>
          <w:rFonts w:ascii="Times New Roman" w:hAnsi="Times New Roman" w:cs="Times New Roman"/>
          <w:sz w:val="24"/>
          <w:szCs w:val="24"/>
        </w:rPr>
        <w:t>sa uspokojí právoplatne priznaná náhrada škody alebo inej ujmy podľa Civilného sporového poriadku.</w:t>
      </w:r>
      <w:r w:rsidR="00F05378" w:rsidRPr="00F05378">
        <w:rPr>
          <w:rFonts w:ascii="Times New Roman" w:hAnsi="Times New Roman" w:cs="Times New Roman"/>
          <w:sz w:val="24"/>
          <w:szCs w:val="24"/>
          <w:vertAlign w:val="superscript"/>
        </w:rPr>
        <w:t>12b</w:t>
      </w:r>
      <w:r w:rsidR="009B4719" w:rsidRPr="00B873E9">
        <w:rPr>
          <w:rFonts w:ascii="Times New Roman" w:hAnsi="Times New Roman" w:cs="Times New Roman"/>
          <w:sz w:val="24"/>
          <w:szCs w:val="24"/>
        </w:rPr>
        <w:t>) Povinnosť nahradiť škodu alebo inú ujmu, ktorá nebola z tejto zábezpeky uspokojená, tým nie je dotknutá</w:t>
      </w: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9B4719"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9134FD">
        <w:rPr>
          <w:rFonts w:ascii="Times New Roman" w:hAnsi="Times New Roman" w:cs="Times New Roman"/>
          <w:sz w:val="24"/>
          <w:szCs w:val="24"/>
        </w:rPr>
        <w:t>4</w:t>
      </w:r>
      <w:r w:rsidRPr="00B873E9">
        <w:rPr>
          <w:rFonts w:ascii="Times New Roman" w:hAnsi="Times New Roman" w:cs="Times New Roman"/>
          <w:sz w:val="24"/>
          <w:szCs w:val="24"/>
        </w:rPr>
        <w:t xml:space="preserve">) </w:t>
      </w:r>
      <w:r w:rsidR="00340730" w:rsidRPr="00B873E9">
        <w:rPr>
          <w:rFonts w:ascii="Times New Roman" w:hAnsi="Times New Roman" w:cs="Times New Roman"/>
          <w:sz w:val="24"/>
          <w:szCs w:val="24"/>
        </w:rPr>
        <w:t>Súd vráti zloženú zábezpeku podľa odseku 2</w:t>
      </w:r>
      <w:r w:rsidR="009B4719" w:rsidRPr="00B873E9">
        <w:rPr>
          <w:rFonts w:ascii="Times New Roman" w:hAnsi="Times New Roman" w:cs="Times New Roman"/>
          <w:sz w:val="24"/>
          <w:szCs w:val="24"/>
        </w:rPr>
        <w:t xml:space="preserve"> alebo jej pomernú časť navrhovateľovi, ak</w:t>
      </w:r>
    </w:p>
    <w:p w:rsidR="009B4719" w:rsidRPr="00B873E9" w:rsidRDefault="009B4719" w:rsidP="00082161">
      <w:pPr>
        <w:spacing w:after="0" w:line="240" w:lineRule="auto"/>
        <w:jc w:val="both"/>
        <w:rPr>
          <w:rFonts w:ascii="Times New Roman" w:hAnsi="Times New Roman" w:cs="Times New Roman"/>
          <w:sz w:val="24"/>
          <w:szCs w:val="24"/>
        </w:rPr>
      </w:pPr>
    </w:p>
    <w:p w:rsidR="009B4719" w:rsidRPr="00B873E9" w:rsidRDefault="009B471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w:t>
      </w:r>
      <w:r w:rsidR="008D56D8" w:rsidRPr="00B873E9">
        <w:rPr>
          <w:rFonts w:ascii="Times New Roman" w:hAnsi="Times New Roman" w:cs="Times New Roman"/>
          <w:sz w:val="24"/>
          <w:szCs w:val="24"/>
        </w:rPr>
        <w:t>poškodený neuplatní nárok n</w:t>
      </w:r>
      <w:r w:rsidRPr="00B873E9">
        <w:rPr>
          <w:rFonts w:ascii="Times New Roman" w:hAnsi="Times New Roman" w:cs="Times New Roman"/>
          <w:sz w:val="24"/>
          <w:szCs w:val="24"/>
        </w:rPr>
        <w:t>a náhradu škody alebo inej ujmy podľa Civilného sporového poriadku</w:t>
      </w:r>
      <w:r w:rsidR="00F05378" w:rsidRPr="00F05378">
        <w:rPr>
          <w:rFonts w:ascii="Times New Roman" w:hAnsi="Times New Roman" w:cs="Times New Roman"/>
          <w:sz w:val="24"/>
          <w:szCs w:val="24"/>
          <w:vertAlign w:val="superscript"/>
        </w:rPr>
        <w:t>12b</w:t>
      </w:r>
      <w:r w:rsidRPr="00B873E9">
        <w:rPr>
          <w:rFonts w:ascii="Times New Roman" w:hAnsi="Times New Roman" w:cs="Times New Roman"/>
          <w:sz w:val="24"/>
          <w:szCs w:val="24"/>
        </w:rPr>
        <w:t>) na súde v lehote šiestich mesiacov odo dňa, keď sa poškodený dozvedel o vzniku škody alebo inej ujmy, najneskôr však do troch rokov od nariadenia neodkladného opatrenia,</w:t>
      </w:r>
    </w:p>
    <w:p w:rsidR="009B4719" w:rsidRPr="00B873E9" w:rsidRDefault="009B4719"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bola súdu predložená dohoda strán o použití peňažnej zábezpeky</w:t>
      </w:r>
      <w:r w:rsidR="008D56D8" w:rsidRPr="00B873E9">
        <w:rPr>
          <w:rFonts w:ascii="Times New Roman" w:hAnsi="Times New Roman" w:cs="Times New Roman"/>
          <w:sz w:val="24"/>
          <w:szCs w:val="24"/>
        </w:rPr>
        <w:t xml:space="preserve"> alebo</w:t>
      </w:r>
    </w:p>
    <w:p w:rsidR="00602E44" w:rsidRPr="00B873E9" w:rsidRDefault="009B471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navrhovateľ bol vo veci samej celkom alebo sčasti úspešný.</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Poznámky pod čiarou k odkazom </w:t>
      </w:r>
      <w:r w:rsidR="00B20CB4">
        <w:rPr>
          <w:rFonts w:ascii="Times New Roman" w:hAnsi="Times New Roman" w:cs="Times New Roman"/>
          <w:sz w:val="24"/>
          <w:szCs w:val="24"/>
        </w:rPr>
        <w:t>12a a</w:t>
      </w:r>
      <w:r w:rsidRPr="00B873E9">
        <w:rPr>
          <w:rFonts w:ascii="Times New Roman" w:hAnsi="Times New Roman" w:cs="Times New Roman"/>
          <w:sz w:val="24"/>
          <w:szCs w:val="24"/>
        </w:rPr>
        <w:t> 12b znejú:</w:t>
      </w:r>
    </w:p>
    <w:p w:rsidR="00602E44" w:rsidRPr="00B873E9" w:rsidRDefault="004B06B1" w:rsidP="00082161">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sidR="00F05378" w:rsidRPr="00F05378">
        <w:rPr>
          <w:rFonts w:ascii="Times New Roman" w:hAnsi="Times New Roman" w:cs="Times New Roman"/>
          <w:sz w:val="24"/>
          <w:szCs w:val="24"/>
          <w:vertAlign w:val="superscript"/>
        </w:rPr>
        <w:t>12a</w:t>
      </w:r>
      <w:r w:rsidR="00602E44" w:rsidRPr="00B873E9">
        <w:rPr>
          <w:rFonts w:ascii="Times New Roman" w:hAnsi="Times New Roman" w:cs="Times New Roman"/>
          <w:sz w:val="24"/>
          <w:szCs w:val="24"/>
        </w:rPr>
        <w:t>) § 328 ods. 1 Civilného sporového poriadku.</w:t>
      </w:r>
    </w:p>
    <w:p w:rsidR="00602E44" w:rsidRPr="00B873E9" w:rsidRDefault="00F05378" w:rsidP="00082161">
      <w:pPr>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12b</w:t>
      </w:r>
      <w:r w:rsidR="00602E44" w:rsidRPr="00B873E9">
        <w:rPr>
          <w:rFonts w:ascii="Times New Roman" w:hAnsi="Times New Roman" w:cs="Times New Roman"/>
          <w:sz w:val="24"/>
          <w:szCs w:val="24"/>
        </w:rPr>
        <w:t>) § 340</w:t>
      </w:r>
      <w:r w:rsidR="009134FD">
        <w:rPr>
          <w:rFonts w:ascii="Times New Roman" w:hAnsi="Times New Roman" w:cs="Times New Roman"/>
          <w:sz w:val="24"/>
          <w:szCs w:val="24"/>
        </w:rPr>
        <w:t xml:space="preserve"> Civilného sporového poriadku</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746968"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134FD">
        <w:rPr>
          <w:rFonts w:ascii="Times New Roman" w:hAnsi="Times New Roman" w:cs="Times New Roman"/>
          <w:b/>
          <w:sz w:val="24"/>
          <w:szCs w:val="24"/>
        </w:rPr>
        <w:t>2</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32 sa za odsek 1 vkladajú nové odseky 2 a 3, ktoré znejú:</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Prihlášku môže podať osoba alebo osoby, ktoré majú právo na riešenie podľa § 10 ods. 1</w:t>
      </w:r>
      <w:r w:rsidR="00ED641F"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3, § 11 ods. 1</w:t>
      </w:r>
      <w:r w:rsidR="00ED641F" w:rsidRPr="00B873E9">
        <w:rPr>
          <w:rFonts w:ascii="Times New Roman" w:hAnsi="Times New Roman" w:cs="Times New Roman"/>
          <w:sz w:val="24"/>
          <w:szCs w:val="24"/>
        </w:rPr>
        <w:t xml:space="preserve"> a</w:t>
      </w:r>
      <w:r w:rsidRPr="00B873E9">
        <w:rPr>
          <w:rFonts w:ascii="Times New Roman" w:hAnsi="Times New Roman" w:cs="Times New Roman"/>
          <w:sz w:val="24"/>
          <w:szCs w:val="24"/>
        </w:rPr>
        <w:t xml:space="preserve"> 4 alebo § 12 ods. 1.</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Ak právo na riešenie patrí viacerým osobám, prihlášku môže podať vo svojom mene jedna alebo </w:t>
      </w:r>
      <w:r w:rsidR="00386CAD" w:rsidRPr="00B873E9">
        <w:rPr>
          <w:rFonts w:ascii="Times New Roman" w:hAnsi="Times New Roman" w:cs="Times New Roman"/>
          <w:sz w:val="24"/>
          <w:szCs w:val="24"/>
        </w:rPr>
        <w:t>viaceré</w:t>
      </w:r>
      <w:r w:rsidRPr="00B873E9">
        <w:rPr>
          <w:rFonts w:ascii="Times New Roman" w:hAnsi="Times New Roman" w:cs="Times New Roman"/>
          <w:sz w:val="24"/>
          <w:szCs w:val="24"/>
        </w:rPr>
        <w:t xml:space="preserve"> z týchto osôb. Na základe žiadosti doloženej písomnou dohodou uzatvorenou medzi prihlasovateľom alebo prihlasovateľmi a osobou, ktorá má právo na podanie prihlášky podľa odseku 2, úrad zapíše takú osobu do registra ako spoluprihlasovateľa.“.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2 až 4 sa označujú ako odseky 4 až 6.</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746968"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9134FD">
        <w:rPr>
          <w:rFonts w:ascii="Times New Roman" w:hAnsi="Times New Roman" w:cs="Times New Roman"/>
          <w:b/>
          <w:sz w:val="24"/>
          <w:szCs w:val="24"/>
        </w:rPr>
        <w:t>3</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32 ods. 6 písm. f) sa na konci pripájajú tieto slová: „alebo údaj o tom, že predmetom prihlášky je zamestnanecké riešenie (§ 11)“.</w:t>
      </w:r>
    </w:p>
    <w:p w:rsidR="001C6290" w:rsidRPr="00B873E9" w:rsidRDefault="001C6290" w:rsidP="00082161">
      <w:pPr>
        <w:widowControl w:val="0"/>
        <w:autoSpaceDE w:val="0"/>
        <w:autoSpaceDN w:val="0"/>
        <w:adjustRightInd w:val="0"/>
        <w:spacing w:after="0" w:line="240" w:lineRule="auto"/>
        <w:jc w:val="both"/>
        <w:rPr>
          <w:rFonts w:ascii="Times New Roman" w:hAnsi="Times New Roman" w:cs="Times New Roman"/>
          <w:sz w:val="24"/>
          <w:szCs w:val="24"/>
        </w:rPr>
      </w:pPr>
    </w:p>
    <w:p w:rsidR="001C6290"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34</w:t>
      </w:r>
      <w:r w:rsidR="001C6290" w:rsidRPr="00B873E9">
        <w:rPr>
          <w:rFonts w:ascii="Times New Roman" w:hAnsi="Times New Roman" w:cs="Times New Roman"/>
          <w:sz w:val="24"/>
          <w:szCs w:val="24"/>
        </w:rPr>
        <w:t xml:space="preserve">. </w:t>
      </w:r>
      <w:r w:rsidR="001C6290" w:rsidRPr="00B873E9">
        <w:rPr>
          <w:rFonts w:ascii="Times New Roman" w:hAnsi="Times New Roman" w:cs="Times New Roman"/>
          <w:sz w:val="24"/>
          <w:szCs w:val="24"/>
        </w:rPr>
        <w:tab/>
        <w:t>V § 33 ods. 2 sa slová „§</w:t>
      </w:r>
      <w:r w:rsidR="00427E87" w:rsidRPr="00B873E9">
        <w:rPr>
          <w:rFonts w:ascii="Times New Roman" w:hAnsi="Times New Roman" w:cs="Times New Roman"/>
          <w:sz w:val="24"/>
          <w:szCs w:val="24"/>
        </w:rPr>
        <w:t xml:space="preserve"> </w:t>
      </w:r>
      <w:r w:rsidR="001C6290" w:rsidRPr="00B873E9">
        <w:rPr>
          <w:rFonts w:ascii="Times New Roman" w:hAnsi="Times New Roman" w:cs="Times New Roman"/>
          <w:sz w:val="24"/>
          <w:szCs w:val="24"/>
        </w:rPr>
        <w:t>58 ods. 8“ nahrádzajú slovami „§ 58 ods. 10“.</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35</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34 ods. 1 písm. b) sa slová „medzinárodného dohovoru</w:t>
      </w:r>
      <w:r w:rsidR="00F05378" w:rsidRPr="00F05378">
        <w:rPr>
          <w:rFonts w:ascii="Times New Roman" w:hAnsi="Times New Roman" w:cs="Times New Roman"/>
          <w:sz w:val="24"/>
          <w:szCs w:val="24"/>
          <w:vertAlign w:val="superscript"/>
        </w:rPr>
        <w:t>5</w:t>
      </w:r>
      <w:r w:rsidR="00602E44" w:rsidRPr="00B873E9">
        <w:rPr>
          <w:rFonts w:ascii="Times New Roman" w:hAnsi="Times New Roman" w:cs="Times New Roman"/>
          <w:sz w:val="24"/>
          <w:szCs w:val="24"/>
        </w:rPr>
        <w:t>)“ nahrádzajú slovami „podmienok uvedených v medzinárodnom dohovore</w:t>
      </w:r>
      <w:r w:rsidR="00F05378" w:rsidRPr="00F05378">
        <w:rPr>
          <w:rFonts w:ascii="Times New Roman" w:hAnsi="Times New Roman" w:cs="Times New Roman"/>
          <w:sz w:val="24"/>
          <w:szCs w:val="24"/>
          <w:vertAlign w:val="superscript"/>
        </w:rPr>
        <w:t>13a</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13a znie: „</w:t>
      </w:r>
      <w:r w:rsidR="00F05378" w:rsidRPr="00F05378">
        <w:rPr>
          <w:rFonts w:ascii="Times New Roman" w:hAnsi="Times New Roman" w:cs="Times New Roman"/>
          <w:sz w:val="24"/>
          <w:szCs w:val="24"/>
          <w:vertAlign w:val="superscript"/>
        </w:rPr>
        <w:t>13a</w:t>
      </w:r>
      <w:r w:rsidRPr="00B873E9">
        <w:rPr>
          <w:rFonts w:ascii="Times New Roman" w:hAnsi="Times New Roman" w:cs="Times New Roman"/>
          <w:sz w:val="24"/>
          <w:szCs w:val="24"/>
        </w:rPr>
        <w:t>) Čl</w:t>
      </w:r>
      <w:r w:rsidR="00BE5759" w:rsidRPr="00B873E9">
        <w:rPr>
          <w:rFonts w:ascii="Times New Roman" w:hAnsi="Times New Roman" w:cs="Times New Roman"/>
          <w:sz w:val="24"/>
          <w:szCs w:val="24"/>
        </w:rPr>
        <w:t>.</w:t>
      </w:r>
      <w:r w:rsidRPr="00B873E9">
        <w:rPr>
          <w:rFonts w:ascii="Times New Roman" w:hAnsi="Times New Roman" w:cs="Times New Roman"/>
          <w:sz w:val="24"/>
          <w:szCs w:val="24"/>
        </w:rPr>
        <w:t xml:space="preserve"> 4 Parížskeho dohovoru na ochranu priemyslového vlastníctva.“.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36</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poznámke pod čiarou k odkazu 14 sa vypúšťajú slová: „[(oznámenie Ministerstva zahraničných vecí Slovenskej republiky č. 376/2002 Z. z. o podpísaní Dohovoru o udeľovaní európskych patentov (Európsky patentový dohovor) a o uzavretí Revízie znenia textu Dohovoru o udeľovaní európskych patentov (Európskeho patentového dohovoru)]“.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37</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ab/>
        <w:t>V § 35 ods. 1 druh</w:t>
      </w:r>
      <w:r w:rsidR="00C234E2" w:rsidRPr="00B873E9">
        <w:rPr>
          <w:rFonts w:ascii="Times New Roman" w:hAnsi="Times New Roman" w:cs="Times New Roman"/>
          <w:sz w:val="24"/>
          <w:szCs w:val="24"/>
        </w:rPr>
        <w:t>ej</w:t>
      </w:r>
      <w:r w:rsidR="00602E44" w:rsidRPr="00B873E9">
        <w:rPr>
          <w:rFonts w:ascii="Times New Roman" w:hAnsi="Times New Roman" w:cs="Times New Roman"/>
          <w:sz w:val="24"/>
          <w:szCs w:val="24"/>
        </w:rPr>
        <w:t xml:space="preserve"> vet</w:t>
      </w:r>
      <w:r w:rsidR="00C234E2" w:rsidRPr="00B873E9">
        <w:rPr>
          <w:rFonts w:ascii="Times New Roman" w:hAnsi="Times New Roman" w:cs="Times New Roman"/>
          <w:sz w:val="24"/>
          <w:szCs w:val="24"/>
        </w:rPr>
        <w:t>e</w:t>
      </w:r>
      <w:r w:rsidR="00602E44" w:rsidRPr="00B873E9">
        <w:rPr>
          <w:rFonts w:ascii="Times New Roman" w:hAnsi="Times New Roman" w:cs="Times New Roman"/>
          <w:sz w:val="24"/>
          <w:szCs w:val="24"/>
        </w:rPr>
        <w:t xml:space="preserve"> sa slovo „doručenia“ nahrádza slovom „právoplatnosti“.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38</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35 ods. 2 sa vypúšťajú slová „</w:t>
      </w:r>
      <w:r w:rsidR="00602E44" w:rsidRPr="00B873E9">
        <w:rPr>
          <w:rFonts w:ascii="Times New Roman" w:hAnsi="Times New Roman" w:cs="Times New Roman"/>
          <w:sz w:val="24"/>
          <w:szCs w:val="24"/>
          <w:shd w:val="clear" w:color="auto" w:fill="FFFFFF"/>
        </w:rPr>
        <w:t>patentovej prihlášky alebo“</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184D16"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39</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37 ods</w:t>
      </w:r>
      <w:r w:rsidR="0017451C" w:rsidRPr="00B873E9">
        <w:rPr>
          <w:rFonts w:ascii="Times New Roman" w:hAnsi="Times New Roman" w:cs="Times New Roman"/>
          <w:sz w:val="24"/>
          <w:szCs w:val="24"/>
        </w:rPr>
        <w:t>ek</w:t>
      </w:r>
      <w:r w:rsidR="00602E44" w:rsidRPr="00B873E9">
        <w:rPr>
          <w:rFonts w:ascii="Times New Roman" w:hAnsi="Times New Roman" w:cs="Times New Roman"/>
          <w:sz w:val="24"/>
          <w:szCs w:val="24"/>
        </w:rPr>
        <w:t xml:space="preserve"> 1 </w:t>
      </w:r>
      <w:r w:rsidR="0017451C" w:rsidRPr="00B873E9">
        <w:rPr>
          <w:rFonts w:ascii="Times New Roman" w:hAnsi="Times New Roman" w:cs="Times New Roman"/>
          <w:sz w:val="24"/>
          <w:szCs w:val="24"/>
        </w:rPr>
        <w:t>znie:</w:t>
      </w:r>
    </w:p>
    <w:p w:rsidR="00184D16" w:rsidRPr="00B873E9" w:rsidRDefault="00184D16"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17451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Ak prebieha na súde konanie, ktorého predmetom je právo na riešenie, úrad na žiadosť niektorej zo strán </w:t>
      </w:r>
      <w:r w:rsidR="00366D0B">
        <w:rPr>
          <w:rFonts w:ascii="Times New Roman" w:hAnsi="Times New Roman" w:cs="Times New Roman"/>
          <w:sz w:val="24"/>
          <w:szCs w:val="24"/>
        </w:rPr>
        <w:t xml:space="preserve">súdneho </w:t>
      </w:r>
      <w:r w:rsidRPr="00B873E9">
        <w:rPr>
          <w:rFonts w:ascii="Times New Roman" w:hAnsi="Times New Roman" w:cs="Times New Roman"/>
          <w:sz w:val="24"/>
          <w:szCs w:val="24"/>
        </w:rPr>
        <w:t>sporu preruší konanie o</w:t>
      </w:r>
      <w:r w:rsidR="0052694B">
        <w:rPr>
          <w:rFonts w:ascii="Times New Roman" w:hAnsi="Times New Roman" w:cs="Times New Roman"/>
          <w:sz w:val="24"/>
          <w:szCs w:val="24"/>
        </w:rPr>
        <w:t> </w:t>
      </w:r>
      <w:r w:rsidRPr="00B873E9">
        <w:rPr>
          <w:rFonts w:ascii="Times New Roman" w:hAnsi="Times New Roman" w:cs="Times New Roman"/>
          <w:sz w:val="24"/>
          <w:szCs w:val="24"/>
        </w:rPr>
        <w:t>prihláške</w:t>
      </w:r>
      <w:r w:rsidR="0052694B">
        <w:rPr>
          <w:rFonts w:ascii="Times New Roman" w:hAnsi="Times New Roman" w:cs="Times New Roman"/>
          <w:sz w:val="24"/>
          <w:szCs w:val="24"/>
        </w:rPr>
        <w:t>;</w:t>
      </w:r>
      <w:r w:rsidRPr="00B873E9">
        <w:rPr>
          <w:rFonts w:ascii="Times New Roman" w:hAnsi="Times New Roman" w:cs="Times New Roman"/>
          <w:sz w:val="24"/>
          <w:szCs w:val="24"/>
        </w:rPr>
        <w:t xml:space="preserve"> zverejneni</w:t>
      </w:r>
      <w:r w:rsidR="00FB35A9">
        <w:rPr>
          <w:rFonts w:ascii="Times New Roman" w:hAnsi="Times New Roman" w:cs="Times New Roman"/>
          <w:sz w:val="24"/>
          <w:szCs w:val="24"/>
        </w:rPr>
        <w:t>e</w:t>
      </w:r>
      <w:r w:rsidRPr="00B873E9">
        <w:rPr>
          <w:rFonts w:ascii="Times New Roman" w:hAnsi="Times New Roman" w:cs="Times New Roman"/>
          <w:sz w:val="24"/>
          <w:szCs w:val="24"/>
        </w:rPr>
        <w:t xml:space="preserve"> prihlášky</w:t>
      </w:r>
      <w:r w:rsidR="00FB35A9">
        <w:rPr>
          <w:rFonts w:ascii="Times New Roman" w:hAnsi="Times New Roman" w:cs="Times New Roman"/>
          <w:sz w:val="24"/>
          <w:szCs w:val="24"/>
        </w:rPr>
        <w:t xml:space="preserve"> tým nie je dotknuté</w:t>
      </w:r>
      <w:r w:rsidRPr="00B873E9">
        <w:rPr>
          <w:rFonts w:ascii="Times New Roman" w:hAnsi="Times New Roman" w:cs="Times New Roman"/>
          <w:sz w:val="24"/>
          <w:szCs w:val="24"/>
        </w:rPr>
        <w:t>. K žiadosti o prerušenie</w:t>
      </w:r>
      <w:r w:rsidR="00366D0B">
        <w:rPr>
          <w:rFonts w:ascii="Times New Roman" w:hAnsi="Times New Roman" w:cs="Times New Roman"/>
          <w:sz w:val="24"/>
          <w:szCs w:val="24"/>
        </w:rPr>
        <w:t xml:space="preserve"> konania</w:t>
      </w:r>
      <w:r w:rsidRPr="00B873E9">
        <w:rPr>
          <w:rFonts w:ascii="Times New Roman" w:hAnsi="Times New Roman" w:cs="Times New Roman"/>
          <w:sz w:val="24"/>
          <w:szCs w:val="24"/>
        </w:rPr>
        <w:t xml:space="preserve"> </w:t>
      </w:r>
      <w:r w:rsidR="00366D0B">
        <w:rPr>
          <w:rFonts w:ascii="Times New Roman" w:hAnsi="Times New Roman" w:cs="Times New Roman"/>
          <w:sz w:val="24"/>
          <w:szCs w:val="24"/>
        </w:rPr>
        <w:t>žiadateľ</w:t>
      </w:r>
      <w:r w:rsidRPr="00B873E9">
        <w:rPr>
          <w:rFonts w:ascii="Times New Roman" w:hAnsi="Times New Roman" w:cs="Times New Roman"/>
          <w:sz w:val="24"/>
          <w:szCs w:val="24"/>
        </w:rPr>
        <w:t xml:space="preserve"> priloží rovnopis žaloby potvrdený súdom.“.</w:t>
      </w:r>
      <w:r w:rsidR="00602E44"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746968"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9134FD">
        <w:rPr>
          <w:rFonts w:ascii="Times New Roman" w:hAnsi="Times New Roman" w:cs="Times New Roman"/>
          <w:b/>
          <w:sz w:val="24"/>
          <w:szCs w:val="24"/>
        </w:rPr>
        <w:t>0</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xml:space="preserve">V § 38 ods. 1 sa slová „§ 32 ods. 2 a 4“ </w:t>
      </w:r>
      <w:r w:rsidR="00010848" w:rsidRPr="00B873E9">
        <w:rPr>
          <w:rFonts w:ascii="Times New Roman" w:hAnsi="Times New Roman" w:cs="Times New Roman"/>
          <w:sz w:val="24"/>
          <w:szCs w:val="24"/>
        </w:rPr>
        <w:t xml:space="preserve">nahrádzajú slovami „§ 32 ods. 4 a 6 </w:t>
      </w:r>
      <w:r w:rsidR="00602E44" w:rsidRPr="00B873E9">
        <w:rPr>
          <w:rFonts w:ascii="Times New Roman" w:hAnsi="Times New Roman" w:cs="Times New Roman"/>
          <w:sz w:val="24"/>
          <w:szCs w:val="24"/>
        </w:rPr>
        <w:t xml:space="preserve">alebo § 39 ods. 1 alebo nespĺňa náležitosti podľa všeobecne záväzného právneho predpisu </w:t>
      </w:r>
      <w:r w:rsidR="00075EA8" w:rsidRPr="00B873E9">
        <w:rPr>
          <w:rFonts w:ascii="Times New Roman" w:hAnsi="Times New Roman" w:cs="Times New Roman"/>
          <w:sz w:val="24"/>
          <w:szCs w:val="24"/>
        </w:rPr>
        <w:t xml:space="preserve">vydaného podľa </w:t>
      </w:r>
      <w:r w:rsidR="00602E44" w:rsidRPr="00B873E9">
        <w:rPr>
          <w:rFonts w:ascii="Times New Roman" w:hAnsi="Times New Roman" w:cs="Times New Roman"/>
          <w:sz w:val="24"/>
          <w:szCs w:val="24"/>
        </w:rPr>
        <w:t>§ 59“.</w:t>
      </w:r>
    </w:p>
    <w:p w:rsidR="00010848" w:rsidRPr="00B873E9" w:rsidRDefault="00010848" w:rsidP="00082161">
      <w:pPr>
        <w:widowControl w:val="0"/>
        <w:autoSpaceDE w:val="0"/>
        <w:autoSpaceDN w:val="0"/>
        <w:adjustRightInd w:val="0"/>
        <w:spacing w:after="0" w:line="240" w:lineRule="auto"/>
        <w:jc w:val="both"/>
        <w:rPr>
          <w:rFonts w:ascii="Times New Roman" w:hAnsi="Times New Roman" w:cs="Times New Roman"/>
          <w:sz w:val="24"/>
          <w:szCs w:val="24"/>
        </w:rPr>
      </w:pPr>
    </w:p>
    <w:p w:rsidR="00010848" w:rsidRPr="00B873E9" w:rsidRDefault="00746968"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9134FD">
        <w:rPr>
          <w:rFonts w:ascii="Times New Roman" w:hAnsi="Times New Roman" w:cs="Times New Roman"/>
          <w:b/>
          <w:sz w:val="24"/>
          <w:szCs w:val="24"/>
        </w:rPr>
        <w:t>1</w:t>
      </w:r>
      <w:r w:rsidR="00010848" w:rsidRPr="00B873E9">
        <w:rPr>
          <w:rFonts w:ascii="Times New Roman" w:hAnsi="Times New Roman" w:cs="Times New Roman"/>
          <w:b/>
          <w:sz w:val="24"/>
          <w:szCs w:val="24"/>
        </w:rPr>
        <w:t>.</w:t>
      </w:r>
      <w:r w:rsidR="00010848" w:rsidRPr="00B873E9">
        <w:rPr>
          <w:rFonts w:ascii="Times New Roman" w:hAnsi="Times New Roman" w:cs="Times New Roman"/>
          <w:sz w:val="24"/>
          <w:szCs w:val="24"/>
        </w:rPr>
        <w:t xml:space="preserve"> </w:t>
      </w:r>
      <w:r w:rsidR="00010848" w:rsidRPr="00B873E9">
        <w:rPr>
          <w:rFonts w:ascii="Times New Roman" w:hAnsi="Times New Roman" w:cs="Times New Roman"/>
          <w:sz w:val="24"/>
          <w:szCs w:val="24"/>
        </w:rPr>
        <w:tab/>
        <w:t>V § 38 ods. 2 sa slová „§ 32 ods. 3“ nahrádzajú slovami „§ 32 ods. 5“.</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893174" w:rsidRDefault="00746968"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9134FD">
        <w:rPr>
          <w:rFonts w:ascii="Times New Roman" w:hAnsi="Times New Roman" w:cs="Times New Roman"/>
          <w:b/>
          <w:sz w:val="24"/>
          <w:szCs w:val="24"/>
        </w:rPr>
        <w:t>2</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xml:space="preserve">§ 38 ods. 4 </w:t>
      </w:r>
      <w:r w:rsidR="00893174">
        <w:rPr>
          <w:rFonts w:ascii="Times New Roman" w:hAnsi="Times New Roman" w:cs="Times New Roman"/>
          <w:sz w:val="24"/>
          <w:szCs w:val="24"/>
        </w:rPr>
        <w:t>znie:</w:t>
      </w:r>
    </w:p>
    <w:p w:rsidR="00893174" w:rsidRDefault="0089317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1C2466" w:rsidRDefault="001C2466" w:rsidP="0089317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w:t>
      </w:r>
      <w:r w:rsidR="00893174" w:rsidRPr="001C2466">
        <w:rPr>
          <w:rFonts w:ascii="Times New Roman" w:hAnsi="Times New Roman" w:cs="Times New Roman"/>
          <w:sz w:val="24"/>
          <w:szCs w:val="24"/>
          <w:shd w:val="clear" w:color="auto" w:fill="FFFFFF"/>
        </w:rPr>
        <w:t xml:space="preserve">(4) Ak konanie o prihláške nebolo zastavené podľa odseku 1 alebo ak prihláška nebola zamietnutá podľa odseku 2, úrad vykoná na predmet prihlášky rešerš na stav techniky. </w:t>
      </w:r>
      <w:r w:rsidR="009A2511">
        <w:rPr>
          <w:rFonts w:ascii="Times New Roman" w:hAnsi="Times New Roman" w:cs="Times New Roman"/>
          <w:sz w:val="24"/>
          <w:szCs w:val="24"/>
          <w:shd w:val="clear" w:color="auto" w:fill="FFFFFF"/>
        </w:rPr>
        <w:t>R</w:t>
      </w:r>
      <w:r w:rsidR="00893174" w:rsidRPr="001C2466">
        <w:rPr>
          <w:rFonts w:ascii="Times New Roman" w:hAnsi="Times New Roman" w:cs="Times New Roman"/>
          <w:sz w:val="24"/>
          <w:szCs w:val="24"/>
          <w:shd w:val="clear" w:color="auto" w:fill="FFFFFF"/>
        </w:rPr>
        <w:t>ešeršn</w:t>
      </w:r>
      <w:r w:rsidR="009A2511">
        <w:rPr>
          <w:rFonts w:ascii="Times New Roman" w:hAnsi="Times New Roman" w:cs="Times New Roman"/>
          <w:sz w:val="24"/>
          <w:szCs w:val="24"/>
          <w:shd w:val="clear" w:color="auto" w:fill="FFFFFF"/>
        </w:rPr>
        <w:t>ú</w:t>
      </w:r>
      <w:r w:rsidR="00893174" w:rsidRPr="001C2466">
        <w:rPr>
          <w:rFonts w:ascii="Times New Roman" w:hAnsi="Times New Roman" w:cs="Times New Roman"/>
          <w:sz w:val="24"/>
          <w:szCs w:val="24"/>
          <w:shd w:val="clear" w:color="auto" w:fill="FFFFFF"/>
        </w:rPr>
        <w:t xml:space="preserve"> správ</w:t>
      </w:r>
      <w:r w:rsidR="009A2511">
        <w:rPr>
          <w:rFonts w:ascii="Times New Roman" w:hAnsi="Times New Roman" w:cs="Times New Roman"/>
          <w:sz w:val="24"/>
          <w:szCs w:val="24"/>
          <w:shd w:val="clear" w:color="auto" w:fill="FFFFFF"/>
        </w:rPr>
        <w:t>u</w:t>
      </w:r>
      <w:r w:rsidR="00893174" w:rsidRPr="001C2466">
        <w:rPr>
          <w:rFonts w:ascii="Times New Roman" w:hAnsi="Times New Roman" w:cs="Times New Roman"/>
          <w:sz w:val="24"/>
          <w:szCs w:val="24"/>
          <w:shd w:val="clear" w:color="auto" w:fill="FFFFFF"/>
        </w:rPr>
        <w:t xml:space="preserve"> úrad oznámi prihlasovateľovi, prihlášku spolu s rešeršnou správou zverejní a zverejnenie oznámi vo vestníku</w:t>
      </w:r>
      <w:r w:rsidR="00DA2EC0" w:rsidRPr="001C2466">
        <w:rPr>
          <w:rFonts w:ascii="Times New Roman" w:hAnsi="Times New Roman" w:cs="Times New Roman"/>
          <w:sz w:val="24"/>
          <w:szCs w:val="24"/>
          <w:shd w:val="clear" w:color="auto" w:fill="FFFFFF"/>
        </w:rPr>
        <w:t xml:space="preserve">; </w:t>
      </w:r>
      <w:r w:rsidR="00DA2EC0" w:rsidRPr="001C2466">
        <w:rPr>
          <w:rFonts w:ascii="Times New Roman" w:hAnsi="Times New Roman" w:cs="Times New Roman"/>
          <w:sz w:val="24"/>
          <w:szCs w:val="24"/>
        </w:rPr>
        <w:t>to neplatí, ak úrad už zverejnil správu o rešerši medzinárodného typu a zverejnenie oznámil vo vestníku podľa § 38a ods. 2.</w:t>
      </w:r>
      <w:r w:rsidR="00893174" w:rsidRPr="001C2466">
        <w:rPr>
          <w:rFonts w:ascii="Times New Roman" w:hAnsi="Times New Roman" w:cs="Times New Roman"/>
          <w:sz w:val="24"/>
          <w:szCs w:val="24"/>
          <w:shd w:val="clear" w:color="auto" w:fill="FFFFFF"/>
        </w:rPr>
        <w:t>“.</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9134F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541002">
        <w:rPr>
          <w:rFonts w:ascii="Times New Roman" w:hAnsi="Times New Roman" w:cs="Times New Roman"/>
          <w:b/>
          <w:sz w:val="24"/>
          <w:szCs w:val="24"/>
        </w:rPr>
        <w:t>3</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Za § 38 sa vkladá § 38a, ktorý vrátane nadpisu znie:</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38a</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Rešerš medzinárodného typu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F10D82"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Na žiadosť prihlasovateľa a podľa podmienok ustanovených vo všeobecne záväznom právnom predpise </w:t>
      </w:r>
      <w:r w:rsidR="00075EA8" w:rsidRPr="00B873E9">
        <w:rPr>
          <w:rFonts w:ascii="Times New Roman" w:hAnsi="Times New Roman" w:cs="Times New Roman"/>
          <w:sz w:val="24"/>
          <w:szCs w:val="24"/>
        </w:rPr>
        <w:t xml:space="preserve">vydanom podľa </w:t>
      </w:r>
      <w:r w:rsidRPr="00B873E9">
        <w:rPr>
          <w:rFonts w:ascii="Times New Roman" w:hAnsi="Times New Roman" w:cs="Times New Roman"/>
          <w:sz w:val="24"/>
          <w:szCs w:val="24"/>
        </w:rPr>
        <w:t>§ 59 úrad umožní orgánu pre medzinárodnú rešerš</w:t>
      </w:r>
      <w:r w:rsidR="00F05378" w:rsidRPr="00F05378">
        <w:rPr>
          <w:rFonts w:ascii="Times New Roman" w:hAnsi="Times New Roman" w:cs="Times New Roman"/>
          <w:sz w:val="24"/>
          <w:szCs w:val="24"/>
          <w:vertAlign w:val="superscript"/>
        </w:rPr>
        <w:t>14a</w:t>
      </w:r>
      <w:r w:rsidRPr="00B873E9">
        <w:rPr>
          <w:rFonts w:ascii="Times New Roman" w:hAnsi="Times New Roman" w:cs="Times New Roman"/>
          <w:sz w:val="24"/>
          <w:szCs w:val="24"/>
        </w:rPr>
        <w:t>) vykonať rešerš medzinárodného typu na predmet prihlášky.</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Ak bola žiadosť podľa odseku 1 podaná do troch mesiacov od vzniku práva prednosti</w:t>
      </w:r>
      <w:r w:rsidR="00322313" w:rsidRPr="00B873E9">
        <w:rPr>
          <w:rFonts w:ascii="Times New Roman" w:hAnsi="Times New Roman" w:cs="Times New Roman"/>
          <w:sz w:val="24"/>
          <w:szCs w:val="24"/>
        </w:rPr>
        <w:t>,</w:t>
      </w:r>
      <w:r w:rsidR="00D933A5" w:rsidRPr="00B873E9">
        <w:rPr>
          <w:rFonts w:ascii="Times New Roman" w:hAnsi="Times New Roman" w:cs="Times New Roman"/>
          <w:sz w:val="24"/>
          <w:szCs w:val="24"/>
        </w:rPr>
        <w:t xml:space="preserve"> </w:t>
      </w:r>
      <w:r w:rsidR="004A7A18" w:rsidRPr="00B873E9">
        <w:rPr>
          <w:rFonts w:ascii="Times New Roman" w:hAnsi="Times New Roman" w:cs="Times New Roman"/>
          <w:sz w:val="24"/>
          <w:szCs w:val="24"/>
        </w:rPr>
        <w:t>a ak v konaní o prihláške bola predložená správa o rešerši medzinárodného typu vykonanej úradom ako pobočkou Vyšehradského patentového inštitútu podľa medzinárodnej zmluvy</w:t>
      </w:r>
      <w:r w:rsidR="00F05378" w:rsidRPr="00F05378">
        <w:rPr>
          <w:rFonts w:ascii="Times New Roman" w:hAnsi="Times New Roman" w:cs="Times New Roman"/>
          <w:sz w:val="24"/>
          <w:szCs w:val="24"/>
          <w:vertAlign w:val="superscript"/>
        </w:rPr>
        <w:t>14b</w:t>
      </w:r>
      <w:r w:rsidR="004A7A18" w:rsidRPr="00B873E9">
        <w:rPr>
          <w:rFonts w:ascii="Times New Roman" w:hAnsi="Times New Roman" w:cs="Times New Roman"/>
          <w:sz w:val="24"/>
          <w:szCs w:val="24"/>
        </w:rPr>
        <w:t>)</w:t>
      </w:r>
      <w:r w:rsidRPr="00B873E9">
        <w:rPr>
          <w:rFonts w:ascii="Times New Roman" w:hAnsi="Times New Roman" w:cs="Times New Roman"/>
          <w:sz w:val="24"/>
          <w:szCs w:val="24"/>
        </w:rPr>
        <w:t xml:space="preserve">, </w:t>
      </w:r>
      <w:r w:rsidR="004A7A18" w:rsidRPr="00B873E9">
        <w:rPr>
          <w:rFonts w:ascii="Times New Roman" w:hAnsi="Times New Roman" w:cs="Times New Roman"/>
          <w:sz w:val="24"/>
          <w:szCs w:val="24"/>
        </w:rPr>
        <w:t xml:space="preserve">úrad </w:t>
      </w:r>
      <w:r w:rsidRPr="00B873E9">
        <w:rPr>
          <w:rFonts w:ascii="Times New Roman" w:hAnsi="Times New Roman" w:cs="Times New Roman"/>
          <w:sz w:val="24"/>
          <w:szCs w:val="24"/>
        </w:rPr>
        <w:t xml:space="preserve">zverejní </w:t>
      </w:r>
      <w:r w:rsidR="004A7A18" w:rsidRPr="00B873E9">
        <w:rPr>
          <w:rFonts w:ascii="Times New Roman" w:hAnsi="Times New Roman" w:cs="Times New Roman"/>
          <w:sz w:val="24"/>
          <w:szCs w:val="24"/>
        </w:rPr>
        <w:t>správu o rešerši medzinárodného typu</w:t>
      </w:r>
      <w:r w:rsidR="00D933A5" w:rsidRPr="00B873E9">
        <w:rPr>
          <w:rFonts w:ascii="Times New Roman" w:hAnsi="Times New Roman" w:cs="Times New Roman"/>
          <w:sz w:val="24"/>
          <w:szCs w:val="24"/>
        </w:rPr>
        <w:t xml:space="preserve"> </w:t>
      </w:r>
      <w:r w:rsidRPr="00B873E9">
        <w:rPr>
          <w:rFonts w:ascii="Times New Roman" w:hAnsi="Times New Roman" w:cs="Times New Roman"/>
          <w:sz w:val="24"/>
          <w:szCs w:val="24"/>
        </w:rPr>
        <w:t>spolu s prihláškou a zverejnenie oznámi vo vestníku; to neplatí, ak úrad už zverejnil prihlášku spolu s</w:t>
      </w:r>
      <w:r w:rsidR="00961FD2">
        <w:rPr>
          <w:rFonts w:ascii="Times New Roman" w:hAnsi="Times New Roman" w:cs="Times New Roman"/>
          <w:sz w:val="24"/>
          <w:szCs w:val="24"/>
        </w:rPr>
        <w:t> rešeršnou správou</w:t>
      </w:r>
      <w:r w:rsidRPr="00B873E9">
        <w:rPr>
          <w:rFonts w:ascii="Times New Roman" w:hAnsi="Times New Roman" w:cs="Times New Roman"/>
          <w:sz w:val="24"/>
          <w:szCs w:val="24"/>
        </w:rPr>
        <w:t xml:space="preserve"> a zverejnenie oznámil vo vestníku podľa § 38 ods. 4.“.</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4A7A18"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sidR="004A7A18" w:rsidRPr="00B873E9">
        <w:rPr>
          <w:rFonts w:ascii="Times New Roman" w:hAnsi="Times New Roman" w:cs="Times New Roman"/>
          <w:sz w:val="24"/>
          <w:szCs w:val="24"/>
        </w:rPr>
        <w:t>y</w:t>
      </w:r>
      <w:r w:rsidRPr="00B873E9">
        <w:rPr>
          <w:rFonts w:ascii="Times New Roman" w:hAnsi="Times New Roman" w:cs="Times New Roman"/>
          <w:sz w:val="24"/>
          <w:szCs w:val="24"/>
        </w:rPr>
        <w:t xml:space="preserve"> pod čiarou k odkaz</w:t>
      </w:r>
      <w:r w:rsidR="004A7A18" w:rsidRPr="00B873E9">
        <w:rPr>
          <w:rFonts w:ascii="Times New Roman" w:hAnsi="Times New Roman" w:cs="Times New Roman"/>
          <w:sz w:val="24"/>
          <w:szCs w:val="24"/>
        </w:rPr>
        <w:t>om</w:t>
      </w:r>
      <w:r w:rsidRPr="00B873E9">
        <w:rPr>
          <w:rFonts w:ascii="Times New Roman" w:hAnsi="Times New Roman" w:cs="Times New Roman"/>
          <w:sz w:val="24"/>
          <w:szCs w:val="24"/>
        </w:rPr>
        <w:t xml:space="preserve"> 14a</w:t>
      </w:r>
      <w:r w:rsidR="004A7A18" w:rsidRPr="00B873E9">
        <w:rPr>
          <w:rFonts w:ascii="Times New Roman" w:hAnsi="Times New Roman" w:cs="Times New Roman"/>
          <w:sz w:val="24"/>
          <w:szCs w:val="24"/>
        </w:rPr>
        <w:t xml:space="preserve"> a 14b znejú:</w:t>
      </w:r>
    </w:p>
    <w:p w:rsidR="004A7A18"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05378" w:rsidRPr="00F05378">
        <w:rPr>
          <w:rFonts w:ascii="Times New Roman" w:hAnsi="Times New Roman" w:cs="Times New Roman"/>
          <w:sz w:val="24"/>
          <w:szCs w:val="24"/>
          <w:vertAlign w:val="superscript"/>
        </w:rPr>
        <w:t>14a</w:t>
      </w:r>
      <w:r w:rsidRPr="00B873E9">
        <w:rPr>
          <w:rFonts w:ascii="Times New Roman" w:hAnsi="Times New Roman" w:cs="Times New Roman"/>
          <w:sz w:val="24"/>
          <w:szCs w:val="24"/>
        </w:rPr>
        <w:t>) Čl. 15 ods. 5 písm. c) prvá veta Zmluvy o patentovej spolupráci.</w:t>
      </w:r>
    </w:p>
    <w:p w:rsidR="00602E44" w:rsidRPr="00B873E9" w:rsidRDefault="00F05378" w:rsidP="00082161">
      <w:pPr>
        <w:widowControl w:val="0"/>
        <w:autoSpaceDE w:val="0"/>
        <w:autoSpaceDN w:val="0"/>
        <w:adjustRightInd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14b</w:t>
      </w:r>
      <w:r w:rsidR="004A7A18" w:rsidRPr="00B873E9">
        <w:rPr>
          <w:rFonts w:ascii="Times New Roman" w:hAnsi="Times New Roman" w:cs="Times New Roman"/>
          <w:sz w:val="24"/>
          <w:szCs w:val="24"/>
        </w:rPr>
        <w:t>) Dohoda o Vyšehradskom patentovom inštitúte (Oznámenie Ministerstva zahraničných vecí a európskych záležitostí Slovenskej republiky č. 369/2015 Z. z.).</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541002">
        <w:rPr>
          <w:rFonts w:ascii="Times New Roman" w:hAnsi="Times New Roman" w:cs="Times New Roman"/>
          <w:b/>
          <w:sz w:val="24"/>
          <w:szCs w:val="24"/>
        </w:rPr>
        <w:t>4</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color w:val="FF0000"/>
          <w:sz w:val="24"/>
          <w:szCs w:val="24"/>
        </w:rPr>
        <w:tab/>
      </w:r>
      <w:r w:rsidR="00602E44" w:rsidRPr="00B873E9">
        <w:rPr>
          <w:rFonts w:ascii="Times New Roman" w:hAnsi="Times New Roman" w:cs="Times New Roman"/>
          <w:sz w:val="24"/>
          <w:szCs w:val="24"/>
        </w:rPr>
        <w:t xml:space="preserve">V § 40 ods. 1 sa slová „§ 32 ods. 3“ nahrádzajú slovami „§ 32 ods. 5“ a na konci sa pripájajú tieto vety: „Námietky musia obsahovať skutkové a právne odôvodnenie a </w:t>
      </w:r>
      <w:r w:rsidR="00275767">
        <w:rPr>
          <w:rFonts w:ascii="Times New Roman" w:hAnsi="Times New Roman" w:cs="Times New Roman"/>
          <w:sz w:val="24"/>
          <w:szCs w:val="24"/>
        </w:rPr>
        <w:t>zároveň</w:t>
      </w:r>
      <w:r w:rsidR="00602E44" w:rsidRPr="00B873E9">
        <w:rPr>
          <w:rFonts w:ascii="Times New Roman" w:hAnsi="Times New Roman" w:cs="Times New Roman"/>
          <w:sz w:val="24"/>
          <w:szCs w:val="24"/>
        </w:rPr>
        <w:t xml:space="preserve"> musia byť predložené dôkazy alebo označené dôkazy, ktoré namietateľ predloží. Na doplnenie a rozšírenie námietok a na neoznačené dôkazy predložené po uplynutí tejto lehoty sa neprihliada.“.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602E44"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541002">
        <w:rPr>
          <w:rFonts w:ascii="Times New Roman" w:hAnsi="Times New Roman" w:cs="Times New Roman"/>
          <w:b/>
          <w:sz w:val="24"/>
          <w:szCs w:val="24"/>
        </w:rPr>
        <w:t>5</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40 odsek 2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E77B92">
        <w:rPr>
          <w:rFonts w:ascii="Times New Roman" w:hAnsi="Times New Roman" w:cs="Times New Roman"/>
          <w:sz w:val="24"/>
          <w:szCs w:val="24"/>
        </w:rPr>
        <w:t>„(2) V námietkach je možné odkazovať aj na dokumenty uvedené v</w:t>
      </w:r>
      <w:r w:rsidR="009A2511" w:rsidRPr="00E77B92">
        <w:rPr>
          <w:rFonts w:ascii="Times New Roman" w:hAnsi="Times New Roman" w:cs="Times New Roman"/>
          <w:sz w:val="24"/>
          <w:szCs w:val="24"/>
        </w:rPr>
        <w:t> </w:t>
      </w:r>
      <w:r w:rsidRPr="00E77B92">
        <w:rPr>
          <w:rFonts w:ascii="Times New Roman" w:hAnsi="Times New Roman" w:cs="Times New Roman"/>
          <w:sz w:val="24"/>
          <w:szCs w:val="24"/>
        </w:rPr>
        <w:t>rešerš</w:t>
      </w:r>
      <w:r w:rsidR="009A2511" w:rsidRPr="00E77B92">
        <w:rPr>
          <w:rFonts w:ascii="Times New Roman" w:hAnsi="Times New Roman" w:cs="Times New Roman"/>
          <w:sz w:val="24"/>
          <w:szCs w:val="24"/>
        </w:rPr>
        <w:t>nej správe</w:t>
      </w:r>
      <w:r w:rsidRPr="00B873E9">
        <w:rPr>
          <w:rFonts w:ascii="Times New Roman" w:hAnsi="Times New Roman" w:cs="Times New Roman"/>
          <w:sz w:val="24"/>
          <w:szCs w:val="24"/>
        </w:rPr>
        <w:t xml:space="preserve"> zverejnenej spolu s prihláškou podľa § 38 ods. 4 alebo v správe o rešerši medzinárodného typu zverejnenej s prihláškou podľa § 38a; tieto</w:t>
      </w:r>
      <w:r w:rsidR="00366D0B">
        <w:rPr>
          <w:rFonts w:ascii="Times New Roman" w:hAnsi="Times New Roman" w:cs="Times New Roman"/>
          <w:sz w:val="24"/>
          <w:szCs w:val="24"/>
        </w:rPr>
        <w:t xml:space="preserve"> dokumenty</w:t>
      </w:r>
      <w:r w:rsidRPr="00B873E9">
        <w:rPr>
          <w:rFonts w:ascii="Times New Roman" w:hAnsi="Times New Roman" w:cs="Times New Roman"/>
          <w:sz w:val="24"/>
          <w:szCs w:val="24"/>
        </w:rPr>
        <w:t xml:space="preserve"> nie je potrebné predkladať.“.</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541002">
        <w:rPr>
          <w:rFonts w:ascii="Times New Roman" w:hAnsi="Times New Roman" w:cs="Times New Roman"/>
          <w:b/>
          <w:sz w:val="24"/>
          <w:szCs w:val="24"/>
        </w:rPr>
        <w:t>6</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41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41</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Ak námietky neboli podané riadne a včas podľa § 40 alebo namietateľ nepredloží na výzvu úradu v určenej lehote označené dôkazy, úrad konanie o námietkach zastaví. Rozhodnutie o zastavení konania o námietkach úrad doručí namietateľovi.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Úrad oboznámi prihlasovateľa s námietkami podanými podľa § 40, o ktorých sa konanie nezastavilo podľa odseku 1, a vyzve ho, aby sa k nim vyjadril v určenej lehote.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Ak sa prihlasovateľ k námietkam nevyjadrí v určenej lehote podľa odseku 2, ú</w:t>
      </w:r>
      <w:r w:rsidR="00BF1911">
        <w:rPr>
          <w:rFonts w:ascii="Times New Roman" w:hAnsi="Times New Roman" w:cs="Times New Roman"/>
          <w:sz w:val="24"/>
          <w:szCs w:val="24"/>
        </w:rPr>
        <w:t xml:space="preserve">rad konanie </w:t>
      </w:r>
      <w:r w:rsidR="00BF1911" w:rsidRPr="00E77B92">
        <w:rPr>
          <w:rFonts w:ascii="Times New Roman" w:hAnsi="Times New Roman" w:cs="Times New Roman"/>
          <w:sz w:val="24"/>
          <w:szCs w:val="24"/>
        </w:rPr>
        <w:t xml:space="preserve">o prihláške zastaví; o tomto následku úrad </w:t>
      </w:r>
      <w:r w:rsidRPr="00E77B92">
        <w:rPr>
          <w:rFonts w:ascii="Times New Roman" w:hAnsi="Times New Roman" w:cs="Times New Roman"/>
          <w:sz w:val="24"/>
          <w:szCs w:val="24"/>
        </w:rPr>
        <w:t>prihlasovateľa vo výzve na vyjadrenie up</w:t>
      </w:r>
      <w:r w:rsidR="00BF1911" w:rsidRPr="00E77B92">
        <w:rPr>
          <w:rFonts w:ascii="Times New Roman" w:hAnsi="Times New Roman" w:cs="Times New Roman"/>
          <w:sz w:val="24"/>
          <w:szCs w:val="24"/>
        </w:rPr>
        <w:t>ovedomí</w:t>
      </w:r>
      <w:r w:rsidRPr="00E77B92">
        <w:rPr>
          <w:rFonts w:ascii="Times New Roman" w:hAnsi="Times New Roman" w:cs="Times New Roman"/>
          <w:sz w:val="24"/>
          <w:szCs w:val="24"/>
        </w:rPr>
        <w:t>.</w:t>
      </w:r>
      <w:r w:rsidRPr="00B873E9">
        <w:rPr>
          <w:rFonts w:ascii="Times New Roman" w:hAnsi="Times New Roman" w:cs="Times New Roman"/>
          <w:sz w:val="24"/>
          <w:szCs w:val="24"/>
        </w:rPr>
        <w:t xml:space="preserve"> Rozhodnutie o zastavení konania o prihláške úrad doručí prihlasovateľovi a namietateľovi.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Úrad konanie o námietkach zastaví, ak odpadol dôvod, pre ktorý bola námietka podaná. Rozhodnutie o zastavení konania o námietkach úrad doručí prihlasovateľovi</w:t>
      </w:r>
      <w:r w:rsidR="00FB4A71" w:rsidRPr="00B873E9">
        <w:rPr>
          <w:rFonts w:ascii="Times New Roman" w:hAnsi="Times New Roman" w:cs="Times New Roman"/>
          <w:sz w:val="24"/>
          <w:szCs w:val="24"/>
        </w:rPr>
        <w:t xml:space="preserve"> </w:t>
      </w:r>
      <w:r w:rsidRPr="00B873E9">
        <w:rPr>
          <w:rFonts w:ascii="Times New Roman" w:hAnsi="Times New Roman" w:cs="Times New Roman"/>
          <w:sz w:val="24"/>
          <w:szCs w:val="24"/>
        </w:rPr>
        <w:t>a namietateľovi.“.</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541002">
        <w:rPr>
          <w:rFonts w:ascii="Times New Roman" w:hAnsi="Times New Roman" w:cs="Times New Roman"/>
          <w:b/>
          <w:sz w:val="24"/>
          <w:szCs w:val="24"/>
        </w:rPr>
        <w:t>7</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w:t>
      </w:r>
      <w:r w:rsidR="00366D0B" w:rsidRPr="00B873E9">
        <w:rPr>
          <w:rFonts w:ascii="Times New Roman" w:hAnsi="Times New Roman" w:cs="Times New Roman"/>
          <w:sz w:val="24"/>
          <w:szCs w:val="24"/>
        </w:rPr>
        <w:t xml:space="preserve">§ 42 </w:t>
      </w:r>
      <w:r w:rsidR="00602E44" w:rsidRPr="00B873E9">
        <w:rPr>
          <w:rFonts w:ascii="Times New Roman" w:hAnsi="Times New Roman" w:cs="Times New Roman"/>
          <w:sz w:val="24"/>
          <w:szCs w:val="24"/>
        </w:rPr>
        <w:t>celom texte sa slová „§ 32 ods. 3“ nahrádzajú slovami „§ 32 ods. 5“.</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541002">
        <w:rPr>
          <w:rFonts w:ascii="Times New Roman" w:hAnsi="Times New Roman" w:cs="Times New Roman"/>
          <w:b/>
          <w:sz w:val="24"/>
          <w:szCs w:val="24"/>
        </w:rPr>
        <w:t>8</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42 ods. 2 sa slová „podľa odseku 1“ nahrádzajú slovami „o námietkach“.</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541002"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49</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43 ods. 3 sa za slová „zhodným predmetom“ vkladajú slová „a právom prednosti“ a na konci sa pripája táto veta: „</w:t>
      </w:r>
      <w:r w:rsidR="00DC2E5E">
        <w:rPr>
          <w:rFonts w:ascii="Times New Roman" w:hAnsi="Times New Roman" w:cs="Times New Roman"/>
          <w:sz w:val="24"/>
          <w:szCs w:val="24"/>
        </w:rPr>
        <w:t>Konanie o</w:t>
      </w:r>
      <w:r w:rsidR="00602E44" w:rsidRPr="00B873E9">
        <w:rPr>
          <w:rFonts w:ascii="Times New Roman" w:hAnsi="Times New Roman" w:cs="Times New Roman"/>
          <w:sz w:val="24"/>
          <w:szCs w:val="24"/>
        </w:rPr>
        <w:t> ostatných prihláškach úrad zastaví.“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456818"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541002">
        <w:rPr>
          <w:rFonts w:ascii="Times New Roman" w:hAnsi="Times New Roman" w:cs="Times New Roman"/>
          <w:b/>
          <w:sz w:val="24"/>
          <w:szCs w:val="24"/>
        </w:rPr>
        <w:t>0</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44 ods. 1 písm. b) sa slová „podľa § 10 ods. 1, § 10 ods. 3 alebo § 11 ods. 1“ nahrádzajú slovami „podľa § 10 ods. 1</w:t>
      </w:r>
      <w:r w:rsidR="00ED641F" w:rsidRPr="00B873E9">
        <w:rPr>
          <w:rFonts w:ascii="Times New Roman" w:hAnsi="Times New Roman" w:cs="Times New Roman"/>
          <w:sz w:val="24"/>
          <w:szCs w:val="24"/>
        </w:rPr>
        <w:t xml:space="preserve"> a</w:t>
      </w:r>
      <w:r w:rsidR="00602E44" w:rsidRPr="00B873E9">
        <w:rPr>
          <w:rFonts w:ascii="Times New Roman" w:hAnsi="Times New Roman" w:cs="Times New Roman"/>
          <w:sz w:val="24"/>
          <w:szCs w:val="24"/>
        </w:rPr>
        <w:t xml:space="preserve"> 3, § 11 ods. 1</w:t>
      </w:r>
      <w:r w:rsidR="00ED641F" w:rsidRPr="00B873E9">
        <w:rPr>
          <w:rFonts w:ascii="Times New Roman" w:hAnsi="Times New Roman" w:cs="Times New Roman"/>
          <w:sz w:val="24"/>
          <w:szCs w:val="24"/>
        </w:rPr>
        <w:t xml:space="preserve"> a</w:t>
      </w:r>
      <w:r w:rsidR="00602E44" w:rsidRPr="00B873E9">
        <w:rPr>
          <w:rFonts w:ascii="Times New Roman" w:hAnsi="Times New Roman" w:cs="Times New Roman"/>
          <w:sz w:val="24"/>
          <w:szCs w:val="24"/>
        </w:rPr>
        <w:t xml:space="preserve"> 4  alebo § 12 ods. 1“.</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DC2E5E"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541002">
        <w:rPr>
          <w:rFonts w:ascii="Times New Roman" w:hAnsi="Times New Roman" w:cs="Times New Roman"/>
          <w:b/>
          <w:sz w:val="24"/>
          <w:szCs w:val="24"/>
        </w:rPr>
        <w:t>1</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xml:space="preserve">V § 44 ods. 1 písm. c) </w:t>
      </w:r>
      <w:r w:rsidR="00E95B0E" w:rsidRPr="00B873E9">
        <w:rPr>
          <w:rFonts w:ascii="Times New Roman" w:hAnsi="Times New Roman" w:cs="Times New Roman"/>
          <w:sz w:val="24"/>
          <w:szCs w:val="24"/>
        </w:rPr>
        <w:t xml:space="preserve"> a ods. 2 </w:t>
      </w:r>
      <w:r w:rsidR="00602E44" w:rsidRPr="00B873E9">
        <w:rPr>
          <w:rFonts w:ascii="Times New Roman" w:hAnsi="Times New Roman" w:cs="Times New Roman"/>
          <w:sz w:val="24"/>
          <w:szCs w:val="24"/>
        </w:rPr>
        <w:t>sa slová „§ 32 ods. 3“ nahrádzajú slovami „§ 32 ods. 5“.</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DC2E5E"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541002">
        <w:rPr>
          <w:rFonts w:ascii="Times New Roman" w:hAnsi="Times New Roman" w:cs="Times New Roman"/>
          <w:b/>
          <w:sz w:val="24"/>
          <w:szCs w:val="24"/>
        </w:rPr>
        <w:t>2</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44 ods. 6 sa na konci pripájajú tieto vety:</w:t>
      </w:r>
      <w:r w:rsidR="00602E44" w:rsidRPr="00B873E9">
        <w:rPr>
          <w:rFonts w:ascii="Times New Roman" w:hAnsi="Times New Roman" w:cs="Times New Roman"/>
          <w:color w:val="FF0000"/>
          <w:sz w:val="24"/>
          <w:szCs w:val="24"/>
        </w:rPr>
        <w:t xml:space="preserve"> </w:t>
      </w:r>
      <w:r w:rsidR="00602E44" w:rsidRPr="00B873E9">
        <w:rPr>
          <w:rFonts w:ascii="Times New Roman" w:hAnsi="Times New Roman" w:cs="Times New Roman"/>
          <w:sz w:val="24"/>
          <w:szCs w:val="24"/>
        </w:rPr>
        <w:t>„Úrad neprihliada na návrh majiteľa úžitkového vzoru na čiastočný výmaz</w:t>
      </w:r>
      <w:r w:rsidR="00FF2718">
        <w:rPr>
          <w:rFonts w:ascii="Times New Roman" w:hAnsi="Times New Roman" w:cs="Times New Roman"/>
          <w:sz w:val="24"/>
          <w:szCs w:val="24"/>
        </w:rPr>
        <w:t xml:space="preserve"> úžitkového vzoru</w:t>
      </w:r>
      <w:r w:rsidR="00602E44" w:rsidRPr="00B873E9">
        <w:rPr>
          <w:rFonts w:ascii="Times New Roman" w:hAnsi="Times New Roman" w:cs="Times New Roman"/>
          <w:sz w:val="24"/>
          <w:szCs w:val="24"/>
        </w:rPr>
        <w:t>, ak prebieha konanie o výmaze úžitkového vzoru. Ak na úžitkovom vzore viaznu práva tretích osôb zapísané v registri, úrad o návrhu majiteľa</w:t>
      </w:r>
      <w:r w:rsidR="00C4008B">
        <w:rPr>
          <w:rFonts w:ascii="Times New Roman" w:hAnsi="Times New Roman" w:cs="Times New Roman"/>
          <w:sz w:val="24"/>
          <w:szCs w:val="24"/>
        </w:rPr>
        <w:t xml:space="preserve"> </w:t>
      </w:r>
      <w:r w:rsidR="00C4008B" w:rsidRPr="00B873E9">
        <w:rPr>
          <w:rFonts w:ascii="Times New Roman" w:hAnsi="Times New Roman" w:cs="Times New Roman"/>
          <w:bCs/>
          <w:sz w:val="24"/>
          <w:szCs w:val="24"/>
        </w:rPr>
        <w:t>úžitkového vzoru</w:t>
      </w:r>
      <w:r w:rsidR="00602E44" w:rsidRPr="00B873E9">
        <w:rPr>
          <w:rFonts w:ascii="Times New Roman" w:hAnsi="Times New Roman" w:cs="Times New Roman"/>
          <w:sz w:val="24"/>
          <w:szCs w:val="24"/>
        </w:rPr>
        <w:t xml:space="preserve"> na výmaz úžitkového vzoru koná len po predložení písomného súhlasu osoby, ktorej práva a oprávnené záujmy môžu byť výmazom úžitkového vzoru dotknuté</w:t>
      </w:r>
      <w:r w:rsidR="00366D0B">
        <w:rPr>
          <w:rFonts w:ascii="Times New Roman" w:hAnsi="Times New Roman" w:cs="Times New Roman"/>
          <w:sz w:val="24"/>
          <w:szCs w:val="24"/>
        </w:rPr>
        <w:t xml:space="preserve">; úrad postupuje rovnako aj </w:t>
      </w:r>
      <w:r w:rsidR="00CF25BD">
        <w:rPr>
          <w:rFonts w:ascii="Times New Roman" w:hAnsi="Times New Roman" w:cs="Times New Roman"/>
          <w:sz w:val="24"/>
          <w:szCs w:val="24"/>
        </w:rPr>
        <w:t xml:space="preserve">vtedy, </w:t>
      </w:r>
      <w:r w:rsidR="00366D0B">
        <w:rPr>
          <w:rFonts w:ascii="Times New Roman" w:hAnsi="Times New Roman" w:cs="Times New Roman"/>
          <w:sz w:val="24"/>
          <w:szCs w:val="24"/>
        </w:rPr>
        <w:t>ak ide o súdny spor</w:t>
      </w:r>
      <w:r w:rsidR="00B05E87">
        <w:rPr>
          <w:rFonts w:ascii="Times New Roman" w:hAnsi="Times New Roman" w:cs="Times New Roman"/>
          <w:sz w:val="24"/>
          <w:szCs w:val="24"/>
        </w:rPr>
        <w:t xml:space="preserve"> zapísaný</w:t>
      </w:r>
      <w:r w:rsidR="00602E44" w:rsidRPr="00B873E9">
        <w:rPr>
          <w:rFonts w:ascii="Times New Roman" w:hAnsi="Times New Roman" w:cs="Times New Roman"/>
          <w:sz w:val="24"/>
          <w:szCs w:val="24"/>
        </w:rPr>
        <w:t xml:space="preserve"> v registri, ktorého predmetom je právo na riešenie, a to až do uplynutia šiestich mesiacov odo dňa právoplatnosti rozhodnutia súdu.“.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541002">
        <w:rPr>
          <w:rFonts w:ascii="Times New Roman" w:hAnsi="Times New Roman" w:cs="Times New Roman"/>
          <w:b/>
          <w:sz w:val="24"/>
          <w:szCs w:val="24"/>
        </w:rPr>
        <w:t>3</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xml:space="preserve">§ 45 a 46 </w:t>
      </w:r>
      <w:r w:rsidR="00DC2E5E">
        <w:rPr>
          <w:rFonts w:ascii="Times New Roman" w:hAnsi="Times New Roman" w:cs="Times New Roman"/>
          <w:sz w:val="24"/>
          <w:szCs w:val="24"/>
        </w:rPr>
        <w:t>a § 47</w:t>
      </w:r>
      <w:r w:rsidR="001D6064">
        <w:rPr>
          <w:rFonts w:ascii="Times New Roman" w:hAnsi="Times New Roman" w:cs="Times New Roman"/>
          <w:sz w:val="24"/>
          <w:szCs w:val="24"/>
        </w:rPr>
        <w:t xml:space="preserve"> a</w:t>
      </w:r>
      <w:r w:rsidR="00CF25BD">
        <w:rPr>
          <w:rFonts w:ascii="Times New Roman" w:hAnsi="Times New Roman" w:cs="Times New Roman"/>
          <w:sz w:val="24"/>
          <w:szCs w:val="24"/>
        </w:rPr>
        <w:t>ž</w:t>
      </w:r>
      <w:r w:rsidR="001D6064">
        <w:rPr>
          <w:rFonts w:ascii="Times New Roman" w:hAnsi="Times New Roman" w:cs="Times New Roman"/>
          <w:sz w:val="24"/>
          <w:szCs w:val="24"/>
        </w:rPr>
        <w:t xml:space="preserve"> 50</w:t>
      </w:r>
      <w:r w:rsidR="00DC2E5E">
        <w:rPr>
          <w:rFonts w:ascii="Times New Roman" w:hAnsi="Times New Roman" w:cs="Times New Roman"/>
          <w:sz w:val="24"/>
          <w:szCs w:val="24"/>
        </w:rPr>
        <w:t xml:space="preserve"> </w:t>
      </w:r>
      <w:r w:rsidR="001D6064">
        <w:rPr>
          <w:rFonts w:ascii="Times New Roman" w:hAnsi="Times New Roman" w:cs="Times New Roman"/>
          <w:sz w:val="24"/>
          <w:szCs w:val="24"/>
        </w:rPr>
        <w:t>vrátane nadpisov</w:t>
      </w:r>
      <w:r w:rsidR="00DC2E5E">
        <w:rPr>
          <w:rFonts w:ascii="Times New Roman" w:hAnsi="Times New Roman" w:cs="Times New Roman"/>
          <w:sz w:val="24"/>
          <w:szCs w:val="24"/>
        </w:rPr>
        <w:t xml:space="preserve"> </w:t>
      </w:r>
      <w:r w:rsidR="00602E44" w:rsidRPr="00B873E9">
        <w:rPr>
          <w:rFonts w:ascii="Times New Roman" w:hAnsi="Times New Roman" w:cs="Times New Roman"/>
          <w:sz w:val="24"/>
          <w:szCs w:val="24"/>
        </w:rPr>
        <w:t>znejú:</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45</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(1) Návrh na výmaz </w:t>
      </w:r>
      <w:r w:rsidR="00FF2718">
        <w:rPr>
          <w:rFonts w:ascii="Times New Roman" w:hAnsi="Times New Roman" w:cs="Times New Roman"/>
          <w:sz w:val="24"/>
          <w:szCs w:val="24"/>
        </w:rPr>
        <w:t xml:space="preserve">úžitkového vzoru </w:t>
      </w:r>
      <w:r w:rsidRPr="00B873E9">
        <w:rPr>
          <w:rFonts w:ascii="Times New Roman" w:hAnsi="Times New Roman" w:cs="Times New Roman"/>
          <w:sz w:val="24"/>
          <w:szCs w:val="24"/>
        </w:rPr>
        <w:t xml:space="preserve">musí obsahovať právne a skutkové odôvodnenie a </w:t>
      </w:r>
      <w:r w:rsidR="00275767">
        <w:rPr>
          <w:rFonts w:ascii="Times New Roman" w:hAnsi="Times New Roman" w:cs="Times New Roman"/>
          <w:sz w:val="24"/>
          <w:szCs w:val="24"/>
        </w:rPr>
        <w:t>zároveň</w:t>
      </w:r>
      <w:r w:rsidRPr="00B873E9">
        <w:rPr>
          <w:rFonts w:ascii="Times New Roman" w:hAnsi="Times New Roman" w:cs="Times New Roman"/>
          <w:sz w:val="24"/>
          <w:szCs w:val="24"/>
        </w:rPr>
        <w:t xml:space="preserve"> musia byť predložené dôkazy alebo označené dôkazy, ktoré navrhovateľ predloží. V návrhu je možné odkazovať aj na dokumenty uvedené v</w:t>
      </w:r>
      <w:r w:rsidR="009A2511">
        <w:rPr>
          <w:rFonts w:ascii="Times New Roman" w:hAnsi="Times New Roman" w:cs="Times New Roman"/>
          <w:sz w:val="24"/>
          <w:szCs w:val="24"/>
        </w:rPr>
        <w:t> </w:t>
      </w:r>
      <w:r w:rsidRPr="00B873E9">
        <w:rPr>
          <w:rFonts w:ascii="Times New Roman" w:hAnsi="Times New Roman" w:cs="Times New Roman"/>
          <w:sz w:val="24"/>
          <w:szCs w:val="24"/>
        </w:rPr>
        <w:t>rešerš</w:t>
      </w:r>
      <w:r w:rsidR="009A2511">
        <w:rPr>
          <w:rFonts w:ascii="Times New Roman" w:hAnsi="Times New Roman" w:cs="Times New Roman"/>
          <w:sz w:val="24"/>
          <w:szCs w:val="24"/>
        </w:rPr>
        <w:t>nej správe</w:t>
      </w:r>
      <w:r w:rsidRPr="00B873E9">
        <w:rPr>
          <w:rFonts w:ascii="Times New Roman" w:hAnsi="Times New Roman" w:cs="Times New Roman"/>
          <w:sz w:val="24"/>
          <w:szCs w:val="24"/>
        </w:rPr>
        <w:t xml:space="preserve"> zverejnenej spolu s prihláškou podľa § 38 ods. 4 alebo v správe o rešerši medzinárodného typu zverejnenej s prihláškou podľa § 38a; tieto </w:t>
      </w:r>
      <w:r w:rsidR="00CF25BD">
        <w:rPr>
          <w:rFonts w:ascii="Times New Roman" w:hAnsi="Times New Roman" w:cs="Times New Roman"/>
          <w:sz w:val="24"/>
          <w:szCs w:val="24"/>
        </w:rPr>
        <w:t xml:space="preserve">dokumenty </w:t>
      </w:r>
      <w:r w:rsidRPr="00B873E9">
        <w:rPr>
          <w:rFonts w:ascii="Times New Roman" w:hAnsi="Times New Roman" w:cs="Times New Roman"/>
          <w:sz w:val="24"/>
          <w:szCs w:val="24"/>
        </w:rPr>
        <w:t xml:space="preserve">nie je potrebné predkladať.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Ak návrh na výmaz úžitkového vzoru neobsahuje náležitosti podľa odseku 1 alebo náležitosti ustanovené všeobecne záväzným právnym predpisom </w:t>
      </w:r>
      <w:r w:rsidR="00075EA8" w:rsidRPr="00B873E9">
        <w:rPr>
          <w:rFonts w:ascii="Times New Roman" w:hAnsi="Times New Roman" w:cs="Times New Roman"/>
          <w:sz w:val="24"/>
          <w:szCs w:val="24"/>
        </w:rPr>
        <w:t xml:space="preserve">vydaným podľa § 59 </w:t>
      </w:r>
      <w:r w:rsidRPr="00B873E9">
        <w:rPr>
          <w:rFonts w:ascii="Times New Roman" w:hAnsi="Times New Roman" w:cs="Times New Roman"/>
          <w:sz w:val="24"/>
          <w:szCs w:val="24"/>
        </w:rPr>
        <w:t>alebo navrhovateľ nepredloží označené dôkazy alebo navrhovateľ nie je zastúpený podľa § 58 ods. 2</w:t>
      </w:r>
      <w:r w:rsidR="00512DEB" w:rsidRPr="00B873E9">
        <w:rPr>
          <w:rFonts w:ascii="Times New Roman" w:hAnsi="Times New Roman" w:cs="Times New Roman"/>
          <w:sz w:val="24"/>
          <w:szCs w:val="24"/>
        </w:rPr>
        <w:t>,</w:t>
      </w:r>
      <w:r w:rsidRPr="00B873E9">
        <w:rPr>
          <w:rFonts w:ascii="Times New Roman" w:hAnsi="Times New Roman" w:cs="Times New Roman"/>
          <w:sz w:val="24"/>
          <w:szCs w:val="24"/>
        </w:rPr>
        <w:t xml:space="preserve"> úrad vyzve navrhovateľa, aby zistené nedostatky v určenej lehote odstránil. Ak navrhovateľ výzve v určenej lehote nevyhovie, úrad konanie o návrhu na výmaz</w:t>
      </w:r>
      <w:r w:rsidR="00FF2718">
        <w:rPr>
          <w:rFonts w:ascii="Times New Roman" w:hAnsi="Times New Roman" w:cs="Times New Roman"/>
          <w:sz w:val="24"/>
          <w:szCs w:val="24"/>
        </w:rPr>
        <w:t xml:space="preserve"> úžitkového vzoru</w:t>
      </w:r>
      <w:r w:rsidRPr="00B873E9">
        <w:rPr>
          <w:rFonts w:ascii="Times New Roman" w:hAnsi="Times New Roman" w:cs="Times New Roman"/>
          <w:sz w:val="24"/>
          <w:szCs w:val="24"/>
        </w:rPr>
        <w:t xml:space="preserve"> zastaví</w:t>
      </w:r>
      <w:r w:rsidR="00BF1911">
        <w:rPr>
          <w:rFonts w:ascii="Times New Roman" w:hAnsi="Times New Roman" w:cs="Times New Roman"/>
          <w:sz w:val="24"/>
          <w:szCs w:val="24"/>
        </w:rPr>
        <w:t xml:space="preserve">; </w:t>
      </w:r>
      <w:r w:rsidR="00BF1911" w:rsidRPr="00E77B92">
        <w:rPr>
          <w:rFonts w:ascii="Times New Roman" w:hAnsi="Times New Roman" w:cs="Times New Roman"/>
          <w:sz w:val="24"/>
          <w:szCs w:val="24"/>
        </w:rPr>
        <w:t>o tomto následku úrad navrhovateľa vo výzve upovedomí</w:t>
      </w:r>
      <w:r w:rsidRPr="00E77B92">
        <w:rPr>
          <w:rFonts w:ascii="Times New Roman" w:hAnsi="Times New Roman" w:cs="Times New Roman"/>
          <w:sz w:val="24"/>
          <w:szCs w:val="24"/>
        </w:rPr>
        <w:t>.</w:t>
      </w:r>
      <w:r w:rsidRPr="00B873E9">
        <w:rPr>
          <w:rFonts w:ascii="Times New Roman" w:hAnsi="Times New Roman" w:cs="Times New Roman"/>
          <w:sz w:val="24"/>
          <w:szCs w:val="24"/>
        </w:rPr>
        <w:t xml:space="preserve"> </w:t>
      </w:r>
    </w:p>
    <w:p w:rsidR="00BF1911" w:rsidRPr="00B873E9" w:rsidRDefault="00BF1911" w:rsidP="00082161">
      <w:pPr>
        <w:widowControl w:val="0"/>
        <w:autoSpaceDE w:val="0"/>
        <w:autoSpaceDN w:val="0"/>
        <w:adjustRightInd w:val="0"/>
        <w:spacing w:after="0" w:line="240" w:lineRule="auto"/>
        <w:jc w:val="both"/>
        <w:rPr>
          <w:rFonts w:ascii="Times New Roman" w:hAnsi="Times New Roman" w:cs="Times New Roman"/>
          <w:sz w:val="24"/>
          <w:szCs w:val="24"/>
        </w:rPr>
      </w:pPr>
    </w:p>
    <w:p w:rsidR="0044513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Ak konanie nebolo zastavené podľa odseku 2, úrad vyzve majiteľa úžitkového vzoru, aby sa k návrhu na výmaz</w:t>
      </w:r>
      <w:r w:rsidR="00FF2718">
        <w:rPr>
          <w:rFonts w:ascii="Times New Roman" w:hAnsi="Times New Roman" w:cs="Times New Roman"/>
          <w:sz w:val="24"/>
          <w:szCs w:val="24"/>
        </w:rPr>
        <w:t xml:space="preserve"> úžitkového vzoru</w:t>
      </w:r>
      <w:r w:rsidRPr="00B873E9">
        <w:rPr>
          <w:rFonts w:ascii="Times New Roman" w:hAnsi="Times New Roman" w:cs="Times New Roman"/>
          <w:sz w:val="24"/>
          <w:szCs w:val="24"/>
        </w:rPr>
        <w:t xml:space="preserve"> v určenej lehote vyjadril a prípadne zmenil nároky na ochranu, opis alebo výkresy s ohľadom na dôvody a dôkazy uplatnené a predložené navrhovateľom, pričom vykonané zmeny musia spĺňať podmienky podľa všeobecne záväzného právneho predpisu </w:t>
      </w:r>
      <w:r w:rsidR="00075EA8" w:rsidRPr="00B873E9">
        <w:rPr>
          <w:rFonts w:ascii="Times New Roman" w:hAnsi="Times New Roman" w:cs="Times New Roman"/>
          <w:sz w:val="24"/>
          <w:szCs w:val="24"/>
        </w:rPr>
        <w:t xml:space="preserve">vydaného podľa </w:t>
      </w:r>
      <w:r w:rsidRPr="00B873E9">
        <w:rPr>
          <w:rFonts w:ascii="Times New Roman" w:hAnsi="Times New Roman" w:cs="Times New Roman"/>
          <w:sz w:val="24"/>
          <w:szCs w:val="24"/>
        </w:rPr>
        <w:t>§ 59 a nesmú ísť nad rámec ochrany vyplývajúcej z úžitkového vzoru. Ak majiteľ</w:t>
      </w:r>
      <w:r w:rsidR="00C4008B">
        <w:rPr>
          <w:rFonts w:ascii="Times New Roman" w:hAnsi="Times New Roman" w:cs="Times New Roman"/>
          <w:sz w:val="24"/>
          <w:szCs w:val="24"/>
        </w:rPr>
        <w:t xml:space="preserve"> </w:t>
      </w:r>
      <w:r w:rsidR="00C4008B" w:rsidRPr="00B873E9">
        <w:rPr>
          <w:rFonts w:ascii="Times New Roman" w:hAnsi="Times New Roman" w:cs="Times New Roman"/>
          <w:bCs/>
          <w:sz w:val="24"/>
          <w:szCs w:val="24"/>
        </w:rPr>
        <w:t>úžitkového vzoru</w:t>
      </w:r>
      <w:r w:rsidRPr="00B873E9">
        <w:rPr>
          <w:rFonts w:ascii="Times New Roman" w:hAnsi="Times New Roman" w:cs="Times New Roman"/>
          <w:sz w:val="24"/>
          <w:szCs w:val="24"/>
        </w:rPr>
        <w:t xml:space="preserve"> navrhne zmeny obmedzujúce rozsah ochrany, tieto sú podkladom pre ďalšie konanie.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Vyjadrenie majiteľa úžitkového vzoru a jeho prípadný návrh na zmeny podľa odseku 3 doručí úrad navrhovateľovi, a ak to považuje za účelné, zároveň ho vyzve, aby sa k nim v určenej lehote vyjadril.</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D05691"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V priebehu konania o</w:t>
      </w:r>
      <w:r w:rsidR="00D81DBE">
        <w:rPr>
          <w:rFonts w:ascii="Times New Roman" w:hAnsi="Times New Roman" w:cs="Times New Roman"/>
          <w:sz w:val="24"/>
          <w:szCs w:val="24"/>
        </w:rPr>
        <w:t xml:space="preserve"> návrhu na </w:t>
      </w:r>
      <w:r w:rsidRPr="00B873E9">
        <w:rPr>
          <w:rFonts w:ascii="Times New Roman" w:hAnsi="Times New Roman" w:cs="Times New Roman"/>
          <w:sz w:val="24"/>
          <w:szCs w:val="24"/>
        </w:rPr>
        <w:t>výmaz úžitkového vzoru úrad môže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vyzvať účastníka, aby sa v určenej lehote vyjadril k podaniam druhého účastníka alebo ku skutočnostiam, ktoré úrad považuje za rozhodujúce v konaní o výmaze úžitkového vzoru alebo</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určiť účastníkom spoločnú lehotu na záverečné vyjadrenia; na vyjadrenia doručené po </w:t>
      </w:r>
      <w:r w:rsidRPr="00E77B92">
        <w:rPr>
          <w:rFonts w:ascii="Times New Roman" w:hAnsi="Times New Roman" w:cs="Times New Roman"/>
          <w:sz w:val="24"/>
          <w:szCs w:val="24"/>
        </w:rPr>
        <w:t xml:space="preserve">uplynutí tejto lehoty úrad neprihliada, </w:t>
      </w:r>
      <w:r w:rsidR="00BF1911" w:rsidRPr="00E77B92">
        <w:rPr>
          <w:rFonts w:ascii="Times New Roman" w:hAnsi="Times New Roman" w:cs="Times New Roman"/>
          <w:sz w:val="24"/>
          <w:szCs w:val="24"/>
        </w:rPr>
        <w:t>o čom úrad účastníkov upovedomí</w:t>
      </w:r>
      <w:r w:rsidRPr="00E77B92">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Ak sa majiteľ úžitkového vzoru </w:t>
      </w:r>
      <w:r w:rsidR="00B05E87">
        <w:rPr>
          <w:rFonts w:ascii="Times New Roman" w:hAnsi="Times New Roman" w:cs="Times New Roman"/>
          <w:sz w:val="24"/>
          <w:szCs w:val="24"/>
        </w:rPr>
        <w:t xml:space="preserve">k návrhu na výmaz úžitkového vzoru </w:t>
      </w:r>
      <w:r w:rsidR="00B05E87" w:rsidRPr="00B873E9">
        <w:rPr>
          <w:rFonts w:ascii="Times New Roman" w:hAnsi="Times New Roman" w:cs="Times New Roman"/>
          <w:sz w:val="24"/>
          <w:szCs w:val="24"/>
        </w:rPr>
        <w:t xml:space="preserve">nevyjadrí </w:t>
      </w:r>
      <w:r w:rsidRPr="00B873E9">
        <w:rPr>
          <w:rFonts w:ascii="Times New Roman" w:hAnsi="Times New Roman" w:cs="Times New Roman"/>
          <w:sz w:val="24"/>
          <w:szCs w:val="24"/>
        </w:rPr>
        <w:t xml:space="preserve">v lehote </w:t>
      </w:r>
      <w:r w:rsidR="00B05E87">
        <w:rPr>
          <w:rFonts w:ascii="Times New Roman" w:hAnsi="Times New Roman" w:cs="Times New Roman"/>
          <w:sz w:val="24"/>
          <w:szCs w:val="24"/>
        </w:rPr>
        <w:t xml:space="preserve">určenej vo výzve </w:t>
      </w:r>
      <w:r w:rsidRPr="00B873E9">
        <w:rPr>
          <w:rFonts w:ascii="Times New Roman" w:hAnsi="Times New Roman" w:cs="Times New Roman"/>
          <w:sz w:val="24"/>
          <w:szCs w:val="24"/>
        </w:rPr>
        <w:t>podľa odseku 3 alebo v tej istej lehote nenavrhne zmeny obmedzujúce rozsah ochrany podľa odseku 3, úrad vykoná výmaz úžitkového vzoru z registra v rozsahu podaného návrhu. Ak sa navrhovateľ nevyjadrí v lehote podľa odseku 4 alebo ak sa účastník</w:t>
      </w:r>
      <w:r w:rsidR="00D81DBE">
        <w:rPr>
          <w:rFonts w:ascii="Times New Roman" w:hAnsi="Times New Roman" w:cs="Times New Roman"/>
          <w:sz w:val="24"/>
          <w:szCs w:val="24"/>
        </w:rPr>
        <w:t xml:space="preserve"> konania o návrhu na výmaz úžitkového vzoru</w:t>
      </w:r>
      <w:r w:rsidRPr="00B873E9">
        <w:rPr>
          <w:rFonts w:ascii="Times New Roman" w:hAnsi="Times New Roman" w:cs="Times New Roman"/>
          <w:sz w:val="24"/>
          <w:szCs w:val="24"/>
        </w:rPr>
        <w:t xml:space="preserve"> nevyjadrí v lehote podľa odseku 5 písm. a), úrad pokračuje v konaní a môže rozhodnúť na základe spisu.</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(7) Ak nemožno rozhodnúť na základe písomných podaní účastníkov</w:t>
      </w:r>
      <w:r w:rsidR="00D81DBE">
        <w:rPr>
          <w:rFonts w:ascii="Times New Roman" w:hAnsi="Times New Roman" w:cs="Times New Roman"/>
          <w:sz w:val="24"/>
          <w:szCs w:val="24"/>
        </w:rPr>
        <w:t xml:space="preserve"> konania o návrhu na výmaz úžitkového vzoru</w:t>
      </w:r>
      <w:r w:rsidRPr="00B873E9">
        <w:rPr>
          <w:rFonts w:ascii="Times New Roman" w:hAnsi="Times New Roman" w:cs="Times New Roman"/>
          <w:sz w:val="24"/>
          <w:szCs w:val="24"/>
        </w:rPr>
        <w:t xml:space="preserve">, úrad určí dátum ústneho pojednávania. Úrad zároveň s predvolaním na ústne pojednávanie doručí </w:t>
      </w:r>
      <w:r w:rsidR="00D81DBE" w:rsidRPr="00B873E9">
        <w:rPr>
          <w:rFonts w:ascii="Times New Roman" w:hAnsi="Times New Roman" w:cs="Times New Roman"/>
          <w:sz w:val="24"/>
          <w:szCs w:val="24"/>
        </w:rPr>
        <w:t>účastníko</w:t>
      </w:r>
      <w:r w:rsidR="00D81DBE">
        <w:rPr>
          <w:rFonts w:ascii="Times New Roman" w:hAnsi="Times New Roman" w:cs="Times New Roman"/>
          <w:sz w:val="24"/>
          <w:szCs w:val="24"/>
        </w:rPr>
        <w:t>vi konania o návrhu na výmaz úžitkového vzoru</w:t>
      </w:r>
      <w:r w:rsidRPr="00B873E9">
        <w:rPr>
          <w:rFonts w:ascii="Times New Roman" w:hAnsi="Times New Roman" w:cs="Times New Roman"/>
          <w:sz w:val="24"/>
          <w:szCs w:val="24"/>
        </w:rPr>
        <w:t xml:space="preserve"> všetky vyjadrenia </w:t>
      </w:r>
      <w:r w:rsidR="00D81DBE">
        <w:rPr>
          <w:rFonts w:ascii="Times New Roman" w:hAnsi="Times New Roman" w:cs="Times New Roman"/>
          <w:sz w:val="24"/>
          <w:szCs w:val="24"/>
        </w:rPr>
        <w:t>druhého účastníka</w:t>
      </w:r>
      <w:r w:rsidRPr="00B873E9">
        <w:rPr>
          <w:rFonts w:ascii="Times New Roman" w:hAnsi="Times New Roman" w:cs="Times New Roman"/>
          <w:sz w:val="24"/>
          <w:szCs w:val="24"/>
        </w:rPr>
        <w:t xml:space="preserve">, </w:t>
      </w:r>
      <w:r w:rsidR="00C970DB" w:rsidRPr="00B873E9">
        <w:rPr>
          <w:rFonts w:ascii="Times New Roman" w:hAnsi="Times New Roman" w:cs="Times New Roman"/>
          <w:sz w:val="24"/>
          <w:szCs w:val="24"/>
        </w:rPr>
        <w:t xml:space="preserve">ak </w:t>
      </w:r>
      <w:r w:rsidRPr="00B873E9">
        <w:rPr>
          <w:rFonts w:ascii="Times New Roman" w:hAnsi="Times New Roman" w:cs="Times New Roman"/>
          <w:sz w:val="24"/>
          <w:szCs w:val="24"/>
        </w:rPr>
        <w:t>tak už neurobil skôr.</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Úrad môže pokračovať v konaní a rozhodnúť vo veci aj </w:t>
      </w:r>
      <w:r w:rsidR="005E750A">
        <w:rPr>
          <w:rFonts w:ascii="Times New Roman" w:hAnsi="Times New Roman" w:cs="Times New Roman"/>
          <w:sz w:val="24"/>
          <w:szCs w:val="24"/>
        </w:rPr>
        <w:t>vtedy</w:t>
      </w:r>
      <w:r w:rsidRPr="00B873E9">
        <w:rPr>
          <w:rFonts w:ascii="Times New Roman" w:hAnsi="Times New Roman" w:cs="Times New Roman"/>
          <w:sz w:val="24"/>
          <w:szCs w:val="24"/>
        </w:rPr>
        <w:t>, ak sa riadne predvolaný účastník</w:t>
      </w:r>
      <w:r w:rsidR="00D81DBE">
        <w:rPr>
          <w:rFonts w:ascii="Times New Roman" w:hAnsi="Times New Roman" w:cs="Times New Roman"/>
          <w:sz w:val="24"/>
          <w:szCs w:val="24"/>
        </w:rPr>
        <w:t xml:space="preserve"> konania o návrhu na výmaz úžitkového vzoru</w:t>
      </w:r>
      <w:r w:rsidRPr="00B873E9">
        <w:rPr>
          <w:rFonts w:ascii="Times New Roman" w:hAnsi="Times New Roman" w:cs="Times New Roman"/>
          <w:sz w:val="24"/>
          <w:szCs w:val="24"/>
        </w:rPr>
        <w:t xml:space="preserve"> na ústnom pojednávaní nezúčastní. Úrad môže vyhovieť žiadosti o odročenie ústneho pojednávania len z dôležitých dôvodov a len vtedy, ak bola žiadosť doručená na úrad bezodkladne po tom, čo sa predvolaný účastník</w:t>
      </w:r>
      <w:r w:rsidR="005945D6">
        <w:rPr>
          <w:rFonts w:ascii="Times New Roman" w:hAnsi="Times New Roman" w:cs="Times New Roman"/>
          <w:sz w:val="24"/>
          <w:szCs w:val="24"/>
        </w:rPr>
        <w:t xml:space="preserve"> konania o návrhu na výmaz úžitkového vzoru</w:t>
      </w:r>
      <w:r w:rsidRPr="00B873E9">
        <w:rPr>
          <w:rFonts w:ascii="Times New Roman" w:hAnsi="Times New Roman" w:cs="Times New Roman"/>
          <w:sz w:val="24"/>
          <w:szCs w:val="24"/>
        </w:rPr>
        <w:t xml:space="preserve"> dozvedel o dôvode, pre ktorý žiada </w:t>
      </w:r>
      <w:r w:rsidRPr="00B873E9">
        <w:rPr>
          <w:rFonts w:ascii="Times New Roman" w:hAnsi="Times New Roman" w:cs="Times New Roman"/>
          <w:sz w:val="24"/>
          <w:szCs w:val="24"/>
        </w:rPr>
        <w:lastRenderedPageBreak/>
        <w:t>pojednávanie odročiť; inak na žiadosť o odročenie ústneho pojednávania neprihliada.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Rozšírenie </w:t>
      </w:r>
      <w:r w:rsidR="00AD54AD">
        <w:rPr>
          <w:rFonts w:ascii="Times New Roman" w:hAnsi="Times New Roman" w:cs="Times New Roman"/>
          <w:sz w:val="24"/>
          <w:szCs w:val="24"/>
        </w:rPr>
        <w:t>alebo</w:t>
      </w:r>
      <w:r w:rsidR="00AD54AD" w:rsidRPr="00B873E9">
        <w:rPr>
          <w:rFonts w:ascii="Times New Roman" w:hAnsi="Times New Roman" w:cs="Times New Roman"/>
          <w:sz w:val="24"/>
          <w:szCs w:val="24"/>
        </w:rPr>
        <w:t xml:space="preserve"> </w:t>
      </w:r>
      <w:r w:rsidRPr="00B873E9">
        <w:rPr>
          <w:rFonts w:ascii="Times New Roman" w:hAnsi="Times New Roman" w:cs="Times New Roman"/>
          <w:sz w:val="24"/>
          <w:szCs w:val="24"/>
        </w:rPr>
        <w:t>doplnenie návrhu na výmaz úžitkového vzoru o nový dôvod podľa § 44 ods. 1 alebo o nový dôkaz o nesplnení podmienok ochrany podľa § 4 až 6 alebo podľa § 32 ods. 5 v konaní o výmaze úžitkového vzoru nie je prípustné; na také rozšírenie alebo doplnenie úrad v rámci tohto konania a rozhodovania vo veci neprihliada.</w:t>
      </w:r>
    </w:p>
    <w:p w:rsidR="005945D6" w:rsidRDefault="005945D6" w:rsidP="00082161">
      <w:pPr>
        <w:widowControl w:val="0"/>
        <w:autoSpaceDE w:val="0"/>
        <w:autoSpaceDN w:val="0"/>
        <w:adjustRightInd w:val="0"/>
        <w:spacing w:after="0" w:line="240" w:lineRule="auto"/>
        <w:jc w:val="both"/>
        <w:rPr>
          <w:rFonts w:ascii="Times New Roman" w:hAnsi="Times New Roman" w:cs="Times New Roman"/>
          <w:sz w:val="24"/>
          <w:szCs w:val="24"/>
        </w:rPr>
      </w:pPr>
    </w:p>
    <w:p w:rsidR="005945D6" w:rsidRPr="00B873E9" w:rsidRDefault="005945D6"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Odseky </w:t>
      </w:r>
      <w:r w:rsidR="00605262">
        <w:rPr>
          <w:rFonts w:ascii="Times New Roman" w:hAnsi="Times New Roman" w:cs="Times New Roman"/>
          <w:sz w:val="24"/>
          <w:szCs w:val="24"/>
        </w:rPr>
        <w:t>3</w:t>
      </w:r>
      <w:r>
        <w:rPr>
          <w:rFonts w:ascii="Times New Roman" w:hAnsi="Times New Roman" w:cs="Times New Roman"/>
          <w:sz w:val="24"/>
          <w:szCs w:val="24"/>
        </w:rPr>
        <w:t xml:space="preserve"> a </w:t>
      </w:r>
      <w:r w:rsidR="00605262">
        <w:rPr>
          <w:rFonts w:ascii="Times New Roman" w:hAnsi="Times New Roman" w:cs="Times New Roman"/>
          <w:sz w:val="24"/>
          <w:szCs w:val="24"/>
        </w:rPr>
        <w:t>5</w:t>
      </w:r>
      <w:r>
        <w:rPr>
          <w:rFonts w:ascii="Times New Roman" w:hAnsi="Times New Roman" w:cs="Times New Roman"/>
          <w:sz w:val="24"/>
          <w:szCs w:val="24"/>
        </w:rPr>
        <w:t xml:space="preserve"> až </w:t>
      </w:r>
      <w:r w:rsidR="00605262">
        <w:rPr>
          <w:rFonts w:ascii="Times New Roman" w:hAnsi="Times New Roman" w:cs="Times New Roman"/>
          <w:sz w:val="24"/>
          <w:szCs w:val="24"/>
        </w:rPr>
        <w:t>8</w:t>
      </w:r>
      <w:r>
        <w:rPr>
          <w:rFonts w:ascii="Times New Roman" w:hAnsi="Times New Roman" w:cs="Times New Roman"/>
          <w:sz w:val="24"/>
          <w:szCs w:val="24"/>
        </w:rPr>
        <w:t xml:space="preserve"> sa primerane použijú aj na konanie o</w:t>
      </w:r>
      <w:r w:rsidR="00605262">
        <w:rPr>
          <w:rFonts w:ascii="Times New Roman" w:hAnsi="Times New Roman" w:cs="Times New Roman"/>
          <w:sz w:val="24"/>
          <w:szCs w:val="24"/>
        </w:rPr>
        <w:t> výmaze úžitkového vzoru</w:t>
      </w:r>
      <w:r>
        <w:rPr>
          <w:rFonts w:ascii="Times New Roman" w:hAnsi="Times New Roman" w:cs="Times New Roman"/>
          <w:sz w:val="24"/>
          <w:szCs w:val="24"/>
        </w:rPr>
        <w:t xml:space="preserve"> začaté z úradnej moci. </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46</w:t>
      </w:r>
    </w:p>
    <w:p w:rsidR="004B637A" w:rsidRPr="00B873E9" w:rsidRDefault="004B637A"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602E44"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Spolu s návrhom na výmaz </w:t>
      </w:r>
      <w:r w:rsidR="00FF2718">
        <w:rPr>
          <w:rFonts w:ascii="Times New Roman" w:hAnsi="Times New Roman" w:cs="Times New Roman"/>
          <w:sz w:val="24"/>
          <w:szCs w:val="24"/>
        </w:rPr>
        <w:t xml:space="preserve">úžitkového vzoru </w:t>
      </w:r>
      <w:r w:rsidRPr="00B873E9">
        <w:rPr>
          <w:rFonts w:ascii="Times New Roman" w:hAnsi="Times New Roman" w:cs="Times New Roman"/>
          <w:sz w:val="24"/>
          <w:szCs w:val="24"/>
        </w:rPr>
        <w:t>je navrhovateľ povinný zložiť kauciu 100 eur. Úrad kauciu vráti, ak návrhu na výmaz</w:t>
      </w:r>
      <w:r w:rsidR="00FF2718">
        <w:rPr>
          <w:rFonts w:ascii="Times New Roman" w:hAnsi="Times New Roman" w:cs="Times New Roman"/>
          <w:sz w:val="24"/>
          <w:szCs w:val="24"/>
        </w:rPr>
        <w:t xml:space="preserve"> úžitkového vzoru</w:t>
      </w:r>
      <w:r w:rsidRPr="00B873E9">
        <w:rPr>
          <w:rFonts w:ascii="Times New Roman" w:hAnsi="Times New Roman" w:cs="Times New Roman"/>
          <w:sz w:val="24"/>
          <w:szCs w:val="24"/>
        </w:rPr>
        <w:t xml:space="preserve"> v plnom rozsahu vyhovie.</w:t>
      </w:r>
    </w:p>
    <w:p w:rsidR="00D57F1C" w:rsidRPr="00B873E9" w:rsidRDefault="00D57F1C" w:rsidP="00082161">
      <w:pPr>
        <w:widowControl w:val="0"/>
        <w:autoSpaceDE w:val="0"/>
        <w:autoSpaceDN w:val="0"/>
        <w:adjustRightInd w:val="0"/>
        <w:spacing w:after="0" w:line="240" w:lineRule="auto"/>
        <w:jc w:val="both"/>
        <w:rPr>
          <w:rFonts w:ascii="Times New Roman" w:hAnsi="Times New Roman" w:cs="Times New Roman"/>
          <w:sz w:val="24"/>
          <w:szCs w:val="24"/>
        </w:rPr>
      </w:pPr>
    </w:p>
    <w:p w:rsidR="00DC2E5E" w:rsidRDefault="00DC2E5E" w:rsidP="00DC2E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47</w:t>
      </w:r>
    </w:p>
    <w:p w:rsidR="00DC2E5E" w:rsidRPr="00DC2E5E" w:rsidRDefault="00DC2E5E" w:rsidP="00DC2E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Žiadosť o prepis</w:t>
      </w:r>
    </w:p>
    <w:p w:rsidR="00DC2E5E" w:rsidRDefault="00DC2E5E"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DC2E5E" w:rsidRPr="00B873E9" w:rsidRDefault="00DC2E5E" w:rsidP="00DC2E5E">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Úrad zapíše ako majiteľa </w:t>
      </w:r>
      <w:r>
        <w:rPr>
          <w:rFonts w:ascii="Times New Roman" w:hAnsi="Times New Roman" w:cs="Times New Roman"/>
          <w:sz w:val="24"/>
          <w:szCs w:val="24"/>
        </w:rPr>
        <w:t>úžitkového vzoru</w:t>
      </w:r>
      <w:r w:rsidRPr="00B873E9">
        <w:rPr>
          <w:rFonts w:ascii="Times New Roman" w:hAnsi="Times New Roman" w:cs="Times New Roman"/>
          <w:sz w:val="24"/>
          <w:szCs w:val="24"/>
        </w:rPr>
        <w:t xml:space="preserve"> osobu žiadateľa, ak</w:t>
      </w:r>
    </w:p>
    <w:p w:rsidR="00DC2E5E" w:rsidRPr="00B873E9" w:rsidRDefault="00DC2E5E" w:rsidP="00DC2E5E">
      <w:pPr>
        <w:spacing w:after="0" w:line="240" w:lineRule="auto"/>
        <w:jc w:val="both"/>
        <w:rPr>
          <w:rFonts w:ascii="Times New Roman" w:hAnsi="Times New Roman" w:cs="Times New Roman"/>
          <w:sz w:val="24"/>
          <w:szCs w:val="24"/>
        </w:rPr>
      </w:pPr>
    </w:p>
    <w:p w:rsidR="00DC2E5E" w:rsidRPr="00B873E9" w:rsidRDefault="00DC2E5E" w:rsidP="00DC2E5E">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z právoplatného rozhodnutia súdu zistí, že osobe pôvodne zapísanej ako majiteľ</w:t>
      </w:r>
      <w:r>
        <w:rPr>
          <w:rFonts w:ascii="Times New Roman" w:hAnsi="Times New Roman" w:cs="Times New Roman"/>
          <w:sz w:val="24"/>
          <w:szCs w:val="24"/>
        </w:rPr>
        <w:t xml:space="preserve"> úžitkového vzoru</w:t>
      </w:r>
      <w:r w:rsidRPr="00B873E9">
        <w:rPr>
          <w:rFonts w:ascii="Times New Roman" w:hAnsi="Times New Roman" w:cs="Times New Roman"/>
          <w:sz w:val="24"/>
          <w:szCs w:val="24"/>
        </w:rPr>
        <w:t xml:space="preserve"> neprislúchalo právo na riešenie podľa § 10 ods. 1 a 3, § 11 ods. 1 a 4  alebo § 12 ods. 1, </w:t>
      </w:r>
    </w:p>
    <w:p w:rsidR="00DC2E5E" w:rsidRPr="00B873E9" w:rsidRDefault="00DC2E5E" w:rsidP="00DC2E5E">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žiadosť o prepis podala osoba, ktorej podľa právoplatného rozhodnutia súdu patrí právo na riešenie, alebo jej právny nástupca a </w:t>
      </w:r>
    </w:p>
    <w:p w:rsidR="00DC2E5E" w:rsidRPr="00B873E9" w:rsidRDefault="00DC2E5E" w:rsidP="00DC2E5E">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žiadosť o prepis bola podaná v lehote šiestich mesiacov odo dňa právoplatnosti rozhodnutia súdu.</w:t>
      </w:r>
    </w:p>
    <w:p w:rsidR="00DC2E5E" w:rsidRPr="00B873E9" w:rsidRDefault="00DC2E5E" w:rsidP="00DC2E5E">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DC2E5E" w:rsidRPr="00B873E9" w:rsidRDefault="00DC2E5E" w:rsidP="00DC2E5E">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Prílohou žiadosti</w:t>
      </w:r>
      <w:r>
        <w:rPr>
          <w:rFonts w:ascii="Times New Roman" w:hAnsi="Times New Roman" w:cs="Times New Roman"/>
          <w:sz w:val="24"/>
          <w:szCs w:val="24"/>
        </w:rPr>
        <w:t xml:space="preserve"> o prepis</w:t>
      </w:r>
      <w:r w:rsidRPr="00B873E9">
        <w:rPr>
          <w:rFonts w:ascii="Times New Roman" w:hAnsi="Times New Roman" w:cs="Times New Roman"/>
          <w:sz w:val="24"/>
          <w:szCs w:val="24"/>
        </w:rPr>
        <w:t xml:space="preserve"> je právoplatné rozhodnutie súdu podľa odseku 1 písm. a).</w:t>
      </w:r>
    </w:p>
    <w:p w:rsidR="00DC2E5E" w:rsidRPr="00B873E9" w:rsidRDefault="00DC2E5E" w:rsidP="00DC2E5E">
      <w:pPr>
        <w:spacing w:after="0" w:line="240" w:lineRule="auto"/>
        <w:jc w:val="both"/>
        <w:rPr>
          <w:rFonts w:ascii="Times New Roman" w:hAnsi="Times New Roman" w:cs="Times New Roman"/>
          <w:sz w:val="24"/>
          <w:szCs w:val="24"/>
        </w:rPr>
      </w:pPr>
    </w:p>
    <w:p w:rsidR="00DC2E5E" w:rsidRPr="00B873E9" w:rsidRDefault="00DC2E5E" w:rsidP="00DC2E5E">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Ak žiadosť o prepis nespĺňa podmienky podľa odseku 1 písm. a) a b) alebo odseku 2, úrad žiadosť o prepis zamietne; pred rozhodnutím o zamietnutí žiadosti o prepis úrad umožní žiadateľovi vyjadriť sa k zisteným dôvodom, na základe ktorých má byť žiadosť o prepis zamietnutá.</w:t>
      </w:r>
    </w:p>
    <w:p w:rsidR="00DC2E5E" w:rsidRPr="00B873E9" w:rsidRDefault="00DC2E5E" w:rsidP="00DC2E5E">
      <w:pPr>
        <w:spacing w:after="0" w:line="240" w:lineRule="auto"/>
        <w:ind w:firstLine="720"/>
        <w:jc w:val="both"/>
        <w:rPr>
          <w:rFonts w:ascii="Times New Roman" w:hAnsi="Times New Roman" w:cs="Times New Roman"/>
          <w:sz w:val="24"/>
          <w:szCs w:val="24"/>
        </w:rPr>
      </w:pPr>
    </w:p>
    <w:p w:rsidR="00DC2E5E" w:rsidRPr="00B873E9" w:rsidRDefault="00DC2E5E" w:rsidP="00DC2E5E">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Ak osoba, ktorej podľa právoplatného rozhodnutia súdu patrí právo na riešenie, alebo jej právny nástupca nepodá žiadosť o prepis v lehote podľa odseku 1 písm. c), úrad </w:t>
      </w:r>
      <w:r>
        <w:rPr>
          <w:rFonts w:ascii="Times New Roman" w:hAnsi="Times New Roman" w:cs="Times New Roman"/>
          <w:sz w:val="24"/>
          <w:szCs w:val="24"/>
        </w:rPr>
        <w:t>vymaže úžitkový vzor</w:t>
      </w:r>
      <w:r w:rsidRPr="00B873E9">
        <w:rPr>
          <w:rFonts w:ascii="Times New Roman" w:hAnsi="Times New Roman" w:cs="Times New Roman"/>
          <w:sz w:val="24"/>
          <w:szCs w:val="24"/>
        </w:rPr>
        <w:t xml:space="preserve"> patent z úradnej moci.</w:t>
      </w:r>
    </w:p>
    <w:p w:rsidR="00DC2E5E" w:rsidRPr="00B873E9" w:rsidRDefault="00DC2E5E" w:rsidP="00DC2E5E">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DC2E5E" w:rsidRPr="00B873E9" w:rsidRDefault="00DC2E5E" w:rsidP="00DC2E5E">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Na prepis práv z prihlášky sa primerane použijú odseky 1 až 4. Ak nedôjde k prepisu práv z prihlášky z dôvodov podľa odseku 3, úrad prihlášku zamietne.</w:t>
      </w:r>
    </w:p>
    <w:p w:rsidR="00DC2E5E" w:rsidRPr="00B873E9" w:rsidRDefault="00DC2E5E" w:rsidP="00DC2E5E">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48</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Určovacie konanie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Úrad na žiadosť určí, či predmet </w:t>
      </w:r>
      <w:r w:rsidR="007938E0">
        <w:rPr>
          <w:rFonts w:ascii="Times New Roman" w:hAnsi="Times New Roman" w:cs="Times New Roman"/>
          <w:sz w:val="24"/>
          <w:szCs w:val="24"/>
        </w:rPr>
        <w:t xml:space="preserve">uvedený a </w:t>
      </w:r>
      <w:r w:rsidRPr="00B873E9">
        <w:rPr>
          <w:rFonts w:ascii="Times New Roman" w:hAnsi="Times New Roman" w:cs="Times New Roman"/>
          <w:sz w:val="24"/>
          <w:szCs w:val="24"/>
        </w:rPr>
        <w:t xml:space="preserve">opísaný v žiadosti patrí do rozsahu ochrany </w:t>
      </w:r>
      <w:r w:rsidR="007938E0">
        <w:rPr>
          <w:rFonts w:ascii="Times New Roman" w:hAnsi="Times New Roman" w:cs="Times New Roman"/>
          <w:sz w:val="24"/>
          <w:szCs w:val="24"/>
        </w:rPr>
        <w:t>konkrétneho</w:t>
      </w:r>
      <w:r w:rsidR="007938E0" w:rsidRPr="00B873E9">
        <w:rPr>
          <w:rFonts w:ascii="Times New Roman" w:hAnsi="Times New Roman" w:cs="Times New Roman"/>
          <w:sz w:val="24"/>
          <w:szCs w:val="24"/>
        </w:rPr>
        <w:t xml:space="preserve"> </w:t>
      </w:r>
      <w:r w:rsidRPr="00B873E9">
        <w:rPr>
          <w:rFonts w:ascii="Times New Roman" w:hAnsi="Times New Roman" w:cs="Times New Roman"/>
          <w:sz w:val="24"/>
          <w:szCs w:val="24"/>
        </w:rPr>
        <w:t>úžitkového vzoru (ďalej len „žiadosť o určenie“). Opis predmetu určenia musí byť jasný a úplný a</w:t>
      </w:r>
      <w:r w:rsidR="008B53EC">
        <w:rPr>
          <w:rFonts w:ascii="Times New Roman" w:hAnsi="Times New Roman" w:cs="Times New Roman"/>
          <w:sz w:val="24"/>
          <w:szCs w:val="24"/>
        </w:rPr>
        <w:t xml:space="preserve"> žiadosť o určenie </w:t>
      </w:r>
      <w:r w:rsidRPr="00B873E9">
        <w:rPr>
          <w:rFonts w:ascii="Times New Roman" w:hAnsi="Times New Roman" w:cs="Times New Roman"/>
          <w:sz w:val="24"/>
          <w:szCs w:val="24"/>
        </w:rPr>
        <w:t xml:space="preserve">musí spĺňať náležitosti ustanovené všeobecne záväzným právnym predpisom </w:t>
      </w:r>
      <w:r w:rsidR="00075EA8" w:rsidRPr="00B873E9">
        <w:rPr>
          <w:rFonts w:ascii="Times New Roman" w:hAnsi="Times New Roman" w:cs="Times New Roman"/>
          <w:sz w:val="24"/>
          <w:szCs w:val="24"/>
        </w:rPr>
        <w:t xml:space="preserve">vydaným podľa </w:t>
      </w:r>
      <w:r w:rsidRPr="00B873E9">
        <w:rPr>
          <w:rFonts w:ascii="Times New Roman" w:hAnsi="Times New Roman" w:cs="Times New Roman"/>
          <w:sz w:val="24"/>
          <w:szCs w:val="24"/>
        </w:rPr>
        <w:t xml:space="preserve">§ 59.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Účastníkom určovacieho konania je len osoba, ktorá žiadosť</w:t>
      </w:r>
      <w:r w:rsidR="004C5681">
        <w:rPr>
          <w:rFonts w:ascii="Times New Roman" w:hAnsi="Times New Roman" w:cs="Times New Roman"/>
          <w:sz w:val="24"/>
          <w:szCs w:val="24"/>
        </w:rPr>
        <w:t xml:space="preserve"> o určenie</w:t>
      </w:r>
      <w:r w:rsidRPr="00B873E9">
        <w:rPr>
          <w:rFonts w:ascii="Times New Roman" w:hAnsi="Times New Roman" w:cs="Times New Roman"/>
          <w:sz w:val="24"/>
          <w:szCs w:val="24"/>
        </w:rPr>
        <w:t xml:space="preserve"> podala.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Začatím konania o</w:t>
      </w:r>
      <w:r w:rsidR="007938E0">
        <w:rPr>
          <w:rFonts w:ascii="Times New Roman" w:hAnsi="Times New Roman" w:cs="Times New Roman"/>
          <w:sz w:val="24"/>
          <w:szCs w:val="24"/>
        </w:rPr>
        <w:t xml:space="preserve"> návrhu na </w:t>
      </w:r>
      <w:r w:rsidRPr="00B873E9">
        <w:rPr>
          <w:rFonts w:ascii="Times New Roman" w:hAnsi="Times New Roman" w:cs="Times New Roman"/>
          <w:sz w:val="24"/>
          <w:szCs w:val="24"/>
        </w:rPr>
        <w:t>výmaz úžitkového vzoru</w:t>
      </w:r>
      <w:r w:rsidR="007938E0">
        <w:rPr>
          <w:rFonts w:ascii="Times New Roman" w:hAnsi="Times New Roman" w:cs="Times New Roman"/>
          <w:sz w:val="24"/>
          <w:szCs w:val="24"/>
        </w:rPr>
        <w:t xml:space="preserve"> alebo začatím konania o výmaze úžitkového vzoru z úradnej moci</w:t>
      </w:r>
      <w:r w:rsidRPr="00B873E9">
        <w:rPr>
          <w:rFonts w:ascii="Times New Roman" w:hAnsi="Times New Roman" w:cs="Times New Roman"/>
          <w:sz w:val="24"/>
          <w:szCs w:val="24"/>
        </w:rPr>
        <w:t xml:space="preserve"> alebo doručením žiadosti súdu o odborné vyjadrenie (§ 30 ods. 6), ak je žiadateľ </w:t>
      </w:r>
      <w:r w:rsidR="00F02096">
        <w:rPr>
          <w:rFonts w:ascii="Times New Roman" w:hAnsi="Times New Roman" w:cs="Times New Roman"/>
          <w:sz w:val="24"/>
          <w:szCs w:val="24"/>
        </w:rPr>
        <w:t>stranou súdneho sporu</w:t>
      </w:r>
      <w:r w:rsidRPr="00B873E9">
        <w:rPr>
          <w:rFonts w:ascii="Times New Roman" w:hAnsi="Times New Roman" w:cs="Times New Roman"/>
          <w:sz w:val="24"/>
          <w:szCs w:val="24"/>
        </w:rPr>
        <w:t xml:space="preserve">, sa určovacie konanie prerušuje. Úrad </w:t>
      </w:r>
      <w:r w:rsidR="007938E0">
        <w:rPr>
          <w:rFonts w:ascii="Times New Roman" w:hAnsi="Times New Roman" w:cs="Times New Roman"/>
          <w:sz w:val="24"/>
          <w:szCs w:val="24"/>
        </w:rPr>
        <w:t xml:space="preserve">o </w:t>
      </w:r>
      <w:r w:rsidRPr="00B873E9">
        <w:rPr>
          <w:rFonts w:ascii="Times New Roman" w:hAnsi="Times New Roman" w:cs="Times New Roman"/>
          <w:sz w:val="24"/>
          <w:szCs w:val="24"/>
        </w:rPr>
        <w:t>prerušen</w:t>
      </w:r>
      <w:r w:rsidR="007938E0">
        <w:rPr>
          <w:rFonts w:ascii="Times New Roman" w:hAnsi="Times New Roman" w:cs="Times New Roman"/>
          <w:sz w:val="24"/>
          <w:szCs w:val="24"/>
        </w:rPr>
        <w:t>í</w:t>
      </w:r>
      <w:r w:rsidRPr="00B873E9">
        <w:rPr>
          <w:rFonts w:ascii="Times New Roman" w:hAnsi="Times New Roman" w:cs="Times New Roman"/>
          <w:sz w:val="24"/>
          <w:szCs w:val="24"/>
        </w:rPr>
        <w:t xml:space="preserve"> určovacieho konania </w:t>
      </w:r>
      <w:r w:rsidR="007938E0" w:rsidRPr="00B873E9">
        <w:rPr>
          <w:rFonts w:ascii="Times New Roman" w:hAnsi="Times New Roman" w:cs="Times New Roman"/>
          <w:sz w:val="24"/>
          <w:szCs w:val="24"/>
        </w:rPr>
        <w:t>žiadateľ</w:t>
      </w:r>
      <w:r w:rsidR="007938E0">
        <w:rPr>
          <w:rFonts w:ascii="Times New Roman" w:hAnsi="Times New Roman" w:cs="Times New Roman"/>
          <w:sz w:val="24"/>
          <w:szCs w:val="24"/>
        </w:rPr>
        <w:t>a upovedomí</w:t>
      </w:r>
      <w:r w:rsidRPr="00B873E9">
        <w:rPr>
          <w:rFonts w:ascii="Times New Roman" w:hAnsi="Times New Roman" w:cs="Times New Roman"/>
          <w:sz w:val="24"/>
          <w:szCs w:val="24"/>
        </w:rPr>
        <w:t xml:space="preserve">. Po právoplatnosti rozhodnutia o výmaze úžitkového vzoru úrad určovacie konanie zastaví.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1D6064" w:rsidRDefault="00602E44" w:rsidP="00D57F1C">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Ak </w:t>
      </w:r>
      <w:r w:rsidR="008B53EC">
        <w:rPr>
          <w:rFonts w:ascii="Times New Roman" w:hAnsi="Times New Roman" w:cs="Times New Roman"/>
          <w:sz w:val="24"/>
          <w:szCs w:val="24"/>
        </w:rPr>
        <w:t xml:space="preserve">opis </w:t>
      </w:r>
      <w:r w:rsidRPr="00B873E9">
        <w:rPr>
          <w:rFonts w:ascii="Times New Roman" w:hAnsi="Times New Roman" w:cs="Times New Roman"/>
          <w:sz w:val="24"/>
          <w:szCs w:val="24"/>
        </w:rPr>
        <w:t>predmet</w:t>
      </w:r>
      <w:r w:rsidR="008B53EC">
        <w:rPr>
          <w:rFonts w:ascii="Times New Roman" w:hAnsi="Times New Roman" w:cs="Times New Roman"/>
          <w:sz w:val="24"/>
          <w:szCs w:val="24"/>
        </w:rPr>
        <w:t>u</w:t>
      </w:r>
      <w:r w:rsidRPr="00B873E9">
        <w:rPr>
          <w:rFonts w:ascii="Times New Roman" w:hAnsi="Times New Roman" w:cs="Times New Roman"/>
          <w:sz w:val="24"/>
          <w:szCs w:val="24"/>
        </w:rPr>
        <w:t xml:space="preserve"> určenia </w:t>
      </w:r>
      <w:r w:rsidR="008B53EC">
        <w:rPr>
          <w:rFonts w:ascii="Times New Roman" w:hAnsi="Times New Roman" w:cs="Times New Roman"/>
          <w:sz w:val="24"/>
          <w:szCs w:val="24"/>
        </w:rPr>
        <w:t xml:space="preserve">alebo žiadosť o určenie nespĺňa náležitosti podľa odseku 1, úrad žiadateľa vyzve, </w:t>
      </w:r>
      <w:r w:rsidR="008B53EC" w:rsidRPr="00B873E9">
        <w:rPr>
          <w:rFonts w:ascii="Times New Roman" w:hAnsi="Times New Roman" w:cs="Times New Roman"/>
          <w:sz w:val="24"/>
          <w:szCs w:val="24"/>
        </w:rPr>
        <w:t>aby zistené nedostatky v určenej lehote odstránil</w:t>
      </w:r>
      <w:r w:rsidR="008B53EC">
        <w:rPr>
          <w:rFonts w:ascii="Times New Roman" w:hAnsi="Times New Roman" w:cs="Times New Roman"/>
          <w:sz w:val="24"/>
          <w:szCs w:val="24"/>
        </w:rPr>
        <w:t xml:space="preserve">. </w:t>
      </w:r>
      <w:r w:rsidR="008B53EC" w:rsidRPr="00B873E9">
        <w:rPr>
          <w:rFonts w:ascii="Times New Roman" w:hAnsi="Times New Roman" w:cs="Times New Roman"/>
          <w:sz w:val="24"/>
          <w:szCs w:val="24"/>
        </w:rPr>
        <w:t xml:space="preserve">Ak </w:t>
      </w:r>
      <w:r w:rsidR="008B53EC">
        <w:rPr>
          <w:rFonts w:ascii="Times New Roman" w:hAnsi="Times New Roman" w:cs="Times New Roman"/>
          <w:sz w:val="24"/>
          <w:szCs w:val="24"/>
        </w:rPr>
        <w:t>žiadateľ</w:t>
      </w:r>
      <w:r w:rsidR="008B53EC" w:rsidRPr="00B873E9">
        <w:rPr>
          <w:rFonts w:ascii="Times New Roman" w:hAnsi="Times New Roman" w:cs="Times New Roman"/>
          <w:sz w:val="24"/>
          <w:szCs w:val="24"/>
        </w:rPr>
        <w:t xml:space="preserve"> výzve </w:t>
      </w:r>
      <w:r w:rsidR="008B53EC">
        <w:rPr>
          <w:rFonts w:ascii="Times New Roman" w:hAnsi="Times New Roman" w:cs="Times New Roman"/>
          <w:sz w:val="24"/>
          <w:szCs w:val="24"/>
        </w:rPr>
        <w:t xml:space="preserve">úradu </w:t>
      </w:r>
      <w:r w:rsidR="008B53EC" w:rsidRPr="00B873E9">
        <w:rPr>
          <w:rFonts w:ascii="Times New Roman" w:hAnsi="Times New Roman" w:cs="Times New Roman"/>
          <w:sz w:val="24"/>
          <w:szCs w:val="24"/>
        </w:rPr>
        <w:t>v určenej lehote nevyhovie</w:t>
      </w:r>
      <w:r w:rsidRPr="00B873E9">
        <w:rPr>
          <w:rFonts w:ascii="Times New Roman" w:hAnsi="Times New Roman" w:cs="Times New Roman"/>
          <w:sz w:val="24"/>
          <w:szCs w:val="24"/>
        </w:rPr>
        <w:t xml:space="preserve">, úrad určovacie konanie zastaví; </w:t>
      </w:r>
      <w:r w:rsidR="007938E0">
        <w:rPr>
          <w:rFonts w:ascii="Times New Roman" w:hAnsi="Times New Roman" w:cs="Times New Roman"/>
          <w:sz w:val="24"/>
          <w:szCs w:val="24"/>
        </w:rPr>
        <w:t>úrad o tomto následku žiadateľa vo výzve upovedomí</w:t>
      </w:r>
      <w:r w:rsidRPr="00B873E9">
        <w:rPr>
          <w:rFonts w:ascii="Times New Roman" w:hAnsi="Times New Roman" w:cs="Times New Roman"/>
          <w:sz w:val="24"/>
          <w:szCs w:val="24"/>
        </w:rPr>
        <w:t>.</w:t>
      </w:r>
    </w:p>
    <w:p w:rsidR="001D6064" w:rsidRDefault="001D6064" w:rsidP="00082161">
      <w:pPr>
        <w:widowControl w:val="0"/>
        <w:autoSpaceDE w:val="0"/>
        <w:autoSpaceDN w:val="0"/>
        <w:adjustRightInd w:val="0"/>
        <w:spacing w:after="0" w:line="240" w:lineRule="auto"/>
        <w:jc w:val="center"/>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49</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Zápis licencie, záložného práva, prevodu</w:t>
      </w:r>
      <w:r w:rsidR="00683083">
        <w:rPr>
          <w:rFonts w:ascii="Times New Roman" w:hAnsi="Times New Roman" w:cs="Times New Roman"/>
          <w:bCs/>
          <w:sz w:val="24"/>
          <w:szCs w:val="24"/>
        </w:rPr>
        <w:t>,</w:t>
      </w:r>
      <w:r w:rsidRPr="00B873E9">
        <w:rPr>
          <w:rFonts w:ascii="Times New Roman" w:hAnsi="Times New Roman" w:cs="Times New Roman"/>
          <w:bCs/>
          <w:sz w:val="24"/>
          <w:szCs w:val="24"/>
        </w:rPr>
        <w:t xml:space="preserve"> prechodu, exekúcie a súdneho sporu do registra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Ak žiadosť o zápis licencie, záložného práva, prevodu</w:t>
      </w:r>
      <w:r w:rsidR="00683083">
        <w:rPr>
          <w:rFonts w:ascii="Times New Roman" w:hAnsi="Times New Roman" w:cs="Times New Roman"/>
          <w:sz w:val="24"/>
          <w:szCs w:val="24"/>
        </w:rPr>
        <w:t>,</w:t>
      </w:r>
      <w:r w:rsidRPr="00B873E9">
        <w:rPr>
          <w:rFonts w:ascii="Times New Roman" w:hAnsi="Times New Roman" w:cs="Times New Roman"/>
          <w:sz w:val="24"/>
          <w:szCs w:val="24"/>
        </w:rPr>
        <w:t xml:space="preserve"> prechodu </w:t>
      </w:r>
      <w:r w:rsidR="00AD54AD">
        <w:rPr>
          <w:rFonts w:ascii="Times New Roman" w:hAnsi="Times New Roman" w:cs="Times New Roman"/>
          <w:sz w:val="24"/>
          <w:szCs w:val="24"/>
        </w:rPr>
        <w:t>alebo</w:t>
      </w:r>
      <w:r w:rsidRPr="00B873E9">
        <w:rPr>
          <w:rFonts w:ascii="Times New Roman" w:hAnsi="Times New Roman" w:cs="Times New Roman"/>
          <w:sz w:val="24"/>
          <w:szCs w:val="24"/>
        </w:rPr>
        <w:t xml:space="preserve"> súdneho sporu do registra neobsahuje náležitosti ustanovené všeobecne záväzným právnym predpisom </w:t>
      </w:r>
      <w:r w:rsidR="00075EA8" w:rsidRPr="00B873E9">
        <w:rPr>
          <w:rFonts w:ascii="Times New Roman" w:hAnsi="Times New Roman" w:cs="Times New Roman"/>
          <w:sz w:val="24"/>
          <w:szCs w:val="24"/>
        </w:rPr>
        <w:t xml:space="preserve">vydaným podľa </w:t>
      </w:r>
      <w:r w:rsidRPr="00B873E9">
        <w:rPr>
          <w:rFonts w:ascii="Times New Roman" w:hAnsi="Times New Roman" w:cs="Times New Roman"/>
          <w:sz w:val="24"/>
          <w:szCs w:val="24"/>
        </w:rPr>
        <w:t xml:space="preserve">§ 59, úrad vyzve žiadateľa, aby zistené nedostatky v určenej lehote odstránil. Ak žiadateľ zistené nedostatky v určenej lehote neodstráni, úrad konanie o žiadosti zastaví. </w:t>
      </w:r>
      <w:r w:rsidR="00B779A9">
        <w:rPr>
          <w:rFonts w:ascii="Times New Roman" w:hAnsi="Times New Roman" w:cs="Times New Roman"/>
          <w:sz w:val="24"/>
          <w:szCs w:val="24"/>
        </w:rPr>
        <w:t>Úrad o tomto následku žiadateľa vo výzve upovedomí</w:t>
      </w: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04748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w:t>
      </w:r>
      <w:r w:rsidR="00602E44" w:rsidRPr="00B873E9">
        <w:rPr>
          <w:rFonts w:ascii="Times New Roman" w:hAnsi="Times New Roman" w:cs="Times New Roman"/>
          <w:sz w:val="24"/>
          <w:szCs w:val="24"/>
        </w:rPr>
        <w:t xml:space="preserve">) Na nútenú licenciu, ktorú úrad zapíše do registra z úradnej moci po doručení právoplatného rozhodnutia súdu </w:t>
      </w:r>
      <w:r w:rsidRPr="00B873E9">
        <w:rPr>
          <w:rFonts w:ascii="Times New Roman" w:hAnsi="Times New Roman" w:cs="Times New Roman"/>
          <w:sz w:val="24"/>
          <w:szCs w:val="24"/>
        </w:rPr>
        <w:t>o jej udelení, sa nevzťahuje odsek 1</w:t>
      </w:r>
      <w:r w:rsidR="00602E44"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E77B92" w:rsidRDefault="00047484" w:rsidP="00082161">
      <w:pPr>
        <w:widowControl w:val="0"/>
        <w:autoSpaceDE w:val="0"/>
        <w:autoSpaceDN w:val="0"/>
        <w:adjustRightInd w:val="0"/>
        <w:spacing w:after="0" w:line="240" w:lineRule="auto"/>
        <w:jc w:val="both"/>
        <w:rPr>
          <w:rFonts w:ascii="Times New Roman" w:hAnsi="Times New Roman" w:cs="Times New Roman"/>
          <w:sz w:val="24"/>
          <w:szCs w:val="24"/>
        </w:rPr>
      </w:pPr>
      <w:r w:rsidRPr="00E77B92">
        <w:rPr>
          <w:rFonts w:ascii="Times New Roman" w:hAnsi="Times New Roman" w:cs="Times New Roman"/>
          <w:sz w:val="24"/>
          <w:szCs w:val="24"/>
        </w:rPr>
        <w:t>(3</w:t>
      </w:r>
      <w:r w:rsidR="00602E44" w:rsidRPr="00E77B92">
        <w:rPr>
          <w:rFonts w:ascii="Times New Roman" w:hAnsi="Times New Roman" w:cs="Times New Roman"/>
          <w:sz w:val="24"/>
          <w:szCs w:val="24"/>
        </w:rPr>
        <w:t>) Na základe exekučného príka</w:t>
      </w:r>
      <w:r w:rsidR="005A2FFF" w:rsidRPr="00E77B92">
        <w:rPr>
          <w:rFonts w:ascii="Times New Roman" w:hAnsi="Times New Roman" w:cs="Times New Roman"/>
          <w:sz w:val="24"/>
          <w:szCs w:val="24"/>
        </w:rPr>
        <w:t>zu</w:t>
      </w:r>
      <w:r w:rsidR="00F05378" w:rsidRPr="00E77B92">
        <w:rPr>
          <w:rFonts w:ascii="Times New Roman" w:hAnsi="Times New Roman" w:cs="Times New Roman"/>
          <w:sz w:val="24"/>
          <w:szCs w:val="24"/>
          <w:vertAlign w:val="superscript"/>
        </w:rPr>
        <w:t>14c</w:t>
      </w:r>
      <w:r w:rsidR="00602E44" w:rsidRPr="00E77B92">
        <w:rPr>
          <w:rFonts w:ascii="Times New Roman" w:hAnsi="Times New Roman" w:cs="Times New Roman"/>
          <w:sz w:val="24"/>
          <w:szCs w:val="24"/>
        </w:rPr>
        <w:t xml:space="preserve">) doloženého upovedomením o začatí exekúcie a súpisom práv, ktorého súčasťou je aj </w:t>
      </w:r>
      <w:r w:rsidR="00B779A9" w:rsidRPr="00E77B92">
        <w:rPr>
          <w:rFonts w:ascii="Times New Roman" w:hAnsi="Times New Roman" w:cs="Times New Roman"/>
          <w:sz w:val="24"/>
          <w:szCs w:val="24"/>
        </w:rPr>
        <w:t xml:space="preserve">konkrétna </w:t>
      </w:r>
      <w:r w:rsidR="00602E44" w:rsidRPr="00E77B92">
        <w:rPr>
          <w:rFonts w:ascii="Times New Roman" w:hAnsi="Times New Roman" w:cs="Times New Roman"/>
          <w:sz w:val="24"/>
          <w:szCs w:val="24"/>
        </w:rPr>
        <w:t xml:space="preserve">prihláška alebo </w:t>
      </w:r>
      <w:r w:rsidR="00B779A9" w:rsidRPr="00E77B92">
        <w:rPr>
          <w:rFonts w:ascii="Times New Roman" w:hAnsi="Times New Roman" w:cs="Times New Roman"/>
          <w:sz w:val="24"/>
          <w:szCs w:val="24"/>
        </w:rPr>
        <w:t xml:space="preserve">konkrétny </w:t>
      </w:r>
      <w:r w:rsidR="00602E44" w:rsidRPr="00E77B92">
        <w:rPr>
          <w:rFonts w:ascii="Times New Roman" w:hAnsi="Times New Roman" w:cs="Times New Roman"/>
          <w:sz w:val="24"/>
          <w:szCs w:val="24"/>
        </w:rPr>
        <w:t>úžitkový vzor, úrad zapíše do registra skutočnosť, že táto prihláška alebo úžitkový vzor je postihnutá exekúciou s účinnosťou dňom doručenia exekučného príkazu na úrad.</w:t>
      </w:r>
      <w:r w:rsidR="000D3839" w:rsidRPr="00E77B92">
        <w:rPr>
          <w:rFonts w:ascii="Times New Roman" w:hAnsi="Times New Roman" w:cs="Times New Roman"/>
          <w:sz w:val="24"/>
          <w:szCs w:val="24"/>
        </w:rPr>
        <w:t xml:space="preserve"> Zápisom úžitkového vzoru do registra nie je zápis exekúcie postihnutím práv z prihlášky dotknutý a považuje sa za zápis exekúcie postihnutím práv z úžitkového vzoru. Úpravou alebo rozdelením prihlášky (§ 39) nie je zápis exekúcie postihnutím práv z prihlášky dotknutý; ak ide o rozdelenie prihlášky (§ 39 ods. 2), úrad zapíše exekúciu postihnutím práv z vylúčených prihlášok.</w:t>
      </w:r>
    </w:p>
    <w:p w:rsidR="00602E44" w:rsidRPr="00E77B92"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047484" w:rsidP="00082161">
      <w:pPr>
        <w:widowControl w:val="0"/>
        <w:autoSpaceDE w:val="0"/>
        <w:autoSpaceDN w:val="0"/>
        <w:adjustRightInd w:val="0"/>
        <w:spacing w:after="0" w:line="240" w:lineRule="auto"/>
        <w:jc w:val="both"/>
        <w:rPr>
          <w:rFonts w:ascii="Times New Roman" w:hAnsi="Times New Roman" w:cs="Times New Roman"/>
          <w:sz w:val="24"/>
          <w:szCs w:val="24"/>
        </w:rPr>
      </w:pPr>
      <w:r w:rsidRPr="00E77B92">
        <w:rPr>
          <w:rFonts w:ascii="Times New Roman" w:hAnsi="Times New Roman" w:cs="Times New Roman"/>
          <w:sz w:val="24"/>
          <w:szCs w:val="24"/>
        </w:rPr>
        <w:t>(4</w:t>
      </w:r>
      <w:r w:rsidR="00602E44" w:rsidRPr="00E77B92">
        <w:rPr>
          <w:rFonts w:ascii="Times New Roman" w:hAnsi="Times New Roman" w:cs="Times New Roman"/>
          <w:sz w:val="24"/>
          <w:szCs w:val="24"/>
        </w:rPr>
        <w:t xml:space="preserve">) </w:t>
      </w:r>
      <w:r w:rsidR="0017451C" w:rsidRPr="00E77B92">
        <w:rPr>
          <w:rFonts w:ascii="Times New Roman" w:hAnsi="Times New Roman" w:cs="Times New Roman"/>
          <w:sz w:val="24"/>
          <w:szCs w:val="24"/>
        </w:rPr>
        <w:t xml:space="preserve">Ak prebieha na súde konanie o spore, ktorého predmetom je právo chránené týmto zákonom, úrad na žiadosť niektorej zo strán </w:t>
      </w:r>
      <w:r w:rsidR="00B779A9" w:rsidRPr="00E77B92">
        <w:rPr>
          <w:rFonts w:ascii="Times New Roman" w:hAnsi="Times New Roman" w:cs="Times New Roman"/>
          <w:sz w:val="24"/>
          <w:szCs w:val="24"/>
        </w:rPr>
        <w:t xml:space="preserve">súdneho </w:t>
      </w:r>
      <w:r w:rsidR="0017451C" w:rsidRPr="00E77B92">
        <w:rPr>
          <w:rFonts w:ascii="Times New Roman" w:hAnsi="Times New Roman" w:cs="Times New Roman"/>
          <w:sz w:val="24"/>
          <w:szCs w:val="24"/>
        </w:rPr>
        <w:t xml:space="preserve">sporu zapíše do registra skutočnosť, že prebieha súdny spor, ako aj predmet konania, s účinnosťou dňom doručenia žiadosti na úrad. K žiadosti o zápis </w:t>
      </w:r>
      <w:r w:rsidR="00B779A9" w:rsidRPr="00E77B92">
        <w:rPr>
          <w:rFonts w:ascii="Times New Roman" w:hAnsi="Times New Roman" w:cs="Times New Roman"/>
          <w:sz w:val="24"/>
          <w:szCs w:val="24"/>
        </w:rPr>
        <w:t xml:space="preserve">súdneho </w:t>
      </w:r>
      <w:r w:rsidR="0017451C" w:rsidRPr="00E77B92">
        <w:rPr>
          <w:rFonts w:ascii="Times New Roman" w:hAnsi="Times New Roman" w:cs="Times New Roman"/>
          <w:sz w:val="24"/>
          <w:szCs w:val="24"/>
        </w:rPr>
        <w:t xml:space="preserve">sporu </w:t>
      </w:r>
      <w:r w:rsidR="00B779A9" w:rsidRPr="00E77B92">
        <w:rPr>
          <w:rFonts w:ascii="Times New Roman" w:hAnsi="Times New Roman" w:cs="Times New Roman"/>
          <w:sz w:val="24"/>
          <w:szCs w:val="24"/>
        </w:rPr>
        <w:t xml:space="preserve">žiadateľ </w:t>
      </w:r>
      <w:r w:rsidR="0017451C" w:rsidRPr="00E77B92">
        <w:rPr>
          <w:rFonts w:ascii="Times New Roman" w:hAnsi="Times New Roman" w:cs="Times New Roman"/>
          <w:sz w:val="24"/>
          <w:szCs w:val="24"/>
        </w:rPr>
        <w:t>priloží rovnopis žaloby potvrdený súdom.</w:t>
      </w:r>
      <w:r w:rsidR="000D3839" w:rsidRPr="00E77B92">
        <w:rPr>
          <w:rFonts w:ascii="Times New Roman" w:hAnsi="Times New Roman" w:cs="Times New Roman"/>
          <w:sz w:val="24"/>
          <w:szCs w:val="24"/>
        </w:rPr>
        <w:t xml:space="preserve"> Zápisom úžitkového vzoru do registra nie je zápis súdneho sporu vo vzťahu k prihláške dotknutý a považuje sa za zápis súdneho sporu vo vzťahu k úžitkovému vzoru. Úpravou alebo rozdelením prihlášky (§ 39) nie je zápis súdneho sporu vo vzťahu k prihláške dotknutý; ak ide o rozdelenie prihlášky (§ 39 ods. 2), úrad zapíše súdny spor aj k vylúčeným prihláškam.</w:t>
      </w:r>
    </w:p>
    <w:p w:rsidR="001D6064" w:rsidRDefault="001D6064" w:rsidP="00082161">
      <w:pPr>
        <w:widowControl w:val="0"/>
        <w:autoSpaceDE w:val="0"/>
        <w:autoSpaceDN w:val="0"/>
        <w:adjustRightInd w:val="0"/>
        <w:spacing w:after="0" w:line="240" w:lineRule="auto"/>
        <w:jc w:val="both"/>
        <w:rPr>
          <w:rFonts w:ascii="Times New Roman" w:hAnsi="Times New Roman" w:cs="Times New Roman"/>
          <w:sz w:val="24"/>
          <w:szCs w:val="24"/>
        </w:rPr>
      </w:pPr>
    </w:p>
    <w:p w:rsidR="001D6064" w:rsidRPr="00E77B92" w:rsidRDefault="001D6064" w:rsidP="00E77B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E77B92">
        <w:rPr>
          <w:rFonts w:ascii="Times New Roman" w:eastAsiaTheme="minorEastAsia" w:hAnsi="Times New Roman" w:cs="Times New Roman"/>
          <w:sz w:val="24"/>
          <w:szCs w:val="24"/>
          <w:lang w:eastAsia="sk-SK"/>
        </w:rPr>
        <w:t xml:space="preserve">§ 50 </w:t>
      </w:r>
    </w:p>
    <w:p w:rsidR="001D6064" w:rsidRPr="00E77B92" w:rsidRDefault="001D6064" w:rsidP="00E77B92">
      <w:pPr>
        <w:widowControl w:val="0"/>
        <w:autoSpaceDE w:val="0"/>
        <w:autoSpaceDN w:val="0"/>
        <w:adjustRightInd w:val="0"/>
        <w:spacing w:after="0" w:line="240" w:lineRule="auto"/>
        <w:jc w:val="center"/>
        <w:rPr>
          <w:rFonts w:ascii="Times New Roman" w:hAnsi="Times New Roman" w:cs="Times New Roman"/>
          <w:sz w:val="24"/>
          <w:szCs w:val="24"/>
        </w:rPr>
      </w:pPr>
      <w:r w:rsidRPr="00E77B92">
        <w:rPr>
          <w:rFonts w:ascii="Times New Roman" w:hAnsi="Times New Roman" w:cs="Times New Roman"/>
          <w:sz w:val="24"/>
          <w:szCs w:val="24"/>
        </w:rPr>
        <w:t>Predĺženie lehoty a pokračovanie v konaní</w:t>
      </w:r>
    </w:p>
    <w:p w:rsidR="001D6064" w:rsidRPr="00E77B92" w:rsidRDefault="001D6064" w:rsidP="00E77B92">
      <w:pPr>
        <w:widowControl w:val="0"/>
        <w:autoSpaceDE w:val="0"/>
        <w:autoSpaceDN w:val="0"/>
        <w:adjustRightInd w:val="0"/>
        <w:spacing w:after="0" w:line="240" w:lineRule="auto"/>
        <w:jc w:val="both"/>
        <w:rPr>
          <w:rFonts w:ascii="Times New Roman" w:hAnsi="Times New Roman" w:cs="Times New Roman"/>
          <w:sz w:val="24"/>
          <w:szCs w:val="24"/>
        </w:rPr>
      </w:pPr>
    </w:p>
    <w:p w:rsidR="001D6064" w:rsidRPr="00E77B92" w:rsidRDefault="001D6064" w:rsidP="00E77B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E77B92">
        <w:rPr>
          <w:rFonts w:ascii="Times New Roman" w:eastAsiaTheme="minorEastAsia" w:hAnsi="Times New Roman" w:cs="Times New Roman"/>
          <w:sz w:val="24"/>
          <w:szCs w:val="24"/>
          <w:lang w:eastAsia="sk-SK"/>
        </w:rPr>
        <w:t xml:space="preserve">(1) Na základe žiadosti účastníka konania o predĺženie úradom určenej lehoty na vykonanie úkonu, podanej pred uplynutím tejto lehoty, úrad môže lehotu predĺžiť. </w:t>
      </w:r>
    </w:p>
    <w:p w:rsidR="001D6064" w:rsidRPr="00E77B92" w:rsidRDefault="001D6064" w:rsidP="00E77B92">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E77B92">
        <w:rPr>
          <w:rFonts w:ascii="Times New Roman" w:eastAsiaTheme="minorEastAsia" w:hAnsi="Times New Roman" w:cs="Times New Roman"/>
          <w:sz w:val="24"/>
          <w:szCs w:val="24"/>
          <w:lang w:eastAsia="sk-SK"/>
        </w:rPr>
        <w:t xml:space="preserve"> </w:t>
      </w:r>
    </w:p>
    <w:p w:rsidR="001D6064" w:rsidRPr="00E77B92" w:rsidRDefault="001D6064" w:rsidP="00E77B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E77B92">
        <w:rPr>
          <w:rFonts w:ascii="Times New Roman" w:eastAsiaTheme="minorEastAsia" w:hAnsi="Times New Roman" w:cs="Times New Roman"/>
          <w:sz w:val="24"/>
          <w:szCs w:val="24"/>
          <w:lang w:eastAsia="sk-SK"/>
        </w:rPr>
        <w:t xml:space="preserve">(2) Ak účastník konania zmeškal úradom určenú lehotu na vykonanie úkonu, môže po uplynutí tejto lehoty požiadať úrad o pokračovanie v konaní a urobiť zmeškaný úkon, a to </w:t>
      </w:r>
      <w:r w:rsidRPr="00E77B92">
        <w:rPr>
          <w:rFonts w:ascii="Times New Roman" w:eastAsiaTheme="minorEastAsia" w:hAnsi="Times New Roman" w:cs="Times New Roman"/>
          <w:sz w:val="24"/>
          <w:szCs w:val="24"/>
          <w:lang w:eastAsia="sk-SK"/>
        </w:rPr>
        <w:lastRenderedPageBreak/>
        <w:t xml:space="preserve">najneskôr do dvoch mesiacov od doručenia rozhodnutia úradu vydaného v dôsledku zmeškania lehoty. </w:t>
      </w:r>
    </w:p>
    <w:p w:rsidR="001D6064" w:rsidRPr="00E77B92" w:rsidRDefault="001D6064" w:rsidP="00E77B92">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E77B92">
        <w:rPr>
          <w:rFonts w:ascii="Times New Roman" w:eastAsiaTheme="minorEastAsia" w:hAnsi="Times New Roman" w:cs="Times New Roman"/>
          <w:sz w:val="24"/>
          <w:szCs w:val="24"/>
          <w:lang w:eastAsia="sk-SK"/>
        </w:rPr>
        <w:t xml:space="preserve"> </w:t>
      </w:r>
    </w:p>
    <w:p w:rsidR="001D6064" w:rsidRPr="00E77B92" w:rsidRDefault="001D6064" w:rsidP="00E77B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E77B92">
        <w:rPr>
          <w:rFonts w:ascii="Times New Roman" w:eastAsiaTheme="minorEastAsia" w:hAnsi="Times New Roman" w:cs="Times New Roman"/>
          <w:sz w:val="24"/>
          <w:szCs w:val="24"/>
          <w:lang w:eastAsia="sk-SK"/>
        </w:rPr>
        <w:t>(3) Nemožno vyhovieť žiadosti podľa odsekov 1 alebo 2</w:t>
      </w:r>
      <w:r w:rsidR="00B05E87" w:rsidRPr="00E77B92">
        <w:rPr>
          <w:rFonts w:ascii="Times New Roman" w:hAnsi="Times New Roman" w:cs="Times New Roman"/>
          <w:sz w:val="24"/>
          <w:szCs w:val="24"/>
        </w:rPr>
        <w:t xml:space="preserve">, ak ide o </w:t>
      </w:r>
      <w:r w:rsidRPr="00E77B92">
        <w:rPr>
          <w:rFonts w:ascii="Times New Roman" w:hAnsi="Times New Roman" w:cs="Times New Roman"/>
          <w:sz w:val="24"/>
          <w:szCs w:val="24"/>
        </w:rPr>
        <w:t>zmeškani</w:t>
      </w:r>
      <w:r w:rsidR="00B05E87" w:rsidRPr="00E77B92">
        <w:rPr>
          <w:rFonts w:ascii="Times New Roman" w:hAnsi="Times New Roman" w:cs="Times New Roman"/>
          <w:sz w:val="24"/>
          <w:szCs w:val="24"/>
        </w:rPr>
        <w:t>e</w:t>
      </w:r>
      <w:r w:rsidRPr="00E77B92">
        <w:rPr>
          <w:rFonts w:ascii="Times New Roman" w:hAnsi="Times New Roman" w:cs="Times New Roman"/>
          <w:sz w:val="24"/>
          <w:szCs w:val="24"/>
        </w:rPr>
        <w:t xml:space="preserve"> lehôt podľa § 41 ods. 1 a § 45 ods. 5 písm. b)</w:t>
      </w:r>
      <w:r w:rsidRPr="00E77B92">
        <w:rPr>
          <w:rFonts w:ascii="Times New Roman" w:eastAsiaTheme="minorEastAsia" w:hAnsi="Times New Roman" w:cs="Times New Roman"/>
          <w:sz w:val="24"/>
          <w:szCs w:val="24"/>
          <w:lang w:eastAsia="sk-SK"/>
        </w:rPr>
        <w:t xml:space="preserve">. </w:t>
      </w:r>
    </w:p>
    <w:p w:rsidR="001D6064" w:rsidRPr="00E77B92" w:rsidRDefault="001D6064" w:rsidP="00E77B92">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E77B92">
        <w:rPr>
          <w:rFonts w:ascii="Times New Roman" w:eastAsiaTheme="minorEastAsia" w:hAnsi="Times New Roman" w:cs="Times New Roman"/>
          <w:sz w:val="24"/>
          <w:szCs w:val="24"/>
          <w:lang w:eastAsia="sk-SK"/>
        </w:rPr>
        <w:t xml:space="preserve"> </w:t>
      </w:r>
    </w:p>
    <w:p w:rsidR="001D6064" w:rsidRPr="00E77B92" w:rsidRDefault="001D6064" w:rsidP="00E77B92">
      <w:pPr>
        <w:widowControl w:val="0"/>
        <w:autoSpaceDE w:val="0"/>
        <w:autoSpaceDN w:val="0"/>
        <w:adjustRightInd w:val="0"/>
        <w:spacing w:after="0" w:line="240" w:lineRule="auto"/>
        <w:jc w:val="both"/>
        <w:rPr>
          <w:rFonts w:ascii="Times New Roman" w:hAnsi="Times New Roman" w:cs="Times New Roman"/>
          <w:sz w:val="24"/>
          <w:szCs w:val="24"/>
        </w:rPr>
      </w:pPr>
      <w:r w:rsidRPr="00E77B92">
        <w:rPr>
          <w:rFonts w:ascii="Times New Roman" w:hAnsi="Times New Roman" w:cs="Times New Roman"/>
          <w:sz w:val="24"/>
          <w:szCs w:val="24"/>
        </w:rPr>
        <w:t>(4) Nemožno vyhovieť žiadosti podľa odseku 2</w:t>
      </w:r>
      <w:r w:rsidR="00B05E87" w:rsidRPr="00E77B92">
        <w:rPr>
          <w:rFonts w:ascii="Times New Roman" w:hAnsi="Times New Roman" w:cs="Times New Roman"/>
          <w:sz w:val="24"/>
          <w:szCs w:val="24"/>
        </w:rPr>
        <w:t>, ak ide o zmeškanie</w:t>
      </w:r>
      <w:r w:rsidRPr="00E77B92">
        <w:rPr>
          <w:rFonts w:ascii="Times New Roman" w:hAnsi="Times New Roman" w:cs="Times New Roman"/>
          <w:sz w:val="24"/>
          <w:szCs w:val="24"/>
        </w:rPr>
        <w:t xml:space="preserve"> lehôt podľa § 41 ods. 2 a § 45 ods. 2 a 3 a § 45 ods. 5 písm. a).</w:t>
      </w:r>
    </w:p>
    <w:p w:rsidR="001D6064" w:rsidRPr="00E77B92" w:rsidRDefault="001D6064" w:rsidP="00E77B92">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E77B92">
        <w:rPr>
          <w:rFonts w:ascii="Times New Roman" w:eastAsiaTheme="minorEastAsia" w:hAnsi="Times New Roman" w:cs="Times New Roman"/>
          <w:sz w:val="24"/>
          <w:szCs w:val="24"/>
          <w:lang w:eastAsia="sk-SK"/>
        </w:rPr>
        <w:t xml:space="preserve"> </w:t>
      </w:r>
    </w:p>
    <w:p w:rsidR="001D6064" w:rsidRPr="00E77B92" w:rsidRDefault="001D6064" w:rsidP="00E77B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E77B92">
        <w:rPr>
          <w:rFonts w:ascii="Times New Roman" w:eastAsiaTheme="minorEastAsia" w:hAnsi="Times New Roman" w:cs="Times New Roman"/>
          <w:sz w:val="24"/>
          <w:szCs w:val="24"/>
          <w:lang w:eastAsia="sk-SK"/>
        </w:rPr>
        <w:t xml:space="preserve">(5) Úrad zamietne žiadosť o predĺženie lehoty alebo žiadosť o pokračovanie v konaní, ktorá nezodpovedá podmienkam podľa odsekov 1 alebo 2, alebo jej nemožno vyhovieť podľa odsekov 3 alebo 4; pred rozhodnutím o zamietnutí žiadosti úrad umožní žiadateľovi vyjadriť sa k zisteným dôvodom, na základe ktorých má byť žiadosť zamietnutá. </w:t>
      </w:r>
    </w:p>
    <w:p w:rsidR="001D6064" w:rsidRPr="00E77B92" w:rsidRDefault="001D6064" w:rsidP="00E77B92">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E77B92">
        <w:rPr>
          <w:rFonts w:ascii="Times New Roman" w:eastAsiaTheme="minorEastAsia" w:hAnsi="Times New Roman" w:cs="Times New Roman"/>
          <w:sz w:val="24"/>
          <w:szCs w:val="24"/>
          <w:lang w:eastAsia="sk-SK"/>
        </w:rPr>
        <w:t xml:space="preserve"> </w:t>
      </w:r>
    </w:p>
    <w:p w:rsidR="001D6064" w:rsidRPr="00E77B92" w:rsidRDefault="001D6064" w:rsidP="00E77B9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E77B92">
        <w:rPr>
          <w:rFonts w:ascii="Times New Roman" w:eastAsiaTheme="minorEastAsia" w:hAnsi="Times New Roman" w:cs="Times New Roman"/>
          <w:sz w:val="24"/>
          <w:szCs w:val="24"/>
          <w:lang w:eastAsia="sk-SK"/>
        </w:rPr>
        <w:t xml:space="preserve">(6) Ak úrad žiadosti o pokračovanie v konaní vyhovie, právne účinky rozhodnutia vydaného v dôsledku zmeškania lehoty zaniknú alebo nenastanú. </w:t>
      </w:r>
    </w:p>
    <w:p w:rsidR="001D6064" w:rsidRPr="00E77B92" w:rsidRDefault="001D6064" w:rsidP="00E77B92">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E77B92">
        <w:rPr>
          <w:rFonts w:ascii="Times New Roman" w:eastAsiaTheme="minorEastAsia" w:hAnsi="Times New Roman" w:cs="Times New Roman"/>
          <w:sz w:val="24"/>
          <w:szCs w:val="24"/>
          <w:lang w:eastAsia="sk-SK"/>
        </w:rPr>
        <w:t xml:space="preserve"> </w:t>
      </w:r>
    </w:p>
    <w:p w:rsidR="00602E44" w:rsidRPr="00E77B92" w:rsidRDefault="001D6064" w:rsidP="00E77B92">
      <w:pPr>
        <w:widowControl w:val="0"/>
        <w:autoSpaceDE w:val="0"/>
        <w:autoSpaceDN w:val="0"/>
        <w:adjustRightInd w:val="0"/>
        <w:spacing w:after="0" w:line="240" w:lineRule="auto"/>
        <w:jc w:val="both"/>
        <w:rPr>
          <w:rFonts w:ascii="Times New Roman" w:hAnsi="Times New Roman" w:cs="Times New Roman"/>
          <w:sz w:val="24"/>
          <w:szCs w:val="24"/>
        </w:rPr>
      </w:pPr>
      <w:r w:rsidRPr="00E77B92">
        <w:rPr>
          <w:rFonts w:ascii="Times New Roman" w:eastAsiaTheme="minorEastAsia" w:hAnsi="Times New Roman" w:cs="Times New Roman"/>
          <w:sz w:val="24"/>
          <w:szCs w:val="24"/>
          <w:lang w:eastAsia="sk-SK"/>
        </w:rPr>
        <w:t>(7) Ak úrad nerozhodne o zamietnutí žiadosti</w:t>
      </w:r>
      <w:r w:rsidR="003E01E4" w:rsidRPr="00E77B92">
        <w:rPr>
          <w:rFonts w:ascii="Times New Roman" w:eastAsiaTheme="minorEastAsia" w:hAnsi="Times New Roman" w:cs="Times New Roman"/>
          <w:sz w:val="24"/>
          <w:szCs w:val="24"/>
          <w:lang w:eastAsia="sk-SK"/>
        </w:rPr>
        <w:t xml:space="preserve"> o predĺženie lehoty</w:t>
      </w:r>
      <w:r w:rsidRPr="00E77B92">
        <w:rPr>
          <w:rFonts w:ascii="Times New Roman" w:eastAsiaTheme="minorEastAsia" w:hAnsi="Times New Roman" w:cs="Times New Roman"/>
          <w:sz w:val="24"/>
          <w:szCs w:val="24"/>
          <w:lang w:eastAsia="sk-SK"/>
        </w:rPr>
        <w:t>, ktorá spĺňa podmienky podľa odseku 1 do dvoch mesiacov od jej doručenia, platí, že žiadosti bolo vyhovené.</w:t>
      </w:r>
      <w:r w:rsidR="00602E44" w:rsidRPr="00E77B92">
        <w:rPr>
          <w:rFonts w:ascii="Times New Roman" w:hAnsi="Times New Roman" w:cs="Times New Roman"/>
          <w:sz w:val="24"/>
          <w:szCs w:val="24"/>
        </w:rPr>
        <w:t>“</w:t>
      </w:r>
      <w:r w:rsidR="00042D1E" w:rsidRPr="00E77B92">
        <w:rPr>
          <w:rFonts w:ascii="Times New Roman" w:hAnsi="Times New Roman" w:cs="Times New Roman"/>
          <w:sz w:val="24"/>
          <w:szCs w:val="24"/>
        </w:rPr>
        <w:t>.</w:t>
      </w:r>
    </w:p>
    <w:p w:rsidR="001D6064" w:rsidRDefault="001D6064" w:rsidP="001D6064">
      <w:pPr>
        <w:widowControl w:val="0"/>
        <w:autoSpaceDE w:val="0"/>
        <w:autoSpaceDN w:val="0"/>
        <w:adjustRightInd w:val="0"/>
        <w:spacing w:after="0" w:line="240" w:lineRule="auto"/>
        <w:jc w:val="both"/>
        <w:rPr>
          <w:rFonts w:ascii="Times New Roman" w:hAnsi="Times New Roman" w:cs="Times New Roman"/>
          <w:sz w:val="24"/>
          <w:szCs w:val="24"/>
        </w:rPr>
      </w:pPr>
    </w:p>
    <w:p w:rsidR="00B779A9" w:rsidRPr="00B873E9" w:rsidRDefault="001D606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14c znie: „</w:t>
      </w:r>
      <w:r w:rsidRPr="001D6064">
        <w:rPr>
          <w:rFonts w:ascii="Times New Roman" w:hAnsi="Times New Roman" w:cs="Times New Roman"/>
          <w:sz w:val="24"/>
          <w:szCs w:val="24"/>
          <w:vertAlign w:val="superscript"/>
        </w:rPr>
        <w:t>14c</w:t>
      </w:r>
      <w:r w:rsidRPr="00B873E9">
        <w:rPr>
          <w:rFonts w:ascii="Times New Roman" w:hAnsi="Times New Roman" w:cs="Times New Roman"/>
          <w:sz w:val="24"/>
          <w:szCs w:val="24"/>
        </w:rPr>
        <w:t>) § 52 a 113a Exekučného poriadku.</w:t>
      </w:r>
      <w:r w:rsidR="00042D1E">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541002">
        <w:rPr>
          <w:rFonts w:ascii="Times New Roman" w:hAnsi="Times New Roman" w:cs="Times New Roman"/>
          <w:b/>
          <w:sz w:val="24"/>
          <w:szCs w:val="24"/>
        </w:rPr>
        <w:t>4</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xml:space="preserve">V § 51 ods. 1 sa vypúšťajú slová „pred úradom“ a slovo „zároveň“.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541002">
        <w:rPr>
          <w:rFonts w:ascii="Times New Roman" w:hAnsi="Times New Roman" w:cs="Times New Roman"/>
          <w:b/>
          <w:sz w:val="24"/>
          <w:szCs w:val="24"/>
        </w:rPr>
        <w:t>5</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51 ods. 4 písmená e) a f) znejú:</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podanie rozkladu v konaní pred úradom podľa § 53 ods. 1 a podanie odôvodnenia rozkladu podľa § 53 ods. 3,</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f) vykonanie úkonov podľa § 41 ods. 1 a 2, § 45 ods. 2, 3</w:t>
      </w:r>
      <w:r w:rsidRPr="00B873E9">
        <w:rPr>
          <w:rFonts w:ascii="Times New Roman" w:hAnsi="Times New Roman" w:cs="Times New Roman"/>
          <w:color w:val="FF0000"/>
          <w:sz w:val="24"/>
          <w:szCs w:val="24"/>
        </w:rPr>
        <w:t xml:space="preserve"> </w:t>
      </w:r>
      <w:r w:rsidRPr="00B873E9">
        <w:rPr>
          <w:rFonts w:ascii="Times New Roman" w:hAnsi="Times New Roman" w:cs="Times New Roman"/>
          <w:sz w:val="24"/>
          <w:szCs w:val="24"/>
        </w:rPr>
        <w:t>a 5.“.</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541002">
        <w:rPr>
          <w:rFonts w:ascii="Times New Roman" w:hAnsi="Times New Roman" w:cs="Times New Roman"/>
          <w:b/>
          <w:sz w:val="24"/>
          <w:szCs w:val="24"/>
        </w:rPr>
        <w:t>6</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51 ods. 7 sa na konci pripája táto veta: „</w:t>
      </w:r>
      <w:r w:rsidR="005E750A">
        <w:rPr>
          <w:rFonts w:ascii="Times New Roman" w:hAnsi="Times New Roman" w:cs="Times New Roman"/>
          <w:sz w:val="24"/>
          <w:szCs w:val="24"/>
        </w:rPr>
        <w:t>Pri pochybnostiach</w:t>
      </w:r>
      <w:r w:rsidR="00602E44" w:rsidRPr="00B873E9">
        <w:rPr>
          <w:rFonts w:ascii="Times New Roman" w:hAnsi="Times New Roman" w:cs="Times New Roman"/>
          <w:sz w:val="24"/>
          <w:szCs w:val="24"/>
        </w:rPr>
        <w:t xml:space="preserve"> sa konanie tretej osoby považuje za konani</w:t>
      </w:r>
      <w:r w:rsidR="003E01E4">
        <w:rPr>
          <w:rFonts w:ascii="Times New Roman" w:hAnsi="Times New Roman" w:cs="Times New Roman"/>
          <w:sz w:val="24"/>
          <w:szCs w:val="24"/>
        </w:rPr>
        <w:t>e</w:t>
      </w:r>
      <w:r w:rsidR="00602E44" w:rsidRPr="00B873E9">
        <w:rPr>
          <w:rFonts w:ascii="Times New Roman" w:hAnsi="Times New Roman" w:cs="Times New Roman"/>
          <w:sz w:val="24"/>
          <w:szCs w:val="24"/>
        </w:rPr>
        <w:t xml:space="preserve"> v dobrej viere, kým sa nepreukáže opak.“.</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9134FD"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541002">
        <w:rPr>
          <w:rFonts w:ascii="Times New Roman" w:hAnsi="Times New Roman" w:cs="Times New Roman"/>
          <w:b/>
          <w:sz w:val="24"/>
          <w:szCs w:val="24"/>
        </w:rPr>
        <w:t>7</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52 sa za odsek 1 vkladá nový odsek 2, ktorý znie:</w:t>
      </w:r>
    </w:p>
    <w:p w:rsidR="00602E44" w:rsidRPr="00B873E9" w:rsidRDefault="00602E44" w:rsidP="00082161">
      <w:pPr>
        <w:spacing w:after="0" w:line="240" w:lineRule="auto"/>
        <w:jc w:val="both"/>
        <w:rPr>
          <w:rFonts w:ascii="Times New Roman" w:hAnsi="Times New Roman" w:cs="Times New Roman"/>
          <w:sz w:val="24"/>
          <w:szCs w:val="24"/>
        </w:rPr>
      </w:pP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Úrad vykonáva dokazovanie a hodnotí dôkazy podľa svojej úvahy, a to každý dôkaz jednotlivo a všetky dôkazy v ich vzájomnej súvislosti.“.</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Doterajší odsek 2 sa označuje ako odsek 3.</w:t>
      </w:r>
    </w:p>
    <w:p w:rsidR="00602E44" w:rsidRPr="00B873E9" w:rsidRDefault="00602E44" w:rsidP="00082161">
      <w:pPr>
        <w:spacing w:after="0" w:line="240" w:lineRule="auto"/>
        <w:jc w:val="both"/>
        <w:rPr>
          <w:rFonts w:ascii="Times New Roman" w:hAnsi="Times New Roman" w:cs="Times New Roman"/>
          <w:sz w:val="24"/>
          <w:szCs w:val="24"/>
        </w:rPr>
      </w:pPr>
    </w:p>
    <w:p w:rsidR="007B49D0" w:rsidRDefault="009134FD"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541002">
        <w:rPr>
          <w:rFonts w:ascii="Times New Roman" w:hAnsi="Times New Roman" w:cs="Times New Roman"/>
          <w:b/>
          <w:sz w:val="24"/>
          <w:szCs w:val="24"/>
        </w:rPr>
        <w:t>8</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r>
      <w:r w:rsidR="007B49D0">
        <w:rPr>
          <w:rFonts w:ascii="Times New Roman" w:hAnsi="Times New Roman" w:cs="Times New Roman"/>
          <w:sz w:val="24"/>
          <w:szCs w:val="24"/>
        </w:rPr>
        <w:t>§ 53 vrátane nadpisu znie:</w:t>
      </w:r>
    </w:p>
    <w:p w:rsidR="007B49D0" w:rsidRDefault="007B49D0" w:rsidP="00082161">
      <w:pPr>
        <w:spacing w:after="0" w:line="240" w:lineRule="auto"/>
        <w:jc w:val="both"/>
        <w:rPr>
          <w:rFonts w:ascii="Times New Roman" w:hAnsi="Times New Roman" w:cs="Times New Roman"/>
          <w:sz w:val="24"/>
          <w:szCs w:val="24"/>
        </w:rPr>
      </w:pPr>
    </w:p>
    <w:p w:rsidR="007B49D0" w:rsidRDefault="007B49D0" w:rsidP="007B4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p w:rsidR="007B49D0" w:rsidRPr="00B873E9" w:rsidRDefault="007B49D0" w:rsidP="007B49D0">
      <w:pPr>
        <w:pStyle w:val="Textkomentra"/>
        <w:spacing w:after="0"/>
        <w:jc w:val="center"/>
        <w:rPr>
          <w:rFonts w:ascii="Times New Roman" w:hAnsi="Times New Roman" w:cs="Times New Roman"/>
          <w:sz w:val="24"/>
          <w:szCs w:val="24"/>
        </w:rPr>
      </w:pPr>
      <w:r w:rsidRPr="00B873E9">
        <w:rPr>
          <w:rFonts w:ascii="Times New Roman" w:hAnsi="Times New Roman" w:cs="Times New Roman"/>
          <w:sz w:val="24"/>
          <w:szCs w:val="24"/>
        </w:rPr>
        <w:t>Rozklad</w:t>
      </w:r>
    </w:p>
    <w:p w:rsidR="007B49D0" w:rsidRPr="00B873E9" w:rsidRDefault="007B49D0" w:rsidP="007B49D0">
      <w:pPr>
        <w:widowControl w:val="0"/>
        <w:autoSpaceDE w:val="0"/>
        <w:autoSpaceDN w:val="0"/>
        <w:adjustRightInd w:val="0"/>
        <w:spacing w:after="0" w:line="240" w:lineRule="auto"/>
        <w:rPr>
          <w:rFonts w:ascii="Times New Roman" w:hAnsi="Times New Roman" w:cs="Times New Roman"/>
          <w:sz w:val="24"/>
          <w:szCs w:val="24"/>
        </w:rPr>
      </w:pPr>
    </w:p>
    <w:p w:rsidR="007B49D0" w:rsidRPr="00B873E9" w:rsidRDefault="007B49D0" w:rsidP="007B49D0">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Pr>
          <w:rFonts w:ascii="Times New Roman" w:hAnsi="Times New Roman" w:cs="Times New Roman"/>
          <w:sz w:val="24"/>
          <w:szCs w:val="24"/>
        </w:rPr>
        <w:t>P</w:t>
      </w:r>
      <w:r w:rsidRPr="00B873E9">
        <w:rPr>
          <w:rFonts w:ascii="Times New Roman" w:hAnsi="Times New Roman" w:cs="Times New Roman"/>
          <w:sz w:val="24"/>
          <w:szCs w:val="24"/>
        </w:rPr>
        <w:t>roti rozhodnutiu úradu možno podať rozklad v lehote 30 dní od doručenia rozhodnutia</w:t>
      </w:r>
      <w:r>
        <w:rPr>
          <w:rFonts w:ascii="Times New Roman" w:hAnsi="Times New Roman" w:cs="Times New Roman"/>
          <w:sz w:val="24"/>
          <w:szCs w:val="24"/>
        </w:rPr>
        <w:t>, ak v odsekoch 4 a 5 nie je uvedené inak.</w:t>
      </w:r>
      <w:r w:rsidRPr="00B873E9">
        <w:rPr>
          <w:rFonts w:ascii="Times New Roman" w:hAnsi="Times New Roman" w:cs="Times New Roman"/>
          <w:sz w:val="24"/>
          <w:szCs w:val="24"/>
        </w:rPr>
        <w:t xml:space="preserve"> </w:t>
      </w:r>
      <w:r>
        <w:rPr>
          <w:rFonts w:ascii="Times New Roman" w:hAnsi="Times New Roman" w:cs="Times New Roman"/>
          <w:sz w:val="24"/>
          <w:szCs w:val="24"/>
        </w:rPr>
        <w:t>V</w:t>
      </w:r>
      <w:r w:rsidRPr="00B873E9">
        <w:rPr>
          <w:rFonts w:ascii="Times New Roman" w:hAnsi="Times New Roman" w:cs="Times New Roman"/>
          <w:sz w:val="24"/>
          <w:szCs w:val="24"/>
        </w:rPr>
        <w:t>čas podaný rozklad má odkladný účinok.</w:t>
      </w:r>
    </w:p>
    <w:p w:rsidR="007B49D0" w:rsidRPr="00B873E9" w:rsidRDefault="007B49D0" w:rsidP="007B49D0">
      <w:pPr>
        <w:widowControl w:val="0"/>
        <w:autoSpaceDE w:val="0"/>
        <w:autoSpaceDN w:val="0"/>
        <w:adjustRightInd w:val="0"/>
        <w:spacing w:after="0" w:line="240" w:lineRule="auto"/>
        <w:jc w:val="both"/>
        <w:rPr>
          <w:rFonts w:ascii="Times New Roman" w:hAnsi="Times New Roman" w:cs="Times New Roman"/>
          <w:sz w:val="24"/>
          <w:szCs w:val="24"/>
        </w:rPr>
      </w:pPr>
    </w:p>
    <w:p w:rsidR="007B49D0" w:rsidRPr="00B873E9" w:rsidRDefault="007B49D0" w:rsidP="007B49D0">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Pri rozhodovaní o rozklade je úrad viazaný jeho rozsahom; to neplatí </w:t>
      </w:r>
    </w:p>
    <w:p w:rsidR="007B49D0" w:rsidRPr="00B873E9" w:rsidRDefault="007B49D0" w:rsidP="007B49D0">
      <w:pPr>
        <w:widowControl w:val="0"/>
        <w:autoSpaceDE w:val="0"/>
        <w:autoSpaceDN w:val="0"/>
        <w:adjustRightInd w:val="0"/>
        <w:spacing w:after="0" w:line="240" w:lineRule="auto"/>
        <w:jc w:val="both"/>
        <w:rPr>
          <w:rFonts w:ascii="Times New Roman" w:hAnsi="Times New Roman" w:cs="Times New Roman"/>
          <w:sz w:val="24"/>
          <w:szCs w:val="24"/>
        </w:rPr>
      </w:pPr>
    </w:p>
    <w:p w:rsidR="007B49D0" w:rsidRPr="00B873E9" w:rsidRDefault="007B49D0" w:rsidP="007B49D0">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a) vo veciach, v ktorých možno začať konanie z úradnej moci, </w:t>
      </w:r>
    </w:p>
    <w:p w:rsidR="007B49D0" w:rsidRPr="00B873E9" w:rsidRDefault="007B49D0" w:rsidP="007B49D0">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w:t>
      </w:r>
      <w:r w:rsidR="005E750A">
        <w:rPr>
          <w:rFonts w:ascii="Times New Roman" w:hAnsi="Times New Roman" w:cs="Times New Roman"/>
          <w:sz w:val="24"/>
          <w:szCs w:val="24"/>
        </w:rPr>
        <w:t>vo veciach spoločných práv alebo povinnosti týkajúcich</w:t>
      </w:r>
      <w:r w:rsidRPr="00B873E9">
        <w:rPr>
          <w:rFonts w:ascii="Times New Roman" w:hAnsi="Times New Roman" w:cs="Times New Roman"/>
          <w:sz w:val="24"/>
          <w:szCs w:val="24"/>
        </w:rPr>
        <w:t xml:space="preserve"> sa viacerých účastníkov</w:t>
      </w:r>
      <w:r>
        <w:rPr>
          <w:rFonts w:ascii="Times New Roman" w:hAnsi="Times New Roman" w:cs="Times New Roman"/>
          <w:sz w:val="24"/>
          <w:szCs w:val="24"/>
        </w:rPr>
        <w:t xml:space="preserve"> konania</w:t>
      </w:r>
      <w:r w:rsidRPr="00B873E9">
        <w:rPr>
          <w:rFonts w:ascii="Times New Roman" w:hAnsi="Times New Roman" w:cs="Times New Roman"/>
          <w:sz w:val="24"/>
          <w:szCs w:val="24"/>
        </w:rPr>
        <w:t xml:space="preserve"> na jednej strane. </w:t>
      </w:r>
    </w:p>
    <w:p w:rsidR="007B49D0" w:rsidRPr="00B873E9" w:rsidRDefault="007B49D0" w:rsidP="007B49D0">
      <w:pPr>
        <w:widowControl w:val="0"/>
        <w:autoSpaceDE w:val="0"/>
        <w:autoSpaceDN w:val="0"/>
        <w:adjustRightInd w:val="0"/>
        <w:spacing w:after="0" w:line="240" w:lineRule="auto"/>
        <w:jc w:val="both"/>
        <w:rPr>
          <w:rFonts w:ascii="Times New Roman" w:hAnsi="Times New Roman" w:cs="Times New Roman"/>
          <w:sz w:val="24"/>
          <w:szCs w:val="24"/>
        </w:rPr>
      </w:pPr>
    </w:p>
    <w:p w:rsidR="007B49D0" w:rsidRPr="00B873E9" w:rsidRDefault="007B49D0" w:rsidP="007B49D0">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Odôvodnenie rozkladu musí byť podané do dvoch mesiacov odo dňa podania rozkladu</w:t>
      </w:r>
      <w:r w:rsidR="00042148">
        <w:rPr>
          <w:rFonts w:ascii="Times New Roman" w:hAnsi="Times New Roman" w:cs="Times New Roman"/>
          <w:sz w:val="24"/>
          <w:szCs w:val="24"/>
        </w:rPr>
        <w:t>,</w:t>
      </w:r>
      <w:r w:rsidR="00042148" w:rsidRPr="00042148">
        <w:rPr>
          <w:rFonts w:ascii="Times New Roman" w:hAnsi="Times New Roman" w:cs="Times New Roman"/>
          <w:sz w:val="24"/>
          <w:szCs w:val="24"/>
        </w:rPr>
        <w:t xml:space="preserve"> </w:t>
      </w:r>
      <w:r w:rsidR="00042148" w:rsidRPr="003F322D">
        <w:rPr>
          <w:rFonts w:ascii="Times New Roman" w:hAnsi="Times New Roman" w:cs="Times New Roman"/>
          <w:sz w:val="24"/>
          <w:szCs w:val="24"/>
        </w:rPr>
        <w:t>inak úrad konanie o rozklade zastaví. Úrad konanie zastaví aj vtedy, ak bol rozklad podaný oneskorene alebo ak je podanie rozkladu neprípustné podľa odseku 4</w:t>
      </w:r>
      <w:r w:rsidRPr="00B873E9">
        <w:rPr>
          <w:rFonts w:ascii="Times New Roman" w:hAnsi="Times New Roman" w:cs="Times New Roman"/>
          <w:sz w:val="24"/>
          <w:szCs w:val="24"/>
        </w:rPr>
        <w:t xml:space="preserve">. </w:t>
      </w:r>
    </w:p>
    <w:p w:rsidR="007B49D0" w:rsidRPr="00B873E9" w:rsidRDefault="007B49D0" w:rsidP="007B49D0">
      <w:pPr>
        <w:widowControl w:val="0"/>
        <w:autoSpaceDE w:val="0"/>
        <w:autoSpaceDN w:val="0"/>
        <w:adjustRightInd w:val="0"/>
        <w:spacing w:after="0" w:line="240" w:lineRule="auto"/>
        <w:jc w:val="both"/>
        <w:rPr>
          <w:rFonts w:ascii="Times New Roman" w:hAnsi="Times New Roman" w:cs="Times New Roman"/>
          <w:sz w:val="24"/>
          <w:szCs w:val="24"/>
        </w:rPr>
      </w:pPr>
    </w:p>
    <w:p w:rsidR="007B49D0" w:rsidRPr="00B873E9" w:rsidRDefault="007B49D0" w:rsidP="007B49D0">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Podanie rozkladu nie je prípustné proti rozhodnutiu, ktorým </w:t>
      </w:r>
      <w:r w:rsidR="003E01E4">
        <w:rPr>
          <w:rFonts w:ascii="Times New Roman" w:hAnsi="Times New Roman" w:cs="Times New Roman"/>
          <w:sz w:val="24"/>
          <w:szCs w:val="24"/>
        </w:rPr>
        <w:t>úrad</w:t>
      </w:r>
      <w:r w:rsidRPr="00B873E9">
        <w:rPr>
          <w:rFonts w:ascii="Times New Roman" w:hAnsi="Times New Roman" w:cs="Times New Roman"/>
          <w:sz w:val="24"/>
          <w:szCs w:val="24"/>
        </w:rPr>
        <w:t xml:space="preserve"> </w:t>
      </w:r>
    </w:p>
    <w:p w:rsidR="007B49D0" w:rsidRPr="00B873E9" w:rsidRDefault="007B49D0" w:rsidP="007B49D0">
      <w:pPr>
        <w:widowControl w:val="0"/>
        <w:autoSpaceDE w:val="0"/>
        <w:autoSpaceDN w:val="0"/>
        <w:adjustRightInd w:val="0"/>
        <w:spacing w:after="0" w:line="240" w:lineRule="auto"/>
        <w:jc w:val="both"/>
        <w:rPr>
          <w:rFonts w:ascii="Times New Roman" w:hAnsi="Times New Roman" w:cs="Times New Roman"/>
          <w:sz w:val="24"/>
          <w:szCs w:val="24"/>
        </w:rPr>
      </w:pPr>
    </w:p>
    <w:p w:rsidR="007B49D0" w:rsidRPr="00B873E9" w:rsidRDefault="007B49D0" w:rsidP="007B49D0">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vyhove</w:t>
      </w:r>
      <w:r w:rsidR="003E01E4">
        <w:rPr>
          <w:rFonts w:ascii="Times New Roman" w:hAnsi="Times New Roman" w:cs="Times New Roman"/>
          <w:sz w:val="24"/>
          <w:szCs w:val="24"/>
        </w:rPr>
        <w:t>l</w:t>
      </w:r>
      <w:r w:rsidRPr="00B873E9">
        <w:rPr>
          <w:rFonts w:ascii="Times New Roman" w:hAnsi="Times New Roman" w:cs="Times New Roman"/>
          <w:sz w:val="24"/>
          <w:szCs w:val="24"/>
        </w:rPr>
        <w:t xml:space="preserve"> žiadosti o pokračovanie v konaní alebo žiadosti o uvedenie do predošlého stavu, </w:t>
      </w:r>
    </w:p>
    <w:p w:rsidR="007B49D0" w:rsidRPr="00B873E9" w:rsidRDefault="007B49D0" w:rsidP="007B49D0">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zastav</w:t>
      </w:r>
      <w:r w:rsidR="003E01E4">
        <w:rPr>
          <w:rFonts w:ascii="Times New Roman" w:hAnsi="Times New Roman" w:cs="Times New Roman"/>
          <w:sz w:val="24"/>
          <w:szCs w:val="24"/>
        </w:rPr>
        <w:t>il</w:t>
      </w:r>
      <w:r w:rsidRPr="00B873E9">
        <w:rPr>
          <w:rFonts w:ascii="Times New Roman" w:hAnsi="Times New Roman" w:cs="Times New Roman"/>
          <w:sz w:val="24"/>
          <w:szCs w:val="24"/>
        </w:rPr>
        <w:t xml:space="preserve"> konanie podľa § </w:t>
      </w:r>
      <w:r>
        <w:rPr>
          <w:rFonts w:ascii="Times New Roman" w:hAnsi="Times New Roman" w:cs="Times New Roman"/>
          <w:sz w:val="24"/>
          <w:szCs w:val="24"/>
        </w:rPr>
        <w:t>58</w:t>
      </w:r>
      <w:r w:rsidRPr="00B873E9">
        <w:rPr>
          <w:rFonts w:ascii="Times New Roman" w:hAnsi="Times New Roman" w:cs="Times New Roman"/>
          <w:sz w:val="24"/>
          <w:szCs w:val="24"/>
        </w:rPr>
        <w:t xml:space="preserve"> ods. </w:t>
      </w:r>
      <w:r>
        <w:rPr>
          <w:rFonts w:ascii="Times New Roman" w:hAnsi="Times New Roman" w:cs="Times New Roman"/>
          <w:sz w:val="24"/>
          <w:szCs w:val="24"/>
        </w:rPr>
        <w:t>8</w:t>
      </w:r>
      <w:r w:rsidRPr="00B873E9">
        <w:rPr>
          <w:rFonts w:ascii="Times New Roman" w:hAnsi="Times New Roman" w:cs="Times New Roman"/>
          <w:sz w:val="24"/>
          <w:szCs w:val="24"/>
        </w:rPr>
        <w:t xml:space="preserve"> alebo prerušil konanie podľa § 3</w:t>
      </w:r>
      <w:r>
        <w:rPr>
          <w:rFonts w:ascii="Times New Roman" w:hAnsi="Times New Roman" w:cs="Times New Roman"/>
          <w:sz w:val="24"/>
          <w:szCs w:val="24"/>
        </w:rPr>
        <w:t>7</w:t>
      </w:r>
      <w:r w:rsidRPr="00B873E9">
        <w:rPr>
          <w:rFonts w:ascii="Times New Roman" w:hAnsi="Times New Roman" w:cs="Times New Roman"/>
          <w:sz w:val="24"/>
          <w:szCs w:val="24"/>
        </w:rPr>
        <w:t xml:space="preserve"> ods. 1 alebo § </w:t>
      </w:r>
      <w:r>
        <w:rPr>
          <w:rFonts w:ascii="Times New Roman" w:hAnsi="Times New Roman" w:cs="Times New Roman"/>
          <w:sz w:val="24"/>
          <w:szCs w:val="24"/>
        </w:rPr>
        <w:t>58</w:t>
      </w:r>
      <w:r w:rsidRPr="00B873E9">
        <w:rPr>
          <w:rFonts w:ascii="Times New Roman" w:hAnsi="Times New Roman" w:cs="Times New Roman"/>
          <w:sz w:val="24"/>
          <w:szCs w:val="24"/>
        </w:rPr>
        <w:t xml:space="preserve"> ods. </w:t>
      </w:r>
      <w:r>
        <w:rPr>
          <w:rFonts w:ascii="Times New Roman" w:hAnsi="Times New Roman" w:cs="Times New Roman"/>
          <w:sz w:val="24"/>
          <w:szCs w:val="24"/>
        </w:rPr>
        <w:t>9</w:t>
      </w:r>
      <w:r w:rsidRPr="00B873E9">
        <w:rPr>
          <w:rFonts w:ascii="Times New Roman" w:hAnsi="Times New Roman" w:cs="Times New Roman"/>
          <w:sz w:val="24"/>
          <w:szCs w:val="24"/>
        </w:rPr>
        <w:t>,</w:t>
      </w:r>
    </w:p>
    <w:p w:rsidR="007B49D0" w:rsidRPr="00B873E9" w:rsidRDefault="007B49D0" w:rsidP="007B49D0">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zastav</w:t>
      </w:r>
      <w:r w:rsidR="003E01E4">
        <w:rPr>
          <w:rFonts w:ascii="Times New Roman" w:hAnsi="Times New Roman" w:cs="Times New Roman"/>
          <w:sz w:val="24"/>
          <w:szCs w:val="24"/>
        </w:rPr>
        <w:t>il</w:t>
      </w:r>
      <w:r w:rsidRPr="00B873E9">
        <w:rPr>
          <w:rFonts w:ascii="Times New Roman" w:hAnsi="Times New Roman" w:cs="Times New Roman"/>
          <w:sz w:val="24"/>
          <w:szCs w:val="24"/>
        </w:rPr>
        <w:t xml:space="preserve"> konanie podľa odseku 3,</w:t>
      </w:r>
    </w:p>
    <w:p w:rsidR="007B49D0" w:rsidRPr="00B873E9" w:rsidRDefault="007B49D0" w:rsidP="007B49D0">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 rozhod</w:t>
      </w:r>
      <w:r w:rsidR="003E01E4">
        <w:rPr>
          <w:rFonts w:ascii="Times New Roman" w:hAnsi="Times New Roman" w:cs="Times New Roman"/>
          <w:sz w:val="24"/>
          <w:szCs w:val="24"/>
        </w:rPr>
        <w:t>ol</w:t>
      </w:r>
      <w:r w:rsidRPr="00B873E9">
        <w:rPr>
          <w:rFonts w:ascii="Times New Roman" w:hAnsi="Times New Roman" w:cs="Times New Roman"/>
          <w:sz w:val="24"/>
          <w:szCs w:val="24"/>
        </w:rPr>
        <w:t xml:space="preserve"> v určovacom konaní podľa § 4</w:t>
      </w:r>
      <w:r>
        <w:rPr>
          <w:rFonts w:ascii="Times New Roman" w:hAnsi="Times New Roman" w:cs="Times New Roman"/>
          <w:sz w:val="24"/>
          <w:szCs w:val="24"/>
        </w:rPr>
        <w:t>8</w:t>
      </w:r>
      <w:r w:rsidRPr="00B873E9">
        <w:rPr>
          <w:rFonts w:ascii="Times New Roman" w:hAnsi="Times New Roman" w:cs="Times New Roman"/>
          <w:sz w:val="24"/>
          <w:szCs w:val="24"/>
        </w:rPr>
        <w:t xml:space="preserve">. </w:t>
      </w:r>
    </w:p>
    <w:p w:rsidR="007B49D0" w:rsidRPr="00B873E9" w:rsidRDefault="007B49D0" w:rsidP="007B49D0">
      <w:pPr>
        <w:spacing w:after="0" w:line="240" w:lineRule="auto"/>
        <w:jc w:val="both"/>
        <w:rPr>
          <w:rFonts w:ascii="Times New Roman" w:hAnsi="Times New Roman" w:cs="Times New Roman"/>
          <w:sz w:val="24"/>
          <w:szCs w:val="24"/>
        </w:rPr>
      </w:pPr>
    </w:p>
    <w:p w:rsidR="007B49D0" w:rsidRDefault="007B49D0" w:rsidP="007B49D0">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Podanie rozkladu len proti odôvodneniu rozhodnutia nie je prípustné.“.</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904BD2" w:rsidRPr="00B873E9" w:rsidRDefault="00541002"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59</w:t>
      </w:r>
      <w:r w:rsidR="00904BD2" w:rsidRPr="00B873E9">
        <w:rPr>
          <w:rFonts w:ascii="Times New Roman" w:hAnsi="Times New Roman" w:cs="Times New Roman"/>
          <w:b/>
          <w:sz w:val="24"/>
          <w:szCs w:val="24"/>
        </w:rPr>
        <w:t xml:space="preserve">. </w:t>
      </w:r>
      <w:r w:rsidR="00904BD2" w:rsidRPr="00B873E9">
        <w:rPr>
          <w:rFonts w:ascii="Times New Roman" w:hAnsi="Times New Roman" w:cs="Times New Roman"/>
          <w:b/>
          <w:sz w:val="24"/>
          <w:szCs w:val="24"/>
        </w:rPr>
        <w:tab/>
      </w:r>
      <w:r w:rsidR="00904BD2" w:rsidRPr="00B873E9">
        <w:rPr>
          <w:rFonts w:ascii="Times New Roman" w:hAnsi="Times New Roman" w:cs="Times New Roman"/>
          <w:sz w:val="24"/>
          <w:szCs w:val="24"/>
        </w:rPr>
        <w:t>V § 54 ods. 6 sa slová „§ 32 ods. 4“ nahrádzajú slovami „§ 32 ods. 6“.</w:t>
      </w:r>
    </w:p>
    <w:p w:rsidR="00904BD2" w:rsidRPr="00B873E9" w:rsidRDefault="00904BD2"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327945"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541002">
        <w:rPr>
          <w:rFonts w:ascii="Times New Roman" w:hAnsi="Times New Roman" w:cs="Times New Roman"/>
          <w:b/>
          <w:sz w:val="24"/>
          <w:szCs w:val="24"/>
        </w:rPr>
        <w:t>0</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V § 55 ods. 4 sa slová „všeobecných predpisov</w:t>
      </w:r>
      <w:r w:rsidR="00106761" w:rsidRPr="00B873E9">
        <w:rPr>
          <w:rFonts w:ascii="Times New Roman" w:hAnsi="Times New Roman" w:cs="Times New Roman"/>
          <w:sz w:val="24"/>
          <w:szCs w:val="24"/>
        </w:rPr>
        <w:t>“</w:t>
      </w:r>
      <w:r w:rsidR="00602E44" w:rsidRPr="00B873E9">
        <w:rPr>
          <w:rFonts w:ascii="Times New Roman" w:hAnsi="Times New Roman" w:cs="Times New Roman"/>
          <w:sz w:val="24"/>
          <w:szCs w:val="24"/>
        </w:rPr>
        <w:t xml:space="preserve"> nahrádzajú slovami „</w:t>
      </w:r>
      <w:r w:rsidR="00106761" w:rsidRPr="00B873E9">
        <w:rPr>
          <w:rFonts w:ascii="Times New Roman" w:hAnsi="Times New Roman" w:cs="Times New Roman"/>
          <w:sz w:val="24"/>
          <w:szCs w:val="24"/>
        </w:rPr>
        <w:t>všeobecného predpisu</w:t>
      </w:r>
      <w:r w:rsidR="00602E44"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327945"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541002">
        <w:rPr>
          <w:rFonts w:ascii="Times New Roman" w:hAnsi="Times New Roman" w:cs="Times New Roman"/>
          <w:b/>
          <w:sz w:val="24"/>
          <w:szCs w:val="24"/>
        </w:rPr>
        <w:t>1</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 58 vrátane nadpisu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58</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Spoločné ustanovenia</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Osoby, ktoré majú trvalý pobyt, sídlo</w:t>
      </w:r>
      <w:r w:rsidR="00042148">
        <w:rPr>
          <w:rFonts w:ascii="Times New Roman" w:hAnsi="Times New Roman" w:cs="Times New Roman"/>
          <w:sz w:val="24"/>
          <w:szCs w:val="24"/>
        </w:rPr>
        <w:t>, miesto podnikania</w:t>
      </w:r>
      <w:r w:rsidRPr="00B873E9">
        <w:rPr>
          <w:rFonts w:ascii="Times New Roman" w:hAnsi="Times New Roman" w:cs="Times New Roman"/>
          <w:sz w:val="24"/>
          <w:szCs w:val="24"/>
        </w:rPr>
        <w:t xml:space="preserve"> alebo podnik na území štátu, ktorý je zmluvnou stranou medzinárodného dohovoru</w:t>
      </w:r>
      <w:r w:rsidR="00F05378" w:rsidRPr="00F05378">
        <w:rPr>
          <w:rFonts w:ascii="Times New Roman" w:hAnsi="Times New Roman" w:cs="Times New Roman"/>
          <w:sz w:val="24"/>
          <w:szCs w:val="24"/>
          <w:vertAlign w:val="superscript"/>
        </w:rPr>
        <w:t>5</w:t>
      </w:r>
      <w:r w:rsidRPr="00B873E9">
        <w:rPr>
          <w:rFonts w:ascii="Times New Roman" w:hAnsi="Times New Roman" w:cs="Times New Roman"/>
          <w:sz w:val="24"/>
          <w:szCs w:val="24"/>
        </w:rPr>
        <w:t>) alebo na území štátu, ktorý je členom Svetovej obchodnej organizácie</w:t>
      </w:r>
      <w:r w:rsidR="00F05378" w:rsidRPr="00F05378">
        <w:rPr>
          <w:rFonts w:ascii="Times New Roman" w:hAnsi="Times New Roman" w:cs="Times New Roman"/>
          <w:sz w:val="24"/>
          <w:szCs w:val="24"/>
          <w:vertAlign w:val="superscript"/>
        </w:rPr>
        <w:t>6</w:t>
      </w:r>
      <w:r w:rsidRPr="00B873E9">
        <w:rPr>
          <w:rFonts w:ascii="Times New Roman" w:hAnsi="Times New Roman" w:cs="Times New Roman"/>
          <w:sz w:val="24"/>
          <w:szCs w:val="24"/>
        </w:rPr>
        <w:t xml:space="preserve">), alebo sú štátnymi príslušníkmi tohto štátu, majú rovnaké práva a povinnosti ako štátni </w:t>
      </w:r>
      <w:r w:rsidR="00E2052C" w:rsidRPr="00B873E9">
        <w:rPr>
          <w:rFonts w:ascii="Times New Roman" w:hAnsi="Times New Roman" w:cs="Times New Roman"/>
          <w:sz w:val="24"/>
          <w:szCs w:val="24"/>
        </w:rPr>
        <w:t xml:space="preserve">občania </w:t>
      </w:r>
      <w:r w:rsidRPr="00B873E9">
        <w:rPr>
          <w:rFonts w:ascii="Times New Roman" w:hAnsi="Times New Roman" w:cs="Times New Roman"/>
          <w:sz w:val="24"/>
          <w:szCs w:val="24"/>
        </w:rPr>
        <w:t xml:space="preserve">Slovenskej republiky; ak štát, v ktorom majú osoby trvalý pobyt alebo sídlo, nie je štátom, ktorý je zmluvnou stranou medzinárodného dohovoru alebo členom Svetovej obchodnej organizácie, práva podľa tohto zákona možno priznať len za podmienky vzájomnosti.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Osoby, ktoré nemajú  na území Slovenskej republiky trvalý pobyt alebo sídlo, musia byť v konaní pred úradom zastúpené advokátom</w:t>
      </w:r>
      <w:r w:rsidR="00F05378" w:rsidRPr="00F05378">
        <w:rPr>
          <w:rFonts w:ascii="Times New Roman" w:hAnsi="Times New Roman" w:cs="Times New Roman"/>
          <w:sz w:val="24"/>
          <w:szCs w:val="24"/>
          <w:vertAlign w:val="superscript"/>
        </w:rPr>
        <w:t>16</w:t>
      </w:r>
      <w:r w:rsidRPr="00B873E9">
        <w:rPr>
          <w:rFonts w:ascii="Times New Roman" w:hAnsi="Times New Roman" w:cs="Times New Roman"/>
          <w:sz w:val="24"/>
          <w:szCs w:val="24"/>
        </w:rPr>
        <w:t>) alebo patentovým zástupcom</w:t>
      </w:r>
      <w:r w:rsidR="00F05378" w:rsidRPr="00F05378">
        <w:rPr>
          <w:rFonts w:ascii="Times New Roman" w:hAnsi="Times New Roman" w:cs="Times New Roman"/>
          <w:sz w:val="24"/>
          <w:szCs w:val="24"/>
          <w:vertAlign w:val="superscript"/>
        </w:rPr>
        <w:t>17</w:t>
      </w:r>
      <w:r w:rsidRPr="00B873E9">
        <w:rPr>
          <w:rFonts w:ascii="Times New Roman" w:hAnsi="Times New Roman" w:cs="Times New Roman"/>
          <w:sz w:val="24"/>
          <w:szCs w:val="24"/>
        </w:rPr>
        <w:t>)</w:t>
      </w:r>
      <w:r w:rsidR="00042148">
        <w:rPr>
          <w:rFonts w:ascii="Times New Roman" w:hAnsi="Times New Roman" w:cs="Times New Roman"/>
          <w:sz w:val="24"/>
          <w:szCs w:val="24"/>
        </w:rPr>
        <w:t>. Povinné zastúpenie podľa predchádzajúcej vety sa nevzťahuje na</w:t>
      </w:r>
      <w:r w:rsidRPr="00B873E9">
        <w:rPr>
          <w:rFonts w:ascii="Times New Roman" w:hAnsi="Times New Roman" w:cs="Times New Roman"/>
          <w:sz w:val="24"/>
          <w:szCs w:val="24"/>
        </w:rPr>
        <w:t xml:space="preserve"> účastní</w:t>
      </w:r>
      <w:r w:rsidR="00042148">
        <w:rPr>
          <w:rFonts w:ascii="Times New Roman" w:hAnsi="Times New Roman" w:cs="Times New Roman"/>
          <w:sz w:val="24"/>
          <w:szCs w:val="24"/>
        </w:rPr>
        <w:t>kov</w:t>
      </w:r>
      <w:r w:rsidRPr="00B873E9">
        <w:rPr>
          <w:rFonts w:ascii="Times New Roman" w:hAnsi="Times New Roman" w:cs="Times New Roman"/>
          <w:sz w:val="24"/>
          <w:szCs w:val="24"/>
        </w:rPr>
        <w:t xml:space="preserve"> konania</w:t>
      </w:r>
      <w:r w:rsidR="00286623">
        <w:rPr>
          <w:rFonts w:ascii="Times New Roman" w:hAnsi="Times New Roman" w:cs="Times New Roman"/>
          <w:sz w:val="24"/>
          <w:szCs w:val="24"/>
        </w:rPr>
        <w:t>, ktorými sú</w:t>
      </w:r>
      <w:r w:rsidRPr="00B873E9">
        <w:rPr>
          <w:rFonts w:ascii="Times New Roman" w:hAnsi="Times New Roman" w:cs="Times New Roman"/>
          <w:sz w:val="24"/>
          <w:szCs w:val="24"/>
        </w:rPr>
        <w:t xml:space="preserve"> fyzické osoby, ktoré sú </w:t>
      </w:r>
      <w:r w:rsidR="00E2052C" w:rsidRPr="00B873E9">
        <w:rPr>
          <w:rFonts w:ascii="Times New Roman" w:hAnsi="Times New Roman" w:cs="Times New Roman"/>
          <w:sz w:val="24"/>
          <w:szCs w:val="24"/>
        </w:rPr>
        <w:t xml:space="preserve">štátnymi príslušníkmi </w:t>
      </w:r>
      <w:r w:rsidRPr="00B873E9">
        <w:rPr>
          <w:rFonts w:ascii="Times New Roman" w:hAnsi="Times New Roman" w:cs="Times New Roman"/>
          <w:sz w:val="24"/>
          <w:szCs w:val="24"/>
        </w:rPr>
        <w:t>štátu, ktorý je zmluvnou stranou Dohody o Európskom hospodárskom priestore a</w:t>
      </w:r>
      <w:r w:rsidR="00286623">
        <w:rPr>
          <w:rFonts w:ascii="Times New Roman" w:hAnsi="Times New Roman" w:cs="Times New Roman"/>
          <w:sz w:val="24"/>
          <w:szCs w:val="24"/>
        </w:rPr>
        <w:t>lebo</w:t>
      </w:r>
      <w:r w:rsidRPr="00B873E9">
        <w:rPr>
          <w:rFonts w:ascii="Times New Roman" w:hAnsi="Times New Roman" w:cs="Times New Roman"/>
          <w:sz w:val="24"/>
          <w:szCs w:val="24"/>
        </w:rPr>
        <w:t xml:space="preserve"> právnické osoby, ktoré majú sídlo</w:t>
      </w:r>
      <w:r w:rsidR="00286623">
        <w:rPr>
          <w:rFonts w:ascii="Times New Roman" w:hAnsi="Times New Roman" w:cs="Times New Roman"/>
          <w:sz w:val="24"/>
          <w:szCs w:val="24"/>
        </w:rPr>
        <w:t xml:space="preserve"> alebo podnik</w:t>
      </w:r>
      <w:r w:rsidRPr="00B873E9">
        <w:rPr>
          <w:rFonts w:ascii="Times New Roman" w:hAnsi="Times New Roman" w:cs="Times New Roman"/>
          <w:sz w:val="24"/>
          <w:szCs w:val="24"/>
        </w:rPr>
        <w:t xml:space="preserve"> na území štátu, ktorý je zmluvnou stranou Dohody o Európskom hospodárskom priestore</w:t>
      </w:r>
      <w:r w:rsidR="00286623">
        <w:rPr>
          <w:rFonts w:ascii="Times New Roman" w:hAnsi="Times New Roman" w:cs="Times New Roman"/>
          <w:sz w:val="24"/>
          <w:szCs w:val="24"/>
        </w:rPr>
        <w:t>;</w:t>
      </w:r>
      <w:r w:rsidRPr="00B873E9">
        <w:rPr>
          <w:rFonts w:ascii="Times New Roman" w:hAnsi="Times New Roman" w:cs="Times New Roman"/>
          <w:sz w:val="24"/>
          <w:szCs w:val="24"/>
        </w:rPr>
        <w:t xml:space="preserve"> </w:t>
      </w:r>
      <w:r w:rsidR="00286623">
        <w:rPr>
          <w:rFonts w:ascii="Times New Roman" w:hAnsi="Times New Roman" w:cs="Times New Roman"/>
          <w:sz w:val="24"/>
          <w:szCs w:val="24"/>
        </w:rPr>
        <w:t>t</w:t>
      </w:r>
      <w:r w:rsidRPr="00B873E9">
        <w:rPr>
          <w:rFonts w:ascii="Times New Roman" w:hAnsi="Times New Roman" w:cs="Times New Roman"/>
          <w:sz w:val="24"/>
          <w:szCs w:val="24"/>
        </w:rPr>
        <w:t>ak</w:t>
      </w:r>
      <w:r w:rsidR="00644595" w:rsidRPr="00B873E9">
        <w:rPr>
          <w:rFonts w:ascii="Times New Roman" w:hAnsi="Times New Roman" w:cs="Times New Roman"/>
          <w:sz w:val="24"/>
          <w:szCs w:val="24"/>
        </w:rPr>
        <w:t>í</w:t>
      </w:r>
      <w:r w:rsidRPr="00B873E9">
        <w:rPr>
          <w:rFonts w:ascii="Times New Roman" w:hAnsi="Times New Roman" w:cs="Times New Roman"/>
          <w:sz w:val="24"/>
          <w:szCs w:val="24"/>
        </w:rPr>
        <w:t xml:space="preserve">to účastníci konania sú povinní oznámiť úradu adresu na doručovanie na území Slovenskej republiky.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D05691"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Ustanovenie odseku 2 o povinnom zastúpení sa nevzťahuje na úkony</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predchádzajúce a spojené s určením dňa podania podľa § 33,</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spojené s platením poplatkov,</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spojené s preukázaním práva prednosti podľa § 34.</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Zástupca</w:t>
      </w:r>
      <w:r w:rsidR="00286623">
        <w:rPr>
          <w:rFonts w:ascii="Times New Roman" w:hAnsi="Times New Roman" w:cs="Times New Roman"/>
          <w:sz w:val="24"/>
          <w:szCs w:val="24"/>
        </w:rPr>
        <w:t xml:space="preserve"> účastníka konania</w:t>
      </w:r>
      <w:r w:rsidRPr="00B873E9">
        <w:rPr>
          <w:rFonts w:ascii="Times New Roman" w:hAnsi="Times New Roman" w:cs="Times New Roman"/>
          <w:sz w:val="24"/>
          <w:szCs w:val="24"/>
        </w:rPr>
        <w:t xml:space="preserve"> je povinný oznámiť úradu adresu na doručovanie na území Slovenskej republiky.</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Na konanie pred úradom podľa tohto zákona sa vzťahuje </w:t>
      </w:r>
      <w:r w:rsidR="00106761" w:rsidRPr="00B873E9">
        <w:rPr>
          <w:rFonts w:ascii="Times New Roman" w:hAnsi="Times New Roman" w:cs="Times New Roman"/>
          <w:sz w:val="24"/>
          <w:szCs w:val="24"/>
        </w:rPr>
        <w:t>všeobecný predpis o správnom konaní</w:t>
      </w:r>
      <w:r w:rsidR="00106761" w:rsidRPr="00042D1E">
        <w:rPr>
          <w:rFonts w:ascii="Times New Roman" w:hAnsi="Times New Roman" w:cs="Times New Roman"/>
          <w:sz w:val="24"/>
          <w:szCs w:val="24"/>
          <w:vertAlign w:val="superscript"/>
        </w:rPr>
        <w:t>15</w:t>
      </w:r>
      <w:r w:rsidR="00106761" w:rsidRPr="00B873E9">
        <w:rPr>
          <w:rFonts w:ascii="Times New Roman" w:hAnsi="Times New Roman" w:cs="Times New Roman"/>
          <w:sz w:val="24"/>
          <w:szCs w:val="24"/>
        </w:rPr>
        <w:t>)</w:t>
      </w:r>
      <w:r w:rsidRPr="00B873E9">
        <w:rPr>
          <w:rFonts w:ascii="Times New Roman" w:hAnsi="Times New Roman" w:cs="Times New Roman"/>
          <w:sz w:val="24"/>
          <w:szCs w:val="24"/>
        </w:rPr>
        <w:t xml:space="preserve"> </w:t>
      </w:r>
      <w:r w:rsidR="00AA73AE">
        <w:rPr>
          <w:rFonts w:ascii="Times New Roman" w:hAnsi="Times New Roman" w:cs="Times New Roman"/>
          <w:sz w:val="24"/>
          <w:szCs w:val="24"/>
        </w:rPr>
        <w:t>okrem</w:t>
      </w:r>
      <w:r w:rsidRPr="00B873E9">
        <w:rPr>
          <w:rFonts w:ascii="Times New Roman" w:hAnsi="Times New Roman" w:cs="Times New Roman"/>
          <w:sz w:val="24"/>
          <w:szCs w:val="24"/>
        </w:rPr>
        <w:t xml:space="preserve"> § 19, § 23, § 28, § 29, § 30 ods. 1 písm. b) a d), § 32 až 34, § 39, § 49, § 50, § </w:t>
      </w:r>
      <w:r w:rsidR="000811BA" w:rsidRPr="00B873E9">
        <w:rPr>
          <w:rFonts w:ascii="Times New Roman" w:hAnsi="Times New Roman" w:cs="Times New Roman"/>
          <w:sz w:val="24"/>
          <w:szCs w:val="24"/>
        </w:rPr>
        <w:t>59 ods. 1 a</w:t>
      </w:r>
      <w:r w:rsidRPr="00B873E9">
        <w:rPr>
          <w:rFonts w:ascii="Times New Roman" w:hAnsi="Times New Roman" w:cs="Times New Roman"/>
          <w:sz w:val="24"/>
          <w:szCs w:val="24"/>
        </w:rPr>
        <w:t xml:space="preserve"> § 60.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(6) Ak je prílohou podania kópia listiny, o ktorej pravosti má úrad pochybnosti, môže požiadať o predloženie originálu listiny alebo jej overenej kópie.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9F40BD" w:rsidRPr="00B873E9" w:rsidRDefault="00602E44" w:rsidP="009F40BD">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Ak účastník konania nevyhovie výzve úradu v určenej lehote, úrad môže konanie zastaviť. </w:t>
      </w:r>
      <w:r w:rsidR="009F40BD" w:rsidRPr="00AD296B">
        <w:rPr>
          <w:rFonts w:ascii="Times New Roman" w:hAnsi="Times New Roman" w:cs="Times New Roman"/>
          <w:sz w:val="24"/>
          <w:szCs w:val="24"/>
        </w:rPr>
        <w:t>Úrad o tomto následku účastníka konania vo výzve upovedomí</w:t>
      </w:r>
      <w:r w:rsidR="009F40BD">
        <w:rPr>
          <w:rFonts w:ascii="Times New Roman" w:hAnsi="Times New Roman" w:cs="Times New Roman"/>
          <w:sz w:val="24"/>
          <w:szCs w:val="24"/>
        </w:rPr>
        <w:t>.</w:t>
      </w:r>
      <w:r w:rsidR="009F40BD"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w:t>
      </w:r>
      <w:r w:rsidR="00472F88">
        <w:rPr>
          <w:rFonts w:ascii="Times New Roman" w:hAnsi="Times New Roman" w:cs="Times New Roman"/>
          <w:sz w:val="24"/>
          <w:szCs w:val="24"/>
        </w:rPr>
        <w:t>Ú</w:t>
      </w:r>
      <w:r w:rsidRPr="00B873E9">
        <w:rPr>
          <w:rFonts w:ascii="Times New Roman" w:hAnsi="Times New Roman" w:cs="Times New Roman"/>
          <w:sz w:val="24"/>
          <w:szCs w:val="24"/>
        </w:rPr>
        <w:t xml:space="preserve">rad konanie zastaví aj na návrh toho, kto podal návrh na jeho začatie; nie je však povinný tak urobiť, ak ide o konanie, ktoré môže úrad začať z úradnej moci. Návrh na zastavenie konania nemožno vziať späť. </w:t>
      </w:r>
      <w:r w:rsidR="00FA3046">
        <w:rPr>
          <w:rFonts w:ascii="Times New Roman" w:hAnsi="Times New Roman" w:cs="Times New Roman"/>
          <w:sz w:val="24"/>
          <w:szCs w:val="24"/>
        </w:rPr>
        <w:t>Ak ide o návrh</w:t>
      </w:r>
      <w:r w:rsidRPr="00B873E9">
        <w:rPr>
          <w:rFonts w:ascii="Times New Roman" w:hAnsi="Times New Roman" w:cs="Times New Roman"/>
          <w:sz w:val="24"/>
          <w:szCs w:val="24"/>
        </w:rPr>
        <w:t xml:space="preserve"> na zastavenie konania o prihláške, ktorej sa týka súdny spor zapísaný v registri, úrad môže konanie zastaviť len po predložení písomného súhlasu osoby, ktorá podala žiadosť o zápis súdneho sporu do registra.</w:t>
      </w:r>
      <w:r w:rsidRPr="00B873E9">
        <w:rPr>
          <w:rFonts w:ascii="Times New Roman" w:hAnsi="Times New Roman" w:cs="Times New Roman"/>
          <w:sz w:val="24"/>
          <w:szCs w:val="24"/>
        </w:rPr>
        <w:tab/>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w:t>
      </w:r>
      <w:r w:rsidR="00CF7EA4">
        <w:rPr>
          <w:rFonts w:ascii="Times New Roman" w:hAnsi="Times New Roman" w:cs="Times New Roman"/>
          <w:sz w:val="24"/>
          <w:szCs w:val="24"/>
        </w:rPr>
        <w:t>A</w:t>
      </w:r>
      <w:r w:rsidRPr="00B873E9">
        <w:rPr>
          <w:rFonts w:ascii="Times New Roman" w:hAnsi="Times New Roman" w:cs="Times New Roman"/>
          <w:sz w:val="24"/>
          <w:szCs w:val="24"/>
        </w:rPr>
        <w:t xml:space="preserve">k </w:t>
      </w:r>
      <w:r w:rsidRPr="00B873E9">
        <w:rPr>
          <w:rFonts w:ascii="Times New Roman" w:hAnsi="Times New Roman" w:cs="Times New Roman"/>
          <w:sz w:val="24"/>
          <w:szCs w:val="24"/>
          <w:shd w:val="clear" w:color="auto" w:fill="FFFFFF"/>
        </w:rPr>
        <w:t>sa začalo konanie o predbežnej otázke, ktorú úrad nie je oprávnený riešiť</w:t>
      </w:r>
      <w:r w:rsidR="00CF7EA4">
        <w:rPr>
          <w:rFonts w:ascii="Times New Roman" w:hAnsi="Times New Roman" w:cs="Times New Roman"/>
          <w:sz w:val="24"/>
          <w:szCs w:val="24"/>
          <w:shd w:val="clear" w:color="auto" w:fill="FFFFFF"/>
        </w:rPr>
        <w:t xml:space="preserve">, </w:t>
      </w:r>
      <w:r w:rsidR="00CF7EA4" w:rsidRPr="00B873E9">
        <w:rPr>
          <w:rFonts w:ascii="Times New Roman" w:hAnsi="Times New Roman" w:cs="Times New Roman"/>
          <w:sz w:val="24"/>
          <w:szCs w:val="24"/>
        </w:rPr>
        <w:t>úrad konanie preruší</w:t>
      </w:r>
      <w:r w:rsidR="00CF7EA4">
        <w:rPr>
          <w:rFonts w:ascii="Times New Roman" w:hAnsi="Times New Roman" w:cs="Times New Roman"/>
          <w:sz w:val="24"/>
          <w:szCs w:val="24"/>
        </w:rPr>
        <w:t xml:space="preserve">; </w:t>
      </w:r>
      <w:r w:rsidR="00BC0B65">
        <w:rPr>
          <w:rFonts w:ascii="Times New Roman" w:hAnsi="Times New Roman" w:cs="Times New Roman"/>
          <w:sz w:val="24"/>
          <w:szCs w:val="24"/>
        </w:rPr>
        <w:t xml:space="preserve">tým nie je dotknutý § </w:t>
      </w:r>
      <w:r w:rsidR="0060412D">
        <w:rPr>
          <w:rFonts w:ascii="Times New Roman" w:hAnsi="Times New Roman" w:cs="Times New Roman"/>
          <w:sz w:val="24"/>
          <w:szCs w:val="24"/>
        </w:rPr>
        <w:t>37</w:t>
      </w:r>
      <w:r w:rsidRPr="00B873E9">
        <w:rPr>
          <w:rFonts w:ascii="Times New Roman" w:hAnsi="Times New Roman" w:cs="Times New Roman"/>
          <w:sz w:val="24"/>
          <w:szCs w:val="24"/>
          <w:shd w:val="clear" w:color="auto" w:fill="FFFFFF"/>
        </w:rPr>
        <w:t xml:space="preserve">. Len čo odpadne prekážka, pre ktorú sa konanie prerušilo, pokračuje úrad v konaní i bez návrhu. Počas prerušenia konania lehoty podľa tohto zákona neplynú; to neplatí </w:t>
      </w:r>
      <w:r w:rsidR="005E750A">
        <w:rPr>
          <w:rFonts w:ascii="Times New Roman" w:hAnsi="Times New Roman" w:cs="Times New Roman"/>
          <w:sz w:val="24"/>
          <w:szCs w:val="24"/>
          <w:shd w:val="clear" w:color="auto" w:fill="FFFFFF"/>
        </w:rPr>
        <w:t>, ak ide o lehoty</w:t>
      </w:r>
      <w:r w:rsidRPr="00B873E9">
        <w:rPr>
          <w:rFonts w:ascii="Times New Roman" w:hAnsi="Times New Roman" w:cs="Times New Roman"/>
          <w:sz w:val="24"/>
          <w:szCs w:val="24"/>
          <w:shd w:val="clear" w:color="auto" w:fill="FFFFFF"/>
        </w:rPr>
        <w:t xml:space="preserve"> podľa § 26 ods. 4 a 5. </w:t>
      </w:r>
      <w:r w:rsidRPr="00B873E9">
        <w:rPr>
          <w:rFonts w:ascii="Times New Roman" w:hAnsi="Times New Roman" w:cs="Times New Roman"/>
          <w:sz w:val="24"/>
          <w:szCs w:val="24"/>
        </w:rPr>
        <w:t xml:space="preserve">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(10) </w:t>
      </w:r>
      <w:r w:rsidR="00A906D0">
        <w:rPr>
          <w:rFonts w:ascii="Times New Roman" w:hAnsi="Times New Roman" w:cs="Times New Roman"/>
          <w:sz w:val="24"/>
          <w:szCs w:val="24"/>
        </w:rPr>
        <w:t>P</w:t>
      </w:r>
      <w:r w:rsidRPr="00B873E9">
        <w:rPr>
          <w:rFonts w:ascii="Times New Roman" w:hAnsi="Times New Roman" w:cs="Times New Roman"/>
          <w:sz w:val="24"/>
          <w:szCs w:val="24"/>
        </w:rPr>
        <w:t>odanie na úrad sa robí písomne, a to v listinnej podobe alebo v elektronickej podobe,</w:t>
      </w:r>
      <w:r w:rsidR="00A906D0">
        <w:rPr>
          <w:rFonts w:ascii="Times New Roman" w:hAnsi="Times New Roman" w:cs="Times New Roman"/>
          <w:sz w:val="24"/>
          <w:szCs w:val="24"/>
        </w:rPr>
        <w:t xml:space="preserve"> a</w:t>
      </w:r>
      <w:r w:rsidRPr="00B873E9">
        <w:rPr>
          <w:rFonts w:ascii="Times New Roman" w:hAnsi="Times New Roman" w:cs="Times New Roman"/>
          <w:sz w:val="24"/>
          <w:szCs w:val="24"/>
        </w:rPr>
        <w:t xml:space="preserve"> v štátnom jazyku</w:t>
      </w:r>
      <w:r w:rsidR="00A906D0">
        <w:rPr>
          <w:rFonts w:ascii="Times New Roman" w:hAnsi="Times New Roman" w:cs="Times New Roman"/>
          <w:sz w:val="24"/>
          <w:szCs w:val="24"/>
        </w:rPr>
        <w:t>,</w:t>
      </w:r>
      <w:r w:rsidR="00F05378" w:rsidRPr="00F05378">
        <w:rPr>
          <w:rFonts w:ascii="Times New Roman" w:hAnsi="Times New Roman" w:cs="Times New Roman"/>
          <w:sz w:val="24"/>
          <w:szCs w:val="24"/>
          <w:vertAlign w:val="superscript"/>
        </w:rPr>
        <w:t>13</w:t>
      </w:r>
      <w:r w:rsidR="00FA3046" w:rsidRPr="00B873E9">
        <w:rPr>
          <w:rFonts w:ascii="Times New Roman" w:hAnsi="Times New Roman" w:cs="Times New Roman"/>
          <w:sz w:val="24"/>
          <w:szCs w:val="24"/>
        </w:rPr>
        <w:t>)</w:t>
      </w:r>
      <w:r w:rsidR="00FA3046">
        <w:rPr>
          <w:rFonts w:ascii="Times New Roman" w:hAnsi="Times New Roman" w:cs="Times New Roman"/>
          <w:sz w:val="24"/>
          <w:szCs w:val="24"/>
        </w:rPr>
        <w:t xml:space="preserve"> </w:t>
      </w:r>
      <w:r w:rsidR="00A906D0">
        <w:rPr>
          <w:rFonts w:ascii="Times New Roman" w:hAnsi="Times New Roman" w:cs="Times New Roman"/>
          <w:sz w:val="24"/>
          <w:szCs w:val="24"/>
        </w:rPr>
        <w:t>ak v tretej časti tohto zákona nie je ustanovené inak</w:t>
      </w:r>
      <w:r w:rsidRPr="00B873E9">
        <w:rPr>
          <w:rFonts w:ascii="Times New Roman" w:hAnsi="Times New Roman" w:cs="Times New Roman"/>
          <w:sz w:val="24"/>
          <w:szCs w:val="24"/>
        </w:rPr>
        <w:t xml:space="preserve">. Podanie sa posudzuje podľa jeho obsahu. Z podania musí byť zrejmé, kto ho podáva, akej veci sa týka a čo sa ním navrhuje. Každé podanie musí byť podpísané osobou, ktorá ho podáva. Ak všeobecne záväzný </w:t>
      </w:r>
      <w:r w:rsidR="00075EA8" w:rsidRPr="00B873E9">
        <w:rPr>
          <w:rFonts w:ascii="Times New Roman" w:hAnsi="Times New Roman" w:cs="Times New Roman"/>
          <w:sz w:val="24"/>
          <w:szCs w:val="24"/>
        </w:rPr>
        <w:t xml:space="preserve">právny </w:t>
      </w:r>
      <w:r w:rsidRPr="00B873E9">
        <w:rPr>
          <w:rFonts w:ascii="Times New Roman" w:hAnsi="Times New Roman" w:cs="Times New Roman"/>
          <w:sz w:val="24"/>
          <w:szCs w:val="24"/>
        </w:rPr>
        <w:t xml:space="preserve">predpis </w:t>
      </w:r>
      <w:r w:rsidR="00075EA8" w:rsidRPr="00B873E9">
        <w:rPr>
          <w:rFonts w:ascii="Times New Roman" w:hAnsi="Times New Roman" w:cs="Times New Roman"/>
          <w:sz w:val="24"/>
          <w:szCs w:val="24"/>
        </w:rPr>
        <w:t xml:space="preserve">vydaný podľa </w:t>
      </w:r>
      <w:r w:rsidRPr="00B873E9">
        <w:rPr>
          <w:rFonts w:ascii="Times New Roman" w:hAnsi="Times New Roman" w:cs="Times New Roman"/>
          <w:sz w:val="24"/>
          <w:szCs w:val="24"/>
        </w:rPr>
        <w:t>§ 59 neustanovuje inak, p</w:t>
      </w:r>
      <w:r w:rsidRPr="00B873E9">
        <w:rPr>
          <w:rFonts w:ascii="Times New Roman" w:hAnsi="Times New Roman" w:cs="Times New Roman"/>
          <w:sz w:val="24"/>
          <w:szCs w:val="24"/>
          <w:shd w:val="clear" w:color="auto" w:fill="FFFFFF"/>
        </w:rPr>
        <w:t xml:space="preserve">odanie urobené v listinnej podobe </w:t>
      </w:r>
      <w:r w:rsidR="003F322D" w:rsidRPr="00FA3046">
        <w:rPr>
          <w:rFonts w:ascii="Times New Roman" w:hAnsi="Times New Roman" w:cs="Times New Roman"/>
          <w:sz w:val="24"/>
          <w:szCs w:val="24"/>
          <w:shd w:val="clear" w:color="auto" w:fill="FFFFFF"/>
        </w:rPr>
        <w:t>je potrebné</w:t>
      </w:r>
      <w:r w:rsidR="006527CE">
        <w:rPr>
          <w:rFonts w:ascii="Times New Roman" w:hAnsi="Times New Roman" w:cs="Times New Roman"/>
          <w:sz w:val="24"/>
          <w:szCs w:val="24"/>
          <w:shd w:val="clear" w:color="auto" w:fill="FFFFFF"/>
        </w:rPr>
        <w:t xml:space="preserve"> </w:t>
      </w:r>
      <w:r w:rsidRPr="00B873E9">
        <w:rPr>
          <w:rFonts w:ascii="Times New Roman" w:hAnsi="Times New Roman" w:cs="Times New Roman"/>
          <w:sz w:val="24"/>
          <w:szCs w:val="24"/>
          <w:shd w:val="clear" w:color="auto" w:fill="FFFFFF"/>
        </w:rPr>
        <w:t>predložiť v potrebnom počte rovnopisov s prílohami tak, aby sa jeden rovnopis s prílohami mohol založiť do spisu a aby každý ďalší účastník konania dostal jeden rovnopis s prílohami.</w:t>
      </w:r>
    </w:p>
    <w:p w:rsidR="00602E44" w:rsidRPr="00B873E9" w:rsidRDefault="00602E44" w:rsidP="00082161">
      <w:pPr>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(11) </w:t>
      </w:r>
      <w:r w:rsidR="00A906D0">
        <w:rPr>
          <w:rFonts w:ascii="Times New Roman" w:hAnsi="Times New Roman" w:cs="Times New Roman"/>
          <w:sz w:val="24"/>
          <w:szCs w:val="24"/>
        </w:rPr>
        <w:t>Ak v odseku 12 nie je ustanovené inak, p</w:t>
      </w:r>
      <w:r w:rsidRPr="00B873E9">
        <w:rPr>
          <w:rFonts w:ascii="Times New Roman" w:hAnsi="Times New Roman" w:cs="Times New Roman"/>
          <w:sz w:val="24"/>
          <w:szCs w:val="24"/>
        </w:rPr>
        <w:t>odanie na úrad urobené telefaxom alebo v elektronickej podobe bez autorizácie podľa osobitného predpisu</w:t>
      </w:r>
      <w:r w:rsidR="00F05378" w:rsidRPr="00F05378">
        <w:rPr>
          <w:rFonts w:ascii="Times New Roman" w:hAnsi="Times New Roman" w:cs="Times New Roman"/>
          <w:sz w:val="24"/>
          <w:szCs w:val="24"/>
          <w:vertAlign w:val="superscript"/>
        </w:rPr>
        <w:t>18</w:t>
      </w:r>
      <w:r w:rsidRPr="00B873E9">
        <w:rPr>
          <w:rFonts w:ascii="Times New Roman" w:hAnsi="Times New Roman" w:cs="Times New Roman"/>
          <w:sz w:val="24"/>
          <w:szCs w:val="24"/>
        </w:rPr>
        <w:t xml:space="preserve">) </w:t>
      </w:r>
      <w:r w:rsidR="003F322D" w:rsidRPr="00FA3046">
        <w:rPr>
          <w:rFonts w:ascii="Times New Roman" w:hAnsi="Times New Roman" w:cs="Times New Roman"/>
          <w:sz w:val="24"/>
          <w:szCs w:val="24"/>
        </w:rPr>
        <w:t>je potrebné</w:t>
      </w:r>
      <w:r w:rsidR="006527CE">
        <w:rPr>
          <w:rFonts w:ascii="Times New Roman" w:hAnsi="Times New Roman" w:cs="Times New Roman"/>
          <w:sz w:val="24"/>
          <w:szCs w:val="24"/>
        </w:rPr>
        <w:t xml:space="preserve"> </w:t>
      </w:r>
      <w:r w:rsidRPr="00B873E9">
        <w:rPr>
          <w:rFonts w:ascii="Times New Roman" w:hAnsi="Times New Roman" w:cs="Times New Roman"/>
          <w:sz w:val="24"/>
          <w:szCs w:val="24"/>
        </w:rPr>
        <w:t xml:space="preserve">dodatočne doručiť v listinnej podobe alebo v elektronickej podobe autorizované podľa osobitného predpisu; ak sa dodatočne nedoručí úradu do jedného mesiaca, na podanie sa neprihliada. Úrad na dodatočné doručenie podania nevyzýva.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(12) </w:t>
      </w:r>
      <w:r w:rsidR="00AA73AE">
        <w:rPr>
          <w:rFonts w:ascii="Times New Roman" w:hAnsi="Times New Roman" w:cs="Times New Roman"/>
          <w:sz w:val="24"/>
          <w:szCs w:val="24"/>
        </w:rPr>
        <w:t>O</w:t>
      </w:r>
      <w:r w:rsidRPr="00B873E9">
        <w:rPr>
          <w:rFonts w:ascii="Times New Roman" w:hAnsi="Times New Roman" w:cs="Times New Roman"/>
          <w:sz w:val="24"/>
          <w:szCs w:val="24"/>
        </w:rPr>
        <w:t xml:space="preserve">dsek 11 sa nevzťahuje na </w:t>
      </w:r>
      <w:r w:rsidR="00274CDF">
        <w:rPr>
          <w:rFonts w:ascii="Times New Roman" w:hAnsi="Times New Roman" w:cs="Times New Roman"/>
          <w:sz w:val="24"/>
          <w:szCs w:val="24"/>
        </w:rPr>
        <w:t>podanie urobené</w:t>
      </w:r>
      <w:r w:rsidRPr="00B873E9">
        <w:rPr>
          <w:rFonts w:ascii="Times New Roman" w:hAnsi="Times New Roman" w:cs="Times New Roman"/>
          <w:sz w:val="24"/>
          <w:szCs w:val="24"/>
        </w:rPr>
        <w:t xml:space="preserve"> prostredníctvom informačných systémov zriadených medzinárodnými organizáciami alebo podľa predpisov medzinárodného práva a na informačné systémy zriadené Európskou úniou, ak tieto informačné systémy </w:t>
      </w:r>
      <w:r w:rsidRPr="00B873E9">
        <w:rPr>
          <w:rFonts w:ascii="Times New Roman" w:hAnsi="Times New Roman" w:cs="Times New Roman"/>
          <w:sz w:val="24"/>
          <w:szCs w:val="24"/>
          <w:shd w:val="clear" w:color="auto" w:fill="FFFFFF"/>
        </w:rPr>
        <w:t>sú využívané na základe dohody zúčastnených subjektov, slúžia výlučne na ich potreby a len zúčastnené subjekty k nim majú prístup (uzavreté systémy).</w:t>
      </w:r>
      <w:r w:rsidR="00F05378" w:rsidRPr="00F05378">
        <w:rPr>
          <w:rFonts w:ascii="Times New Roman" w:hAnsi="Times New Roman" w:cs="Times New Roman"/>
          <w:sz w:val="24"/>
          <w:szCs w:val="24"/>
          <w:vertAlign w:val="superscript"/>
        </w:rPr>
        <w:t>19</w:t>
      </w:r>
      <w:r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(13) Za úkony podľa tohto zákona sa platia poplatky podľa osobitného predpisu.</w:t>
      </w:r>
      <w:r w:rsidR="00F05378" w:rsidRPr="00F05378">
        <w:rPr>
          <w:rFonts w:ascii="Times New Roman" w:hAnsi="Times New Roman" w:cs="Times New Roman"/>
          <w:sz w:val="24"/>
          <w:szCs w:val="24"/>
          <w:vertAlign w:val="superscript"/>
        </w:rPr>
        <w:t>20</w:t>
      </w:r>
      <w:r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pStyle w:val="doc-ti"/>
        <w:spacing w:before="0" w:after="0"/>
        <w:jc w:val="both"/>
        <w:rPr>
          <w:b w:val="0"/>
        </w:rPr>
      </w:pPr>
      <w:r w:rsidRPr="00B873E9">
        <w:rPr>
          <w:b w:val="0"/>
        </w:rPr>
        <w:t xml:space="preserve">Poznámky pod čiarou k odkazom 16 až 20 znejú: </w:t>
      </w:r>
    </w:p>
    <w:p w:rsidR="00602E44" w:rsidRPr="00B873E9" w:rsidRDefault="00602E44"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w:t>
      </w:r>
      <w:r w:rsidR="00F05378" w:rsidRPr="00F05378">
        <w:rPr>
          <w:rFonts w:ascii="Times New Roman" w:hAnsi="Times New Roman" w:cs="Times New Roman"/>
          <w:sz w:val="24"/>
          <w:szCs w:val="24"/>
          <w:vertAlign w:val="superscript"/>
        </w:rPr>
        <w:t>16</w:t>
      </w:r>
      <w:r w:rsidRPr="00B873E9">
        <w:rPr>
          <w:rFonts w:ascii="Times New Roman" w:hAnsi="Times New Roman" w:cs="Times New Roman"/>
          <w:sz w:val="24"/>
          <w:szCs w:val="24"/>
        </w:rPr>
        <w:t>) Zákon č. 586/2003 Z. z. o advokácii a o zmene a doplnení zákona č. 455/1991 Zb. o živnostenskom podnikaní (živnostenský zákon) v znení neskorších predpisov v znení neskorších predpisov.</w:t>
      </w:r>
    </w:p>
    <w:p w:rsidR="00602E44" w:rsidRPr="00B873E9" w:rsidRDefault="00F05378" w:rsidP="00082161">
      <w:pPr>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17</w:t>
      </w:r>
      <w:r w:rsidR="00602E44" w:rsidRPr="00B873E9">
        <w:rPr>
          <w:rFonts w:ascii="Times New Roman" w:hAnsi="Times New Roman" w:cs="Times New Roman"/>
          <w:sz w:val="24"/>
          <w:szCs w:val="24"/>
        </w:rPr>
        <w:t xml:space="preserve">) Zákon č. 344/2004 Z. z. o patentových zástupcoch, o zmene zákona č. 444/2002 Z. z. o dizajnoch a zákona č. 55/1997 Z. z. o ochranných známkach v znení zákona č. 577/2001 Z. z. a zákona č. 14/2004 Z. z. v znení neskorších predpisov. </w:t>
      </w:r>
    </w:p>
    <w:p w:rsidR="00602E44" w:rsidRPr="00B873E9" w:rsidRDefault="00F05378" w:rsidP="00082161">
      <w:pPr>
        <w:pStyle w:val="doc-ti"/>
        <w:spacing w:before="0" w:after="0"/>
        <w:jc w:val="both"/>
        <w:rPr>
          <w:b w:val="0"/>
        </w:rPr>
      </w:pPr>
      <w:r w:rsidRPr="00F05378">
        <w:rPr>
          <w:b w:val="0"/>
          <w:vertAlign w:val="superscript"/>
        </w:rPr>
        <w:t>18</w:t>
      </w:r>
      <w:r w:rsidR="00602E44" w:rsidRPr="00B873E9">
        <w:rPr>
          <w:b w:val="0"/>
        </w:rPr>
        <w:t xml:space="preserve">) Zákon č. 305/2013 Z. z. o elektronickej podobe výkonu pôsobnosti orgánov verejnej moci a o zmene a doplnení niektorých zákonov (zákon o </w:t>
      </w:r>
      <w:proofErr w:type="spellStart"/>
      <w:r w:rsidR="00602E44" w:rsidRPr="00B873E9">
        <w:rPr>
          <w:b w:val="0"/>
        </w:rPr>
        <w:t>e-Governmente</w:t>
      </w:r>
      <w:proofErr w:type="spellEnd"/>
      <w:r w:rsidR="00602E44" w:rsidRPr="00B873E9">
        <w:rPr>
          <w:b w:val="0"/>
        </w:rPr>
        <w:t>) v znení neskorších predpisov.</w:t>
      </w:r>
    </w:p>
    <w:p w:rsidR="00602E44" w:rsidRPr="00B873E9" w:rsidRDefault="00F05378" w:rsidP="00082161">
      <w:pPr>
        <w:pStyle w:val="doc-ti"/>
        <w:spacing w:before="0" w:after="0"/>
        <w:jc w:val="both"/>
        <w:rPr>
          <w:rFonts w:eastAsia="Arial Unicode MS"/>
          <w:b w:val="0"/>
          <w:shd w:val="clear" w:color="auto" w:fill="FFFFFF"/>
        </w:rPr>
      </w:pPr>
      <w:r w:rsidRPr="00F05378">
        <w:rPr>
          <w:b w:val="0"/>
          <w:vertAlign w:val="superscript"/>
        </w:rPr>
        <w:t>19</w:t>
      </w:r>
      <w:r w:rsidR="00602E44" w:rsidRPr="00B873E9">
        <w:rPr>
          <w:b w:val="0"/>
        </w:rPr>
        <w:t>) Čl. 2 ods. 2 n</w:t>
      </w:r>
      <w:r w:rsidR="00602E44" w:rsidRPr="00B873E9">
        <w:rPr>
          <w:b w:val="0"/>
          <w:color w:val="000000"/>
        </w:rPr>
        <w:t xml:space="preserve">ariadenia Európskeho parlamentu a Rady (EÚ) č. 910/2014 z 23. júla 2014 o elektronickej identifikácii a dôveryhodných službách pre elektronické transakcie na vnútornom trhu a o zrušení smernice 1999/93/ES </w:t>
      </w:r>
      <w:r w:rsidR="00602E44" w:rsidRPr="00B873E9">
        <w:rPr>
          <w:b w:val="0"/>
        </w:rPr>
        <w:t>(</w:t>
      </w:r>
      <w:r w:rsidR="00602E44" w:rsidRPr="00B873E9">
        <w:rPr>
          <w:rFonts w:eastAsia="Arial Unicode MS"/>
          <w:b w:val="0"/>
          <w:shd w:val="clear" w:color="auto" w:fill="FFFFFF"/>
        </w:rPr>
        <w:t>Ú. v. E</w:t>
      </w:r>
      <w:r w:rsidR="00777529" w:rsidRPr="00B873E9">
        <w:rPr>
          <w:rFonts w:eastAsia="Arial Unicode MS"/>
          <w:b w:val="0"/>
          <w:shd w:val="clear" w:color="auto" w:fill="FFFFFF"/>
        </w:rPr>
        <w:t>Ú</w:t>
      </w:r>
      <w:r w:rsidR="00602E44" w:rsidRPr="00B873E9">
        <w:rPr>
          <w:rFonts w:eastAsia="Arial Unicode MS"/>
          <w:b w:val="0"/>
          <w:shd w:val="clear" w:color="auto" w:fill="FFFFFF"/>
        </w:rPr>
        <w:t xml:space="preserve"> L 257, 28.8.2014).</w:t>
      </w:r>
    </w:p>
    <w:p w:rsidR="00602E44" w:rsidRPr="00B873E9" w:rsidRDefault="00F05378" w:rsidP="00082161">
      <w:pPr>
        <w:pStyle w:val="doc-ti"/>
        <w:spacing w:before="0" w:after="0"/>
        <w:jc w:val="both"/>
        <w:rPr>
          <w:b w:val="0"/>
        </w:rPr>
      </w:pPr>
      <w:r w:rsidRPr="00F05378">
        <w:rPr>
          <w:rFonts w:eastAsia="Arial Unicode MS"/>
          <w:b w:val="0"/>
          <w:shd w:val="clear" w:color="auto" w:fill="FFFFFF"/>
          <w:vertAlign w:val="superscript"/>
        </w:rPr>
        <w:t>20</w:t>
      </w:r>
      <w:r w:rsidR="00602E44" w:rsidRPr="00B873E9">
        <w:rPr>
          <w:rFonts w:eastAsia="Arial Unicode MS"/>
          <w:b w:val="0"/>
          <w:shd w:val="clear" w:color="auto" w:fill="FFFFFF"/>
        </w:rPr>
        <w:t>) Zákon Národnej rady Slovenskej republiky č. 145/1995 Z. z. o správnych poplatkoch v znení neskorších predpisov.“.</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327945"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541002">
        <w:rPr>
          <w:rFonts w:ascii="Times New Roman" w:hAnsi="Times New Roman" w:cs="Times New Roman"/>
          <w:b/>
          <w:sz w:val="24"/>
          <w:szCs w:val="24"/>
        </w:rPr>
        <w:t>2</w:t>
      </w:r>
      <w:r w:rsidR="00602E44" w:rsidRPr="00B873E9">
        <w:rPr>
          <w:rFonts w:ascii="Times New Roman" w:hAnsi="Times New Roman" w:cs="Times New Roman"/>
          <w:b/>
          <w:sz w:val="24"/>
          <w:szCs w:val="24"/>
        </w:rPr>
        <w:t>.</w:t>
      </w:r>
      <w:r w:rsidR="00602E44" w:rsidRPr="00B873E9">
        <w:rPr>
          <w:rFonts w:ascii="Times New Roman" w:hAnsi="Times New Roman" w:cs="Times New Roman"/>
          <w:sz w:val="24"/>
          <w:szCs w:val="24"/>
        </w:rPr>
        <w:t xml:space="preserve"> </w:t>
      </w:r>
      <w:r w:rsidR="00602E44" w:rsidRPr="00B873E9">
        <w:rPr>
          <w:rFonts w:ascii="Times New Roman" w:hAnsi="Times New Roman" w:cs="Times New Roman"/>
          <w:sz w:val="24"/>
          <w:szCs w:val="24"/>
        </w:rPr>
        <w:tab/>
        <w:t>Za § 60 sa vkladá § 60a, ktorý vrátane nadpisu znie:</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60a</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Prechodné ustanovenia</w:t>
      </w:r>
    </w:p>
    <w:p w:rsidR="00602E44" w:rsidRPr="00B873E9" w:rsidRDefault="00602E44"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k úpravám účinným od 1. januára 2018</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Konania </w:t>
      </w:r>
      <w:r w:rsidR="00A837BB">
        <w:rPr>
          <w:rFonts w:ascii="Times New Roman" w:hAnsi="Times New Roman" w:cs="Times New Roman"/>
          <w:sz w:val="24"/>
          <w:szCs w:val="24"/>
        </w:rPr>
        <w:t xml:space="preserve">začaté a právoplatne </w:t>
      </w:r>
      <w:r w:rsidR="004403A5">
        <w:rPr>
          <w:rFonts w:ascii="Times New Roman" w:hAnsi="Times New Roman" w:cs="Times New Roman"/>
          <w:sz w:val="24"/>
          <w:szCs w:val="24"/>
        </w:rPr>
        <w:t>neskončené</w:t>
      </w:r>
      <w:r w:rsidRPr="00B873E9">
        <w:rPr>
          <w:rFonts w:ascii="Times New Roman" w:hAnsi="Times New Roman" w:cs="Times New Roman"/>
          <w:sz w:val="24"/>
          <w:szCs w:val="24"/>
        </w:rPr>
        <w:t xml:space="preserve"> do 31. decembra 2017, sa dokončia podľa </w:t>
      </w:r>
      <w:r w:rsidR="004403A5">
        <w:rPr>
          <w:rFonts w:ascii="Times New Roman" w:hAnsi="Times New Roman" w:cs="Times New Roman"/>
          <w:sz w:val="24"/>
          <w:szCs w:val="24"/>
        </w:rPr>
        <w:t>tohto zákona v znení</w:t>
      </w:r>
      <w:r w:rsidRPr="00B873E9">
        <w:rPr>
          <w:rFonts w:ascii="Times New Roman" w:hAnsi="Times New Roman" w:cs="Times New Roman"/>
          <w:sz w:val="24"/>
          <w:szCs w:val="24"/>
        </w:rPr>
        <w:t xml:space="preserve"> účinn</w:t>
      </w:r>
      <w:r w:rsidR="004403A5">
        <w:rPr>
          <w:rFonts w:ascii="Times New Roman" w:hAnsi="Times New Roman" w:cs="Times New Roman"/>
          <w:sz w:val="24"/>
          <w:szCs w:val="24"/>
        </w:rPr>
        <w:t>om</w:t>
      </w:r>
      <w:r w:rsidRPr="00B873E9">
        <w:rPr>
          <w:rFonts w:ascii="Times New Roman" w:hAnsi="Times New Roman" w:cs="Times New Roman"/>
          <w:sz w:val="24"/>
          <w:szCs w:val="24"/>
        </w:rPr>
        <w:t xml:space="preserve"> od 1. januára 2018, ak </w:t>
      </w:r>
      <w:r w:rsidR="004403A5">
        <w:rPr>
          <w:rFonts w:ascii="Times New Roman" w:hAnsi="Times New Roman" w:cs="Times New Roman"/>
          <w:sz w:val="24"/>
          <w:szCs w:val="24"/>
        </w:rPr>
        <w:t>v odseku 2</w:t>
      </w:r>
      <w:r w:rsidR="004403A5"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nie je ustanovené inak. </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Určovacie konania</w:t>
      </w:r>
      <w:r w:rsidR="004403A5">
        <w:rPr>
          <w:rFonts w:ascii="Times New Roman" w:hAnsi="Times New Roman" w:cs="Times New Roman"/>
          <w:sz w:val="24"/>
          <w:szCs w:val="24"/>
        </w:rPr>
        <w:t xml:space="preserve"> začaté a právoplatne neskončené</w:t>
      </w:r>
      <w:r w:rsidRPr="00B873E9">
        <w:rPr>
          <w:rFonts w:ascii="Times New Roman" w:hAnsi="Times New Roman" w:cs="Times New Roman"/>
          <w:sz w:val="24"/>
          <w:szCs w:val="24"/>
        </w:rPr>
        <w:t xml:space="preserve"> do 31. decembra 2017, sa dokončia podľa </w:t>
      </w:r>
      <w:r w:rsidR="004403A5">
        <w:rPr>
          <w:rFonts w:ascii="Times New Roman" w:hAnsi="Times New Roman" w:cs="Times New Roman"/>
          <w:sz w:val="24"/>
          <w:szCs w:val="24"/>
        </w:rPr>
        <w:t>tohto zákona v znení účinnom do 31. decembra 2017</w:t>
      </w:r>
      <w:r w:rsidRPr="00B873E9">
        <w:rPr>
          <w:rFonts w:ascii="Times New Roman" w:hAnsi="Times New Roman" w:cs="Times New Roman"/>
          <w:sz w:val="24"/>
          <w:szCs w:val="24"/>
        </w:rPr>
        <w:t>.</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Lehoty, ktoré začali plynúť do 31. decembra 2017, plynú podľa </w:t>
      </w:r>
      <w:r w:rsidR="004403A5">
        <w:rPr>
          <w:rFonts w:ascii="Times New Roman" w:hAnsi="Times New Roman" w:cs="Times New Roman"/>
          <w:sz w:val="24"/>
          <w:szCs w:val="24"/>
        </w:rPr>
        <w:t>tohto zákona</w:t>
      </w:r>
      <w:r w:rsidRPr="00B873E9">
        <w:rPr>
          <w:rFonts w:ascii="Times New Roman" w:hAnsi="Times New Roman" w:cs="Times New Roman"/>
          <w:sz w:val="24"/>
          <w:szCs w:val="24"/>
        </w:rPr>
        <w:t xml:space="preserve"> </w:t>
      </w:r>
      <w:r w:rsidR="005168EF">
        <w:rPr>
          <w:rFonts w:ascii="Times New Roman" w:hAnsi="Times New Roman" w:cs="Times New Roman"/>
          <w:sz w:val="24"/>
          <w:szCs w:val="24"/>
        </w:rPr>
        <w:t xml:space="preserve">v znení účinnom do 31. decembra 2017 </w:t>
      </w:r>
      <w:r w:rsidRPr="00B873E9">
        <w:rPr>
          <w:rFonts w:ascii="Times New Roman" w:hAnsi="Times New Roman" w:cs="Times New Roman"/>
          <w:sz w:val="24"/>
          <w:szCs w:val="24"/>
        </w:rPr>
        <w:t>a ich právne účinky zostávajú zachované.</w:t>
      </w:r>
    </w:p>
    <w:p w:rsidR="00602E44"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p>
    <w:p w:rsidR="00A837BB" w:rsidRPr="00B873E9" w:rsidRDefault="00602E44"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t>(4) Práva a</w:t>
      </w:r>
      <w:r w:rsidR="00377D2B" w:rsidRPr="00B873E9">
        <w:rPr>
          <w:rFonts w:ascii="Times New Roman" w:hAnsi="Times New Roman" w:cs="Times New Roman"/>
          <w:sz w:val="24"/>
          <w:szCs w:val="24"/>
          <w:shd w:val="clear" w:color="auto" w:fill="FFFFFF"/>
        </w:rPr>
        <w:t xml:space="preserve"> právne </w:t>
      </w:r>
      <w:r w:rsidRPr="00B873E9">
        <w:rPr>
          <w:rFonts w:ascii="Times New Roman" w:hAnsi="Times New Roman" w:cs="Times New Roman"/>
          <w:sz w:val="24"/>
          <w:szCs w:val="24"/>
          <w:shd w:val="clear" w:color="auto" w:fill="FFFFFF"/>
        </w:rPr>
        <w:t xml:space="preserve">vzťahy z úžitkových vzorov zapísaných do registra do 31. decembra 2017 sa posudzujú podľa </w:t>
      </w:r>
      <w:r w:rsidR="004403A5">
        <w:rPr>
          <w:rFonts w:ascii="Times New Roman" w:hAnsi="Times New Roman" w:cs="Times New Roman"/>
          <w:sz w:val="24"/>
          <w:szCs w:val="24"/>
          <w:shd w:val="clear" w:color="auto" w:fill="FFFFFF"/>
        </w:rPr>
        <w:t>tohto zákona v znení</w:t>
      </w:r>
      <w:r w:rsidRPr="00B873E9">
        <w:rPr>
          <w:rFonts w:ascii="Times New Roman" w:hAnsi="Times New Roman" w:cs="Times New Roman"/>
          <w:sz w:val="24"/>
          <w:szCs w:val="24"/>
          <w:shd w:val="clear" w:color="auto" w:fill="FFFFFF"/>
        </w:rPr>
        <w:t xml:space="preserve"> </w:t>
      </w:r>
      <w:r w:rsidR="00377D2B" w:rsidRPr="00B873E9">
        <w:rPr>
          <w:rFonts w:ascii="Times New Roman" w:hAnsi="Times New Roman" w:cs="Times New Roman"/>
          <w:sz w:val="24"/>
          <w:szCs w:val="24"/>
          <w:shd w:val="clear" w:color="auto" w:fill="FFFFFF"/>
        </w:rPr>
        <w:t>účinn</w:t>
      </w:r>
      <w:r w:rsidR="004403A5">
        <w:rPr>
          <w:rFonts w:ascii="Times New Roman" w:hAnsi="Times New Roman" w:cs="Times New Roman"/>
          <w:sz w:val="24"/>
          <w:szCs w:val="24"/>
          <w:shd w:val="clear" w:color="auto" w:fill="FFFFFF"/>
        </w:rPr>
        <w:t>om</w:t>
      </w:r>
      <w:r w:rsidR="00377D2B" w:rsidRPr="00B873E9">
        <w:rPr>
          <w:rFonts w:ascii="Times New Roman" w:hAnsi="Times New Roman" w:cs="Times New Roman"/>
          <w:sz w:val="24"/>
          <w:szCs w:val="24"/>
          <w:shd w:val="clear" w:color="auto" w:fill="FFFFFF"/>
        </w:rPr>
        <w:t xml:space="preserve"> </w:t>
      </w:r>
      <w:r w:rsidRPr="00B873E9">
        <w:rPr>
          <w:rFonts w:ascii="Times New Roman" w:hAnsi="Times New Roman" w:cs="Times New Roman"/>
          <w:sz w:val="24"/>
          <w:szCs w:val="24"/>
          <w:shd w:val="clear" w:color="auto" w:fill="FFFFFF"/>
        </w:rPr>
        <w:t xml:space="preserve">od 1. januára 2018. Vznik, zmena a zánik práv a právnych vzťahov, ako aj nároky z nich vzniknuté </w:t>
      </w:r>
      <w:r w:rsidRPr="00B873E9">
        <w:rPr>
          <w:rFonts w:ascii="Times New Roman" w:hAnsi="Times New Roman" w:cs="Times New Roman"/>
          <w:sz w:val="24"/>
          <w:szCs w:val="24"/>
        </w:rPr>
        <w:t>do 31. decembra  2017</w:t>
      </w:r>
      <w:r w:rsidRPr="00B873E9">
        <w:rPr>
          <w:rFonts w:ascii="Times New Roman" w:hAnsi="Times New Roman" w:cs="Times New Roman"/>
          <w:sz w:val="24"/>
          <w:szCs w:val="24"/>
          <w:shd w:val="clear" w:color="auto" w:fill="FFFFFF"/>
        </w:rPr>
        <w:t xml:space="preserve"> sa posudzujú </w:t>
      </w:r>
      <w:r w:rsidRPr="00B873E9">
        <w:rPr>
          <w:rFonts w:ascii="Times New Roman" w:hAnsi="Times New Roman" w:cs="Times New Roman"/>
          <w:sz w:val="24"/>
          <w:szCs w:val="24"/>
        </w:rPr>
        <w:t xml:space="preserve">podľa predpisov </w:t>
      </w:r>
      <w:r w:rsidR="00377D2B" w:rsidRPr="00B873E9">
        <w:rPr>
          <w:rFonts w:ascii="Times New Roman" w:hAnsi="Times New Roman" w:cs="Times New Roman"/>
          <w:sz w:val="24"/>
          <w:szCs w:val="24"/>
        </w:rPr>
        <w:t xml:space="preserve">účinných </w:t>
      </w:r>
      <w:r w:rsidRPr="00B873E9">
        <w:rPr>
          <w:rFonts w:ascii="Times New Roman" w:hAnsi="Times New Roman" w:cs="Times New Roman"/>
          <w:sz w:val="24"/>
          <w:szCs w:val="24"/>
        </w:rPr>
        <w:t>v čase ich vzniku.“.</w:t>
      </w:r>
    </w:p>
    <w:p w:rsidR="00602E44" w:rsidRPr="00B873E9" w:rsidRDefault="00602E44" w:rsidP="00082161">
      <w:pPr>
        <w:spacing w:after="0" w:line="240" w:lineRule="auto"/>
        <w:jc w:val="both"/>
        <w:rPr>
          <w:rFonts w:ascii="Times New Roman" w:hAnsi="Times New Roman" w:cs="Times New Roman"/>
          <w:sz w:val="24"/>
          <w:szCs w:val="24"/>
        </w:rPr>
      </w:pPr>
    </w:p>
    <w:p w:rsidR="00D25198" w:rsidRPr="00B873E9" w:rsidRDefault="00445134" w:rsidP="00082161">
      <w:pPr>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IV</w:t>
      </w:r>
    </w:p>
    <w:p w:rsidR="00D25198" w:rsidRPr="00B873E9" w:rsidRDefault="00D25198" w:rsidP="00082161">
      <w:pPr>
        <w:spacing w:after="0" w:line="240" w:lineRule="auto"/>
        <w:jc w:val="both"/>
        <w:rPr>
          <w:rFonts w:ascii="Times New Roman" w:hAnsi="Times New Roman" w:cs="Times New Roman"/>
          <w:b/>
          <w:sz w:val="24"/>
          <w:szCs w:val="24"/>
        </w:rPr>
      </w:pPr>
    </w:p>
    <w:p w:rsidR="00D25198"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Zákon č. 506/2009 Z. z. o ochranných známkach v znení zákona č. 125/2016 Z. z. sa mení a dopĺňa takto:</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w:t>
      </w: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 § 3 písmeno b) znie: </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hAnsi="Times New Roman" w:cs="Times New Roman"/>
          <w:sz w:val="24"/>
          <w:szCs w:val="24"/>
        </w:rPr>
        <w:t>„</w:t>
      </w:r>
      <w:r w:rsidRPr="00B873E9">
        <w:rPr>
          <w:rFonts w:ascii="Times New Roman" w:eastAsiaTheme="minorEastAsia" w:hAnsi="Times New Roman" w:cs="Times New Roman"/>
          <w:sz w:val="24"/>
          <w:szCs w:val="24"/>
          <w:lang w:eastAsia="sk-SK"/>
        </w:rPr>
        <w:t>b) ochrannou známkou Európskej únie</w:t>
      </w:r>
      <w:r w:rsidR="00F05378" w:rsidRPr="00F05378">
        <w:rPr>
          <w:rFonts w:ascii="Times New Roman" w:eastAsiaTheme="minorEastAsia" w:hAnsi="Times New Roman" w:cs="Times New Roman"/>
          <w:sz w:val="24"/>
          <w:szCs w:val="24"/>
          <w:vertAlign w:val="superscript"/>
          <w:lang w:eastAsia="sk-SK"/>
        </w:rPr>
        <w:t>2</w:t>
      </w:r>
      <w:r w:rsidRPr="00B873E9">
        <w:rPr>
          <w:rFonts w:ascii="Times New Roman" w:eastAsiaTheme="minorEastAsia" w:hAnsi="Times New Roman" w:cs="Times New Roman"/>
          <w:sz w:val="24"/>
          <w:szCs w:val="24"/>
          <w:lang w:eastAsia="sk-SK"/>
        </w:rPr>
        <w:t>) (ďalej len „ochranná známka EÚ“) ochranná známka zapísaná v registri ochranných známok Európskej únie</w:t>
      </w:r>
      <w:r w:rsidRPr="00B873E9">
        <w:rPr>
          <w:rFonts w:ascii="Times New Roman" w:eastAsiaTheme="minorEastAsia" w:hAnsi="Times New Roman" w:cs="Times New Roman"/>
          <w:sz w:val="24"/>
          <w:szCs w:val="24"/>
          <w:vertAlign w:val="superscript"/>
          <w:lang w:eastAsia="sk-SK"/>
        </w:rPr>
        <w:t xml:space="preserve"> </w:t>
      </w:r>
      <w:r w:rsidRPr="00B873E9">
        <w:rPr>
          <w:rFonts w:ascii="Times New Roman" w:eastAsiaTheme="minorEastAsia" w:hAnsi="Times New Roman" w:cs="Times New Roman"/>
          <w:sz w:val="24"/>
          <w:szCs w:val="24"/>
          <w:lang w:eastAsia="sk-SK"/>
        </w:rPr>
        <w:t>(ďalej len "register EÚ"),“</w:t>
      </w:r>
      <w:r w:rsidR="009D7F2B" w:rsidRPr="00B873E9">
        <w:rPr>
          <w:rFonts w:ascii="Times New Roman" w:eastAsiaTheme="minorEastAsia" w:hAnsi="Times New Roman" w:cs="Times New Roman"/>
          <w:sz w:val="24"/>
          <w:szCs w:val="24"/>
          <w:lang w:eastAsia="sk-SK"/>
        </w:rPr>
        <w:t>.</w:t>
      </w:r>
    </w:p>
    <w:p w:rsidR="009D7F2B" w:rsidRPr="00B873E9" w:rsidRDefault="009D7F2B"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D25198" w:rsidP="00082161">
      <w:pPr>
        <w:spacing w:after="0" w:line="240" w:lineRule="auto"/>
        <w:jc w:val="both"/>
        <w:rPr>
          <w:rFonts w:ascii="Times New Roman" w:hAnsi="Times New Roman" w:cs="Times New Roman"/>
          <w:color w:val="FF0000"/>
          <w:sz w:val="24"/>
          <w:szCs w:val="24"/>
        </w:rPr>
      </w:pPr>
      <w:r w:rsidRPr="00B873E9">
        <w:rPr>
          <w:rFonts w:ascii="Times New Roman" w:eastAsiaTheme="minorEastAsia" w:hAnsi="Times New Roman" w:cs="Times New Roman"/>
          <w:sz w:val="24"/>
          <w:szCs w:val="24"/>
          <w:lang w:eastAsia="sk-SK"/>
        </w:rPr>
        <w:t>Poznámka pod čiarou k odkazu 2 znie: „</w:t>
      </w:r>
      <w:r w:rsidR="00F05378" w:rsidRPr="00F05378">
        <w:rPr>
          <w:rFonts w:ascii="Times New Roman" w:hAnsi="Times New Roman" w:cs="Times New Roman"/>
          <w:sz w:val="24"/>
          <w:szCs w:val="24"/>
          <w:vertAlign w:val="superscript"/>
        </w:rPr>
        <w:t>2</w:t>
      </w:r>
      <w:r w:rsidRPr="00B873E9">
        <w:rPr>
          <w:rFonts w:ascii="Times New Roman" w:hAnsi="Times New Roman" w:cs="Times New Roman"/>
          <w:sz w:val="24"/>
          <w:szCs w:val="24"/>
        </w:rPr>
        <w:t>) Nariadenie Rady (ES) č. 207/2009 zo dňa 26. februára 2009 o ochrannej známke Európskej únie (kodifikované znenie) (Ú. v. ES L 78, 24.3.2009) v platnom znení.“.</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2.</w:t>
      </w:r>
      <w:r w:rsidRPr="00B873E9">
        <w:rPr>
          <w:rFonts w:ascii="Times New Roman" w:eastAsiaTheme="minorEastAsia" w:hAnsi="Times New Roman" w:cs="Times New Roman"/>
          <w:sz w:val="24"/>
          <w:szCs w:val="24"/>
          <w:lang w:eastAsia="sk-SK"/>
        </w:rPr>
        <w:t xml:space="preserve"> </w:t>
      </w:r>
      <w:r w:rsidRPr="00B873E9">
        <w:rPr>
          <w:rFonts w:ascii="Times New Roman" w:eastAsiaTheme="minorEastAsia" w:hAnsi="Times New Roman" w:cs="Times New Roman"/>
          <w:sz w:val="24"/>
          <w:szCs w:val="24"/>
          <w:lang w:eastAsia="sk-SK"/>
        </w:rPr>
        <w:tab/>
        <w:t xml:space="preserve">V § 4 písm. c) sa slová „ochranná známka Spoločenstva“ nahrádzajú slovami </w:t>
      </w:r>
      <w:r w:rsidRPr="00B873E9">
        <w:rPr>
          <w:rFonts w:ascii="Times New Roman" w:eastAsiaTheme="minorEastAsia" w:hAnsi="Times New Roman" w:cs="Times New Roman"/>
          <w:sz w:val="24"/>
          <w:szCs w:val="24"/>
          <w:lang w:eastAsia="sk-SK"/>
        </w:rPr>
        <w:lastRenderedPageBreak/>
        <w:t xml:space="preserve">„ochranná známka EÚ“. </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E06CBF" w:rsidRPr="00B873E9" w:rsidRDefault="00E06CB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3.</w:t>
      </w:r>
      <w:r w:rsidRPr="00B873E9">
        <w:rPr>
          <w:rFonts w:ascii="Times New Roman" w:eastAsiaTheme="minorEastAsia" w:hAnsi="Times New Roman" w:cs="Times New Roman"/>
          <w:sz w:val="24"/>
          <w:szCs w:val="24"/>
          <w:lang w:eastAsia="sk-SK"/>
        </w:rPr>
        <w:tab/>
        <w:t>V § 7 písm. b) sa slová „ochrannej známky Spoločenstva na území Európskeho spoločenstva“ nahrádzajú slovami „ochrannej známky EÚ na území Európskej únie“.</w:t>
      </w:r>
    </w:p>
    <w:p w:rsidR="00E06CBF" w:rsidRPr="00B873E9" w:rsidRDefault="00E06CB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4</w:t>
      </w:r>
      <w:r w:rsidR="00D25198" w:rsidRPr="00B873E9">
        <w:rPr>
          <w:rFonts w:ascii="Times New Roman" w:eastAsiaTheme="minorEastAsia" w:hAnsi="Times New Roman" w:cs="Times New Roman"/>
          <w:b/>
          <w:sz w:val="24"/>
          <w:szCs w:val="24"/>
          <w:lang w:eastAsia="sk-SK"/>
        </w:rPr>
        <w:t>.</w:t>
      </w:r>
      <w:r w:rsidR="00D25198" w:rsidRPr="00B873E9">
        <w:rPr>
          <w:rFonts w:ascii="Times New Roman" w:eastAsiaTheme="minorEastAsia" w:hAnsi="Times New Roman" w:cs="Times New Roman"/>
          <w:sz w:val="24"/>
          <w:szCs w:val="24"/>
          <w:lang w:eastAsia="sk-SK"/>
        </w:rPr>
        <w:t xml:space="preserve"> </w:t>
      </w:r>
      <w:r w:rsidR="00D25198" w:rsidRPr="00B873E9">
        <w:rPr>
          <w:rFonts w:ascii="Times New Roman" w:eastAsiaTheme="minorEastAsia" w:hAnsi="Times New Roman" w:cs="Times New Roman"/>
          <w:sz w:val="24"/>
          <w:szCs w:val="24"/>
          <w:lang w:eastAsia="sk-SK"/>
        </w:rPr>
        <w:tab/>
        <w:t>Za nadpis druhej časti zákona „PRÁVA Z OCHRANNEJ ZNÁMKY“ sa vkladajú § 7a a 7b, ktoré vrátane nadpisov znejú:</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D25198"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7a</w:t>
      </w:r>
    </w:p>
    <w:p w:rsidR="00D25198" w:rsidRPr="00B873E9" w:rsidRDefault="00D25198"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Majiteľ ochrannej známky</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Za majiteľa ochrannej známky sa považuje právnická osoba alebo fyzická osoba zapísaná ako majiteľ v registri, </w:t>
      </w:r>
      <w:r w:rsidR="00C970DB" w:rsidRPr="00B873E9">
        <w:rPr>
          <w:rFonts w:ascii="Times New Roman" w:hAnsi="Times New Roman" w:cs="Times New Roman"/>
          <w:sz w:val="24"/>
          <w:szCs w:val="24"/>
        </w:rPr>
        <w:t xml:space="preserve">ak </w:t>
      </w:r>
      <w:r w:rsidRPr="00B873E9">
        <w:rPr>
          <w:rFonts w:ascii="Times New Roman" w:hAnsi="Times New Roman" w:cs="Times New Roman"/>
          <w:sz w:val="24"/>
          <w:szCs w:val="24"/>
        </w:rPr>
        <w:t>súd nerozhodne inak.</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7b</w:t>
      </w:r>
    </w:p>
    <w:p w:rsidR="00D25198" w:rsidRPr="00B873E9" w:rsidRDefault="00D25198"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Spolumajiteľstvo ochrannej známky</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E77B92">
        <w:rPr>
          <w:rFonts w:ascii="Times New Roman" w:hAnsi="Times New Roman" w:cs="Times New Roman"/>
          <w:sz w:val="24"/>
          <w:szCs w:val="24"/>
        </w:rPr>
        <w:t>(</w:t>
      </w:r>
      <w:r w:rsidR="00472F88" w:rsidRPr="00E77B92">
        <w:rPr>
          <w:rFonts w:ascii="Times New Roman" w:hAnsi="Times New Roman" w:cs="Times New Roman"/>
          <w:sz w:val="24"/>
          <w:szCs w:val="24"/>
        </w:rPr>
        <w:t>1</w:t>
      </w:r>
      <w:r w:rsidRPr="00E77B92">
        <w:rPr>
          <w:rFonts w:ascii="Times New Roman" w:hAnsi="Times New Roman" w:cs="Times New Roman"/>
          <w:sz w:val="24"/>
          <w:szCs w:val="24"/>
        </w:rPr>
        <w:t>) Každý zo spolumajiteľov</w:t>
      </w:r>
      <w:r w:rsidR="00C4008B" w:rsidRPr="00E77B92">
        <w:rPr>
          <w:rFonts w:ascii="Times New Roman" w:hAnsi="Times New Roman" w:cs="Times New Roman"/>
          <w:sz w:val="24"/>
          <w:szCs w:val="24"/>
        </w:rPr>
        <w:t xml:space="preserve"> ochrannej známky</w:t>
      </w:r>
      <w:r w:rsidRPr="00E77B92">
        <w:rPr>
          <w:rFonts w:ascii="Times New Roman" w:hAnsi="Times New Roman" w:cs="Times New Roman"/>
          <w:sz w:val="24"/>
          <w:szCs w:val="24"/>
        </w:rPr>
        <w:t xml:space="preserve"> má právo </w:t>
      </w:r>
      <w:r w:rsidR="00053106" w:rsidRPr="00E77B92">
        <w:rPr>
          <w:rFonts w:ascii="Times New Roman" w:hAnsi="Times New Roman" w:cs="Times New Roman"/>
          <w:sz w:val="24"/>
          <w:szCs w:val="24"/>
        </w:rPr>
        <w:t xml:space="preserve">používať </w:t>
      </w:r>
      <w:r w:rsidRPr="00E77B92">
        <w:rPr>
          <w:rFonts w:ascii="Times New Roman" w:hAnsi="Times New Roman" w:cs="Times New Roman"/>
          <w:sz w:val="24"/>
          <w:szCs w:val="24"/>
        </w:rPr>
        <w:t>ochrannú známku, ak sa</w:t>
      </w:r>
      <w:r w:rsidRPr="00B873E9">
        <w:rPr>
          <w:rFonts w:ascii="Times New Roman" w:hAnsi="Times New Roman" w:cs="Times New Roman"/>
          <w:sz w:val="24"/>
          <w:szCs w:val="24"/>
        </w:rPr>
        <w:t xml:space="preserve"> spolumajitelia</w:t>
      </w:r>
      <w:r w:rsidR="00C4008B">
        <w:rPr>
          <w:rFonts w:ascii="Times New Roman" w:hAnsi="Times New Roman" w:cs="Times New Roman"/>
          <w:sz w:val="24"/>
          <w:szCs w:val="24"/>
        </w:rPr>
        <w:t xml:space="preserve"> </w:t>
      </w:r>
      <w:r w:rsidR="00C4008B" w:rsidRPr="00B873E9">
        <w:rPr>
          <w:rFonts w:ascii="Times New Roman" w:hAnsi="Times New Roman" w:cs="Times New Roman"/>
          <w:sz w:val="24"/>
          <w:szCs w:val="24"/>
        </w:rPr>
        <w:t>ochrannej známky</w:t>
      </w:r>
      <w:r w:rsidRPr="00B873E9">
        <w:rPr>
          <w:rFonts w:ascii="Times New Roman" w:hAnsi="Times New Roman" w:cs="Times New Roman"/>
          <w:sz w:val="24"/>
          <w:szCs w:val="24"/>
        </w:rPr>
        <w:t xml:space="preserve"> nedohodnú inak. </w:t>
      </w:r>
      <w:r w:rsidR="00FC242C">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práv podľa § 8 môže každý zo spolumajiteľov</w:t>
      </w:r>
      <w:r w:rsidR="00C4008B">
        <w:rPr>
          <w:rFonts w:ascii="Times New Roman" w:hAnsi="Times New Roman" w:cs="Times New Roman"/>
          <w:sz w:val="24"/>
          <w:szCs w:val="24"/>
        </w:rPr>
        <w:t xml:space="preserve"> </w:t>
      </w:r>
      <w:r w:rsidR="00C4008B" w:rsidRPr="00B873E9">
        <w:rPr>
          <w:rFonts w:ascii="Times New Roman" w:hAnsi="Times New Roman" w:cs="Times New Roman"/>
          <w:sz w:val="24"/>
          <w:szCs w:val="24"/>
        </w:rPr>
        <w:t>ochrannej známky</w:t>
      </w:r>
      <w:r w:rsidRPr="00B873E9">
        <w:rPr>
          <w:rFonts w:ascii="Times New Roman" w:hAnsi="Times New Roman" w:cs="Times New Roman"/>
          <w:sz w:val="24"/>
          <w:szCs w:val="24"/>
        </w:rPr>
        <w:t xml:space="preserve"> uplatniť nároky podľa § 8a </w:t>
      </w:r>
      <w:r w:rsidR="00053106">
        <w:rPr>
          <w:rFonts w:ascii="Times New Roman" w:hAnsi="Times New Roman" w:cs="Times New Roman"/>
          <w:sz w:val="24"/>
          <w:szCs w:val="24"/>
        </w:rPr>
        <w:t>žalobou</w:t>
      </w:r>
      <w:r w:rsidRPr="00B873E9">
        <w:rPr>
          <w:rFonts w:ascii="Times New Roman" w:hAnsi="Times New Roman" w:cs="Times New Roman"/>
          <w:sz w:val="24"/>
          <w:szCs w:val="24"/>
        </w:rPr>
        <w:t xml:space="preserve"> podľa Civilného sporového poriadku</w:t>
      </w:r>
      <w:r w:rsidR="00AD5C3D" w:rsidRPr="00B873E9">
        <w:rPr>
          <w:rFonts w:ascii="Times New Roman" w:hAnsi="Times New Roman" w:cs="Times New Roman"/>
          <w:sz w:val="24"/>
          <w:szCs w:val="24"/>
        </w:rPr>
        <w:t xml:space="preserve"> alebo </w:t>
      </w:r>
      <w:r w:rsidR="00053106">
        <w:rPr>
          <w:rFonts w:ascii="Times New Roman" w:hAnsi="Times New Roman" w:cs="Times New Roman"/>
          <w:sz w:val="24"/>
          <w:szCs w:val="24"/>
        </w:rPr>
        <w:t xml:space="preserve">návrhom podľa </w:t>
      </w:r>
      <w:r w:rsidR="00AD5C3D" w:rsidRPr="00B873E9">
        <w:rPr>
          <w:rFonts w:ascii="Times New Roman" w:hAnsi="Times New Roman" w:cs="Times New Roman"/>
          <w:sz w:val="24"/>
          <w:szCs w:val="24"/>
        </w:rPr>
        <w:t>osobitného predpisu</w:t>
      </w:r>
      <w:r w:rsidR="008F49E9" w:rsidRPr="00B873E9">
        <w:rPr>
          <w:rFonts w:ascii="Times New Roman" w:hAnsi="Times New Roman" w:cs="Times New Roman"/>
          <w:sz w:val="24"/>
          <w:szCs w:val="24"/>
        </w:rPr>
        <w:t>.</w:t>
      </w:r>
      <w:r w:rsidR="00AD5C3D" w:rsidRPr="00B873E9">
        <w:rPr>
          <w:rFonts w:ascii="Times New Roman" w:hAnsi="Times New Roman" w:cs="Times New Roman"/>
          <w:sz w:val="24"/>
          <w:szCs w:val="24"/>
        </w:rPr>
        <w:t xml:space="preserve"> </w:t>
      </w:r>
      <w:r w:rsidR="00F05378" w:rsidRPr="00F05378">
        <w:rPr>
          <w:rFonts w:ascii="Times New Roman" w:hAnsi="Times New Roman" w:cs="Times New Roman"/>
          <w:sz w:val="24"/>
          <w:szCs w:val="24"/>
          <w:vertAlign w:val="superscript"/>
        </w:rPr>
        <w:t>10</w:t>
      </w:r>
      <w:r w:rsidR="00042D1E">
        <w:rPr>
          <w:rFonts w:ascii="Times New Roman" w:hAnsi="Times New Roman" w:cs="Times New Roman"/>
          <w:sz w:val="24"/>
          <w:szCs w:val="24"/>
          <w:vertAlign w:val="superscript"/>
        </w:rPr>
        <w:t>a</w:t>
      </w:r>
      <w:r w:rsidR="009A7902" w:rsidRPr="00B873E9">
        <w:rPr>
          <w:rFonts w:ascii="Times New Roman" w:hAnsi="Times New Roman" w:cs="Times New Roman"/>
          <w:sz w:val="24"/>
          <w:szCs w:val="24"/>
        </w:rPr>
        <w:t>)</w:t>
      </w:r>
      <w:r w:rsidRPr="00B873E9">
        <w:rPr>
          <w:rFonts w:ascii="Times New Roman" w:hAnsi="Times New Roman" w:cs="Times New Roman"/>
          <w:sz w:val="24"/>
          <w:szCs w:val="24"/>
        </w:rPr>
        <w:t xml:space="preserve"> Len čo sa začalo konanie podľa prechádzajúcej vety alebo sa právoplatne skončilo, nie sú žaloby</w:t>
      </w:r>
      <w:r w:rsidR="00EC27D6" w:rsidRPr="00B873E9">
        <w:rPr>
          <w:rFonts w:ascii="Times New Roman" w:hAnsi="Times New Roman" w:cs="Times New Roman"/>
          <w:sz w:val="24"/>
          <w:szCs w:val="24"/>
        </w:rPr>
        <w:t xml:space="preserve"> </w:t>
      </w:r>
      <w:r w:rsidR="00053106">
        <w:rPr>
          <w:rFonts w:ascii="Times New Roman" w:hAnsi="Times New Roman" w:cs="Times New Roman"/>
          <w:sz w:val="24"/>
          <w:szCs w:val="24"/>
        </w:rPr>
        <w:t xml:space="preserve">podľa Civilného sporového poriadku </w:t>
      </w:r>
      <w:r w:rsidR="00EC27D6" w:rsidRPr="00B873E9">
        <w:rPr>
          <w:rFonts w:ascii="Times New Roman" w:hAnsi="Times New Roman" w:cs="Times New Roman"/>
          <w:sz w:val="24"/>
          <w:szCs w:val="24"/>
        </w:rPr>
        <w:t>alebo návrhy podľa osobitného predpisu</w:t>
      </w:r>
      <w:r w:rsidR="00F05378" w:rsidRPr="00F05378">
        <w:rPr>
          <w:rFonts w:ascii="Times New Roman" w:hAnsi="Times New Roman" w:cs="Times New Roman"/>
          <w:sz w:val="24"/>
          <w:szCs w:val="24"/>
          <w:vertAlign w:val="superscript"/>
        </w:rPr>
        <w:t>10</w:t>
      </w:r>
      <w:r w:rsidR="00D73B25">
        <w:rPr>
          <w:rFonts w:ascii="Times New Roman" w:hAnsi="Times New Roman" w:cs="Times New Roman"/>
          <w:sz w:val="24"/>
          <w:szCs w:val="24"/>
          <w:vertAlign w:val="superscript"/>
        </w:rPr>
        <w:t>a</w:t>
      </w:r>
      <w:r w:rsidR="00EC27D6" w:rsidRPr="00B873E9">
        <w:rPr>
          <w:rFonts w:ascii="Times New Roman" w:hAnsi="Times New Roman" w:cs="Times New Roman"/>
          <w:sz w:val="24"/>
          <w:szCs w:val="24"/>
        </w:rPr>
        <w:t>)</w:t>
      </w:r>
      <w:r w:rsidRPr="00B873E9">
        <w:rPr>
          <w:rFonts w:ascii="Times New Roman" w:hAnsi="Times New Roman" w:cs="Times New Roman"/>
          <w:sz w:val="24"/>
          <w:szCs w:val="24"/>
        </w:rPr>
        <w:t xml:space="preserve"> ďalších spolumajiteľov</w:t>
      </w:r>
      <w:r w:rsidR="00C4008B">
        <w:rPr>
          <w:rFonts w:ascii="Times New Roman" w:hAnsi="Times New Roman" w:cs="Times New Roman"/>
          <w:sz w:val="24"/>
          <w:szCs w:val="24"/>
        </w:rPr>
        <w:t xml:space="preserve"> </w:t>
      </w:r>
      <w:r w:rsidR="00C4008B" w:rsidRPr="00B873E9">
        <w:rPr>
          <w:rFonts w:ascii="Times New Roman" w:hAnsi="Times New Roman" w:cs="Times New Roman"/>
          <w:sz w:val="24"/>
          <w:szCs w:val="24"/>
        </w:rPr>
        <w:t>ochrannej známky</w:t>
      </w:r>
      <w:r w:rsidRPr="00B873E9">
        <w:rPr>
          <w:rFonts w:ascii="Times New Roman" w:hAnsi="Times New Roman" w:cs="Times New Roman"/>
          <w:sz w:val="24"/>
          <w:szCs w:val="24"/>
        </w:rPr>
        <w:t xml:space="preserve"> pre tie isté nároky z toho istého neoprávneného zásahu prípustné; to nie je na ujmu práva týchto spolumajiteľov</w:t>
      </w:r>
      <w:r w:rsidR="00C4008B">
        <w:rPr>
          <w:rFonts w:ascii="Times New Roman" w:hAnsi="Times New Roman" w:cs="Times New Roman"/>
          <w:sz w:val="24"/>
          <w:szCs w:val="24"/>
        </w:rPr>
        <w:t xml:space="preserve"> </w:t>
      </w:r>
      <w:r w:rsidR="00C4008B" w:rsidRPr="00B873E9">
        <w:rPr>
          <w:rFonts w:ascii="Times New Roman" w:hAnsi="Times New Roman" w:cs="Times New Roman"/>
          <w:sz w:val="24"/>
          <w:szCs w:val="24"/>
        </w:rPr>
        <w:t>ochrannej známky</w:t>
      </w:r>
      <w:r w:rsidRPr="00B873E9">
        <w:rPr>
          <w:rFonts w:ascii="Times New Roman" w:hAnsi="Times New Roman" w:cs="Times New Roman"/>
          <w:sz w:val="24"/>
          <w:szCs w:val="24"/>
        </w:rPr>
        <w:t xml:space="preserve"> pripojiť sa k začatému sporu ako intervenienti. Právoplatné </w:t>
      </w:r>
      <w:r w:rsidR="009A7902" w:rsidRPr="00B873E9">
        <w:rPr>
          <w:rFonts w:ascii="Times New Roman" w:hAnsi="Times New Roman" w:cs="Times New Roman"/>
          <w:sz w:val="24"/>
          <w:szCs w:val="24"/>
        </w:rPr>
        <w:t xml:space="preserve">rozhodnutia </w:t>
      </w:r>
      <w:r w:rsidRPr="00B873E9">
        <w:rPr>
          <w:rFonts w:ascii="Times New Roman" w:hAnsi="Times New Roman" w:cs="Times New Roman"/>
          <w:sz w:val="24"/>
          <w:szCs w:val="24"/>
        </w:rPr>
        <w:t xml:space="preserve">o nárokoch podľa § 8a ods. 1 </w:t>
      </w:r>
      <w:r w:rsidR="00251B4D" w:rsidRPr="00B873E9">
        <w:rPr>
          <w:rFonts w:ascii="Times New Roman" w:hAnsi="Times New Roman" w:cs="Times New Roman"/>
          <w:sz w:val="24"/>
          <w:szCs w:val="24"/>
        </w:rPr>
        <w:t xml:space="preserve">vydané </w:t>
      </w:r>
      <w:r w:rsidRPr="00B873E9">
        <w:rPr>
          <w:rFonts w:ascii="Times New Roman" w:hAnsi="Times New Roman" w:cs="Times New Roman"/>
          <w:sz w:val="24"/>
          <w:szCs w:val="24"/>
        </w:rPr>
        <w:t>na základe žaloby i len jedného spolumajiteľa</w:t>
      </w:r>
      <w:r w:rsidR="00C4008B">
        <w:rPr>
          <w:rFonts w:ascii="Times New Roman" w:hAnsi="Times New Roman" w:cs="Times New Roman"/>
          <w:sz w:val="24"/>
          <w:szCs w:val="24"/>
        </w:rPr>
        <w:t xml:space="preserve"> </w:t>
      </w:r>
      <w:r w:rsidR="00C4008B" w:rsidRPr="00B873E9">
        <w:rPr>
          <w:rFonts w:ascii="Times New Roman" w:hAnsi="Times New Roman" w:cs="Times New Roman"/>
          <w:sz w:val="24"/>
          <w:szCs w:val="24"/>
        </w:rPr>
        <w:t>ochrannej známky</w:t>
      </w:r>
      <w:r w:rsidRPr="00B873E9">
        <w:rPr>
          <w:rFonts w:ascii="Times New Roman" w:hAnsi="Times New Roman" w:cs="Times New Roman"/>
          <w:sz w:val="24"/>
          <w:szCs w:val="24"/>
        </w:rPr>
        <w:t xml:space="preserve"> sú </w:t>
      </w:r>
      <w:r w:rsidR="00FB1543" w:rsidRPr="00B873E9">
        <w:rPr>
          <w:rFonts w:ascii="Times New Roman" w:hAnsi="Times New Roman" w:cs="Times New Roman"/>
          <w:sz w:val="24"/>
          <w:szCs w:val="24"/>
        </w:rPr>
        <w:t xml:space="preserve">záväzné </w:t>
      </w:r>
      <w:r w:rsidRPr="00B873E9">
        <w:rPr>
          <w:rFonts w:ascii="Times New Roman" w:hAnsi="Times New Roman" w:cs="Times New Roman"/>
          <w:sz w:val="24"/>
          <w:szCs w:val="24"/>
        </w:rPr>
        <w:t>aj pre ďalších spolumajiteľov</w:t>
      </w:r>
      <w:r w:rsidR="00C4008B">
        <w:rPr>
          <w:rFonts w:ascii="Times New Roman" w:hAnsi="Times New Roman" w:cs="Times New Roman"/>
          <w:sz w:val="24"/>
          <w:szCs w:val="24"/>
        </w:rPr>
        <w:t xml:space="preserve"> </w:t>
      </w:r>
      <w:r w:rsidR="00C4008B" w:rsidRPr="00B873E9">
        <w:rPr>
          <w:rFonts w:ascii="Times New Roman" w:hAnsi="Times New Roman" w:cs="Times New Roman"/>
          <w:sz w:val="24"/>
          <w:szCs w:val="24"/>
        </w:rPr>
        <w:t>ochrannej známky</w:t>
      </w:r>
      <w:r w:rsidRPr="00B873E9">
        <w:rPr>
          <w:rFonts w:ascii="Times New Roman" w:hAnsi="Times New Roman" w:cs="Times New Roman"/>
          <w:sz w:val="24"/>
          <w:szCs w:val="24"/>
        </w:rPr>
        <w:t>; tým nie je dotknuté uplatnenie nárokov spolumajiteľov</w:t>
      </w:r>
      <w:r w:rsidR="00C4008B">
        <w:rPr>
          <w:rFonts w:ascii="Times New Roman" w:hAnsi="Times New Roman" w:cs="Times New Roman"/>
          <w:sz w:val="24"/>
          <w:szCs w:val="24"/>
        </w:rPr>
        <w:t xml:space="preserve"> </w:t>
      </w:r>
      <w:r w:rsidR="00C4008B" w:rsidRPr="00B873E9">
        <w:rPr>
          <w:rFonts w:ascii="Times New Roman" w:hAnsi="Times New Roman" w:cs="Times New Roman"/>
          <w:sz w:val="24"/>
          <w:szCs w:val="24"/>
        </w:rPr>
        <w:t>ochrannej známky</w:t>
      </w:r>
      <w:r w:rsidRPr="00B873E9">
        <w:rPr>
          <w:rFonts w:ascii="Times New Roman" w:hAnsi="Times New Roman" w:cs="Times New Roman"/>
          <w:sz w:val="24"/>
          <w:szCs w:val="24"/>
        </w:rPr>
        <w:t xml:space="preserve"> podľa § 8a ods. 2. </w:t>
      </w:r>
    </w:p>
    <w:p w:rsidR="00053106" w:rsidRPr="00B873E9" w:rsidRDefault="00053106"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472F88">
        <w:rPr>
          <w:rFonts w:ascii="Times New Roman" w:hAnsi="Times New Roman" w:cs="Times New Roman"/>
          <w:sz w:val="24"/>
          <w:szCs w:val="24"/>
        </w:rPr>
        <w:t>2</w:t>
      </w:r>
      <w:r w:rsidRPr="00B873E9">
        <w:rPr>
          <w:rFonts w:ascii="Times New Roman" w:hAnsi="Times New Roman" w:cs="Times New Roman"/>
          <w:sz w:val="24"/>
          <w:szCs w:val="24"/>
        </w:rPr>
        <w:t>) Na poskytnutie práva používať ochrannú známku tretej osobe sa vyžaduje súhlas všetkých spolumajiteľov</w:t>
      </w:r>
      <w:r w:rsidR="00C4008B">
        <w:rPr>
          <w:rFonts w:ascii="Times New Roman" w:hAnsi="Times New Roman" w:cs="Times New Roman"/>
          <w:sz w:val="24"/>
          <w:szCs w:val="24"/>
        </w:rPr>
        <w:t xml:space="preserve"> </w:t>
      </w:r>
      <w:r w:rsidR="00C4008B" w:rsidRPr="00B873E9">
        <w:rPr>
          <w:rFonts w:ascii="Times New Roman" w:hAnsi="Times New Roman" w:cs="Times New Roman"/>
          <w:sz w:val="24"/>
          <w:szCs w:val="24"/>
        </w:rPr>
        <w:t>ochrannej známky</w:t>
      </w:r>
      <w:r w:rsidRPr="00B873E9">
        <w:rPr>
          <w:rFonts w:ascii="Times New Roman" w:hAnsi="Times New Roman" w:cs="Times New Roman"/>
          <w:sz w:val="24"/>
          <w:szCs w:val="24"/>
        </w:rPr>
        <w:t xml:space="preserve">, ak sa spolumajitelia </w:t>
      </w:r>
      <w:r w:rsidR="00C4008B" w:rsidRPr="00B873E9">
        <w:rPr>
          <w:rFonts w:ascii="Times New Roman" w:hAnsi="Times New Roman" w:cs="Times New Roman"/>
          <w:sz w:val="24"/>
          <w:szCs w:val="24"/>
        </w:rPr>
        <w:t xml:space="preserve">ochrannej známky </w:t>
      </w:r>
      <w:r w:rsidRPr="00B873E9">
        <w:rPr>
          <w:rFonts w:ascii="Times New Roman" w:hAnsi="Times New Roman" w:cs="Times New Roman"/>
          <w:sz w:val="24"/>
          <w:szCs w:val="24"/>
        </w:rPr>
        <w:t>nedohodnú inak. Tým nie je dotknuté právo spolumajiteľa</w:t>
      </w:r>
      <w:r w:rsidR="00C4008B">
        <w:rPr>
          <w:rFonts w:ascii="Times New Roman" w:hAnsi="Times New Roman" w:cs="Times New Roman"/>
          <w:sz w:val="24"/>
          <w:szCs w:val="24"/>
        </w:rPr>
        <w:t xml:space="preserve"> </w:t>
      </w:r>
      <w:r w:rsidR="00C4008B" w:rsidRPr="00B873E9">
        <w:rPr>
          <w:rFonts w:ascii="Times New Roman" w:hAnsi="Times New Roman" w:cs="Times New Roman"/>
          <w:sz w:val="24"/>
          <w:szCs w:val="24"/>
        </w:rPr>
        <w:t>ochrannej známky</w:t>
      </w:r>
      <w:r w:rsidRPr="00B873E9">
        <w:rPr>
          <w:rFonts w:ascii="Times New Roman" w:hAnsi="Times New Roman" w:cs="Times New Roman"/>
          <w:sz w:val="24"/>
          <w:szCs w:val="24"/>
        </w:rPr>
        <w:t xml:space="preserve"> disponovať so svojím spolumajiteľským podielom</w:t>
      </w:r>
      <w:r w:rsidR="00274CDF" w:rsidRPr="00274CDF">
        <w:rPr>
          <w:rFonts w:ascii="Times New Roman" w:hAnsi="Times New Roman" w:cs="Times New Roman"/>
          <w:sz w:val="24"/>
          <w:szCs w:val="24"/>
        </w:rPr>
        <w:t xml:space="preserve"> </w:t>
      </w:r>
      <w:r w:rsidR="00274CDF" w:rsidRPr="00B873E9">
        <w:rPr>
          <w:rFonts w:ascii="Times New Roman" w:hAnsi="Times New Roman" w:cs="Times New Roman"/>
          <w:sz w:val="24"/>
          <w:szCs w:val="24"/>
        </w:rPr>
        <w:t>podľa § 17, 18 a 21</w:t>
      </w:r>
      <w:r w:rsidRPr="00B873E9">
        <w:rPr>
          <w:rFonts w:ascii="Times New Roman" w:hAnsi="Times New Roman" w:cs="Times New Roman"/>
          <w:sz w:val="24"/>
          <w:szCs w:val="24"/>
        </w:rPr>
        <w:t>.</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472F88">
        <w:rPr>
          <w:rFonts w:ascii="Times New Roman" w:hAnsi="Times New Roman" w:cs="Times New Roman"/>
          <w:sz w:val="24"/>
          <w:szCs w:val="24"/>
        </w:rPr>
        <w:t>3</w:t>
      </w:r>
      <w:r w:rsidRPr="00B873E9">
        <w:rPr>
          <w:rFonts w:ascii="Times New Roman" w:hAnsi="Times New Roman" w:cs="Times New Roman"/>
          <w:sz w:val="24"/>
          <w:szCs w:val="24"/>
        </w:rPr>
        <w:t>) Dohoda o zrušení spolumajiteľstva</w:t>
      </w:r>
      <w:r w:rsidR="00C4008B">
        <w:rPr>
          <w:rFonts w:ascii="Times New Roman" w:hAnsi="Times New Roman" w:cs="Times New Roman"/>
          <w:sz w:val="24"/>
          <w:szCs w:val="24"/>
        </w:rPr>
        <w:t xml:space="preserve"> </w:t>
      </w:r>
      <w:r w:rsidR="00C4008B" w:rsidRPr="00B873E9">
        <w:rPr>
          <w:rFonts w:ascii="Times New Roman" w:hAnsi="Times New Roman" w:cs="Times New Roman"/>
          <w:sz w:val="24"/>
          <w:szCs w:val="24"/>
        </w:rPr>
        <w:t>ochrannej známky</w:t>
      </w:r>
      <w:r w:rsidRPr="00B873E9">
        <w:rPr>
          <w:rFonts w:ascii="Times New Roman" w:hAnsi="Times New Roman" w:cs="Times New Roman"/>
          <w:sz w:val="24"/>
          <w:szCs w:val="24"/>
        </w:rPr>
        <w:t xml:space="preserve"> a o vzájomnom </w:t>
      </w:r>
      <w:r w:rsidR="00FB1543" w:rsidRPr="00B873E9">
        <w:rPr>
          <w:rFonts w:ascii="Times New Roman" w:hAnsi="Times New Roman" w:cs="Times New Roman"/>
          <w:sz w:val="24"/>
          <w:szCs w:val="24"/>
        </w:rPr>
        <w:t xml:space="preserve">vyrovnaní </w:t>
      </w:r>
      <w:r w:rsidRPr="00B873E9">
        <w:rPr>
          <w:rFonts w:ascii="Times New Roman" w:hAnsi="Times New Roman" w:cs="Times New Roman"/>
          <w:sz w:val="24"/>
          <w:szCs w:val="24"/>
        </w:rPr>
        <w:t xml:space="preserve">musí byť písomná, inak je neplatná. Dohoda </w:t>
      </w:r>
      <w:r w:rsidR="00C4008B">
        <w:rPr>
          <w:rFonts w:ascii="Times New Roman" w:hAnsi="Times New Roman" w:cs="Times New Roman"/>
          <w:sz w:val="24"/>
          <w:szCs w:val="24"/>
        </w:rPr>
        <w:t xml:space="preserve">podľa prvej vety </w:t>
      </w:r>
      <w:r w:rsidRPr="00B873E9">
        <w:rPr>
          <w:rFonts w:ascii="Times New Roman" w:hAnsi="Times New Roman" w:cs="Times New Roman"/>
          <w:sz w:val="24"/>
          <w:szCs w:val="24"/>
        </w:rPr>
        <w:t xml:space="preserve">nadobúda právne účinky voči tretím osobám </w:t>
      </w:r>
      <w:r w:rsidR="00752340" w:rsidRPr="00B873E9">
        <w:rPr>
          <w:rFonts w:ascii="Times New Roman" w:hAnsi="Times New Roman" w:cs="Times New Roman"/>
          <w:sz w:val="24"/>
          <w:szCs w:val="24"/>
        </w:rPr>
        <w:t>dňom</w:t>
      </w:r>
      <w:r w:rsidRPr="00B873E9">
        <w:rPr>
          <w:rFonts w:ascii="Times New Roman" w:hAnsi="Times New Roman" w:cs="Times New Roman"/>
          <w:sz w:val="24"/>
          <w:szCs w:val="24"/>
        </w:rPr>
        <w:t xml:space="preserve"> zápisu do registra.</w:t>
      </w:r>
      <w:r w:rsidRPr="00B873E9">
        <w:rPr>
          <w:rFonts w:ascii="Times New Roman" w:hAnsi="Times New Roman" w:cs="Times New Roman"/>
          <w:sz w:val="24"/>
          <w:szCs w:val="24"/>
        </w:rPr>
        <w:tab/>
      </w:r>
    </w:p>
    <w:p w:rsidR="009A7902" w:rsidRPr="00B873E9" w:rsidRDefault="009A7902"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472F88">
        <w:rPr>
          <w:rFonts w:ascii="Times New Roman" w:hAnsi="Times New Roman" w:cs="Times New Roman"/>
          <w:sz w:val="24"/>
          <w:szCs w:val="24"/>
        </w:rPr>
        <w:t>4</w:t>
      </w:r>
      <w:r w:rsidRPr="00B873E9">
        <w:rPr>
          <w:rFonts w:ascii="Times New Roman" w:hAnsi="Times New Roman" w:cs="Times New Roman"/>
          <w:sz w:val="24"/>
          <w:szCs w:val="24"/>
        </w:rPr>
        <w:t>) Ak spolumajiteľ</w:t>
      </w:r>
      <w:r w:rsidR="00C4008B">
        <w:rPr>
          <w:rFonts w:ascii="Times New Roman" w:hAnsi="Times New Roman" w:cs="Times New Roman"/>
          <w:sz w:val="24"/>
          <w:szCs w:val="24"/>
        </w:rPr>
        <w:t xml:space="preserve"> </w:t>
      </w:r>
      <w:r w:rsidR="00C4008B" w:rsidRPr="00B873E9">
        <w:rPr>
          <w:rFonts w:ascii="Times New Roman" w:hAnsi="Times New Roman" w:cs="Times New Roman"/>
          <w:sz w:val="24"/>
          <w:szCs w:val="24"/>
        </w:rPr>
        <w:t>ochrannej známky</w:t>
      </w:r>
      <w:r w:rsidRPr="00B873E9">
        <w:rPr>
          <w:rFonts w:ascii="Times New Roman" w:hAnsi="Times New Roman" w:cs="Times New Roman"/>
          <w:sz w:val="24"/>
          <w:szCs w:val="24"/>
        </w:rPr>
        <w:t xml:space="preserve"> nemá právneho nástupcu, po smrti alebo zániku spolumajiteľa</w:t>
      </w:r>
      <w:r w:rsidR="00C4008B">
        <w:rPr>
          <w:rFonts w:ascii="Times New Roman" w:hAnsi="Times New Roman" w:cs="Times New Roman"/>
          <w:sz w:val="24"/>
          <w:szCs w:val="24"/>
        </w:rPr>
        <w:t xml:space="preserve"> </w:t>
      </w:r>
      <w:r w:rsidR="00C4008B" w:rsidRPr="00B873E9">
        <w:rPr>
          <w:rFonts w:ascii="Times New Roman" w:hAnsi="Times New Roman" w:cs="Times New Roman"/>
          <w:sz w:val="24"/>
          <w:szCs w:val="24"/>
        </w:rPr>
        <w:t>ochrannej známky</w:t>
      </w:r>
      <w:r w:rsidRPr="00B873E9">
        <w:rPr>
          <w:rFonts w:ascii="Times New Roman" w:hAnsi="Times New Roman" w:cs="Times New Roman"/>
          <w:sz w:val="24"/>
          <w:szCs w:val="24"/>
        </w:rPr>
        <w:t xml:space="preserve"> prechádza jeho podiel na ostatných spolumajiteľov</w:t>
      </w:r>
      <w:r w:rsidR="00C4008B">
        <w:rPr>
          <w:rFonts w:ascii="Times New Roman" w:hAnsi="Times New Roman" w:cs="Times New Roman"/>
          <w:sz w:val="24"/>
          <w:szCs w:val="24"/>
        </w:rPr>
        <w:t xml:space="preserve"> </w:t>
      </w:r>
      <w:r w:rsidR="00C4008B" w:rsidRPr="00B873E9">
        <w:rPr>
          <w:rFonts w:ascii="Times New Roman" w:hAnsi="Times New Roman" w:cs="Times New Roman"/>
          <w:sz w:val="24"/>
          <w:szCs w:val="24"/>
        </w:rPr>
        <w:t>ochrannej známky</w:t>
      </w:r>
      <w:r w:rsidRPr="00B873E9">
        <w:rPr>
          <w:rFonts w:ascii="Times New Roman" w:hAnsi="Times New Roman" w:cs="Times New Roman"/>
          <w:sz w:val="24"/>
          <w:szCs w:val="24"/>
        </w:rPr>
        <w:t xml:space="preserve"> v pomere zodpovedajúcom ich spolumajiteľským podielom</w:t>
      </w:r>
      <w:r w:rsidR="00274CDF">
        <w:rPr>
          <w:rFonts w:ascii="Times New Roman" w:hAnsi="Times New Roman" w:cs="Times New Roman"/>
          <w:sz w:val="24"/>
          <w:szCs w:val="24"/>
        </w:rPr>
        <w:t>; t</w:t>
      </w:r>
      <w:r w:rsidRPr="00B873E9">
        <w:rPr>
          <w:rFonts w:ascii="Times New Roman" w:hAnsi="Times New Roman" w:cs="Times New Roman"/>
          <w:sz w:val="24"/>
          <w:szCs w:val="24"/>
        </w:rPr>
        <w:t xml:space="preserve">o platí aj </w:t>
      </w:r>
      <w:r w:rsidR="00FC242C">
        <w:rPr>
          <w:rFonts w:ascii="Times New Roman" w:hAnsi="Times New Roman" w:cs="Times New Roman"/>
          <w:sz w:val="24"/>
          <w:szCs w:val="24"/>
        </w:rPr>
        <w:t>vtedy, ak</w:t>
      </w:r>
      <w:r w:rsidRPr="00B873E9">
        <w:rPr>
          <w:rFonts w:ascii="Times New Roman" w:hAnsi="Times New Roman" w:cs="Times New Roman"/>
          <w:sz w:val="24"/>
          <w:szCs w:val="24"/>
        </w:rPr>
        <w:t xml:space="preserve"> sa spolumajiteľ</w:t>
      </w:r>
      <w:r w:rsidR="00C4008B">
        <w:rPr>
          <w:rFonts w:ascii="Times New Roman" w:hAnsi="Times New Roman" w:cs="Times New Roman"/>
          <w:sz w:val="24"/>
          <w:szCs w:val="24"/>
        </w:rPr>
        <w:t xml:space="preserve"> </w:t>
      </w:r>
      <w:r w:rsidR="00C4008B" w:rsidRPr="00B873E9">
        <w:rPr>
          <w:rFonts w:ascii="Times New Roman" w:hAnsi="Times New Roman" w:cs="Times New Roman"/>
          <w:sz w:val="24"/>
          <w:szCs w:val="24"/>
        </w:rPr>
        <w:t>ochrannej známky</w:t>
      </w:r>
      <w:r w:rsidRPr="00B873E9">
        <w:rPr>
          <w:rFonts w:ascii="Times New Roman" w:hAnsi="Times New Roman" w:cs="Times New Roman"/>
          <w:sz w:val="24"/>
          <w:szCs w:val="24"/>
        </w:rPr>
        <w:t xml:space="preserve"> vzdá svojho podielu.</w:t>
      </w:r>
    </w:p>
    <w:p w:rsidR="00B74B85" w:rsidRPr="00B873E9" w:rsidRDefault="00B74B85" w:rsidP="00082161">
      <w:pPr>
        <w:widowControl w:val="0"/>
        <w:autoSpaceDE w:val="0"/>
        <w:autoSpaceDN w:val="0"/>
        <w:adjustRightInd w:val="0"/>
        <w:spacing w:after="0" w:line="240" w:lineRule="auto"/>
        <w:jc w:val="both"/>
        <w:rPr>
          <w:rFonts w:ascii="Times New Roman" w:hAnsi="Times New Roman" w:cs="Times New Roman"/>
          <w:sz w:val="24"/>
          <w:szCs w:val="24"/>
        </w:rPr>
      </w:pPr>
    </w:p>
    <w:p w:rsidR="00472F88"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472F88">
        <w:rPr>
          <w:rFonts w:ascii="Times New Roman" w:hAnsi="Times New Roman" w:cs="Times New Roman"/>
          <w:sz w:val="24"/>
          <w:szCs w:val="24"/>
        </w:rPr>
        <w:t>5</w:t>
      </w:r>
      <w:r w:rsidRPr="00B873E9">
        <w:rPr>
          <w:rFonts w:ascii="Times New Roman" w:hAnsi="Times New Roman" w:cs="Times New Roman"/>
          <w:sz w:val="24"/>
          <w:szCs w:val="24"/>
        </w:rPr>
        <w:t xml:space="preserve">) Na </w:t>
      </w:r>
      <w:r w:rsidR="00472F88">
        <w:rPr>
          <w:rFonts w:ascii="Times New Roman" w:hAnsi="Times New Roman" w:cs="Times New Roman"/>
          <w:sz w:val="24"/>
          <w:szCs w:val="24"/>
        </w:rPr>
        <w:t xml:space="preserve">právne </w:t>
      </w:r>
      <w:r w:rsidR="00472F88" w:rsidRPr="00B873E9">
        <w:rPr>
          <w:rFonts w:ascii="Times New Roman" w:hAnsi="Times New Roman" w:cs="Times New Roman"/>
          <w:sz w:val="24"/>
          <w:szCs w:val="24"/>
        </w:rPr>
        <w:t>vzťah</w:t>
      </w:r>
      <w:r w:rsidR="00472F88">
        <w:rPr>
          <w:rFonts w:ascii="Times New Roman" w:hAnsi="Times New Roman" w:cs="Times New Roman"/>
          <w:sz w:val="24"/>
          <w:szCs w:val="24"/>
        </w:rPr>
        <w:t>y</w:t>
      </w:r>
      <w:r w:rsidR="00472F88"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medzi spoluprihlasovateľmi sa primerane použijú </w:t>
      </w:r>
      <w:r w:rsidR="00AA73AE">
        <w:rPr>
          <w:rFonts w:ascii="Times New Roman" w:hAnsi="Times New Roman" w:cs="Times New Roman"/>
          <w:sz w:val="24"/>
          <w:szCs w:val="24"/>
        </w:rPr>
        <w:t>o</w:t>
      </w:r>
      <w:r w:rsidRPr="00B873E9">
        <w:rPr>
          <w:rFonts w:ascii="Times New Roman" w:hAnsi="Times New Roman" w:cs="Times New Roman"/>
          <w:sz w:val="24"/>
          <w:szCs w:val="24"/>
        </w:rPr>
        <w:t>dsek</w:t>
      </w:r>
      <w:r w:rsidR="00AA73AE">
        <w:rPr>
          <w:rFonts w:ascii="Times New Roman" w:hAnsi="Times New Roman" w:cs="Times New Roman"/>
          <w:sz w:val="24"/>
          <w:szCs w:val="24"/>
        </w:rPr>
        <w:t>y</w:t>
      </w:r>
      <w:r w:rsidRPr="00B873E9">
        <w:rPr>
          <w:rFonts w:ascii="Times New Roman" w:hAnsi="Times New Roman" w:cs="Times New Roman"/>
          <w:sz w:val="24"/>
          <w:szCs w:val="24"/>
        </w:rPr>
        <w:t xml:space="preserve"> 1 až </w:t>
      </w:r>
      <w:r w:rsidR="00FD1F1E">
        <w:rPr>
          <w:rFonts w:ascii="Times New Roman" w:hAnsi="Times New Roman" w:cs="Times New Roman"/>
          <w:sz w:val="24"/>
          <w:szCs w:val="24"/>
        </w:rPr>
        <w:t>4</w:t>
      </w:r>
    </w:p>
    <w:p w:rsidR="00472F88" w:rsidRDefault="00472F88" w:rsidP="00082161">
      <w:pPr>
        <w:widowControl w:val="0"/>
        <w:autoSpaceDE w:val="0"/>
        <w:autoSpaceDN w:val="0"/>
        <w:adjustRightInd w:val="0"/>
        <w:spacing w:after="0" w:line="240" w:lineRule="auto"/>
        <w:jc w:val="both"/>
        <w:rPr>
          <w:rFonts w:ascii="Times New Roman" w:hAnsi="Times New Roman" w:cs="Times New Roman"/>
          <w:sz w:val="24"/>
          <w:szCs w:val="24"/>
        </w:rPr>
      </w:pPr>
    </w:p>
    <w:p w:rsidR="00053106" w:rsidRDefault="00472F88"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7A5D04">
        <w:rPr>
          <w:rFonts w:ascii="Times New Roman" w:hAnsi="Times New Roman" w:cs="Times New Roman"/>
          <w:sz w:val="24"/>
          <w:szCs w:val="24"/>
        </w:rPr>
        <w:t>N</w:t>
      </w:r>
      <w:r w:rsidR="007A5D04" w:rsidRPr="00B873E9">
        <w:rPr>
          <w:rFonts w:ascii="Times New Roman" w:hAnsi="Times New Roman" w:cs="Times New Roman"/>
          <w:sz w:val="24"/>
          <w:szCs w:val="24"/>
        </w:rPr>
        <w:t xml:space="preserve">a </w:t>
      </w:r>
      <w:r w:rsidR="007A5D04">
        <w:rPr>
          <w:rFonts w:ascii="Times New Roman" w:hAnsi="Times New Roman" w:cs="Times New Roman"/>
          <w:sz w:val="24"/>
          <w:szCs w:val="24"/>
        </w:rPr>
        <w:t>právne</w:t>
      </w:r>
      <w:r w:rsidR="007A5D04" w:rsidRPr="00B873E9">
        <w:rPr>
          <w:rFonts w:ascii="Times New Roman" w:hAnsi="Times New Roman" w:cs="Times New Roman"/>
          <w:sz w:val="24"/>
          <w:szCs w:val="24"/>
        </w:rPr>
        <w:t xml:space="preserve"> vzťah</w:t>
      </w:r>
      <w:r w:rsidR="007A5D04">
        <w:rPr>
          <w:rFonts w:ascii="Times New Roman" w:hAnsi="Times New Roman" w:cs="Times New Roman"/>
          <w:sz w:val="24"/>
          <w:szCs w:val="24"/>
        </w:rPr>
        <w:t>y</w:t>
      </w:r>
      <w:r w:rsidR="007A5D04" w:rsidRPr="00B873E9">
        <w:rPr>
          <w:rFonts w:ascii="Times New Roman" w:hAnsi="Times New Roman" w:cs="Times New Roman"/>
          <w:sz w:val="24"/>
          <w:szCs w:val="24"/>
        </w:rPr>
        <w:t xml:space="preserve"> medzi spolumajiteľmi </w:t>
      </w:r>
      <w:r w:rsidR="007A5D04">
        <w:rPr>
          <w:rFonts w:ascii="Times New Roman" w:hAnsi="Times New Roman" w:cs="Times New Roman"/>
          <w:sz w:val="24"/>
          <w:szCs w:val="24"/>
        </w:rPr>
        <w:t>ochrannej známky</w:t>
      </w:r>
      <w:r w:rsidR="007A5D04" w:rsidRPr="00B873E9">
        <w:rPr>
          <w:rFonts w:ascii="Times New Roman" w:hAnsi="Times New Roman" w:cs="Times New Roman"/>
          <w:sz w:val="24"/>
          <w:szCs w:val="24"/>
        </w:rPr>
        <w:t xml:space="preserve"> sa primerane použijú ustanovenia Občianskeho zákonníka</w:t>
      </w:r>
      <w:r w:rsidR="00F05378" w:rsidRPr="00F05378">
        <w:rPr>
          <w:rFonts w:ascii="Times New Roman" w:hAnsi="Times New Roman" w:cs="Times New Roman"/>
          <w:sz w:val="24"/>
          <w:szCs w:val="24"/>
          <w:vertAlign w:val="superscript"/>
        </w:rPr>
        <w:t>10</w:t>
      </w:r>
      <w:r w:rsidR="00042D1E">
        <w:rPr>
          <w:rFonts w:ascii="Times New Roman" w:hAnsi="Times New Roman" w:cs="Times New Roman"/>
          <w:sz w:val="24"/>
          <w:szCs w:val="24"/>
          <w:vertAlign w:val="superscript"/>
        </w:rPr>
        <w:t>b</w:t>
      </w:r>
      <w:r w:rsidR="007A5D04" w:rsidRPr="00B873E9">
        <w:rPr>
          <w:rFonts w:ascii="Times New Roman" w:hAnsi="Times New Roman" w:cs="Times New Roman"/>
          <w:sz w:val="24"/>
          <w:szCs w:val="24"/>
        </w:rPr>
        <w:t>)</w:t>
      </w:r>
      <w:r w:rsidR="007A5D04">
        <w:rPr>
          <w:rFonts w:ascii="Times New Roman" w:hAnsi="Times New Roman" w:cs="Times New Roman"/>
          <w:sz w:val="24"/>
          <w:szCs w:val="24"/>
        </w:rPr>
        <w:t>, ak v odsekoch 1 až 5 nie je ustanovené inak.</w:t>
      </w:r>
      <w:r w:rsidR="00D25198" w:rsidRPr="00B873E9">
        <w:rPr>
          <w:rFonts w:ascii="Times New Roman" w:hAnsi="Times New Roman" w:cs="Times New Roman"/>
          <w:sz w:val="24"/>
          <w:szCs w:val="24"/>
        </w:rPr>
        <w:t>“.</w:t>
      </w:r>
    </w:p>
    <w:p w:rsidR="00053106" w:rsidRPr="00B873E9" w:rsidRDefault="00053106" w:rsidP="00082161">
      <w:pPr>
        <w:widowControl w:val="0"/>
        <w:autoSpaceDE w:val="0"/>
        <w:autoSpaceDN w:val="0"/>
        <w:adjustRightInd w:val="0"/>
        <w:spacing w:after="0" w:line="240" w:lineRule="auto"/>
        <w:jc w:val="both"/>
        <w:rPr>
          <w:rFonts w:ascii="Times New Roman" w:hAnsi="Times New Roman" w:cs="Times New Roman"/>
          <w:sz w:val="24"/>
          <w:szCs w:val="24"/>
        </w:rPr>
      </w:pPr>
    </w:p>
    <w:p w:rsidR="009A7902"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sidR="009A7902" w:rsidRPr="00B873E9">
        <w:rPr>
          <w:rFonts w:ascii="Times New Roman" w:hAnsi="Times New Roman" w:cs="Times New Roman"/>
          <w:sz w:val="24"/>
          <w:szCs w:val="24"/>
        </w:rPr>
        <w:t>y</w:t>
      </w:r>
      <w:r w:rsidRPr="00B873E9">
        <w:rPr>
          <w:rFonts w:ascii="Times New Roman" w:hAnsi="Times New Roman" w:cs="Times New Roman"/>
          <w:sz w:val="24"/>
          <w:szCs w:val="24"/>
        </w:rPr>
        <w:t xml:space="preserve"> pod čiarou k odkaz</w:t>
      </w:r>
      <w:r w:rsidR="009A7902" w:rsidRPr="00B873E9">
        <w:rPr>
          <w:rFonts w:ascii="Times New Roman" w:hAnsi="Times New Roman" w:cs="Times New Roman"/>
          <w:sz w:val="24"/>
          <w:szCs w:val="24"/>
        </w:rPr>
        <w:t>om</w:t>
      </w:r>
      <w:r w:rsidRPr="00B873E9">
        <w:rPr>
          <w:rFonts w:ascii="Times New Roman" w:hAnsi="Times New Roman" w:cs="Times New Roman"/>
          <w:sz w:val="24"/>
          <w:szCs w:val="24"/>
        </w:rPr>
        <w:t xml:space="preserve"> 10a </w:t>
      </w:r>
      <w:r w:rsidR="009A7902" w:rsidRPr="00B873E9">
        <w:rPr>
          <w:rFonts w:ascii="Times New Roman" w:hAnsi="Times New Roman" w:cs="Times New Roman"/>
          <w:sz w:val="24"/>
          <w:szCs w:val="24"/>
        </w:rPr>
        <w:t xml:space="preserve">a 10b </w:t>
      </w:r>
      <w:r w:rsidRPr="00B873E9">
        <w:rPr>
          <w:rFonts w:ascii="Times New Roman" w:hAnsi="Times New Roman" w:cs="Times New Roman"/>
          <w:sz w:val="24"/>
          <w:szCs w:val="24"/>
        </w:rPr>
        <w:t>zne</w:t>
      </w:r>
      <w:r w:rsidR="009A7902" w:rsidRPr="00B873E9">
        <w:rPr>
          <w:rFonts w:ascii="Times New Roman" w:hAnsi="Times New Roman" w:cs="Times New Roman"/>
          <w:sz w:val="24"/>
          <w:szCs w:val="24"/>
        </w:rPr>
        <w:t>jú</w:t>
      </w:r>
      <w:r w:rsidRPr="00B873E9">
        <w:rPr>
          <w:rFonts w:ascii="Times New Roman" w:hAnsi="Times New Roman" w:cs="Times New Roman"/>
          <w:sz w:val="24"/>
          <w:szCs w:val="24"/>
        </w:rPr>
        <w:t xml:space="preserve">: </w:t>
      </w:r>
    </w:p>
    <w:p w:rsidR="009A7902"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 xml:space="preserve">„10a) </w:t>
      </w:r>
      <w:r w:rsidR="00D73B25" w:rsidRPr="00B873E9">
        <w:rPr>
          <w:rFonts w:ascii="Times New Roman" w:hAnsi="Times New Roman" w:cs="Times New Roman"/>
          <w:sz w:val="24"/>
          <w:szCs w:val="24"/>
        </w:rPr>
        <w:t>Zákon č. 307/2016 Z. z. o </w:t>
      </w:r>
      <w:proofErr w:type="spellStart"/>
      <w:r w:rsidR="00D73B25" w:rsidRPr="00B873E9">
        <w:rPr>
          <w:rFonts w:ascii="Times New Roman" w:hAnsi="Times New Roman" w:cs="Times New Roman"/>
          <w:sz w:val="24"/>
          <w:szCs w:val="24"/>
        </w:rPr>
        <w:t>upomínacom</w:t>
      </w:r>
      <w:proofErr w:type="spellEnd"/>
      <w:r w:rsidR="00D73B25" w:rsidRPr="00B873E9">
        <w:rPr>
          <w:rFonts w:ascii="Times New Roman" w:hAnsi="Times New Roman" w:cs="Times New Roman"/>
          <w:sz w:val="24"/>
          <w:szCs w:val="24"/>
        </w:rPr>
        <w:t xml:space="preserve"> konaní a o doplnení niektorých zákonov</w:t>
      </w:r>
      <w:r w:rsidRPr="00B873E9">
        <w:rPr>
          <w:rFonts w:ascii="Times New Roman" w:hAnsi="Times New Roman" w:cs="Times New Roman"/>
          <w:sz w:val="24"/>
          <w:szCs w:val="24"/>
        </w:rPr>
        <w:t>.</w:t>
      </w:r>
    </w:p>
    <w:p w:rsidR="00D25198" w:rsidRPr="00B873E9" w:rsidRDefault="009A7902"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10b)</w:t>
      </w:r>
      <w:r w:rsidR="00D73B25" w:rsidRPr="00D73B25">
        <w:rPr>
          <w:rFonts w:ascii="Times New Roman" w:hAnsi="Times New Roman" w:cs="Times New Roman"/>
          <w:sz w:val="24"/>
          <w:szCs w:val="24"/>
        </w:rPr>
        <w:t xml:space="preserve"> </w:t>
      </w:r>
      <w:r w:rsidR="00D73B25" w:rsidRPr="00B873E9">
        <w:rPr>
          <w:rFonts w:ascii="Times New Roman" w:hAnsi="Times New Roman" w:cs="Times New Roman"/>
          <w:sz w:val="24"/>
          <w:szCs w:val="24"/>
        </w:rPr>
        <w:t>§ 136 až 142</w:t>
      </w:r>
      <w:r w:rsidR="00D73B25">
        <w:rPr>
          <w:rFonts w:ascii="Times New Roman" w:hAnsi="Times New Roman" w:cs="Times New Roman"/>
          <w:sz w:val="24"/>
          <w:szCs w:val="24"/>
        </w:rPr>
        <w:t xml:space="preserve"> Občianskeho zákonníka.</w:t>
      </w:r>
      <w:r w:rsidR="00D25198" w:rsidRPr="00B873E9">
        <w:rPr>
          <w:rFonts w:ascii="Times New Roman" w:hAnsi="Times New Roman" w:cs="Times New Roman"/>
          <w:sz w:val="24"/>
          <w:szCs w:val="24"/>
        </w:rPr>
        <w:t>“.</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5</w:t>
      </w:r>
      <w:r w:rsidR="00D25198" w:rsidRPr="00B873E9">
        <w:rPr>
          <w:rFonts w:ascii="Times New Roman" w:eastAsiaTheme="minorEastAsia" w:hAnsi="Times New Roman" w:cs="Times New Roman"/>
          <w:b/>
          <w:sz w:val="24"/>
          <w:szCs w:val="24"/>
          <w:lang w:eastAsia="sk-SK"/>
        </w:rPr>
        <w:t>.</w:t>
      </w:r>
      <w:r w:rsidR="00D25198" w:rsidRPr="00B873E9">
        <w:rPr>
          <w:rFonts w:ascii="Times New Roman" w:eastAsiaTheme="minorEastAsia" w:hAnsi="Times New Roman" w:cs="Times New Roman"/>
          <w:sz w:val="24"/>
          <w:szCs w:val="24"/>
          <w:lang w:eastAsia="sk-SK"/>
        </w:rPr>
        <w:t xml:space="preserve"> </w:t>
      </w:r>
      <w:r w:rsidR="00D25198" w:rsidRPr="00B873E9">
        <w:rPr>
          <w:rFonts w:ascii="Times New Roman" w:eastAsiaTheme="minorEastAsia" w:hAnsi="Times New Roman" w:cs="Times New Roman"/>
          <w:sz w:val="24"/>
          <w:szCs w:val="24"/>
          <w:lang w:eastAsia="sk-SK"/>
        </w:rPr>
        <w:tab/>
        <w:t>V § 8 sa vypúšťa</w:t>
      </w:r>
      <w:r w:rsidR="007A6D6D" w:rsidRPr="00B873E9">
        <w:rPr>
          <w:rFonts w:ascii="Times New Roman" w:eastAsiaTheme="minorEastAsia" w:hAnsi="Times New Roman" w:cs="Times New Roman"/>
          <w:sz w:val="24"/>
          <w:szCs w:val="24"/>
          <w:lang w:eastAsia="sk-SK"/>
        </w:rPr>
        <w:t>jú</w:t>
      </w:r>
      <w:r w:rsidR="00D25198" w:rsidRPr="00B873E9">
        <w:rPr>
          <w:rFonts w:ascii="Times New Roman" w:eastAsiaTheme="minorEastAsia" w:hAnsi="Times New Roman" w:cs="Times New Roman"/>
          <w:sz w:val="24"/>
          <w:szCs w:val="24"/>
          <w:lang w:eastAsia="sk-SK"/>
        </w:rPr>
        <w:t xml:space="preserve"> odsek</w:t>
      </w:r>
      <w:r w:rsidR="007A6D6D" w:rsidRPr="00B873E9">
        <w:rPr>
          <w:rFonts w:ascii="Times New Roman" w:eastAsiaTheme="minorEastAsia" w:hAnsi="Times New Roman" w:cs="Times New Roman"/>
          <w:sz w:val="24"/>
          <w:szCs w:val="24"/>
          <w:lang w:eastAsia="sk-SK"/>
        </w:rPr>
        <w:t>y</w:t>
      </w:r>
      <w:r w:rsidR="00D25198" w:rsidRPr="00B873E9">
        <w:rPr>
          <w:rFonts w:ascii="Times New Roman" w:eastAsiaTheme="minorEastAsia" w:hAnsi="Times New Roman" w:cs="Times New Roman"/>
          <w:sz w:val="24"/>
          <w:szCs w:val="24"/>
          <w:lang w:eastAsia="sk-SK"/>
        </w:rPr>
        <w:t xml:space="preserve"> 4</w:t>
      </w:r>
      <w:r w:rsidR="007A6D6D" w:rsidRPr="00B873E9">
        <w:rPr>
          <w:rFonts w:ascii="Times New Roman" w:eastAsiaTheme="minorEastAsia" w:hAnsi="Times New Roman" w:cs="Times New Roman"/>
          <w:sz w:val="24"/>
          <w:szCs w:val="24"/>
          <w:lang w:eastAsia="sk-SK"/>
        </w:rPr>
        <w:t xml:space="preserve"> a 5</w:t>
      </w:r>
      <w:r w:rsidR="00D25198" w:rsidRPr="00B873E9">
        <w:rPr>
          <w:rFonts w:ascii="Times New Roman" w:eastAsiaTheme="minorEastAsia" w:hAnsi="Times New Roman" w:cs="Times New Roman"/>
          <w:sz w:val="24"/>
          <w:szCs w:val="24"/>
          <w:lang w:eastAsia="sk-SK"/>
        </w:rPr>
        <w:t>.</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7A6D6D"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Doterajšie odseky </w:t>
      </w:r>
      <w:r w:rsidR="00B906D7" w:rsidRPr="00B873E9">
        <w:rPr>
          <w:rFonts w:ascii="Times New Roman" w:eastAsiaTheme="minorEastAsia" w:hAnsi="Times New Roman" w:cs="Times New Roman"/>
          <w:sz w:val="24"/>
          <w:szCs w:val="24"/>
          <w:lang w:eastAsia="sk-SK"/>
        </w:rPr>
        <w:t xml:space="preserve">6 </w:t>
      </w:r>
      <w:r w:rsidRPr="00B873E9">
        <w:rPr>
          <w:rFonts w:ascii="Times New Roman" w:eastAsiaTheme="minorEastAsia" w:hAnsi="Times New Roman" w:cs="Times New Roman"/>
          <w:sz w:val="24"/>
          <w:szCs w:val="24"/>
          <w:lang w:eastAsia="sk-SK"/>
        </w:rPr>
        <w:t>až 8 sa označujú ako ods</w:t>
      </w:r>
      <w:r w:rsidR="00B906D7" w:rsidRPr="00B873E9">
        <w:rPr>
          <w:rFonts w:ascii="Times New Roman" w:eastAsiaTheme="minorEastAsia" w:hAnsi="Times New Roman" w:cs="Times New Roman"/>
          <w:sz w:val="24"/>
          <w:szCs w:val="24"/>
          <w:lang w:eastAsia="sk-SK"/>
        </w:rPr>
        <w:t>eky 4 až 6</w:t>
      </w:r>
      <w:r w:rsidRPr="00B873E9">
        <w:rPr>
          <w:rFonts w:ascii="Times New Roman" w:eastAsiaTheme="minorEastAsia" w:hAnsi="Times New Roman" w:cs="Times New Roman"/>
          <w:sz w:val="24"/>
          <w:szCs w:val="24"/>
          <w:lang w:eastAsia="sk-SK"/>
        </w:rPr>
        <w:t>.</w:t>
      </w:r>
    </w:p>
    <w:p w:rsidR="007A6D6D" w:rsidRPr="00B873E9" w:rsidRDefault="007A6D6D"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6</w:t>
      </w:r>
      <w:r w:rsidR="00D25198" w:rsidRPr="00B873E9">
        <w:rPr>
          <w:rFonts w:ascii="Times New Roman" w:eastAsiaTheme="minorEastAsia" w:hAnsi="Times New Roman" w:cs="Times New Roman"/>
          <w:b/>
          <w:sz w:val="24"/>
          <w:szCs w:val="24"/>
          <w:lang w:eastAsia="sk-SK"/>
        </w:rPr>
        <w:t>.</w:t>
      </w:r>
      <w:r w:rsidR="00B906D7" w:rsidRPr="00B873E9">
        <w:rPr>
          <w:rFonts w:ascii="Times New Roman" w:eastAsiaTheme="minorEastAsia" w:hAnsi="Times New Roman" w:cs="Times New Roman"/>
          <w:sz w:val="24"/>
          <w:szCs w:val="24"/>
          <w:lang w:eastAsia="sk-SK"/>
        </w:rPr>
        <w:t xml:space="preserve"> </w:t>
      </w:r>
      <w:r w:rsidR="00B906D7" w:rsidRPr="00B873E9">
        <w:rPr>
          <w:rFonts w:ascii="Times New Roman" w:eastAsiaTheme="minorEastAsia" w:hAnsi="Times New Roman" w:cs="Times New Roman"/>
          <w:sz w:val="24"/>
          <w:szCs w:val="24"/>
          <w:lang w:eastAsia="sk-SK"/>
        </w:rPr>
        <w:tab/>
        <w:t>V § 8 sa vypúšťa odsek 6</w:t>
      </w:r>
      <w:r w:rsidR="00D25198" w:rsidRPr="00B873E9">
        <w:rPr>
          <w:rFonts w:ascii="Times New Roman" w:eastAsiaTheme="minorEastAsia" w:hAnsi="Times New Roman" w:cs="Times New Roman"/>
          <w:sz w:val="24"/>
          <w:szCs w:val="24"/>
          <w:lang w:eastAsia="sk-SK"/>
        </w:rPr>
        <w:t>.</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Poznámka pod čiarou k odkazu 11 sa vypúšťa.</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7</w:t>
      </w:r>
      <w:r w:rsidR="00D25198" w:rsidRPr="00B873E9">
        <w:rPr>
          <w:rFonts w:ascii="Times New Roman" w:eastAsiaTheme="minorEastAsia" w:hAnsi="Times New Roman" w:cs="Times New Roman"/>
          <w:b/>
          <w:sz w:val="24"/>
          <w:szCs w:val="24"/>
          <w:lang w:eastAsia="sk-SK"/>
        </w:rPr>
        <w:t>.</w:t>
      </w:r>
      <w:r w:rsidR="00D25198" w:rsidRPr="00B873E9">
        <w:rPr>
          <w:rFonts w:ascii="Times New Roman" w:eastAsiaTheme="minorEastAsia" w:hAnsi="Times New Roman" w:cs="Times New Roman"/>
          <w:sz w:val="24"/>
          <w:szCs w:val="24"/>
          <w:lang w:eastAsia="sk-SK"/>
        </w:rPr>
        <w:t xml:space="preserve"> </w:t>
      </w:r>
      <w:r w:rsidR="00D25198" w:rsidRPr="00B873E9">
        <w:rPr>
          <w:rFonts w:ascii="Times New Roman" w:eastAsiaTheme="minorEastAsia" w:hAnsi="Times New Roman" w:cs="Times New Roman"/>
          <w:sz w:val="24"/>
          <w:szCs w:val="24"/>
          <w:lang w:eastAsia="sk-SK"/>
        </w:rPr>
        <w:tab/>
        <w:t>Za § 8 sa vkladá § 8a, ktorý znie:</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8a</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00FC242C">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výlučných práv podľa § 8 ods. 1 a 2 sa môže majiteľ ochrannej známky domáhať najmä, aby porušovanie </w:t>
      </w:r>
      <w:r w:rsidR="00AD54AD">
        <w:rPr>
          <w:rFonts w:ascii="Times New Roman" w:hAnsi="Times New Roman" w:cs="Times New Roman"/>
          <w:sz w:val="24"/>
          <w:szCs w:val="24"/>
        </w:rPr>
        <w:t>alebo</w:t>
      </w:r>
      <w:r w:rsidRPr="00B873E9">
        <w:rPr>
          <w:rFonts w:ascii="Times New Roman" w:hAnsi="Times New Roman" w:cs="Times New Roman"/>
          <w:sz w:val="24"/>
          <w:szCs w:val="24"/>
        </w:rPr>
        <w:t xml:space="preserve"> ohrozovanie práva bolo zakázané a následky tohto zásahu boli odstránené.</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585B79">
        <w:rPr>
          <w:rFonts w:ascii="Times New Roman" w:hAnsi="Times New Roman" w:cs="Times New Roman"/>
          <w:sz w:val="24"/>
          <w:szCs w:val="24"/>
        </w:rPr>
        <w:t>2</w:t>
      </w:r>
      <w:r w:rsidRPr="00B873E9">
        <w:rPr>
          <w:rFonts w:ascii="Times New Roman" w:hAnsi="Times New Roman" w:cs="Times New Roman"/>
          <w:sz w:val="24"/>
          <w:szCs w:val="24"/>
        </w:rPr>
        <w:t xml:space="preserve">) Ak bola zásahom do práv podľa odseku 1 spôsobená škoda, majiteľ ochrannej známky má právo na jej náhradu vrátane </w:t>
      </w:r>
      <w:proofErr w:type="spellStart"/>
      <w:r w:rsidRPr="00B873E9">
        <w:rPr>
          <w:rFonts w:ascii="Times New Roman" w:hAnsi="Times New Roman" w:cs="Times New Roman"/>
          <w:sz w:val="24"/>
          <w:szCs w:val="24"/>
        </w:rPr>
        <w:t>ušlého</w:t>
      </w:r>
      <w:proofErr w:type="spellEnd"/>
      <w:r w:rsidRPr="00B873E9">
        <w:rPr>
          <w:rFonts w:ascii="Times New Roman" w:hAnsi="Times New Roman" w:cs="Times New Roman"/>
          <w:sz w:val="24"/>
          <w:szCs w:val="24"/>
        </w:rPr>
        <w:t xml:space="preserve"> zisku. Ak bola zásahom do práv podľa odseku 1 spôsobená nemajetková ujma, majiteľ ochrannej známky má právo na primerané zadosťučinenie, ktorým môže byť aj peňažné plnenie.</w:t>
      </w:r>
      <w:r w:rsidR="00F05378" w:rsidRPr="00F05378">
        <w:rPr>
          <w:rFonts w:ascii="Times New Roman" w:hAnsi="Times New Roman" w:cs="Times New Roman"/>
          <w:sz w:val="24"/>
          <w:szCs w:val="24"/>
          <w:vertAlign w:val="superscript"/>
        </w:rPr>
        <w:t>10c</w:t>
      </w:r>
      <w:r w:rsidRPr="00B873E9">
        <w:rPr>
          <w:rFonts w:ascii="Times New Roman" w:hAnsi="Times New Roman" w:cs="Times New Roman"/>
          <w:sz w:val="24"/>
          <w:szCs w:val="24"/>
        </w:rPr>
        <w:t>) Právo na vydanie bezdôvodného obohatenia</w:t>
      </w:r>
      <w:r w:rsidR="00EC27D6" w:rsidRPr="00B873E9">
        <w:rPr>
          <w:rFonts w:ascii="Times New Roman" w:hAnsi="Times New Roman" w:cs="Times New Roman"/>
          <w:sz w:val="24"/>
          <w:szCs w:val="24"/>
        </w:rPr>
        <w:t xml:space="preserve"> v dôsledku zásahu do práv podľa odseku 1</w:t>
      </w:r>
      <w:r w:rsidRPr="00B873E9">
        <w:rPr>
          <w:rFonts w:ascii="Times New Roman" w:hAnsi="Times New Roman" w:cs="Times New Roman"/>
          <w:sz w:val="24"/>
          <w:szCs w:val="24"/>
        </w:rPr>
        <w:t xml:space="preserve"> tým nie je dotknuté.</w:t>
      </w:r>
    </w:p>
    <w:p w:rsidR="009005A8" w:rsidRPr="00B873E9" w:rsidRDefault="009005A8" w:rsidP="00082161">
      <w:pPr>
        <w:widowControl w:val="0"/>
        <w:autoSpaceDE w:val="0"/>
        <w:autoSpaceDN w:val="0"/>
        <w:adjustRightInd w:val="0"/>
        <w:spacing w:after="0" w:line="240" w:lineRule="auto"/>
        <w:jc w:val="both"/>
        <w:rPr>
          <w:rFonts w:ascii="Times New Roman" w:hAnsi="Times New Roman" w:cs="Times New Roman"/>
          <w:sz w:val="24"/>
          <w:szCs w:val="24"/>
        </w:rPr>
      </w:pPr>
    </w:p>
    <w:p w:rsidR="009005A8" w:rsidRPr="00B873E9" w:rsidRDefault="009005A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585B79">
        <w:rPr>
          <w:rFonts w:ascii="Times New Roman" w:hAnsi="Times New Roman" w:cs="Times New Roman"/>
          <w:sz w:val="24"/>
          <w:szCs w:val="24"/>
        </w:rPr>
        <w:t>3</w:t>
      </w:r>
      <w:r w:rsidRPr="00B873E9">
        <w:rPr>
          <w:rFonts w:ascii="Times New Roman" w:hAnsi="Times New Roman" w:cs="Times New Roman"/>
          <w:sz w:val="24"/>
          <w:szCs w:val="24"/>
        </w:rPr>
        <w:t xml:space="preserve">) Majiteľ ochrannej známky </w:t>
      </w:r>
      <w:r w:rsidR="00AC45C8" w:rsidRPr="00B873E9">
        <w:rPr>
          <w:rFonts w:ascii="Times New Roman" w:hAnsi="Times New Roman" w:cs="Times New Roman"/>
          <w:sz w:val="24"/>
          <w:szCs w:val="24"/>
        </w:rPr>
        <w:t>má práva</w:t>
      </w:r>
      <w:r w:rsidRPr="00B873E9">
        <w:rPr>
          <w:rFonts w:ascii="Times New Roman" w:hAnsi="Times New Roman" w:cs="Times New Roman"/>
          <w:sz w:val="24"/>
          <w:szCs w:val="24"/>
        </w:rPr>
        <w:t xml:space="preserve"> podľa odseku </w:t>
      </w:r>
      <w:r w:rsidR="00643E02">
        <w:rPr>
          <w:rFonts w:ascii="Times New Roman" w:hAnsi="Times New Roman" w:cs="Times New Roman"/>
          <w:sz w:val="24"/>
          <w:szCs w:val="24"/>
        </w:rPr>
        <w:t>2</w:t>
      </w:r>
      <w:r w:rsidR="00643E02" w:rsidRPr="00B873E9">
        <w:rPr>
          <w:rFonts w:ascii="Times New Roman" w:hAnsi="Times New Roman" w:cs="Times New Roman"/>
          <w:sz w:val="24"/>
          <w:szCs w:val="24"/>
        </w:rPr>
        <w:t xml:space="preserve"> </w:t>
      </w:r>
      <w:r w:rsidR="00AC45C8" w:rsidRPr="00B873E9">
        <w:rPr>
          <w:rFonts w:ascii="Times New Roman" w:hAnsi="Times New Roman" w:cs="Times New Roman"/>
          <w:sz w:val="24"/>
          <w:szCs w:val="24"/>
        </w:rPr>
        <w:t xml:space="preserve">aj </w:t>
      </w:r>
      <w:r w:rsidRPr="00B873E9">
        <w:rPr>
          <w:rFonts w:ascii="Times New Roman" w:hAnsi="Times New Roman" w:cs="Times New Roman"/>
          <w:sz w:val="24"/>
          <w:szCs w:val="24"/>
        </w:rPr>
        <w:t>v dôsledku zásahu podľa odseku 1</w:t>
      </w:r>
      <w:r w:rsidR="00AC45C8" w:rsidRPr="00B873E9">
        <w:rPr>
          <w:rFonts w:ascii="Times New Roman" w:hAnsi="Times New Roman" w:cs="Times New Roman"/>
          <w:sz w:val="24"/>
          <w:szCs w:val="24"/>
        </w:rPr>
        <w:t>, ktorý sa uskutočnil p</w:t>
      </w:r>
      <w:r w:rsidRPr="00B873E9">
        <w:rPr>
          <w:rFonts w:ascii="Times New Roman" w:hAnsi="Times New Roman" w:cs="Times New Roman"/>
          <w:sz w:val="24"/>
          <w:szCs w:val="24"/>
        </w:rPr>
        <w:t xml:space="preserve">o zverejnení </w:t>
      </w:r>
      <w:r w:rsidR="00AC45C8" w:rsidRPr="00B873E9">
        <w:rPr>
          <w:rFonts w:ascii="Times New Roman" w:hAnsi="Times New Roman" w:cs="Times New Roman"/>
          <w:sz w:val="24"/>
          <w:szCs w:val="24"/>
        </w:rPr>
        <w:t xml:space="preserve">prihlášky; uplatnenie týchto práv je však možné až odo dňa, od ktorého nastávajú účinky zápisu ochrannej známky.  </w:t>
      </w:r>
      <w:r w:rsidRPr="00B873E9">
        <w:rPr>
          <w:rFonts w:ascii="Times New Roman" w:hAnsi="Times New Roman" w:cs="Times New Roman"/>
          <w:sz w:val="24"/>
          <w:szCs w:val="24"/>
        </w:rPr>
        <w:t xml:space="preserve">  </w:t>
      </w:r>
    </w:p>
    <w:p w:rsidR="00D25198" w:rsidRPr="00B873E9" w:rsidRDefault="00D25198" w:rsidP="00082161">
      <w:pPr>
        <w:spacing w:after="0" w:line="240" w:lineRule="auto"/>
        <w:jc w:val="both"/>
        <w:rPr>
          <w:rFonts w:ascii="Times New Roman" w:hAnsi="Times New Roman" w:cs="Times New Roman"/>
          <w:sz w:val="24"/>
          <w:szCs w:val="24"/>
        </w:rPr>
      </w:pPr>
    </w:p>
    <w:p w:rsidR="00EC27D6"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585B79">
        <w:rPr>
          <w:rFonts w:ascii="Times New Roman" w:hAnsi="Times New Roman" w:cs="Times New Roman"/>
          <w:sz w:val="24"/>
          <w:szCs w:val="24"/>
        </w:rPr>
        <w:t>4</w:t>
      </w:r>
      <w:r w:rsidRPr="00B873E9">
        <w:rPr>
          <w:rFonts w:ascii="Times New Roman" w:hAnsi="Times New Roman" w:cs="Times New Roman"/>
          <w:sz w:val="24"/>
          <w:szCs w:val="24"/>
        </w:rPr>
        <w:t xml:space="preserve">) </w:t>
      </w:r>
      <w:r w:rsidR="00EC27D6" w:rsidRPr="00B873E9">
        <w:rPr>
          <w:rFonts w:ascii="Times New Roman" w:hAnsi="Times New Roman" w:cs="Times New Roman"/>
          <w:sz w:val="24"/>
          <w:szCs w:val="24"/>
        </w:rPr>
        <w:t xml:space="preserve">Právo na náhradu škody alebo právo na primerané </w:t>
      </w:r>
      <w:r w:rsidR="00085811" w:rsidRPr="00B873E9">
        <w:rPr>
          <w:rFonts w:ascii="Times New Roman" w:hAnsi="Times New Roman" w:cs="Times New Roman"/>
          <w:sz w:val="24"/>
          <w:szCs w:val="24"/>
        </w:rPr>
        <w:t>zadosťučineni</w:t>
      </w:r>
      <w:r w:rsidR="00085811">
        <w:rPr>
          <w:rFonts w:ascii="Times New Roman" w:hAnsi="Times New Roman" w:cs="Times New Roman"/>
          <w:sz w:val="24"/>
          <w:szCs w:val="24"/>
        </w:rPr>
        <w:t>e</w:t>
      </w:r>
      <w:r w:rsidR="00085811" w:rsidRPr="00B873E9">
        <w:rPr>
          <w:rFonts w:ascii="Times New Roman" w:hAnsi="Times New Roman" w:cs="Times New Roman"/>
          <w:sz w:val="24"/>
          <w:szCs w:val="24"/>
        </w:rPr>
        <w:t xml:space="preserve"> </w:t>
      </w:r>
      <w:r w:rsidR="002807D7" w:rsidRPr="00B873E9">
        <w:rPr>
          <w:rFonts w:ascii="Times New Roman" w:hAnsi="Times New Roman" w:cs="Times New Roman"/>
          <w:sz w:val="24"/>
          <w:szCs w:val="24"/>
        </w:rPr>
        <w:t xml:space="preserve">v peniazoch </w:t>
      </w:r>
      <w:r w:rsidR="00EC27D6" w:rsidRPr="00B873E9">
        <w:rPr>
          <w:rFonts w:ascii="Times New Roman" w:hAnsi="Times New Roman" w:cs="Times New Roman"/>
          <w:sz w:val="24"/>
          <w:szCs w:val="24"/>
        </w:rPr>
        <w:t xml:space="preserve">podľa odseku </w:t>
      </w:r>
      <w:r w:rsidR="00643E02">
        <w:rPr>
          <w:rFonts w:ascii="Times New Roman" w:hAnsi="Times New Roman" w:cs="Times New Roman"/>
          <w:sz w:val="24"/>
          <w:szCs w:val="24"/>
        </w:rPr>
        <w:t>2</w:t>
      </w:r>
      <w:r w:rsidR="00643E02" w:rsidRPr="00B873E9">
        <w:rPr>
          <w:rFonts w:ascii="Times New Roman" w:hAnsi="Times New Roman" w:cs="Times New Roman"/>
          <w:sz w:val="24"/>
          <w:szCs w:val="24"/>
        </w:rPr>
        <w:t xml:space="preserve"> </w:t>
      </w:r>
      <w:r w:rsidR="00EC27D6" w:rsidRPr="00B873E9">
        <w:rPr>
          <w:rFonts w:ascii="Times New Roman" w:hAnsi="Times New Roman" w:cs="Times New Roman"/>
          <w:sz w:val="24"/>
          <w:szCs w:val="24"/>
        </w:rPr>
        <w:t>sa premlčí za tri roky odo dňa, keď sa majiteľ ochrannej známky dozvie o škode alebo nemajetkovej ujme a o tom, kto za ňu zodpovedá</w:t>
      </w:r>
      <w:r w:rsidR="002E047E" w:rsidRPr="00B873E9">
        <w:rPr>
          <w:rFonts w:ascii="Times New Roman" w:hAnsi="Times New Roman" w:cs="Times New Roman"/>
          <w:sz w:val="24"/>
          <w:szCs w:val="24"/>
        </w:rPr>
        <w:t xml:space="preserve"> s tým, že v prípade podľa odseku </w:t>
      </w:r>
      <w:r w:rsidR="00643E02">
        <w:rPr>
          <w:rFonts w:ascii="Times New Roman" w:hAnsi="Times New Roman" w:cs="Times New Roman"/>
          <w:sz w:val="24"/>
          <w:szCs w:val="24"/>
        </w:rPr>
        <w:t>3</w:t>
      </w:r>
      <w:r w:rsidR="00643E02" w:rsidRPr="00B873E9">
        <w:rPr>
          <w:rFonts w:ascii="Times New Roman" w:hAnsi="Times New Roman" w:cs="Times New Roman"/>
          <w:sz w:val="24"/>
          <w:szCs w:val="24"/>
        </w:rPr>
        <w:t xml:space="preserve"> </w:t>
      </w:r>
      <w:r w:rsidR="002E047E" w:rsidRPr="00B873E9">
        <w:rPr>
          <w:rFonts w:ascii="Times New Roman" w:hAnsi="Times New Roman" w:cs="Times New Roman"/>
          <w:sz w:val="24"/>
          <w:szCs w:val="24"/>
        </w:rPr>
        <w:t>nedôjde k premlčaniu skôr ako za tri roky odo dňa, od ktorého nastávajú účinky zápisu ochrannej známky</w:t>
      </w:r>
      <w:r w:rsidR="00EC27D6" w:rsidRPr="00B873E9">
        <w:rPr>
          <w:rFonts w:ascii="Times New Roman" w:hAnsi="Times New Roman" w:cs="Times New Roman"/>
          <w:sz w:val="24"/>
          <w:szCs w:val="24"/>
        </w:rPr>
        <w:t xml:space="preserve">. </w:t>
      </w:r>
      <w:r w:rsidR="00EC27D6" w:rsidRPr="00B873E9">
        <w:rPr>
          <w:rFonts w:ascii="Times New Roman" w:hAnsi="Times New Roman" w:cs="Times New Roman"/>
          <w:sz w:val="24"/>
          <w:szCs w:val="24"/>
          <w:shd w:val="clear" w:color="auto" w:fill="FFFFFF"/>
        </w:rPr>
        <w:t xml:space="preserve">Najneskôr sa právo na náhradu škody alebo </w:t>
      </w:r>
      <w:r w:rsidR="00EC27D6" w:rsidRPr="00B873E9">
        <w:rPr>
          <w:rFonts w:ascii="Times New Roman" w:hAnsi="Times New Roman" w:cs="Times New Roman"/>
          <w:sz w:val="24"/>
          <w:szCs w:val="24"/>
        </w:rPr>
        <w:t xml:space="preserve">právo na primerané </w:t>
      </w:r>
      <w:r w:rsidR="00085811" w:rsidRPr="00B873E9">
        <w:rPr>
          <w:rFonts w:ascii="Times New Roman" w:hAnsi="Times New Roman" w:cs="Times New Roman"/>
          <w:sz w:val="24"/>
          <w:szCs w:val="24"/>
        </w:rPr>
        <w:t>zadosťučineni</w:t>
      </w:r>
      <w:r w:rsidR="00085811">
        <w:rPr>
          <w:rFonts w:ascii="Times New Roman" w:hAnsi="Times New Roman" w:cs="Times New Roman"/>
          <w:sz w:val="24"/>
          <w:szCs w:val="24"/>
        </w:rPr>
        <w:t>e</w:t>
      </w:r>
      <w:r w:rsidR="00085811" w:rsidRPr="00B873E9">
        <w:rPr>
          <w:rFonts w:ascii="Times New Roman" w:hAnsi="Times New Roman" w:cs="Times New Roman"/>
          <w:sz w:val="24"/>
          <w:szCs w:val="24"/>
        </w:rPr>
        <w:t xml:space="preserve"> </w:t>
      </w:r>
      <w:r w:rsidR="002807D7" w:rsidRPr="00B873E9">
        <w:rPr>
          <w:rFonts w:ascii="Times New Roman" w:hAnsi="Times New Roman" w:cs="Times New Roman"/>
          <w:sz w:val="24"/>
          <w:szCs w:val="24"/>
        </w:rPr>
        <w:t xml:space="preserve">v peniazoch </w:t>
      </w:r>
      <w:r w:rsidR="00EC27D6" w:rsidRPr="00B873E9">
        <w:rPr>
          <w:rFonts w:ascii="Times New Roman" w:hAnsi="Times New Roman" w:cs="Times New Roman"/>
          <w:sz w:val="24"/>
          <w:szCs w:val="24"/>
        </w:rPr>
        <w:t xml:space="preserve">podľa odseku </w:t>
      </w:r>
      <w:r w:rsidR="00643E02">
        <w:rPr>
          <w:rFonts w:ascii="Times New Roman" w:hAnsi="Times New Roman" w:cs="Times New Roman"/>
          <w:sz w:val="24"/>
          <w:szCs w:val="24"/>
        </w:rPr>
        <w:t>2</w:t>
      </w:r>
      <w:r w:rsidR="00643E02" w:rsidRPr="00B873E9">
        <w:rPr>
          <w:rFonts w:ascii="Times New Roman" w:hAnsi="Times New Roman" w:cs="Times New Roman"/>
          <w:sz w:val="24"/>
          <w:szCs w:val="24"/>
        </w:rPr>
        <w:t xml:space="preserve"> </w:t>
      </w:r>
      <w:r w:rsidR="00EC27D6" w:rsidRPr="00B873E9">
        <w:rPr>
          <w:rFonts w:ascii="Times New Roman" w:hAnsi="Times New Roman" w:cs="Times New Roman"/>
          <w:sz w:val="24"/>
          <w:szCs w:val="24"/>
          <w:shd w:val="clear" w:color="auto" w:fill="FFFFFF"/>
        </w:rPr>
        <w:t xml:space="preserve">premlčí za päť rokov, a ak ide o škodu alebo nemajetkovú ujmu spôsobenú úmyselne, za desať rokov odo dňa, keď došlo k zásahu do práv podľa odseku 1 </w:t>
      </w:r>
      <w:r w:rsidR="00EC27D6" w:rsidRPr="00B873E9">
        <w:rPr>
          <w:rFonts w:ascii="Times New Roman" w:hAnsi="Times New Roman" w:cs="Times New Roman"/>
          <w:sz w:val="24"/>
          <w:szCs w:val="24"/>
        </w:rPr>
        <w:t>alebo odo dňa, od ktorého nastávajú účinky zápisu ochrannej známky, podľa toho, ktorá z týchto skutočností nastane neskôr</w:t>
      </w:r>
      <w:r w:rsidRPr="00B873E9">
        <w:rPr>
          <w:rFonts w:ascii="Times New Roman" w:hAnsi="Times New Roman" w:cs="Times New Roman"/>
          <w:sz w:val="24"/>
          <w:szCs w:val="24"/>
        </w:rPr>
        <w:t>.</w:t>
      </w:r>
    </w:p>
    <w:p w:rsidR="00EC27D6" w:rsidRPr="00B873E9" w:rsidRDefault="00EC27D6" w:rsidP="00082161">
      <w:pPr>
        <w:spacing w:after="0" w:line="240" w:lineRule="auto"/>
        <w:jc w:val="both"/>
        <w:rPr>
          <w:rFonts w:ascii="Times New Roman" w:hAnsi="Times New Roman" w:cs="Times New Roman"/>
          <w:sz w:val="24"/>
          <w:szCs w:val="24"/>
        </w:rPr>
      </w:pPr>
    </w:p>
    <w:p w:rsidR="00585B79" w:rsidRDefault="00EC27D6" w:rsidP="00082161">
      <w:pPr>
        <w:spacing w:after="0" w:line="240" w:lineRule="auto"/>
        <w:jc w:val="both"/>
        <w:rPr>
          <w:rFonts w:ascii="Times New Roman" w:hAnsi="Times New Roman" w:cs="Times New Roman"/>
          <w:sz w:val="24"/>
          <w:szCs w:val="24"/>
          <w:shd w:val="clear" w:color="auto" w:fill="FFFFFF"/>
        </w:rPr>
      </w:pPr>
      <w:r w:rsidRPr="00B873E9">
        <w:rPr>
          <w:rFonts w:ascii="Times New Roman" w:hAnsi="Times New Roman" w:cs="Times New Roman"/>
          <w:sz w:val="24"/>
          <w:szCs w:val="24"/>
        </w:rPr>
        <w:t>(</w:t>
      </w:r>
      <w:r w:rsidR="00585B79">
        <w:rPr>
          <w:rFonts w:ascii="Times New Roman" w:hAnsi="Times New Roman" w:cs="Times New Roman"/>
          <w:sz w:val="24"/>
          <w:szCs w:val="24"/>
        </w:rPr>
        <w:t>5</w:t>
      </w:r>
      <w:r w:rsidRPr="00B873E9">
        <w:rPr>
          <w:rFonts w:ascii="Times New Roman" w:hAnsi="Times New Roman" w:cs="Times New Roman"/>
          <w:sz w:val="24"/>
          <w:szCs w:val="24"/>
        </w:rPr>
        <w:t xml:space="preserve">) Právo na vydanie bezdôvodného obohatenia podľa odseku </w:t>
      </w:r>
      <w:r w:rsidR="00643E02">
        <w:rPr>
          <w:rFonts w:ascii="Times New Roman" w:hAnsi="Times New Roman" w:cs="Times New Roman"/>
          <w:sz w:val="24"/>
          <w:szCs w:val="24"/>
        </w:rPr>
        <w:t>2</w:t>
      </w:r>
      <w:r w:rsidR="00643E02"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sa premlčí za tri roky </w:t>
      </w:r>
      <w:r w:rsidRPr="00B873E9">
        <w:rPr>
          <w:rFonts w:ascii="Times New Roman" w:hAnsi="Times New Roman" w:cs="Times New Roman"/>
          <w:sz w:val="24"/>
          <w:szCs w:val="24"/>
          <w:shd w:val="clear" w:color="auto" w:fill="FFFFFF"/>
        </w:rPr>
        <w:t>odo dňa, keď sa majiteľ ochrannej známky dozvie, že došlo k bezdôvodnému obohateniu a kto sa na jeho úkor obohatil</w:t>
      </w:r>
      <w:r w:rsidR="00FD4930" w:rsidRPr="00B873E9">
        <w:rPr>
          <w:rFonts w:ascii="Times New Roman" w:hAnsi="Times New Roman" w:cs="Times New Roman"/>
          <w:sz w:val="24"/>
          <w:szCs w:val="24"/>
        </w:rPr>
        <w:t xml:space="preserve">; v prípade podľa odseku </w:t>
      </w:r>
      <w:r w:rsidR="00643E02">
        <w:rPr>
          <w:rFonts w:ascii="Times New Roman" w:hAnsi="Times New Roman" w:cs="Times New Roman"/>
          <w:sz w:val="24"/>
          <w:szCs w:val="24"/>
        </w:rPr>
        <w:t>3</w:t>
      </w:r>
      <w:r w:rsidR="00643E02" w:rsidRPr="00B873E9">
        <w:rPr>
          <w:rFonts w:ascii="Times New Roman" w:hAnsi="Times New Roman" w:cs="Times New Roman"/>
          <w:sz w:val="24"/>
          <w:szCs w:val="24"/>
        </w:rPr>
        <w:t xml:space="preserve"> </w:t>
      </w:r>
      <w:r w:rsidR="00FD4930" w:rsidRPr="00B873E9">
        <w:rPr>
          <w:rFonts w:ascii="Times New Roman" w:hAnsi="Times New Roman" w:cs="Times New Roman"/>
          <w:sz w:val="24"/>
          <w:szCs w:val="24"/>
        </w:rPr>
        <w:t>nedôjde k premlčaniu skôr ako za tri roky odo dňa, od ktorého nastávajú účinky zápisu ochrannej známky</w:t>
      </w:r>
      <w:r w:rsidRPr="00B873E9">
        <w:rPr>
          <w:rFonts w:ascii="Times New Roman" w:hAnsi="Times New Roman" w:cs="Times New Roman"/>
          <w:sz w:val="24"/>
          <w:szCs w:val="24"/>
          <w:shd w:val="clear" w:color="auto" w:fill="FFFFFF"/>
        </w:rPr>
        <w:t>. Najneskôr sa p</w:t>
      </w:r>
      <w:r w:rsidRPr="00B873E9">
        <w:rPr>
          <w:rFonts w:ascii="Times New Roman" w:hAnsi="Times New Roman" w:cs="Times New Roman"/>
          <w:sz w:val="24"/>
          <w:szCs w:val="24"/>
        </w:rPr>
        <w:t xml:space="preserve">rávo na vydanie bezdôvodného obohatenia podľa odseku </w:t>
      </w:r>
      <w:r w:rsidR="00643E02">
        <w:rPr>
          <w:rFonts w:ascii="Times New Roman" w:hAnsi="Times New Roman" w:cs="Times New Roman"/>
          <w:sz w:val="24"/>
          <w:szCs w:val="24"/>
        </w:rPr>
        <w:t>2</w:t>
      </w:r>
      <w:r w:rsidR="00643E02" w:rsidRPr="00B873E9">
        <w:rPr>
          <w:rFonts w:ascii="Times New Roman" w:hAnsi="Times New Roman" w:cs="Times New Roman"/>
          <w:sz w:val="24"/>
          <w:szCs w:val="24"/>
        </w:rPr>
        <w:t xml:space="preserve"> </w:t>
      </w:r>
      <w:r w:rsidRPr="00B873E9">
        <w:rPr>
          <w:rFonts w:ascii="Times New Roman" w:hAnsi="Times New Roman" w:cs="Times New Roman"/>
          <w:sz w:val="24"/>
          <w:szCs w:val="24"/>
          <w:shd w:val="clear" w:color="auto" w:fill="FFFFFF"/>
        </w:rPr>
        <w:t>premlčí za päť rokov, a ak ide o úmyselné bezdôvodné obohatenie, za desať rokov odo dňa, keď došlo k</w:t>
      </w:r>
      <w:r w:rsidRPr="00B873E9">
        <w:rPr>
          <w:rFonts w:ascii="Times New Roman" w:hAnsi="Times New Roman" w:cs="Times New Roman"/>
          <w:sz w:val="24"/>
          <w:szCs w:val="24"/>
        </w:rPr>
        <w:t xml:space="preserve"> zásahu do práv podľa odseku 1 alebo odo dňa, od ktorého nastávajú účinky </w:t>
      </w:r>
      <w:r w:rsidR="00FD4930" w:rsidRPr="00B873E9">
        <w:rPr>
          <w:rFonts w:ascii="Times New Roman" w:hAnsi="Times New Roman" w:cs="Times New Roman"/>
          <w:sz w:val="24"/>
          <w:szCs w:val="24"/>
        </w:rPr>
        <w:t>zápisu ochrannej známky</w:t>
      </w:r>
      <w:r w:rsidRPr="00B873E9">
        <w:rPr>
          <w:rFonts w:ascii="Times New Roman" w:hAnsi="Times New Roman" w:cs="Times New Roman"/>
          <w:sz w:val="24"/>
          <w:szCs w:val="24"/>
        </w:rPr>
        <w:t>, podľa toho, ktorá z týchto skutočností nastane neskôr</w:t>
      </w:r>
      <w:r w:rsidRPr="00B873E9">
        <w:rPr>
          <w:rFonts w:ascii="Times New Roman" w:hAnsi="Times New Roman" w:cs="Times New Roman"/>
          <w:sz w:val="24"/>
          <w:szCs w:val="24"/>
          <w:shd w:val="clear" w:color="auto" w:fill="FFFFFF"/>
        </w:rPr>
        <w:t>.</w:t>
      </w:r>
    </w:p>
    <w:p w:rsidR="00585B79" w:rsidRDefault="00585B79" w:rsidP="00082161">
      <w:pPr>
        <w:spacing w:after="0" w:line="240" w:lineRule="auto"/>
        <w:jc w:val="both"/>
        <w:rPr>
          <w:rFonts w:ascii="Times New Roman" w:hAnsi="Times New Roman" w:cs="Times New Roman"/>
          <w:sz w:val="24"/>
          <w:szCs w:val="24"/>
          <w:shd w:val="clear" w:color="auto" w:fill="FFFFFF"/>
        </w:rPr>
      </w:pPr>
    </w:p>
    <w:p w:rsidR="00D25198" w:rsidRPr="00B873E9" w:rsidRDefault="00585B79" w:rsidP="00082161">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(6) </w:t>
      </w:r>
      <w:r>
        <w:rPr>
          <w:rFonts w:ascii="Times New Roman" w:hAnsi="Times New Roman" w:cs="Times New Roman"/>
          <w:sz w:val="24"/>
          <w:szCs w:val="24"/>
        </w:rPr>
        <w:t>Na</w:t>
      </w:r>
      <w:r w:rsidRPr="00B873E9">
        <w:rPr>
          <w:rFonts w:ascii="Times New Roman" w:hAnsi="Times New Roman" w:cs="Times New Roman"/>
          <w:sz w:val="24"/>
          <w:szCs w:val="24"/>
        </w:rPr>
        <w:t xml:space="preserve"> právn</w:t>
      </w:r>
      <w:r>
        <w:rPr>
          <w:rFonts w:ascii="Times New Roman" w:hAnsi="Times New Roman" w:cs="Times New Roman"/>
          <w:sz w:val="24"/>
          <w:szCs w:val="24"/>
        </w:rPr>
        <w:t>e</w:t>
      </w:r>
      <w:r w:rsidRPr="00B873E9">
        <w:rPr>
          <w:rFonts w:ascii="Times New Roman" w:hAnsi="Times New Roman" w:cs="Times New Roman"/>
          <w:sz w:val="24"/>
          <w:szCs w:val="24"/>
        </w:rPr>
        <w:t xml:space="preserve"> vzťah</w:t>
      </w:r>
      <w:r>
        <w:rPr>
          <w:rFonts w:ascii="Times New Roman" w:hAnsi="Times New Roman" w:cs="Times New Roman"/>
          <w:sz w:val="24"/>
          <w:szCs w:val="24"/>
        </w:rPr>
        <w:t>y</w:t>
      </w:r>
      <w:r w:rsidRPr="00B873E9">
        <w:rPr>
          <w:rFonts w:ascii="Times New Roman" w:hAnsi="Times New Roman" w:cs="Times New Roman"/>
          <w:sz w:val="24"/>
          <w:szCs w:val="24"/>
        </w:rPr>
        <w:t xml:space="preserve">, ktoré vznikli v dôsledku zásahu do práv podľa odseku 1,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w:t>
      </w:r>
      <w:r>
        <w:rPr>
          <w:rFonts w:ascii="Times New Roman" w:hAnsi="Times New Roman" w:cs="Times New Roman"/>
          <w:sz w:val="24"/>
          <w:szCs w:val="24"/>
        </w:rPr>
        <w:t>tanovenia Občianskeho zákonníka, ak v odsekoch 1 až 5 nie je ustanovené inak.</w:t>
      </w:r>
      <w:r w:rsidR="00D25198" w:rsidRPr="00B873E9">
        <w:rPr>
          <w:rFonts w:ascii="Times New Roman" w:hAnsi="Times New Roman" w:cs="Times New Roman"/>
          <w:sz w:val="24"/>
          <w:szCs w:val="24"/>
        </w:rPr>
        <w:t>“.</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10</w:t>
      </w:r>
      <w:r w:rsidR="009A7902" w:rsidRPr="00B873E9">
        <w:rPr>
          <w:rFonts w:ascii="Times New Roman" w:hAnsi="Times New Roman" w:cs="Times New Roman"/>
          <w:sz w:val="24"/>
          <w:szCs w:val="24"/>
        </w:rPr>
        <w:t>c</w:t>
      </w:r>
      <w:r w:rsidRPr="00B873E9">
        <w:rPr>
          <w:rFonts w:ascii="Times New Roman" w:hAnsi="Times New Roman" w:cs="Times New Roman"/>
          <w:sz w:val="24"/>
          <w:szCs w:val="24"/>
        </w:rPr>
        <w:t xml:space="preserve"> znie: „</w:t>
      </w:r>
      <w:r w:rsidR="00F05378" w:rsidRPr="00F05378">
        <w:rPr>
          <w:rFonts w:ascii="Times New Roman" w:hAnsi="Times New Roman" w:cs="Times New Roman"/>
          <w:sz w:val="24"/>
          <w:szCs w:val="24"/>
          <w:vertAlign w:val="superscript"/>
        </w:rPr>
        <w:t>10c</w:t>
      </w:r>
      <w:r w:rsidRPr="00B873E9">
        <w:rPr>
          <w:rFonts w:ascii="Times New Roman" w:hAnsi="Times New Roman" w:cs="Times New Roman"/>
          <w:sz w:val="24"/>
          <w:szCs w:val="24"/>
        </w:rPr>
        <w:t>) § 442a Občianskeho zákonníka.“</w:t>
      </w:r>
      <w:r w:rsidR="00C234E2" w:rsidRPr="00B873E9">
        <w:rPr>
          <w:rFonts w:ascii="Times New Roman" w:hAnsi="Times New Roman" w:cs="Times New Roman"/>
          <w:sz w:val="24"/>
          <w:szCs w:val="24"/>
        </w:rPr>
        <w:t>.</w:t>
      </w:r>
      <w:r w:rsidRPr="00B873E9">
        <w:rPr>
          <w:rFonts w:ascii="Times New Roman" w:hAnsi="Times New Roman" w:cs="Times New Roman"/>
          <w:sz w:val="24"/>
          <w:szCs w:val="24"/>
        </w:rPr>
        <w:t xml:space="preserve"> </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E27B6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11 ods. 1 sa slová „Ak dôjde k zásahu“ nahrádzajú slovami „</w:t>
      </w:r>
      <w:r w:rsidR="00FC242C">
        <w:rPr>
          <w:rFonts w:ascii="Times New Roman" w:hAnsi="Times New Roman" w:cs="Times New Roman"/>
          <w:sz w:val="24"/>
          <w:szCs w:val="24"/>
        </w:rPr>
        <w:t>Pri neoprávnenom</w:t>
      </w:r>
      <w:r w:rsidR="00D25198" w:rsidRPr="00B873E9">
        <w:rPr>
          <w:rFonts w:ascii="Times New Roman" w:hAnsi="Times New Roman" w:cs="Times New Roman"/>
          <w:sz w:val="24"/>
          <w:szCs w:val="24"/>
        </w:rPr>
        <w:t xml:space="preserve"> zásahu“ a slová „alebo k ohrozeniu týchto práv, môže súd na návrh majiteľa ochrannej známky rozhodnúť“ nahrádzajú slovami „môže majiteľ ochrannej známky žiadať“.</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hAnsi="Times New Roman" w:cs="Times New Roman"/>
          <w:b/>
          <w:sz w:val="24"/>
          <w:szCs w:val="24"/>
        </w:rPr>
        <w:t>9</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12 sa vkladá nadpis, ktorý znie „Súdna ochrana práv“.</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10</w:t>
      </w:r>
      <w:r w:rsidR="00D25198" w:rsidRPr="00B873E9">
        <w:rPr>
          <w:rFonts w:ascii="Times New Roman" w:eastAsiaTheme="minorEastAsia" w:hAnsi="Times New Roman" w:cs="Times New Roman"/>
          <w:b/>
          <w:sz w:val="24"/>
          <w:szCs w:val="24"/>
          <w:lang w:eastAsia="sk-SK"/>
        </w:rPr>
        <w:t>.</w:t>
      </w:r>
      <w:r w:rsidR="00D25198" w:rsidRPr="00B873E9">
        <w:rPr>
          <w:rFonts w:ascii="Times New Roman" w:eastAsiaTheme="minorEastAsia" w:hAnsi="Times New Roman" w:cs="Times New Roman"/>
          <w:sz w:val="24"/>
          <w:szCs w:val="24"/>
          <w:lang w:eastAsia="sk-SK"/>
        </w:rPr>
        <w:t xml:space="preserve"> </w:t>
      </w:r>
      <w:r w:rsidR="00D25198" w:rsidRPr="00B873E9">
        <w:rPr>
          <w:rFonts w:ascii="Times New Roman" w:eastAsiaTheme="minorEastAsia" w:hAnsi="Times New Roman" w:cs="Times New Roman"/>
          <w:sz w:val="24"/>
          <w:szCs w:val="24"/>
          <w:lang w:eastAsia="sk-SK"/>
        </w:rPr>
        <w:tab/>
        <w:t>V § 12 sa vkladá nový odsek 1, ktorý znie:</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eastAsiaTheme="minorEastAsia" w:hAnsi="Times New Roman" w:cs="Times New Roman"/>
          <w:sz w:val="24"/>
          <w:szCs w:val="24"/>
          <w:lang w:eastAsia="sk-SK"/>
        </w:rPr>
        <w:t>„</w:t>
      </w:r>
      <w:r w:rsidRPr="00B873E9">
        <w:rPr>
          <w:rFonts w:ascii="Times New Roman" w:hAnsi="Times New Roman" w:cs="Times New Roman"/>
          <w:sz w:val="24"/>
          <w:szCs w:val="24"/>
        </w:rPr>
        <w:t xml:space="preserve">(1) Spory z ochranných známok prerokúvajú a rozhodujú súdy. </w:t>
      </w:r>
      <w:r w:rsidR="00F05378" w:rsidRPr="00F05378">
        <w:rPr>
          <w:rFonts w:ascii="Times New Roman" w:hAnsi="Times New Roman" w:cs="Times New Roman"/>
          <w:sz w:val="24"/>
          <w:szCs w:val="24"/>
          <w:vertAlign w:val="superscript"/>
        </w:rPr>
        <w:t>10d</w:t>
      </w:r>
      <w:r w:rsidRPr="00B873E9">
        <w:rPr>
          <w:rFonts w:ascii="Times New Roman" w:hAnsi="Times New Roman" w:cs="Times New Roman"/>
          <w:sz w:val="24"/>
          <w:szCs w:val="24"/>
        </w:rPr>
        <w:t>)“.</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eastAsiaTheme="minorEastAsia" w:hAnsi="Times New Roman" w:cs="Times New Roman"/>
          <w:sz w:val="24"/>
          <w:szCs w:val="24"/>
          <w:lang w:eastAsia="sk-SK"/>
        </w:rPr>
        <w:t>Poznámka pod čiarou k odkazu 10</w:t>
      </w:r>
      <w:r w:rsidR="009A7902" w:rsidRPr="00B873E9">
        <w:rPr>
          <w:rFonts w:ascii="Times New Roman" w:eastAsiaTheme="minorEastAsia" w:hAnsi="Times New Roman" w:cs="Times New Roman"/>
          <w:sz w:val="24"/>
          <w:szCs w:val="24"/>
          <w:lang w:eastAsia="sk-SK"/>
        </w:rPr>
        <w:t>d</w:t>
      </w:r>
      <w:r w:rsidRPr="00B873E9">
        <w:rPr>
          <w:rFonts w:ascii="Times New Roman" w:eastAsiaTheme="minorEastAsia" w:hAnsi="Times New Roman" w:cs="Times New Roman"/>
          <w:sz w:val="24"/>
          <w:szCs w:val="24"/>
          <w:lang w:eastAsia="sk-SK"/>
        </w:rPr>
        <w:t xml:space="preserve"> znie: „</w:t>
      </w:r>
      <w:r w:rsidR="00F05378" w:rsidRPr="00F05378">
        <w:rPr>
          <w:rFonts w:ascii="Times New Roman" w:eastAsiaTheme="minorEastAsia" w:hAnsi="Times New Roman" w:cs="Times New Roman"/>
          <w:sz w:val="24"/>
          <w:szCs w:val="24"/>
          <w:vertAlign w:val="superscript"/>
          <w:lang w:eastAsia="sk-SK"/>
        </w:rPr>
        <w:t>10d</w:t>
      </w:r>
      <w:r w:rsidRPr="00B873E9">
        <w:rPr>
          <w:rFonts w:ascii="Times New Roman" w:eastAsiaTheme="minorEastAsia" w:hAnsi="Times New Roman" w:cs="Times New Roman"/>
          <w:sz w:val="24"/>
          <w:szCs w:val="24"/>
          <w:lang w:eastAsia="sk-SK"/>
        </w:rPr>
        <w:t xml:space="preserve">) § </w:t>
      </w:r>
      <w:r w:rsidRPr="00B873E9">
        <w:rPr>
          <w:rFonts w:ascii="Times New Roman" w:hAnsi="Times New Roman" w:cs="Times New Roman"/>
          <w:sz w:val="24"/>
          <w:szCs w:val="24"/>
        </w:rPr>
        <w:t xml:space="preserve">25 Civilného sporového poriadku.“. </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Doterajšie odseky 1 až 3 sa označujú ako odseky 2 až 4.</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11</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12 ods. 3  a 4 sa slová „odseku 1“ nahrádzajú slovami „odseku 2“.</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12</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 13 vrátane nadpisu znie:</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13</w:t>
      </w:r>
    </w:p>
    <w:p w:rsidR="00D25198" w:rsidRPr="00B873E9" w:rsidRDefault="009134FD" w:rsidP="000821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Zábezpeka na strane na navrhovateľa n</w:t>
      </w:r>
      <w:r w:rsidR="00D25198" w:rsidRPr="00B873E9">
        <w:rPr>
          <w:rFonts w:ascii="Times New Roman" w:hAnsi="Times New Roman" w:cs="Times New Roman"/>
          <w:sz w:val="24"/>
          <w:szCs w:val="24"/>
        </w:rPr>
        <w:t>eodkladné</w:t>
      </w:r>
      <w:r>
        <w:rPr>
          <w:rFonts w:ascii="Times New Roman" w:hAnsi="Times New Roman" w:cs="Times New Roman"/>
          <w:sz w:val="24"/>
          <w:szCs w:val="24"/>
        </w:rPr>
        <w:t>ho</w:t>
      </w:r>
      <w:r w:rsidR="00D25198" w:rsidRPr="00B873E9">
        <w:rPr>
          <w:rFonts w:ascii="Times New Roman" w:hAnsi="Times New Roman" w:cs="Times New Roman"/>
          <w:sz w:val="24"/>
          <w:szCs w:val="24"/>
        </w:rPr>
        <w:t xml:space="preserve"> opatrenia</w:t>
      </w:r>
    </w:p>
    <w:p w:rsidR="00D25198" w:rsidRPr="00B873E9" w:rsidRDefault="009134FD"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sidDel="009134FD">
        <w:rPr>
          <w:rFonts w:ascii="Times New Roman" w:hAnsi="Times New Roman" w:cs="Times New Roman"/>
          <w:sz w:val="24"/>
          <w:szCs w:val="24"/>
        </w:rPr>
        <w:t xml:space="preserve"> </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eastAsiaTheme="minorEastAsia" w:hAnsi="Times New Roman" w:cs="Times New Roman"/>
          <w:sz w:val="24"/>
          <w:szCs w:val="24"/>
          <w:lang w:eastAsia="sk-SK"/>
        </w:rPr>
        <w:t>(</w:t>
      </w:r>
      <w:r w:rsidR="009134FD">
        <w:rPr>
          <w:rFonts w:ascii="Times New Roman" w:eastAsiaTheme="minorEastAsia" w:hAnsi="Times New Roman" w:cs="Times New Roman"/>
          <w:sz w:val="24"/>
          <w:szCs w:val="24"/>
          <w:lang w:eastAsia="sk-SK"/>
        </w:rPr>
        <w:t>1</w:t>
      </w:r>
      <w:r w:rsidRPr="00B873E9">
        <w:rPr>
          <w:rFonts w:ascii="Times New Roman" w:eastAsiaTheme="minorEastAsia" w:hAnsi="Times New Roman" w:cs="Times New Roman"/>
          <w:sz w:val="24"/>
          <w:szCs w:val="24"/>
          <w:lang w:eastAsia="sk-SK"/>
        </w:rPr>
        <w:t xml:space="preserve">) </w:t>
      </w:r>
      <w:r w:rsidRPr="00B873E9">
        <w:rPr>
          <w:rFonts w:ascii="Times New Roman" w:hAnsi="Times New Roman" w:cs="Times New Roman"/>
          <w:sz w:val="24"/>
          <w:szCs w:val="24"/>
        </w:rPr>
        <w:t xml:space="preserve">V </w:t>
      </w:r>
      <w:r w:rsidR="002807D7" w:rsidRPr="00B873E9">
        <w:rPr>
          <w:rFonts w:ascii="Times New Roman" w:hAnsi="Times New Roman" w:cs="Times New Roman"/>
          <w:sz w:val="24"/>
          <w:szCs w:val="24"/>
        </w:rPr>
        <w:t xml:space="preserve">uznesení, ktorým sa nariaďuje neodkladné </w:t>
      </w:r>
      <w:r w:rsidRPr="00B873E9">
        <w:rPr>
          <w:rFonts w:ascii="Times New Roman" w:hAnsi="Times New Roman" w:cs="Times New Roman"/>
          <w:sz w:val="24"/>
          <w:szCs w:val="24"/>
        </w:rPr>
        <w:t>opatren</w:t>
      </w:r>
      <w:r w:rsidR="002807D7" w:rsidRPr="00B873E9">
        <w:rPr>
          <w:rFonts w:ascii="Times New Roman" w:hAnsi="Times New Roman" w:cs="Times New Roman"/>
          <w:sz w:val="24"/>
          <w:szCs w:val="24"/>
        </w:rPr>
        <w:t>ie</w:t>
      </w:r>
      <w:r w:rsidR="009134FD" w:rsidRPr="009134FD">
        <w:rPr>
          <w:rFonts w:ascii="Times New Roman" w:hAnsi="Times New Roman" w:cs="Times New Roman"/>
          <w:sz w:val="24"/>
          <w:szCs w:val="24"/>
          <w:vertAlign w:val="superscript"/>
        </w:rPr>
        <w:t>12</w:t>
      </w:r>
      <w:r w:rsidR="009134FD">
        <w:rPr>
          <w:rFonts w:ascii="Times New Roman" w:hAnsi="Times New Roman" w:cs="Times New Roman"/>
          <w:sz w:val="24"/>
          <w:szCs w:val="24"/>
        </w:rPr>
        <w:t>)</w:t>
      </w:r>
      <w:r w:rsidR="002807D7" w:rsidRPr="00B873E9">
        <w:rPr>
          <w:rFonts w:ascii="Times New Roman" w:hAnsi="Times New Roman" w:cs="Times New Roman"/>
          <w:sz w:val="24"/>
          <w:szCs w:val="24"/>
        </w:rPr>
        <w:t>,</w:t>
      </w:r>
      <w:r w:rsidRPr="00B873E9">
        <w:rPr>
          <w:rFonts w:ascii="Times New Roman" w:hAnsi="Times New Roman" w:cs="Times New Roman"/>
          <w:sz w:val="24"/>
          <w:szCs w:val="24"/>
        </w:rPr>
        <w:t xml:space="preserve"> môže súd aj bez návrhu uložiť navrhovateľovi povinnosť zložiť peňažnú zábezpeku v primeranej výške alebo podmieniť vykonateľnosť </w:t>
      </w:r>
      <w:r w:rsidR="002807D7" w:rsidRPr="00B873E9">
        <w:rPr>
          <w:rFonts w:ascii="Times New Roman" w:hAnsi="Times New Roman" w:cs="Times New Roman"/>
          <w:sz w:val="24"/>
          <w:szCs w:val="24"/>
        </w:rPr>
        <w:t>neodkladného opatrenia</w:t>
      </w:r>
      <w:r w:rsidRPr="00B873E9">
        <w:rPr>
          <w:rFonts w:ascii="Times New Roman" w:hAnsi="Times New Roman" w:cs="Times New Roman"/>
          <w:sz w:val="24"/>
          <w:szCs w:val="24"/>
        </w:rPr>
        <w:t xml:space="preserve"> zložením peňažnej zábezpeky. Pri rozhodovaní o výške peňažnej zábezpeky súd prihliadne na rozsah škody alebo inej ujmy, ktorá môže vzniknúť protistrane vykonaním neodkladného opatrenia, ako aj na majetkové pomery navrhovateľa; uloženie povinnosti zložiť zábezpeku nesmie byť podstatnou prekážkou účelného uplatnenia práva.</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C103BA"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9134FD">
        <w:rPr>
          <w:rFonts w:ascii="Times New Roman" w:hAnsi="Times New Roman" w:cs="Times New Roman"/>
          <w:sz w:val="24"/>
          <w:szCs w:val="24"/>
        </w:rPr>
        <w:t>2</w:t>
      </w:r>
      <w:r w:rsidRPr="00B873E9">
        <w:rPr>
          <w:rFonts w:ascii="Times New Roman" w:hAnsi="Times New Roman" w:cs="Times New Roman"/>
          <w:sz w:val="24"/>
          <w:szCs w:val="24"/>
        </w:rPr>
        <w:t xml:space="preserve">) </w:t>
      </w:r>
      <w:r w:rsidR="00C103BA" w:rsidRPr="00B873E9">
        <w:rPr>
          <w:rFonts w:ascii="Times New Roman" w:hAnsi="Times New Roman" w:cs="Times New Roman"/>
          <w:sz w:val="24"/>
          <w:szCs w:val="24"/>
        </w:rPr>
        <w:t xml:space="preserve">Zo zloženej zábezpeky podľa odseku </w:t>
      </w:r>
      <w:r w:rsidR="009134FD">
        <w:rPr>
          <w:rFonts w:ascii="Times New Roman" w:hAnsi="Times New Roman" w:cs="Times New Roman"/>
          <w:sz w:val="24"/>
          <w:szCs w:val="24"/>
        </w:rPr>
        <w:t>1</w:t>
      </w:r>
      <w:r w:rsidR="009134FD" w:rsidRPr="00B873E9">
        <w:rPr>
          <w:rFonts w:ascii="Times New Roman" w:hAnsi="Times New Roman" w:cs="Times New Roman"/>
          <w:sz w:val="24"/>
          <w:szCs w:val="24"/>
        </w:rPr>
        <w:t xml:space="preserve"> </w:t>
      </w:r>
      <w:r w:rsidR="00C103BA" w:rsidRPr="00B873E9">
        <w:rPr>
          <w:rFonts w:ascii="Times New Roman" w:hAnsi="Times New Roman" w:cs="Times New Roman"/>
          <w:sz w:val="24"/>
          <w:szCs w:val="24"/>
        </w:rPr>
        <w:t>sa uspokojí právoplatne priznaná náhrada škody alebo inej ujmy podľa Civilného sporového poriadku.</w:t>
      </w:r>
      <w:r w:rsidR="00F05378" w:rsidRPr="00F05378">
        <w:rPr>
          <w:rFonts w:ascii="Times New Roman" w:hAnsi="Times New Roman" w:cs="Times New Roman"/>
          <w:sz w:val="24"/>
          <w:szCs w:val="24"/>
          <w:vertAlign w:val="superscript"/>
        </w:rPr>
        <w:t>12a</w:t>
      </w:r>
      <w:r w:rsidR="00C103BA" w:rsidRPr="00B873E9">
        <w:rPr>
          <w:rFonts w:ascii="Times New Roman" w:hAnsi="Times New Roman" w:cs="Times New Roman"/>
          <w:sz w:val="24"/>
          <w:szCs w:val="24"/>
        </w:rPr>
        <w:t>) Povinnosť nahradiť škodu alebo inú ujmu, ktorá nebola z tejto zábezpeky uspokojená, tým nie je dotknutá.</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C103BA"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9134FD">
        <w:rPr>
          <w:rFonts w:ascii="Times New Roman" w:hAnsi="Times New Roman" w:cs="Times New Roman"/>
          <w:sz w:val="24"/>
          <w:szCs w:val="24"/>
        </w:rPr>
        <w:t>3</w:t>
      </w:r>
      <w:r w:rsidRPr="00B873E9">
        <w:rPr>
          <w:rFonts w:ascii="Times New Roman" w:hAnsi="Times New Roman" w:cs="Times New Roman"/>
          <w:sz w:val="24"/>
          <w:szCs w:val="24"/>
        </w:rPr>
        <w:t xml:space="preserve">) </w:t>
      </w:r>
      <w:r w:rsidR="00340730" w:rsidRPr="00B873E9">
        <w:rPr>
          <w:rFonts w:ascii="Times New Roman" w:hAnsi="Times New Roman" w:cs="Times New Roman"/>
          <w:sz w:val="24"/>
          <w:szCs w:val="24"/>
        </w:rPr>
        <w:t xml:space="preserve">Súd vráti zloženú zábezpeku podľa odseku </w:t>
      </w:r>
      <w:r w:rsidR="0023127D">
        <w:rPr>
          <w:rFonts w:ascii="Times New Roman" w:hAnsi="Times New Roman" w:cs="Times New Roman"/>
          <w:sz w:val="24"/>
          <w:szCs w:val="24"/>
        </w:rPr>
        <w:t>1</w:t>
      </w:r>
      <w:r w:rsidR="0023127D" w:rsidRPr="00B873E9">
        <w:rPr>
          <w:rFonts w:ascii="Times New Roman" w:hAnsi="Times New Roman" w:cs="Times New Roman"/>
          <w:sz w:val="24"/>
          <w:szCs w:val="24"/>
        </w:rPr>
        <w:t xml:space="preserve"> </w:t>
      </w:r>
      <w:r w:rsidR="00C103BA" w:rsidRPr="00B873E9">
        <w:rPr>
          <w:rFonts w:ascii="Times New Roman" w:hAnsi="Times New Roman" w:cs="Times New Roman"/>
          <w:sz w:val="24"/>
          <w:szCs w:val="24"/>
        </w:rPr>
        <w:t>alebo jej pomernú časť navrhovateľovi, ak</w:t>
      </w:r>
    </w:p>
    <w:p w:rsidR="00C103BA" w:rsidRPr="00B873E9" w:rsidRDefault="00C103BA" w:rsidP="00082161">
      <w:pPr>
        <w:spacing w:after="0" w:line="240" w:lineRule="auto"/>
        <w:jc w:val="both"/>
        <w:rPr>
          <w:rFonts w:ascii="Times New Roman" w:hAnsi="Times New Roman" w:cs="Times New Roman"/>
          <w:sz w:val="24"/>
          <w:szCs w:val="24"/>
        </w:rPr>
      </w:pPr>
    </w:p>
    <w:p w:rsidR="00C103BA" w:rsidRPr="00B873E9" w:rsidRDefault="00C103BA"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w:t>
      </w:r>
      <w:r w:rsidR="009C6E36" w:rsidRPr="00B873E9">
        <w:rPr>
          <w:rFonts w:ascii="Times New Roman" w:hAnsi="Times New Roman" w:cs="Times New Roman"/>
          <w:sz w:val="24"/>
          <w:szCs w:val="24"/>
        </w:rPr>
        <w:t>poškodený neuplatní nárok</w:t>
      </w:r>
      <w:r w:rsidRPr="00B873E9">
        <w:rPr>
          <w:rFonts w:ascii="Times New Roman" w:hAnsi="Times New Roman" w:cs="Times New Roman"/>
          <w:sz w:val="24"/>
          <w:szCs w:val="24"/>
        </w:rPr>
        <w:t xml:space="preserve"> na náhradu škody alebo inej ujmy podľa </w:t>
      </w:r>
      <w:r w:rsidR="00866F19" w:rsidRPr="00B873E9">
        <w:rPr>
          <w:rFonts w:ascii="Times New Roman" w:hAnsi="Times New Roman" w:cs="Times New Roman"/>
          <w:sz w:val="24"/>
          <w:szCs w:val="24"/>
        </w:rPr>
        <w:t xml:space="preserve">Civilného sporového poriadku </w:t>
      </w:r>
      <w:r w:rsidR="00F05378" w:rsidRPr="00F05378">
        <w:rPr>
          <w:rFonts w:ascii="Times New Roman" w:hAnsi="Times New Roman" w:cs="Times New Roman"/>
          <w:sz w:val="24"/>
          <w:szCs w:val="24"/>
          <w:vertAlign w:val="superscript"/>
        </w:rPr>
        <w:t>12a</w:t>
      </w:r>
      <w:r w:rsidRPr="00B873E9">
        <w:rPr>
          <w:rFonts w:ascii="Times New Roman" w:hAnsi="Times New Roman" w:cs="Times New Roman"/>
          <w:sz w:val="24"/>
          <w:szCs w:val="24"/>
        </w:rPr>
        <w:t>) na súde v lehote šiestich mesiacov odo dňa, keď sa poškodený dozvedel o vzniku škody alebo inej ujmy, najneskôr však do troch rokov od nariadenia neodkladného opatrenia,</w:t>
      </w:r>
    </w:p>
    <w:p w:rsidR="00C103BA" w:rsidRPr="00B873E9" w:rsidRDefault="00C103BA"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bola súdu predložená dohoda strán o použití peňažnej zábezpeky</w:t>
      </w:r>
      <w:r w:rsidR="009C6E36" w:rsidRPr="00B873E9">
        <w:rPr>
          <w:rFonts w:ascii="Times New Roman" w:hAnsi="Times New Roman" w:cs="Times New Roman"/>
          <w:sz w:val="24"/>
          <w:szCs w:val="24"/>
        </w:rPr>
        <w:t xml:space="preserve"> alebo</w:t>
      </w:r>
    </w:p>
    <w:p w:rsidR="00D25198" w:rsidRPr="00B873E9" w:rsidRDefault="00C103BA"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navrhovateľ bol vo veci samej celkom alebo sčasti úspešný.</w:t>
      </w:r>
      <w:r w:rsidR="00D25198" w:rsidRPr="00B873E9">
        <w:rPr>
          <w:rFonts w:ascii="Times New Roman" w:hAnsi="Times New Roman" w:cs="Times New Roman"/>
          <w:sz w:val="24"/>
          <w:szCs w:val="24"/>
        </w:rPr>
        <w:t>“.</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hAnsi="Times New Roman" w:cs="Times New Roman"/>
          <w:sz w:val="24"/>
          <w:szCs w:val="24"/>
        </w:rPr>
        <w:t>Poznámk</w:t>
      </w:r>
      <w:r w:rsidR="00E84307">
        <w:rPr>
          <w:rFonts w:ascii="Times New Roman" w:hAnsi="Times New Roman" w:cs="Times New Roman"/>
          <w:sz w:val="24"/>
          <w:szCs w:val="24"/>
        </w:rPr>
        <w:t>a</w:t>
      </w:r>
      <w:r w:rsidRPr="00B873E9">
        <w:rPr>
          <w:rFonts w:ascii="Times New Roman" w:hAnsi="Times New Roman" w:cs="Times New Roman"/>
          <w:sz w:val="24"/>
          <w:szCs w:val="24"/>
        </w:rPr>
        <w:t xml:space="preserve"> pod čiarou k odkaz</w:t>
      </w:r>
      <w:r w:rsidR="00E84307">
        <w:rPr>
          <w:rFonts w:ascii="Times New Roman" w:hAnsi="Times New Roman" w:cs="Times New Roman"/>
          <w:sz w:val="24"/>
          <w:szCs w:val="24"/>
        </w:rPr>
        <w:t>u</w:t>
      </w:r>
      <w:r w:rsidRPr="00B873E9">
        <w:rPr>
          <w:rFonts w:ascii="Times New Roman" w:hAnsi="Times New Roman" w:cs="Times New Roman"/>
          <w:sz w:val="24"/>
          <w:szCs w:val="24"/>
        </w:rPr>
        <w:t xml:space="preserve"> 12a) z</w:t>
      </w:r>
      <w:r w:rsidR="00E84307">
        <w:rPr>
          <w:rFonts w:ascii="Times New Roman" w:hAnsi="Times New Roman" w:cs="Times New Roman"/>
          <w:sz w:val="24"/>
          <w:szCs w:val="24"/>
        </w:rPr>
        <w:t>nie</w:t>
      </w:r>
      <w:r w:rsidRPr="00B873E9">
        <w:rPr>
          <w:rFonts w:ascii="Times New Roman" w:hAnsi="Times New Roman" w:cs="Times New Roman"/>
          <w:sz w:val="24"/>
          <w:szCs w:val="24"/>
        </w:rPr>
        <w:t xml:space="preserve">: </w:t>
      </w:r>
      <w:r w:rsidR="00E84307">
        <w:rPr>
          <w:rFonts w:ascii="Times New Roman" w:hAnsi="Times New Roman" w:cs="Times New Roman"/>
          <w:sz w:val="24"/>
          <w:szCs w:val="24"/>
        </w:rPr>
        <w:t>„</w:t>
      </w:r>
      <w:r w:rsidR="00F05378" w:rsidRPr="00F05378">
        <w:rPr>
          <w:rFonts w:ascii="Times New Roman" w:hAnsi="Times New Roman" w:cs="Times New Roman"/>
          <w:sz w:val="24"/>
          <w:szCs w:val="24"/>
          <w:vertAlign w:val="superscript"/>
        </w:rPr>
        <w:t>12a</w:t>
      </w:r>
      <w:r w:rsidRPr="00B873E9">
        <w:rPr>
          <w:rFonts w:ascii="Times New Roman" w:hAnsi="Times New Roman" w:cs="Times New Roman"/>
          <w:sz w:val="24"/>
          <w:szCs w:val="24"/>
        </w:rPr>
        <w:t>) § 340</w:t>
      </w:r>
      <w:r w:rsidR="0023127D">
        <w:rPr>
          <w:rFonts w:ascii="Times New Roman" w:hAnsi="Times New Roman" w:cs="Times New Roman"/>
          <w:sz w:val="24"/>
          <w:szCs w:val="24"/>
        </w:rPr>
        <w:t xml:space="preserve"> Civilného sporového poriadku</w:t>
      </w:r>
      <w:r w:rsidRPr="00B873E9">
        <w:rPr>
          <w:rFonts w:ascii="Times New Roman" w:hAnsi="Times New Roman" w:cs="Times New Roman"/>
          <w:sz w:val="24"/>
          <w:szCs w:val="24"/>
        </w:rPr>
        <w:t>.“.</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7E17A6"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13</w:t>
      </w:r>
      <w:r w:rsidR="00D25198" w:rsidRPr="00B873E9">
        <w:rPr>
          <w:rFonts w:ascii="Times New Roman" w:eastAsiaTheme="minorEastAsia" w:hAnsi="Times New Roman" w:cs="Times New Roman"/>
          <w:b/>
          <w:sz w:val="24"/>
          <w:szCs w:val="24"/>
          <w:lang w:eastAsia="sk-SK"/>
        </w:rPr>
        <w:t>.</w:t>
      </w:r>
      <w:r w:rsidR="00D25198" w:rsidRPr="00B873E9">
        <w:rPr>
          <w:rFonts w:ascii="Times New Roman" w:eastAsiaTheme="minorEastAsia" w:hAnsi="Times New Roman" w:cs="Times New Roman"/>
          <w:sz w:val="24"/>
          <w:szCs w:val="24"/>
          <w:lang w:eastAsia="sk-SK"/>
        </w:rPr>
        <w:t xml:space="preserve"> </w:t>
      </w:r>
      <w:r w:rsidR="00D25198" w:rsidRPr="00B873E9">
        <w:rPr>
          <w:rFonts w:ascii="Times New Roman" w:eastAsiaTheme="minorEastAsia" w:hAnsi="Times New Roman" w:cs="Times New Roman"/>
          <w:sz w:val="24"/>
          <w:szCs w:val="24"/>
          <w:lang w:eastAsia="sk-SK"/>
        </w:rPr>
        <w:tab/>
        <w:t>V § 17 ods</w:t>
      </w:r>
      <w:r w:rsidR="007E17A6" w:rsidRPr="00B873E9">
        <w:rPr>
          <w:rFonts w:ascii="Times New Roman" w:eastAsiaTheme="minorEastAsia" w:hAnsi="Times New Roman" w:cs="Times New Roman"/>
          <w:sz w:val="24"/>
          <w:szCs w:val="24"/>
          <w:lang w:eastAsia="sk-SK"/>
        </w:rPr>
        <w:t xml:space="preserve">ek </w:t>
      </w:r>
      <w:r w:rsidR="00D25198" w:rsidRPr="00B873E9">
        <w:rPr>
          <w:rFonts w:ascii="Times New Roman" w:eastAsiaTheme="minorEastAsia" w:hAnsi="Times New Roman" w:cs="Times New Roman"/>
          <w:sz w:val="24"/>
          <w:szCs w:val="24"/>
          <w:lang w:eastAsia="sk-SK"/>
        </w:rPr>
        <w:t xml:space="preserve">3 </w:t>
      </w:r>
      <w:r w:rsidR="007E17A6" w:rsidRPr="00B873E9">
        <w:rPr>
          <w:rFonts w:ascii="Times New Roman" w:eastAsiaTheme="minorEastAsia" w:hAnsi="Times New Roman" w:cs="Times New Roman"/>
          <w:sz w:val="24"/>
          <w:szCs w:val="24"/>
          <w:lang w:eastAsia="sk-SK"/>
        </w:rPr>
        <w:t>znie:</w:t>
      </w:r>
    </w:p>
    <w:p w:rsidR="007E17A6" w:rsidRPr="00B873E9" w:rsidRDefault="007E17A6"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E77B92" w:rsidRDefault="007E17A6"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E77B92">
        <w:rPr>
          <w:rFonts w:ascii="Times New Roman" w:eastAsiaTheme="minorEastAsia" w:hAnsi="Times New Roman" w:cs="Times New Roman"/>
          <w:sz w:val="24"/>
          <w:szCs w:val="24"/>
          <w:lang w:eastAsia="sk-SK"/>
        </w:rPr>
        <w:t>„</w:t>
      </w:r>
      <w:r w:rsidR="000649EE" w:rsidRPr="00E77B92">
        <w:rPr>
          <w:rFonts w:ascii="Times New Roman" w:eastAsiaTheme="minorEastAsia" w:hAnsi="Times New Roman" w:cs="Times New Roman"/>
          <w:sz w:val="24"/>
          <w:szCs w:val="24"/>
          <w:lang w:eastAsia="sk-SK"/>
        </w:rPr>
        <w:t xml:space="preserve">(3) </w:t>
      </w:r>
      <w:r w:rsidRPr="00E77B92">
        <w:rPr>
          <w:rFonts w:ascii="Times New Roman" w:hAnsi="Times New Roman" w:cs="Times New Roman"/>
          <w:sz w:val="24"/>
          <w:szCs w:val="24"/>
          <w:shd w:val="clear" w:color="auto" w:fill="FFFFFF"/>
        </w:rPr>
        <w:t xml:space="preserve">Nadobúdateľ ochrannej známky môže vykonávať úkony voči úradu až po doručení </w:t>
      </w:r>
      <w:r w:rsidRPr="00E77B92">
        <w:rPr>
          <w:rFonts w:ascii="Times New Roman" w:hAnsi="Times New Roman" w:cs="Times New Roman"/>
          <w:sz w:val="24"/>
          <w:szCs w:val="24"/>
          <w:shd w:val="clear" w:color="auto" w:fill="FFFFFF"/>
        </w:rPr>
        <w:lastRenderedPageBreak/>
        <w:t>žiadosti o zápis prevodu ochrannej známky</w:t>
      </w:r>
      <w:r w:rsidR="009E1303" w:rsidRPr="00E77B92">
        <w:rPr>
          <w:rFonts w:ascii="Times New Roman" w:hAnsi="Times New Roman" w:cs="Times New Roman"/>
          <w:sz w:val="24"/>
          <w:szCs w:val="24"/>
        </w:rPr>
        <w:t>; to neplatí pre podanie žiadosti podľa odseku 2 a pre podanie žiadosti o</w:t>
      </w:r>
      <w:r w:rsidR="00BE61A0" w:rsidRPr="00E77B92">
        <w:rPr>
          <w:rFonts w:ascii="Times New Roman" w:hAnsi="Times New Roman" w:cs="Times New Roman"/>
          <w:sz w:val="24"/>
          <w:szCs w:val="24"/>
        </w:rPr>
        <w:t> obnovu zápisu</w:t>
      </w:r>
      <w:r w:rsidR="009E1303" w:rsidRPr="00E77B92">
        <w:rPr>
          <w:rFonts w:ascii="Times New Roman" w:hAnsi="Times New Roman" w:cs="Times New Roman"/>
          <w:sz w:val="24"/>
          <w:szCs w:val="24"/>
        </w:rPr>
        <w:t xml:space="preserve"> ochrannej známky podľa § 22 ods. 2</w:t>
      </w:r>
      <w:r w:rsidR="00BE61A0" w:rsidRPr="00E77B92">
        <w:rPr>
          <w:rFonts w:ascii="Times New Roman" w:hAnsi="Times New Roman" w:cs="Times New Roman"/>
          <w:sz w:val="24"/>
          <w:szCs w:val="24"/>
        </w:rPr>
        <w:t>.</w:t>
      </w:r>
      <w:r w:rsidR="00E84307" w:rsidRPr="00E77B92">
        <w:rPr>
          <w:rFonts w:ascii="Times New Roman" w:hAnsi="Times New Roman" w:cs="Times New Roman"/>
          <w:sz w:val="24"/>
          <w:szCs w:val="24"/>
        </w:rPr>
        <w:t>“</w:t>
      </w:r>
      <w:r w:rsidR="00D25198" w:rsidRPr="00E77B92">
        <w:rPr>
          <w:rFonts w:ascii="Times New Roman" w:hAnsi="Times New Roman" w:cs="Times New Roman"/>
          <w:sz w:val="24"/>
          <w:szCs w:val="24"/>
        </w:rPr>
        <w:t>.</w:t>
      </w:r>
      <w:r w:rsidR="00D25198" w:rsidRPr="00E77B92">
        <w:rPr>
          <w:rFonts w:ascii="Times New Roman" w:eastAsiaTheme="minorEastAsia" w:hAnsi="Times New Roman" w:cs="Times New Roman"/>
          <w:sz w:val="24"/>
          <w:szCs w:val="24"/>
          <w:lang w:eastAsia="sk-SK"/>
        </w:rPr>
        <w:t xml:space="preserve"> </w:t>
      </w:r>
    </w:p>
    <w:p w:rsidR="00D25198" w:rsidRPr="00B873E9" w:rsidRDefault="00D2519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0649EE" w:rsidRPr="00B873E9" w:rsidRDefault="00E27B68"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b/>
          <w:sz w:val="24"/>
          <w:szCs w:val="24"/>
          <w:lang w:eastAsia="sk-SK"/>
        </w:rPr>
        <w:t>14</w:t>
      </w:r>
      <w:r w:rsidR="00D25198" w:rsidRPr="00B873E9">
        <w:rPr>
          <w:rFonts w:ascii="Times New Roman" w:eastAsiaTheme="minorEastAsia" w:hAnsi="Times New Roman" w:cs="Times New Roman"/>
          <w:b/>
          <w:sz w:val="24"/>
          <w:szCs w:val="24"/>
          <w:lang w:eastAsia="sk-SK"/>
        </w:rPr>
        <w:t>.</w:t>
      </w:r>
      <w:r w:rsidR="00D25198" w:rsidRPr="00B873E9">
        <w:rPr>
          <w:rFonts w:ascii="Times New Roman" w:eastAsiaTheme="minorEastAsia" w:hAnsi="Times New Roman" w:cs="Times New Roman"/>
          <w:sz w:val="24"/>
          <w:szCs w:val="24"/>
          <w:lang w:eastAsia="sk-SK"/>
        </w:rPr>
        <w:t xml:space="preserve"> </w:t>
      </w:r>
      <w:r w:rsidR="00D25198" w:rsidRPr="00B873E9">
        <w:rPr>
          <w:rFonts w:ascii="Times New Roman" w:eastAsiaTheme="minorEastAsia" w:hAnsi="Times New Roman" w:cs="Times New Roman"/>
          <w:sz w:val="24"/>
          <w:szCs w:val="24"/>
          <w:lang w:eastAsia="sk-SK"/>
        </w:rPr>
        <w:tab/>
      </w:r>
      <w:r w:rsidR="000649EE" w:rsidRPr="00B873E9">
        <w:rPr>
          <w:rFonts w:ascii="Times New Roman" w:eastAsiaTheme="minorEastAsia" w:hAnsi="Times New Roman" w:cs="Times New Roman"/>
          <w:sz w:val="24"/>
          <w:szCs w:val="24"/>
          <w:lang w:eastAsia="sk-SK"/>
        </w:rPr>
        <w:t>V § 18 odsek 3 znie:</w:t>
      </w:r>
    </w:p>
    <w:p w:rsidR="000649EE" w:rsidRPr="00B873E9" w:rsidRDefault="000649EE"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p>
    <w:p w:rsidR="00D25198" w:rsidRPr="00E77B92" w:rsidRDefault="000649EE" w:rsidP="00082161">
      <w:pPr>
        <w:widowControl w:val="0"/>
        <w:autoSpaceDE w:val="0"/>
        <w:autoSpaceDN w:val="0"/>
        <w:adjustRightInd w:val="0"/>
        <w:spacing w:after="0" w:line="240" w:lineRule="auto"/>
        <w:jc w:val="both"/>
        <w:rPr>
          <w:rFonts w:ascii="Times New Roman" w:hAnsi="Times New Roman" w:cs="Times New Roman"/>
          <w:sz w:val="24"/>
          <w:szCs w:val="24"/>
        </w:rPr>
      </w:pPr>
      <w:r w:rsidRPr="00E77B92">
        <w:rPr>
          <w:rFonts w:ascii="Times New Roman" w:eastAsiaTheme="minorEastAsia" w:hAnsi="Times New Roman" w:cs="Times New Roman"/>
          <w:sz w:val="24"/>
          <w:szCs w:val="24"/>
          <w:lang w:eastAsia="sk-SK"/>
        </w:rPr>
        <w:t xml:space="preserve">„(3) </w:t>
      </w:r>
      <w:r w:rsidRPr="00E77B92">
        <w:rPr>
          <w:rFonts w:ascii="Times New Roman" w:hAnsi="Times New Roman" w:cs="Times New Roman"/>
          <w:sz w:val="24"/>
          <w:szCs w:val="24"/>
          <w:shd w:val="clear" w:color="auto" w:fill="FFFFFF"/>
        </w:rPr>
        <w:t>Nový majiteľ ochrannej známky môže vykonávať úkony voči úradu až po doručení žiadosti o zápis prechodu ochrannej známky</w:t>
      </w:r>
      <w:r w:rsidR="009E1303" w:rsidRPr="00E77B92">
        <w:rPr>
          <w:rFonts w:ascii="Times New Roman" w:hAnsi="Times New Roman" w:cs="Times New Roman"/>
          <w:sz w:val="24"/>
          <w:szCs w:val="24"/>
        </w:rPr>
        <w:t xml:space="preserve">; to neplatí pre podanie žiadosti podľa odseku </w:t>
      </w:r>
      <w:r w:rsidR="00BE61A0" w:rsidRPr="00E77B92">
        <w:rPr>
          <w:rFonts w:ascii="Times New Roman" w:hAnsi="Times New Roman" w:cs="Times New Roman"/>
          <w:sz w:val="24"/>
          <w:szCs w:val="24"/>
        </w:rPr>
        <w:t>2</w:t>
      </w:r>
      <w:r w:rsidR="009E1303" w:rsidRPr="00E77B92">
        <w:rPr>
          <w:rFonts w:ascii="Times New Roman" w:hAnsi="Times New Roman" w:cs="Times New Roman"/>
          <w:sz w:val="24"/>
          <w:szCs w:val="24"/>
        </w:rPr>
        <w:t xml:space="preserve"> a pre podanie žiadosti o</w:t>
      </w:r>
      <w:r w:rsidR="00BE61A0" w:rsidRPr="00E77B92">
        <w:rPr>
          <w:rFonts w:ascii="Times New Roman" w:hAnsi="Times New Roman" w:cs="Times New Roman"/>
          <w:sz w:val="24"/>
          <w:szCs w:val="24"/>
        </w:rPr>
        <w:t> obnovu zápisu ochrannej známky</w:t>
      </w:r>
      <w:r w:rsidR="009E1303" w:rsidRPr="00E77B92">
        <w:rPr>
          <w:rFonts w:ascii="Times New Roman" w:hAnsi="Times New Roman" w:cs="Times New Roman"/>
          <w:sz w:val="24"/>
          <w:szCs w:val="24"/>
        </w:rPr>
        <w:t xml:space="preserve"> podľa § 2</w:t>
      </w:r>
      <w:r w:rsidR="00BE61A0" w:rsidRPr="00E77B92">
        <w:rPr>
          <w:rFonts w:ascii="Times New Roman" w:hAnsi="Times New Roman" w:cs="Times New Roman"/>
          <w:sz w:val="24"/>
          <w:szCs w:val="24"/>
        </w:rPr>
        <w:t>2</w:t>
      </w:r>
      <w:r w:rsidR="009E1303" w:rsidRPr="00E77B92">
        <w:rPr>
          <w:rFonts w:ascii="Times New Roman" w:hAnsi="Times New Roman" w:cs="Times New Roman"/>
          <w:sz w:val="24"/>
          <w:szCs w:val="24"/>
        </w:rPr>
        <w:t xml:space="preserve"> ods. 2</w:t>
      </w:r>
      <w:r w:rsidRPr="00E77B92">
        <w:rPr>
          <w:rFonts w:ascii="Times New Roman" w:hAnsi="Times New Roman" w:cs="Times New Roman"/>
          <w:sz w:val="24"/>
          <w:szCs w:val="24"/>
        </w:rPr>
        <w:t>.</w:t>
      </w:r>
      <w:r w:rsidR="00E84307" w:rsidRPr="00E77B92">
        <w:rPr>
          <w:rFonts w:ascii="Times New Roman" w:hAnsi="Times New Roman" w:cs="Times New Roman"/>
          <w:sz w:val="24"/>
          <w:szCs w:val="24"/>
        </w:rPr>
        <w:t>“.</w:t>
      </w:r>
      <w:r w:rsidR="00D25198" w:rsidRPr="00E77B92">
        <w:rPr>
          <w:rFonts w:ascii="Times New Roman" w:hAnsi="Times New Roman" w:cs="Times New Roman"/>
          <w:sz w:val="24"/>
          <w:szCs w:val="24"/>
        </w:rPr>
        <w:t xml:space="preserve"> </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EA5B25" w:rsidRDefault="00E27B6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15</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ab/>
      </w:r>
      <w:r w:rsidR="00EA5B25">
        <w:rPr>
          <w:rFonts w:ascii="Times New Roman" w:hAnsi="Times New Roman" w:cs="Times New Roman"/>
          <w:sz w:val="24"/>
          <w:szCs w:val="24"/>
        </w:rPr>
        <w:t xml:space="preserve">§ 20 </w:t>
      </w:r>
      <w:r w:rsidR="00790B63">
        <w:rPr>
          <w:rFonts w:ascii="Times New Roman" w:hAnsi="Times New Roman" w:cs="Times New Roman"/>
          <w:sz w:val="24"/>
          <w:szCs w:val="24"/>
        </w:rPr>
        <w:t xml:space="preserve">a § 21 </w:t>
      </w:r>
      <w:r w:rsidR="00EA5B25">
        <w:rPr>
          <w:rFonts w:ascii="Times New Roman" w:hAnsi="Times New Roman" w:cs="Times New Roman"/>
          <w:sz w:val="24"/>
          <w:szCs w:val="24"/>
        </w:rPr>
        <w:t>vrátane nadpis</w:t>
      </w:r>
      <w:r w:rsidR="00790B63">
        <w:rPr>
          <w:rFonts w:ascii="Times New Roman" w:hAnsi="Times New Roman" w:cs="Times New Roman"/>
          <w:sz w:val="24"/>
          <w:szCs w:val="24"/>
        </w:rPr>
        <w:t>ov</w:t>
      </w:r>
      <w:r w:rsidR="00EA5B25">
        <w:rPr>
          <w:rFonts w:ascii="Times New Roman" w:hAnsi="Times New Roman" w:cs="Times New Roman"/>
          <w:sz w:val="24"/>
          <w:szCs w:val="24"/>
        </w:rPr>
        <w:t xml:space="preserve"> zne</w:t>
      </w:r>
      <w:r w:rsidR="00790B63">
        <w:rPr>
          <w:rFonts w:ascii="Times New Roman" w:hAnsi="Times New Roman" w:cs="Times New Roman"/>
          <w:sz w:val="24"/>
          <w:szCs w:val="24"/>
        </w:rPr>
        <w:t>jú</w:t>
      </w:r>
      <w:r w:rsidR="00EA5B25">
        <w:rPr>
          <w:rFonts w:ascii="Times New Roman" w:hAnsi="Times New Roman" w:cs="Times New Roman"/>
          <w:sz w:val="24"/>
          <w:szCs w:val="24"/>
        </w:rPr>
        <w:t>:</w:t>
      </w:r>
    </w:p>
    <w:p w:rsidR="00EA5B25" w:rsidRDefault="00EA5B25" w:rsidP="00082161">
      <w:pPr>
        <w:widowControl w:val="0"/>
        <w:autoSpaceDE w:val="0"/>
        <w:autoSpaceDN w:val="0"/>
        <w:adjustRightInd w:val="0"/>
        <w:spacing w:after="0" w:line="240" w:lineRule="auto"/>
        <w:jc w:val="both"/>
        <w:rPr>
          <w:rFonts w:ascii="Times New Roman" w:hAnsi="Times New Roman" w:cs="Times New Roman"/>
          <w:sz w:val="24"/>
          <w:szCs w:val="24"/>
        </w:rPr>
      </w:pPr>
    </w:p>
    <w:p w:rsidR="00EA5B25" w:rsidRDefault="00EA5B25" w:rsidP="00EA5B2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653119">
        <w:rPr>
          <w:rFonts w:ascii="Times New Roman" w:hAnsi="Times New Roman" w:cs="Times New Roman"/>
          <w:sz w:val="24"/>
          <w:szCs w:val="24"/>
        </w:rPr>
        <w:t xml:space="preserve"> </w:t>
      </w:r>
      <w:r>
        <w:rPr>
          <w:rFonts w:ascii="Times New Roman" w:hAnsi="Times New Roman" w:cs="Times New Roman"/>
          <w:sz w:val="24"/>
          <w:szCs w:val="24"/>
        </w:rPr>
        <w:t>20</w:t>
      </w:r>
    </w:p>
    <w:p w:rsidR="00EA5B25" w:rsidRPr="00B873E9" w:rsidRDefault="00EA5B25" w:rsidP="00EA5B25">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Licenčná zmluva</w:t>
      </w:r>
    </w:p>
    <w:p w:rsidR="00EA5B25" w:rsidRPr="00B873E9" w:rsidRDefault="00EA5B25" w:rsidP="00EA5B25">
      <w:pPr>
        <w:widowControl w:val="0"/>
        <w:autoSpaceDE w:val="0"/>
        <w:autoSpaceDN w:val="0"/>
        <w:adjustRightInd w:val="0"/>
        <w:spacing w:after="0" w:line="240" w:lineRule="auto"/>
        <w:rPr>
          <w:rFonts w:ascii="Times New Roman" w:hAnsi="Times New Roman" w:cs="Times New Roman"/>
          <w:sz w:val="24"/>
          <w:szCs w:val="24"/>
        </w:rPr>
      </w:pPr>
    </w:p>
    <w:p w:rsidR="00EA5B25" w:rsidRPr="00B873E9" w:rsidRDefault="00EA5B25" w:rsidP="00EA5B25">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Majiteľ </w:t>
      </w:r>
      <w:r>
        <w:rPr>
          <w:rFonts w:ascii="Times New Roman" w:hAnsi="Times New Roman" w:cs="Times New Roman"/>
          <w:sz w:val="24"/>
          <w:szCs w:val="24"/>
        </w:rPr>
        <w:t>ochrannej známky</w:t>
      </w:r>
      <w:r w:rsidRPr="00B873E9">
        <w:rPr>
          <w:rFonts w:ascii="Times New Roman" w:hAnsi="Times New Roman" w:cs="Times New Roman"/>
          <w:sz w:val="24"/>
          <w:szCs w:val="24"/>
        </w:rPr>
        <w:t xml:space="preserve"> môže udeliť inej osobe oprávnenie na </w:t>
      </w:r>
      <w:r w:rsidR="008D4D22">
        <w:rPr>
          <w:rFonts w:ascii="Times New Roman" w:hAnsi="Times New Roman" w:cs="Times New Roman"/>
          <w:sz w:val="24"/>
          <w:szCs w:val="24"/>
        </w:rPr>
        <w:t>používanie ochrannej známky pre niektoré alebo všetky tovary alebo služby, pre ktoré je ochranná známka zapísaná</w:t>
      </w:r>
      <w:r w:rsidRPr="00B873E9">
        <w:rPr>
          <w:rFonts w:ascii="Times New Roman" w:hAnsi="Times New Roman" w:cs="Times New Roman"/>
          <w:sz w:val="24"/>
          <w:szCs w:val="24"/>
        </w:rPr>
        <w:t xml:space="preserve"> (ďalej len „licencia“) licenčnou zmluvou. </w:t>
      </w:r>
    </w:p>
    <w:p w:rsidR="00EA5B25" w:rsidRPr="00B873E9" w:rsidRDefault="00EA5B25" w:rsidP="00EA5B25">
      <w:pPr>
        <w:widowControl w:val="0"/>
        <w:autoSpaceDE w:val="0"/>
        <w:autoSpaceDN w:val="0"/>
        <w:adjustRightInd w:val="0"/>
        <w:spacing w:after="0" w:line="240" w:lineRule="auto"/>
        <w:jc w:val="both"/>
        <w:rPr>
          <w:rFonts w:ascii="Times New Roman" w:hAnsi="Times New Roman" w:cs="Times New Roman"/>
          <w:sz w:val="24"/>
          <w:szCs w:val="24"/>
        </w:rPr>
      </w:pPr>
    </w:p>
    <w:p w:rsidR="00EA5B25" w:rsidRPr="00B873E9" w:rsidRDefault="00EA5B25" w:rsidP="00EA5B25">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2</w:t>
      </w:r>
      <w:r w:rsidRPr="00B873E9">
        <w:rPr>
          <w:rFonts w:ascii="Times New Roman" w:hAnsi="Times New Roman" w:cs="Times New Roman"/>
          <w:sz w:val="24"/>
          <w:szCs w:val="24"/>
        </w:rPr>
        <w:t xml:space="preserve">) </w:t>
      </w:r>
      <w:r>
        <w:rPr>
          <w:rFonts w:ascii="Times New Roman" w:hAnsi="Times New Roman" w:cs="Times New Roman"/>
          <w:sz w:val="24"/>
          <w:szCs w:val="24"/>
        </w:rPr>
        <w:t>Licencia</w:t>
      </w:r>
      <w:r w:rsidRPr="00B873E9">
        <w:rPr>
          <w:rFonts w:ascii="Times New Roman" w:hAnsi="Times New Roman" w:cs="Times New Roman"/>
          <w:sz w:val="24"/>
          <w:szCs w:val="24"/>
        </w:rPr>
        <w:t xml:space="preserve"> nadobúda právne účinky voči tretím osobám </w:t>
      </w:r>
      <w:r>
        <w:rPr>
          <w:rFonts w:ascii="Times New Roman" w:hAnsi="Times New Roman" w:cs="Times New Roman"/>
          <w:sz w:val="24"/>
          <w:szCs w:val="24"/>
        </w:rPr>
        <w:t>dňom</w:t>
      </w:r>
      <w:r w:rsidRPr="00B873E9">
        <w:rPr>
          <w:rFonts w:ascii="Times New Roman" w:hAnsi="Times New Roman" w:cs="Times New Roman"/>
          <w:sz w:val="24"/>
          <w:szCs w:val="24"/>
        </w:rPr>
        <w:t xml:space="preserve"> zápisu do registra. Zápis </w:t>
      </w:r>
      <w:r>
        <w:rPr>
          <w:rFonts w:ascii="Times New Roman" w:hAnsi="Times New Roman" w:cs="Times New Roman"/>
          <w:sz w:val="24"/>
          <w:szCs w:val="24"/>
        </w:rPr>
        <w:t>licencie</w:t>
      </w:r>
      <w:r w:rsidRPr="00B873E9">
        <w:rPr>
          <w:rFonts w:ascii="Times New Roman" w:hAnsi="Times New Roman" w:cs="Times New Roman"/>
          <w:sz w:val="24"/>
          <w:szCs w:val="24"/>
        </w:rPr>
        <w:t xml:space="preserve"> vykoná úrad na základe žiadosti</w:t>
      </w:r>
      <w:r>
        <w:rPr>
          <w:rFonts w:ascii="Times New Roman" w:hAnsi="Times New Roman" w:cs="Times New Roman"/>
          <w:sz w:val="24"/>
          <w:szCs w:val="24"/>
        </w:rPr>
        <w:t xml:space="preserve"> o zápis licencie</w:t>
      </w:r>
      <w:r w:rsidRPr="00B873E9">
        <w:rPr>
          <w:rFonts w:ascii="Times New Roman" w:hAnsi="Times New Roman" w:cs="Times New Roman"/>
          <w:sz w:val="24"/>
          <w:szCs w:val="24"/>
        </w:rPr>
        <w:t>, ktorú je oprávnená podať ktorákoľvek zo strán</w:t>
      </w:r>
      <w:r>
        <w:rPr>
          <w:rFonts w:ascii="Times New Roman" w:hAnsi="Times New Roman" w:cs="Times New Roman"/>
          <w:sz w:val="24"/>
          <w:szCs w:val="24"/>
        </w:rPr>
        <w:t xml:space="preserve"> licenčnej zmluvy</w:t>
      </w:r>
      <w:r w:rsidRPr="00B873E9">
        <w:rPr>
          <w:rFonts w:ascii="Times New Roman" w:hAnsi="Times New Roman" w:cs="Times New Roman"/>
          <w:sz w:val="24"/>
          <w:szCs w:val="24"/>
        </w:rPr>
        <w:t>.</w:t>
      </w:r>
    </w:p>
    <w:p w:rsidR="00EA5B25" w:rsidRPr="00B873E9" w:rsidRDefault="00EA5B25" w:rsidP="00EA5B25">
      <w:pPr>
        <w:widowControl w:val="0"/>
        <w:autoSpaceDE w:val="0"/>
        <w:autoSpaceDN w:val="0"/>
        <w:adjustRightInd w:val="0"/>
        <w:spacing w:after="0" w:line="240" w:lineRule="auto"/>
        <w:jc w:val="both"/>
        <w:rPr>
          <w:rFonts w:ascii="Times New Roman" w:hAnsi="Times New Roman" w:cs="Times New Roman"/>
          <w:sz w:val="24"/>
          <w:szCs w:val="24"/>
        </w:rPr>
      </w:pPr>
    </w:p>
    <w:p w:rsidR="00EA5B25" w:rsidRPr="00B873E9" w:rsidRDefault="00EA5B25" w:rsidP="00EA5B25">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3</w:t>
      </w:r>
      <w:r w:rsidRPr="00B873E9">
        <w:rPr>
          <w:rFonts w:ascii="Times New Roman" w:hAnsi="Times New Roman" w:cs="Times New Roman"/>
          <w:sz w:val="24"/>
          <w:szCs w:val="24"/>
        </w:rPr>
        <w:t xml:space="preserve">) Majiteľ </w:t>
      </w:r>
      <w:r w:rsidR="008D4D22">
        <w:rPr>
          <w:rFonts w:ascii="Times New Roman" w:hAnsi="Times New Roman" w:cs="Times New Roman"/>
          <w:sz w:val="24"/>
          <w:szCs w:val="24"/>
        </w:rPr>
        <w:t>ochrannej známky</w:t>
      </w:r>
      <w:r w:rsidRPr="00B873E9">
        <w:rPr>
          <w:rFonts w:ascii="Times New Roman" w:hAnsi="Times New Roman" w:cs="Times New Roman"/>
          <w:sz w:val="24"/>
          <w:szCs w:val="24"/>
        </w:rPr>
        <w:t xml:space="preserve"> môže udeliť licenčnou zmluvou výlučnú licenciu alebo nevýlučnú licenciu. Ak nie je v licenčnej zmluve dohodnuté, že majiteľ </w:t>
      </w:r>
      <w:r w:rsidR="008D4D22">
        <w:rPr>
          <w:rFonts w:ascii="Times New Roman" w:hAnsi="Times New Roman" w:cs="Times New Roman"/>
          <w:sz w:val="24"/>
          <w:szCs w:val="24"/>
        </w:rPr>
        <w:t>ochrannej známky</w:t>
      </w:r>
      <w:r w:rsidRPr="00B873E9">
        <w:rPr>
          <w:rFonts w:ascii="Times New Roman" w:hAnsi="Times New Roman" w:cs="Times New Roman"/>
          <w:sz w:val="24"/>
          <w:szCs w:val="24"/>
        </w:rPr>
        <w:t xml:space="preserve"> udelil výlučnú licenciu, platí, že udelil nevýlučnú licenciu.</w:t>
      </w:r>
    </w:p>
    <w:p w:rsidR="00EA5B25" w:rsidRPr="00B873E9" w:rsidRDefault="00EA5B25" w:rsidP="00EA5B25">
      <w:pPr>
        <w:widowControl w:val="0"/>
        <w:autoSpaceDE w:val="0"/>
        <w:autoSpaceDN w:val="0"/>
        <w:adjustRightInd w:val="0"/>
        <w:spacing w:after="0" w:line="240" w:lineRule="auto"/>
        <w:jc w:val="both"/>
        <w:rPr>
          <w:rFonts w:ascii="Times New Roman" w:hAnsi="Times New Roman" w:cs="Times New Roman"/>
          <w:sz w:val="24"/>
          <w:szCs w:val="24"/>
        </w:rPr>
      </w:pPr>
    </w:p>
    <w:p w:rsidR="00EA5B25" w:rsidRPr="00B873E9" w:rsidRDefault="00EA5B25" w:rsidP="00EA5B25">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4</w:t>
      </w:r>
      <w:r w:rsidRPr="00B873E9">
        <w:rPr>
          <w:rFonts w:ascii="Times New Roman" w:hAnsi="Times New Roman" w:cs="Times New Roman"/>
          <w:sz w:val="24"/>
          <w:szCs w:val="24"/>
        </w:rPr>
        <w:t xml:space="preserve">) Ak majiteľ </w:t>
      </w:r>
      <w:r w:rsidR="008D4D22">
        <w:rPr>
          <w:rFonts w:ascii="Times New Roman" w:hAnsi="Times New Roman" w:cs="Times New Roman"/>
          <w:sz w:val="24"/>
          <w:szCs w:val="24"/>
        </w:rPr>
        <w:t>ochrannej známky</w:t>
      </w:r>
      <w:r w:rsidRPr="00B873E9">
        <w:rPr>
          <w:rFonts w:ascii="Times New Roman" w:hAnsi="Times New Roman" w:cs="Times New Roman"/>
          <w:sz w:val="24"/>
          <w:szCs w:val="24"/>
        </w:rPr>
        <w:t xml:space="preserve"> udelil výlučnú licenciu, nesmie udeliť tretej osobe licenciu a je povinný, ak nie je v licenčnej zmluve dohodnuté inak, sám sa zdržať </w:t>
      </w:r>
      <w:r w:rsidR="008D4D22">
        <w:rPr>
          <w:rFonts w:ascii="Times New Roman" w:hAnsi="Times New Roman" w:cs="Times New Roman"/>
          <w:sz w:val="24"/>
          <w:szCs w:val="24"/>
        </w:rPr>
        <w:t>používania ochrannej známky</w:t>
      </w:r>
      <w:r w:rsidRPr="00B873E9">
        <w:rPr>
          <w:rFonts w:ascii="Times New Roman" w:hAnsi="Times New Roman" w:cs="Times New Roman"/>
          <w:sz w:val="24"/>
          <w:szCs w:val="24"/>
        </w:rPr>
        <w:t>.</w:t>
      </w:r>
      <w:r w:rsidR="008D4D22">
        <w:rPr>
          <w:rFonts w:ascii="Times New Roman" w:hAnsi="Times New Roman" w:cs="Times New Roman"/>
          <w:sz w:val="24"/>
          <w:szCs w:val="24"/>
        </w:rPr>
        <w:t xml:space="preserve"> </w:t>
      </w:r>
      <w:r w:rsidR="008D4D22" w:rsidRPr="00B873E9">
        <w:rPr>
          <w:rFonts w:ascii="Times New Roman" w:hAnsi="Times New Roman" w:cs="Times New Roman"/>
          <w:sz w:val="24"/>
          <w:szCs w:val="24"/>
        </w:rPr>
        <w:t>Nadobúdateľ výlučnej licencie je povinný ochrannú známku používať (§ 9), ak nie je v licenčnej zmluve dohodnuté inak.</w:t>
      </w:r>
      <w:r w:rsidRPr="00B873E9">
        <w:rPr>
          <w:rFonts w:ascii="Times New Roman" w:hAnsi="Times New Roman" w:cs="Times New Roman"/>
          <w:sz w:val="24"/>
          <w:szCs w:val="24"/>
        </w:rPr>
        <w:t xml:space="preserve"> </w:t>
      </w:r>
    </w:p>
    <w:p w:rsidR="00EA5B25" w:rsidRPr="00B873E9" w:rsidRDefault="00EA5B25" w:rsidP="00EA5B25">
      <w:pPr>
        <w:spacing w:after="0" w:line="240" w:lineRule="auto"/>
        <w:jc w:val="both"/>
        <w:rPr>
          <w:rFonts w:ascii="Times New Roman" w:hAnsi="Times New Roman" w:cs="Times New Roman"/>
          <w:sz w:val="24"/>
          <w:szCs w:val="24"/>
        </w:rPr>
      </w:pPr>
    </w:p>
    <w:p w:rsidR="00EA5B25" w:rsidRPr="00B873E9" w:rsidRDefault="00EA5B25" w:rsidP="00EA5B25">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5</w:t>
      </w:r>
      <w:r w:rsidRPr="00B873E9">
        <w:rPr>
          <w:rFonts w:ascii="Times New Roman" w:hAnsi="Times New Roman" w:cs="Times New Roman"/>
          <w:sz w:val="24"/>
          <w:szCs w:val="24"/>
        </w:rPr>
        <w:t xml:space="preserve">) Ak majiteľ </w:t>
      </w:r>
      <w:r w:rsidR="008D4D22">
        <w:rPr>
          <w:rFonts w:ascii="Times New Roman" w:hAnsi="Times New Roman" w:cs="Times New Roman"/>
          <w:sz w:val="24"/>
          <w:szCs w:val="24"/>
        </w:rPr>
        <w:t>ochrannej známky</w:t>
      </w:r>
      <w:r w:rsidRPr="00B873E9">
        <w:rPr>
          <w:rFonts w:ascii="Times New Roman" w:hAnsi="Times New Roman" w:cs="Times New Roman"/>
          <w:sz w:val="24"/>
          <w:szCs w:val="24"/>
        </w:rPr>
        <w:t xml:space="preserve"> udelil nevýlučnú licenciu, nie je dotknuté jeho právo </w:t>
      </w:r>
      <w:r w:rsidR="008D4D22">
        <w:rPr>
          <w:rFonts w:ascii="Times New Roman" w:hAnsi="Times New Roman" w:cs="Times New Roman"/>
          <w:sz w:val="24"/>
          <w:szCs w:val="24"/>
        </w:rPr>
        <w:t>používať ochrannú známku</w:t>
      </w:r>
      <w:r w:rsidRPr="00B873E9">
        <w:rPr>
          <w:rFonts w:ascii="Times New Roman" w:hAnsi="Times New Roman" w:cs="Times New Roman"/>
          <w:sz w:val="24"/>
          <w:szCs w:val="24"/>
        </w:rPr>
        <w:t xml:space="preserve"> (§ </w:t>
      </w:r>
      <w:r w:rsidR="008D4D22">
        <w:rPr>
          <w:rFonts w:ascii="Times New Roman" w:hAnsi="Times New Roman" w:cs="Times New Roman"/>
          <w:sz w:val="24"/>
          <w:szCs w:val="24"/>
        </w:rPr>
        <w:t>8</w:t>
      </w:r>
      <w:r w:rsidRPr="00B873E9">
        <w:rPr>
          <w:rFonts w:ascii="Times New Roman" w:hAnsi="Times New Roman" w:cs="Times New Roman"/>
          <w:sz w:val="24"/>
          <w:szCs w:val="24"/>
        </w:rPr>
        <w:t>), ani jeho právo udeliť licenciu tretej osobe.</w:t>
      </w:r>
    </w:p>
    <w:p w:rsidR="00EA5B25" w:rsidRPr="00B873E9" w:rsidRDefault="00EA5B25" w:rsidP="00EA5B25">
      <w:pPr>
        <w:spacing w:after="0" w:line="240" w:lineRule="auto"/>
        <w:jc w:val="both"/>
        <w:rPr>
          <w:rFonts w:ascii="Times New Roman" w:hAnsi="Times New Roman" w:cs="Times New Roman"/>
          <w:sz w:val="24"/>
          <w:szCs w:val="24"/>
        </w:rPr>
      </w:pPr>
    </w:p>
    <w:p w:rsidR="00EA5B25" w:rsidRPr="00B873E9" w:rsidRDefault="00EA5B25" w:rsidP="00EA5B25">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6</w:t>
      </w:r>
      <w:r w:rsidRPr="00B873E9">
        <w:rPr>
          <w:rFonts w:ascii="Times New Roman" w:hAnsi="Times New Roman" w:cs="Times New Roman"/>
          <w:sz w:val="24"/>
          <w:szCs w:val="24"/>
        </w:rPr>
        <w:t xml:space="preserve">) Licenčná zmluva, ktorou majiteľ </w:t>
      </w:r>
      <w:r w:rsidR="008D4D22">
        <w:rPr>
          <w:rFonts w:ascii="Times New Roman" w:hAnsi="Times New Roman" w:cs="Times New Roman"/>
          <w:sz w:val="24"/>
          <w:szCs w:val="24"/>
        </w:rPr>
        <w:t>ochrannej známky</w:t>
      </w:r>
      <w:r w:rsidRPr="00B873E9">
        <w:rPr>
          <w:rFonts w:ascii="Times New Roman" w:hAnsi="Times New Roman" w:cs="Times New Roman"/>
          <w:sz w:val="24"/>
          <w:szCs w:val="24"/>
        </w:rPr>
        <w:t xml:space="preserve"> udelil tretej osobe licenciu, je neplatná, ak nadobúdateľ predtým udelenej výlučnej licencie na uzavretie </w:t>
      </w:r>
      <w:r>
        <w:rPr>
          <w:rFonts w:ascii="Times New Roman" w:hAnsi="Times New Roman" w:cs="Times New Roman"/>
          <w:sz w:val="24"/>
          <w:szCs w:val="24"/>
        </w:rPr>
        <w:t>takej</w:t>
      </w:r>
      <w:r w:rsidRPr="00B873E9">
        <w:rPr>
          <w:rFonts w:ascii="Times New Roman" w:hAnsi="Times New Roman" w:cs="Times New Roman"/>
          <w:sz w:val="24"/>
          <w:szCs w:val="24"/>
        </w:rPr>
        <w:t xml:space="preserve"> licenčnej zmluvy neudelil predchádzajúci písomný súhlas. </w:t>
      </w:r>
    </w:p>
    <w:p w:rsidR="00EA5B25" w:rsidRPr="00B873E9" w:rsidRDefault="00EA5B25" w:rsidP="00EA5B25">
      <w:pPr>
        <w:widowControl w:val="0"/>
        <w:autoSpaceDE w:val="0"/>
        <w:autoSpaceDN w:val="0"/>
        <w:adjustRightInd w:val="0"/>
        <w:spacing w:after="0" w:line="240" w:lineRule="auto"/>
        <w:jc w:val="both"/>
        <w:rPr>
          <w:rFonts w:ascii="Times New Roman" w:hAnsi="Times New Roman" w:cs="Times New Roman"/>
          <w:sz w:val="24"/>
          <w:szCs w:val="24"/>
        </w:rPr>
      </w:pPr>
    </w:p>
    <w:p w:rsidR="00EA5B25" w:rsidRPr="00B873E9" w:rsidRDefault="00EA5B25" w:rsidP="00EA5B25">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7</w:t>
      </w:r>
      <w:r w:rsidRPr="00B873E9">
        <w:rPr>
          <w:rFonts w:ascii="Times New Roman" w:hAnsi="Times New Roman" w:cs="Times New Roman"/>
          <w:sz w:val="24"/>
          <w:szCs w:val="24"/>
        </w:rPr>
        <w:t xml:space="preserve">) Prevod alebo prechod práva nadobúdateľa licencie je možný výlučne ako súčasť prevodu alebo prechodu podniku alebo jeho časti, </w:t>
      </w:r>
      <w:r>
        <w:rPr>
          <w:rFonts w:ascii="Times New Roman" w:hAnsi="Times New Roman" w:cs="Times New Roman"/>
          <w:sz w:val="24"/>
          <w:szCs w:val="24"/>
        </w:rPr>
        <w:t>v rámci ktorej</w:t>
      </w:r>
      <w:r w:rsidRPr="00B873E9">
        <w:rPr>
          <w:rFonts w:ascii="Times New Roman" w:hAnsi="Times New Roman" w:cs="Times New Roman"/>
          <w:sz w:val="24"/>
          <w:szCs w:val="24"/>
        </w:rPr>
        <w:t xml:space="preserve"> sa </w:t>
      </w:r>
      <w:r w:rsidR="008D4D22">
        <w:rPr>
          <w:rFonts w:ascii="Times New Roman" w:hAnsi="Times New Roman" w:cs="Times New Roman"/>
          <w:sz w:val="24"/>
          <w:szCs w:val="24"/>
        </w:rPr>
        <w:t>ochranná známka</w:t>
      </w:r>
      <w:r w:rsidRPr="00B873E9">
        <w:rPr>
          <w:rFonts w:ascii="Times New Roman" w:hAnsi="Times New Roman" w:cs="Times New Roman"/>
          <w:sz w:val="24"/>
          <w:szCs w:val="24"/>
        </w:rPr>
        <w:t xml:space="preserve"> na základe licencie </w:t>
      </w:r>
      <w:r w:rsidR="008D4D22">
        <w:rPr>
          <w:rFonts w:ascii="Times New Roman" w:hAnsi="Times New Roman" w:cs="Times New Roman"/>
          <w:sz w:val="24"/>
          <w:szCs w:val="24"/>
        </w:rPr>
        <w:t>po</w:t>
      </w:r>
      <w:r w:rsidRPr="00B873E9">
        <w:rPr>
          <w:rFonts w:ascii="Times New Roman" w:hAnsi="Times New Roman" w:cs="Times New Roman"/>
          <w:sz w:val="24"/>
          <w:szCs w:val="24"/>
        </w:rPr>
        <w:t xml:space="preserve">užíva, ak licenčná zmluva neustanovuje inak. </w:t>
      </w:r>
    </w:p>
    <w:p w:rsidR="00EA5B25" w:rsidRPr="00B873E9" w:rsidRDefault="00EA5B25" w:rsidP="00E77B92">
      <w:pPr>
        <w:widowControl w:val="0"/>
        <w:autoSpaceDE w:val="0"/>
        <w:autoSpaceDN w:val="0"/>
        <w:adjustRightInd w:val="0"/>
        <w:spacing w:after="0" w:line="240" w:lineRule="auto"/>
        <w:jc w:val="both"/>
        <w:rPr>
          <w:rFonts w:ascii="Times New Roman" w:hAnsi="Times New Roman" w:cs="Times New Roman"/>
          <w:sz w:val="24"/>
          <w:szCs w:val="24"/>
        </w:rPr>
      </w:pPr>
    </w:p>
    <w:p w:rsidR="00EA5B25" w:rsidRPr="00B873E9" w:rsidRDefault="00EA5B25" w:rsidP="00E77B92">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Pr>
          <w:rFonts w:ascii="Times New Roman" w:hAnsi="Times New Roman" w:cs="Times New Roman"/>
          <w:sz w:val="24"/>
          <w:szCs w:val="24"/>
        </w:rPr>
        <w:t>8</w:t>
      </w:r>
      <w:r w:rsidRPr="00B873E9">
        <w:rPr>
          <w:rFonts w:ascii="Times New Roman" w:hAnsi="Times New Roman" w:cs="Times New Roman"/>
          <w:sz w:val="24"/>
          <w:szCs w:val="24"/>
        </w:rPr>
        <w:t xml:space="preserve">) Ak nie je dohodnuté inak, </w:t>
      </w:r>
      <w:r>
        <w:rPr>
          <w:rFonts w:ascii="Times New Roman" w:hAnsi="Times New Roman" w:cs="Times New Roman"/>
          <w:sz w:val="24"/>
          <w:szCs w:val="24"/>
        </w:rPr>
        <w:t>pri neoprávnenom</w:t>
      </w:r>
      <w:r w:rsidRPr="00B873E9">
        <w:rPr>
          <w:rFonts w:ascii="Times New Roman" w:hAnsi="Times New Roman" w:cs="Times New Roman"/>
          <w:sz w:val="24"/>
          <w:szCs w:val="24"/>
        </w:rPr>
        <w:t xml:space="preserve"> zásahu do </w:t>
      </w:r>
      <w:r w:rsidR="00465C62">
        <w:rPr>
          <w:rFonts w:ascii="Times New Roman" w:hAnsi="Times New Roman" w:cs="Times New Roman"/>
          <w:sz w:val="24"/>
          <w:szCs w:val="24"/>
        </w:rPr>
        <w:t xml:space="preserve">výlučných </w:t>
      </w:r>
      <w:r w:rsidRPr="00B873E9">
        <w:rPr>
          <w:rFonts w:ascii="Times New Roman" w:hAnsi="Times New Roman" w:cs="Times New Roman"/>
          <w:sz w:val="24"/>
          <w:szCs w:val="24"/>
        </w:rPr>
        <w:t xml:space="preserve">práv podľa § </w:t>
      </w:r>
      <w:r w:rsidR="00465C62">
        <w:rPr>
          <w:rFonts w:ascii="Times New Roman" w:hAnsi="Times New Roman" w:cs="Times New Roman"/>
          <w:sz w:val="24"/>
          <w:szCs w:val="24"/>
        </w:rPr>
        <w:t>8</w:t>
      </w:r>
      <w:r w:rsidRPr="00B873E9">
        <w:rPr>
          <w:rFonts w:ascii="Times New Roman" w:hAnsi="Times New Roman" w:cs="Times New Roman"/>
          <w:sz w:val="24"/>
          <w:szCs w:val="24"/>
        </w:rPr>
        <w:t xml:space="preserve"> môže nadobúdateľ nevýlučnej licencie vo svojom mene a na vlastný účet uplatniť nároky podľa § </w:t>
      </w:r>
      <w:r w:rsidR="00465C62">
        <w:rPr>
          <w:rFonts w:ascii="Times New Roman" w:hAnsi="Times New Roman" w:cs="Times New Roman"/>
          <w:sz w:val="24"/>
          <w:szCs w:val="24"/>
        </w:rPr>
        <w:t xml:space="preserve">8a </w:t>
      </w:r>
      <w:r>
        <w:rPr>
          <w:rFonts w:ascii="Times New Roman" w:hAnsi="Times New Roman" w:cs="Times New Roman"/>
          <w:sz w:val="24"/>
          <w:szCs w:val="24"/>
        </w:rPr>
        <w:t xml:space="preserve">žalobou </w:t>
      </w:r>
      <w:r w:rsidRPr="00B873E9">
        <w:rPr>
          <w:rFonts w:ascii="Times New Roman" w:hAnsi="Times New Roman" w:cs="Times New Roman"/>
          <w:sz w:val="24"/>
          <w:szCs w:val="24"/>
        </w:rPr>
        <w:t xml:space="preserve">podľa Civilného sporového poriadku alebo </w:t>
      </w:r>
      <w:r>
        <w:rPr>
          <w:rFonts w:ascii="Times New Roman" w:hAnsi="Times New Roman" w:cs="Times New Roman"/>
          <w:sz w:val="24"/>
          <w:szCs w:val="24"/>
        </w:rPr>
        <w:t xml:space="preserve">návrhom podľa </w:t>
      </w:r>
      <w:r w:rsidRPr="00B873E9">
        <w:rPr>
          <w:rFonts w:ascii="Times New Roman" w:hAnsi="Times New Roman" w:cs="Times New Roman"/>
          <w:sz w:val="24"/>
          <w:szCs w:val="24"/>
        </w:rPr>
        <w:t>osobitného predpisu</w:t>
      </w:r>
      <w:r w:rsidR="00F05378" w:rsidRPr="00F05378">
        <w:rPr>
          <w:rFonts w:ascii="Times New Roman" w:hAnsi="Times New Roman" w:cs="Times New Roman"/>
          <w:sz w:val="24"/>
          <w:szCs w:val="24"/>
          <w:vertAlign w:val="superscript"/>
        </w:rPr>
        <w:t>10</w:t>
      </w:r>
      <w:r w:rsidR="00B909BF">
        <w:rPr>
          <w:rFonts w:ascii="Times New Roman" w:hAnsi="Times New Roman" w:cs="Times New Roman"/>
          <w:sz w:val="24"/>
          <w:szCs w:val="24"/>
          <w:vertAlign w:val="superscript"/>
        </w:rPr>
        <w:t>a</w:t>
      </w:r>
      <w:r w:rsidRPr="00B873E9">
        <w:rPr>
          <w:rFonts w:ascii="Times New Roman" w:hAnsi="Times New Roman" w:cs="Times New Roman"/>
          <w:sz w:val="24"/>
          <w:szCs w:val="24"/>
        </w:rPr>
        <w:t xml:space="preserve">) len so súhlasom majiteľa </w:t>
      </w:r>
      <w:r w:rsidR="00465C62">
        <w:rPr>
          <w:rFonts w:ascii="Times New Roman" w:hAnsi="Times New Roman" w:cs="Times New Roman"/>
          <w:sz w:val="24"/>
          <w:szCs w:val="24"/>
        </w:rPr>
        <w:t>ochrannej známky</w:t>
      </w:r>
      <w:r w:rsidRPr="00B873E9">
        <w:rPr>
          <w:rFonts w:ascii="Times New Roman" w:hAnsi="Times New Roman" w:cs="Times New Roman"/>
          <w:sz w:val="24"/>
          <w:szCs w:val="24"/>
        </w:rPr>
        <w:t xml:space="preserve">; nadobúdateľ výlučnej licencie tak môže urobiť, ak majiteľ </w:t>
      </w:r>
      <w:r w:rsidR="00465C62">
        <w:rPr>
          <w:rFonts w:ascii="Times New Roman" w:hAnsi="Times New Roman" w:cs="Times New Roman"/>
          <w:sz w:val="24"/>
          <w:szCs w:val="24"/>
        </w:rPr>
        <w:t>ochrannej známky</w:t>
      </w:r>
      <w:r w:rsidRPr="00B873E9">
        <w:rPr>
          <w:rFonts w:ascii="Times New Roman" w:hAnsi="Times New Roman" w:cs="Times New Roman"/>
          <w:sz w:val="24"/>
          <w:szCs w:val="24"/>
        </w:rPr>
        <w:t xml:space="preserve"> po písomnom oznámení sám v primeranej lehote</w:t>
      </w:r>
      <w:r>
        <w:rPr>
          <w:rFonts w:ascii="Times New Roman" w:hAnsi="Times New Roman" w:cs="Times New Roman"/>
          <w:sz w:val="24"/>
          <w:szCs w:val="24"/>
        </w:rPr>
        <w:t xml:space="preserve"> žalobou podľa Civilného sporového poriadku neuplatní nároky podľa § </w:t>
      </w:r>
      <w:r w:rsidR="00465C62">
        <w:rPr>
          <w:rFonts w:ascii="Times New Roman" w:hAnsi="Times New Roman" w:cs="Times New Roman"/>
          <w:sz w:val="24"/>
          <w:szCs w:val="24"/>
        </w:rPr>
        <w:t>8a</w:t>
      </w:r>
      <w:r>
        <w:rPr>
          <w:rFonts w:ascii="Times New Roman" w:hAnsi="Times New Roman" w:cs="Times New Roman"/>
          <w:sz w:val="24"/>
          <w:szCs w:val="24"/>
        </w:rPr>
        <w:t xml:space="preserve"> ods. 1</w:t>
      </w:r>
      <w:r w:rsidRPr="00B873E9">
        <w:rPr>
          <w:rFonts w:ascii="Times New Roman" w:hAnsi="Times New Roman" w:cs="Times New Roman"/>
          <w:sz w:val="24"/>
          <w:szCs w:val="24"/>
        </w:rPr>
        <w:t xml:space="preserve">. Ustanovením prechádzajúcej vety nie sú dotknuté práva a povinnosti majiteľa </w:t>
      </w:r>
      <w:r w:rsidR="00465C62">
        <w:rPr>
          <w:rFonts w:ascii="Times New Roman" w:hAnsi="Times New Roman" w:cs="Times New Roman"/>
          <w:sz w:val="24"/>
          <w:szCs w:val="24"/>
        </w:rPr>
        <w:t>ochrannej známky</w:t>
      </w:r>
      <w:r w:rsidRPr="00B873E9">
        <w:rPr>
          <w:rFonts w:ascii="Times New Roman" w:hAnsi="Times New Roman" w:cs="Times New Roman"/>
          <w:sz w:val="24"/>
          <w:szCs w:val="24"/>
        </w:rPr>
        <w:t xml:space="preserve"> a nadobúdateľa licencie podľa Obchodného zákonníka</w:t>
      </w:r>
      <w:r w:rsidR="00F05378" w:rsidRPr="00F05378">
        <w:rPr>
          <w:rFonts w:ascii="Times New Roman" w:hAnsi="Times New Roman" w:cs="Times New Roman"/>
          <w:sz w:val="24"/>
          <w:szCs w:val="24"/>
          <w:vertAlign w:val="superscript"/>
        </w:rPr>
        <w:t>15a</w:t>
      </w:r>
      <w:r w:rsidRPr="00B873E9">
        <w:rPr>
          <w:rFonts w:ascii="Times New Roman" w:hAnsi="Times New Roman" w:cs="Times New Roman"/>
          <w:sz w:val="24"/>
          <w:szCs w:val="24"/>
        </w:rPr>
        <w:t xml:space="preserve">) ani právo nadobúdateľa </w:t>
      </w:r>
      <w:r w:rsidRPr="00B873E9">
        <w:rPr>
          <w:rFonts w:ascii="Times New Roman" w:hAnsi="Times New Roman" w:cs="Times New Roman"/>
          <w:sz w:val="24"/>
          <w:szCs w:val="24"/>
        </w:rPr>
        <w:lastRenderedPageBreak/>
        <w:t xml:space="preserve">licencie pripojiť sa k sporu začatému majiteľom </w:t>
      </w:r>
      <w:r w:rsidR="00465C62">
        <w:rPr>
          <w:rFonts w:ascii="Times New Roman" w:hAnsi="Times New Roman" w:cs="Times New Roman"/>
          <w:sz w:val="24"/>
          <w:szCs w:val="24"/>
        </w:rPr>
        <w:t>ochrannej známky</w:t>
      </w:r>
      <w:r w:rsidRPr="00B873E9">
        <w:rPr>
          <w:rFonts w:ascii="Times New Roman" w:hAnsi="Times New Roman" w:cs="Times New Roman"/>
          <w:sz w:val="24"/>
          <w:szCs w:val="24"/>
        </w:rPr>
        <w:t xml:space="preserve"> ako intervenient.</w:t>
      </w:r>
    </w:p>
    <w:p w:rsidR="00EA5B25" w:rsidRDefault="00EA5B25" w:rsidP="00E77B92">
      <w:pPr>
        <w:widowControl w:val="0"/>
        <w:autoSpaceDE w:val="0"/>
        <w:autoSpaceDN w:val="0"/>
        <w:adjustRightInd w:val="0"/>
        <w:spacing w:after="0" w:line="240" w:lineRule="auto"/>
        <w:jc w:val="both"/>
        <w:rPr>
          <w:rFonts w:ascii="Times New Roman" w:hAnsi="Times New Roman" w:cs="Times New Roman"/>
          <w:sz w:val="24"/>
          <w:szCs w:val="24"/>
        </w:rPr>
      </w:pPr>
    </w:p>
    <w:p w:rsidR="00EA5B25" w:rsidRDefault="00EA5B25" w:rsidP="00E77B92">
      <w:pPr>
        <w:widowControl w:val="0"/>
        <w:autoSpaceDE w:val="0"/>
        <w:autoSpaceDN w:val="0"/>
        <w:adjustRightInd w:val="0"/>
        <w:spacing w:after="0" w:line="240" w:lineRule="auto"/>
        <w:jc w:val="both"/>
        <w:rPr>
          <w:rFonts w:ascii="Times New Roman" w:hAnsi="Times New Roman" w:cs="Times New Roman"/>
          <w:sz w:val="24"/>
          <w:szCs w:val="24"/>
        </w:rPr>
      </w:pPr>
      <w:r w:rsidRPr="00E77B92">
        <w:rPr>
          <w:rFonts w:ascii="Times New Roman" w:hAnsi="Times New Roman" w:cs="Times New Roman"/>
          <w:sz w:val="24"/>
          <w:szCs w:val="24"/>
        </w:rPr>
        <w:t xml:space="preserve">(9) Odseky 1 až 8 sa primerane použijú aj na licenčnú zmluvu, ktorou prihlasovateľ udeľuje oprávnenie na </w:t>
      </w:r>
      <w:r w:rsidR="00465C62" w:rsidRPr="00E77B92">
        <w:rPr>
          <w:rFonts w:ascii="Times New Roman" w:hAnsi="Times New Roman" w:cs="Times New Roman"/>
          <w:sz w:val="24"/>
          <w:szCs w:val="24"/>
        </w:rPr>
        <w:t>používanie označenia, ktoré je predmetom prihlášky</w:t>
      </w:r>
      <w:r w:rsidR="00965949" w:rsidRPr="00E77B92">
        <w:rPr>
          <w:rFonts w:ascii="Times New Roman" w:hAnsi="Times New Roman" w:cs="Times New Roman"/>
          <w:sz w:val="24"/>
          <w:szCs w:val="24"/>
        </w:rPr>
        <w:t xml:space="preserve"> (ďalej len „licencia na prihlášku“). Zápisom ochrannej známky nie je zápis licencie na prihlášku dotknutý</w:t>
      </w:r>
      <w:r w:rsidR="00244400" w:rsidRPr="00E77B92">
        <w:rPr>
          <w:rFonts w:ascii="Times New Roman" w:hAnsi="Times New Roman" w:cs="Times New Roman"/>
          <w:sz w:val="24"/>
          <w:szCs w:val="24"/>
        </w:rPr>
        <w:t xml:space="preserve"> a považuje sa za zápis licencie podľa odseku 2, ak v licenčnej zmluve nie je dohodnuté inak</w:t>
      </w:r>
      <w:r w:rsidR="00965949" w:rsidRPr="00E77B92">
        <w:rPr>
          <w:rFonts w:ascii="Times New Roman" w:hAnsi="Times New Roman" w:cs="Times New Roman"/>
          <w:sz w:val="24"/>
          <w:szCs w:val="24"/>
        </w:rPr>
        <w:t xml:space="preserve">. </w:t>
      </w:r>
      <w:r w:rsidR="00274CDF" w:rsidRPr="00E77B92">
        <w:rPr>
          <w:rFonts w:ascii="Times New Roman" w:hAnsi="Times New Roman" w:cs="Times New Roman"/>
          <w:sz w:val="24"/>
          <w:szCs w:val="24"/>
        </w:rPr>
        <w:t>Ú</w:t>
      </w:r>
      <w:r w:rsidR="00965949" w:rsidRPr="00E77B92">
        <w:rPr>
          <w:rFonts w:ascii="Times New Roman" w:hAnsi="Times New Roman" w:cs="Times New Roman"/>
          <w:sz w:val="24"/>
          <w:szCs w:val="24"/>
        </w:rPr>
        <w:t>prav</w:t>
      </w:r>
      <w:r w:rsidR="00274CDF" w:rsidRPr="00E77B92">
        <w:rPr>
          <w:rFonts w:ascii="Times New Roman" w:hAnsi="Times New Roman" w:cs="Times New Roman"/>
          <w:sz w:val="24"/>
          <w:szCs w:val="24"/>
        </w:rPr>
        <w:t>ou</w:t>
      </w:r>
      <w:r w:rsidR="0027105A" w:rsidRPr="00E77B92">
        <w:rPr>
          <w:rFonts w:ascii="Times New Roman" w:hAnsi="Times New Roman" w:cs="Times New Roman"/>
          <w:sz w:val="24"/>
          <w:szCs w:val="24"/>
        </w:rPr>
        <w:t xml:space="preserve"> označenia</w:t>
      </w:r>
      <w:r w:rsidR="00274CDF" w:rsidRPr="00E77B92">
        <w:rPr>
          <w:rFonts w:ascii="Times New Roman" w:hAnsi="Times New Roman" w:cs="Times New Roman"/>
          <w:sz w:val="24"/>
          <w:szCs w:val="24"/>
        </w:rPr>
        <w:t>, zúžením zoznamu tovarov alebo služieb</w:t>
      </w:r>
      <w:r w:rsidR="00965949" w:rsidRPr="00E77B92">
        <w:rPr>
          <w:rFonts w:ascii="Times New Roman" w:hAnsi="Times New Roman" w:cs="Times New Roman"/>
          <w:sz w:val="24"/>
          <w:szCs w:val="24"/>
        </w:rPr>
        <w:t xml:space="preserve"> alebo </w:t>
      </w:r>
      <w:r w:rsidR="00244400" w:rsidRPr="00E77B92">
        <w:rPr>
          <w:rFonts w:ascii="Times New Roman" w:hAnsi="Times New Roman" w:cs="Times New Roman"/>
          <w:sz w:val="24"/>
          <w:szCs w:val="24"/>
        </w:rPr>
        <w:t>rozdelením</w:t>
      </w:r>
      <w:r w:rsidR="00965949" w:rsidRPr="00E77B92">
        <w:rPr>
          <w:rFonts w:ascii="Times New Roman" w:hAnsi="Times New Roman" w:cs="Times New Roman"/>
          <w:sz w:val="24"/>
          <w:szCs w:val="24"/>
        </w:rPr>
        <w:t xml:space="preserve"> prihlášky (§ </w:t>
      </w:r>
      <w:r w:rsidR="0027105A" w:rsidRPr="00E77B92">
        <w:rPr>
          <w:rFonts w:ascii="Times New Roman" w:hAnsi="Times New Roman" w:cs="Times New Roman"/>
          <w:sz w:val="24"/>
          <w:szCs w:val="24"/>
        </w:rPr>
        <w:t>27</w:t>
      </w:r>
      <w:r w:rsidR="00965949" w:rsidRPr="00E77B92">
        <w:rPr>
          <w:rFonts w:ascii="Times New Roman" w:hAnsi="Times New Roman" w:cs="Times New Roman"/>
          <w:sz w:val="24"/>
          <w:szCs w:val="24"/>
        </w:rPr>
        <w:t xml:space="preserve">), </w:t>
      </w:r>
      <w:r w:rsidR="00244400" w:rsidRPr="00E77B92">
        <w:rPr>
          <w:rFonts w:ascii="Times New Roman" w:hAnsi="Times New Roman" w:cs="Times New Roman"/>
          <w:sz w:val="24"/>
          <w:szCs w:val="24"/>
        </w:rPr>
        <w:t xml:space="preserve">nie je zápis licencie na prihlášku </w:t>
      </w:r>
      <w:r w:rsidR="00965949" w:rsidRPr="00E77B92">
        <w:rPr>
          <w:rFonts w:ascii="Times New Roman" w:hAnsi="Times New Roman" w:cs="Times New Roman"/>
          <w:sz w:val="24"/>
          <w:szCs w:val="24"/>
        </w:rPr>
        <w:t>dotknutý</w:t>
      </w:r>
      <w:r w:rsidR="00244400" w:rsidRPr="00E77B92">
        <w:rPr>
          <w:rFonts w:ascii="Times New Roman" w:hAnsi="Times New Roman" w:cs="Times New Roman"/>
          <w:sz w:val="24"/>
          <w:szCs w:val="24"/>
        </w:rPr>
        <w:t>; ak ide o rozdelenie prihlášky (§ 27 ods. 3), úrad zapíše licenciu aj na vylúčenú prihlášku</w:t>
      </w:r>
      <w:r w:rsidR="00965949" w:rsidRPr="00E77B92">
        <w:rPr>
          <w:rFonts w:ascii="Times New Roman" w:hAnsi="Times New Roman" w:cs="Times New Roman"/>
          <w:sz w:val="24"/>
          <w:szCs w:val="24"/>
        </w:rPr>
        <w:t>.</w:t>
      </w:r>
    </w:p>
    <w:p w:rsidR="00970F64" w:rsidRDefault="00970F64" w:rsidP="00E77B92">
      <w:pPr>
        <w:widowControl w:val="0"/>
        <w:autoSpaceDE w:val="0"/>
        <w:autoSpaceDN w:val="0"/>
        <w:adjustRightInd w:val="0"/>
        <w:spacing w:after="0" w:line="240" w:lineRule="auto"/>
        <w:jc w:val="both"/>
        <w:rPr>
          <w:rFonts w:ascii="Times New Roman" w:hAnsi="Times New Roman" w:cs="Times New Roman"/>
          <w:sz w:val="24"/>
          <w:szCs w:val="24"/>
        </w:rPr>
      </w:pPr>
    </w:p>
    <w:p w:rsidR="00970F64" w:rsidRPr="00970F64" w:rsidRDefault="00970F64" w:rsidP="00E77B92">
      <w:pPr>
        <w:widowControl w:val="0"/>
        <w:autoSpaceDE w:val="0"/>
        <w:autoSpaceDN w:val="0"/>
        <w:adjustRightInd w:val="0"/>
        <w:spacing w:after="0" w:line="240" w:lineRule="auto"/>
        <w:jc w:val="both"/>
        <w:rPr>
          <w:rFonts w:ascii="Times New Roman" w:hAnsi="Times New Roman" w:cs="Times New Roman"/>
          <w:sz w:val="24"/>
          <w:szCs w:val="24"/>
        </w:rPr>
      </w:pPr>
      <w:r w:rsidRPr="00970F64">
        <w:rPr>
          <w:rFonts w:ascii="Times New Roman" w:hAnsi="Times New Roman" w:cs="Times New Roman"/>
          <w:sz w:val="24"/>
          <w:szCs w:val="24"/>
        </w:rPr>
        <w:t xml:space="preserve">(10) </w:t>
      </w:r>
      <w:r w:rsidRPr="00970F64">
        <w:rPr>
          <w:rFonts w:ascii="Times New Roman" w:hAnsi="Times New Roman" w:cs="Times New Roman"/>
          <w:sz w:val="24"/>
          <w:szCs w:val="24"/>
          <w:shd w:val="clear" w:color="auto" w:fill="FFFFFF"/>
        </w:rPr>
        <w:t>Majiteľ ochrannej známky sa môže domáhať svojich práv z ochrannej známky v</w:t>
      </w:r>
      <w:r>
        <w:rPr>
          <w:rFonts w:ascii="Times New Roman" w:hAnsi="Times New Roman" w:cs="Times New Roman"/>
          <w:sz w:val="24"/>
          <w:szCs w:val="24"/>
          <w:shd w:val="clear" w:color="auto" w:fill="FFFFFF"/>
        </w:rPr>
        <w:t>oči nadobúdateľovi licencie, iba</w:t>
      </w:r>
      <w:r w:rsidRPr="00970F64">
        <w:rPr>
          <w:rFonts w:ascii="Times New Roman" w:hAnsi="Times New Roman" w:cs="Times New Roman"/>
          <w:sz w:val="24"/>
          <w:szCs w:val="24"/>
          <w:shd w:val="clear" w:color="auto" w:fill="FFFFFF"/>
        </w:rPr>
        <w:t xml:space="preserve"> ak nadobúdateľ licencie poruší ustanovenia licenčnej zmluvy o jej trvaní, o podobe, v ktorej sa môže ochranná známka používať, o rozsahu tovarov alebo služieb, pre ktoré bola licencia poskytnutá, o území, na ktorom môže byť ochranná známka používaná alebo o kvalite tovarov alebo kvalite služieb vyrobených alebo poskytnutých nadobúdateľom licencie.</w:t>
      </w:r>
    </w:p>
    <w:p w:rsidR="00EA5B25" w:rsidRDefault="00EA5B25" w:rsidP="00E77B92">
      <w:pPr>
        <w:widowControl w:val="0"/>
        <w:autoSpaceDE w:val="0"/>
        <w:autoSpaceDN w:val="0"/>
        <w:adjustRightInd w:val="0"/>
        <w:spacing w:after="0" w:line="240" w:lineRule="auto"/>
        <w:jc w:val="both"/>
        <w:rPr>
          <w:rFonts w:ascii="Times New Roman" w:hAnsi="Times New Roman" w:cs="Times New Roman"/>
          <w:sz w:val="24"/>
          <w:szCs w:val="24"/>
        </w:rPr>
      </w:pPr>
    </w:p>
    <w:p w:rsidR="00EA5B25" w:rsidRPr="00B873E9" w:rsidRDefault="00EA5B25" w:rsidP="00E77B9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70F64">
        <w:rPr>
          <w:rFonts w:ascii="Times New Roman" w:hAnsi="Times New Roman" w:cs="Times New Roman"/>
          <w:sz w:val="24"/>
          <w:szCs w:val="24"/>
        </w:rPr>
        <w:t>1</w:t>
      </w:r>
      <w:r>
        <w:rPr>
          <w:rFonts w:ascii="Times New Roman" w:hAnsi="Times New Roman" w:cs="Times New Roman"/>
          <w:sz w:val="24"/>
          <w:szCs w:val="24"/>
        </w:rPr>
        <w:t>) N</w:t>
      </w:r>
      <w:r w:rsidRPr="00B873E9">
        <w:rPr>
          <w:rFonts w:ascii="Times New Roman" w:hAnsi="Times New Roman" w:cs="Times New Roman"/>
          <w:sz w:val="24"/>
          <w:szCs w:val="24"/>
        </w:rPr>
        <w:t xml:space="preserve">a vznik, zánik a výkon práv z licenčnej zmluvy sa </w:t>
      </w:r>
      <w:r>
        <w:rPr>
          <w:rFonts w:ascii="Times New Roman" w:hAnsi="Times New Roman" w:cs="Times New Roman"/>
          <w:sz w:val="24"/>
          <w:szCs w:val="24"/>
        </w:rPr>
        <w:t>použijú</w:t>
      </w:r>
      <w:r w:rsidRPr="00B873E9">
        <w:rPr>
          <w:rFonts w:ascii="Times New Roman" w:hAnsi="Times New Roman" w:cs="Times New Roman"/>
          <w:sz w:val="24"/>
          <w:szCs w:val="24"/>
        </w:rPr>
        <w:t xml:space="preserve"> ustanovenia Obchodného zákonníka</w:t>
      </w:r>
      <w:r w:rsidR="00F05378" w:rsidRPr="00F05378">
        <w:rPr>
          <w:rFonts w:ascii="Times New Roman" w:hAnsi="Times New Roman" w:cs="Times New Roman"/>
          <w:sz w:val="24"/>
          <w:szCs w:val="24"/>
          <w:vertAlign w:val="superscript"/>
        </w:rPr>
        <w:t>15b</w:t>
      </w:r>
      <w:r w:rsidRPr="00B873E9">
        <w:rPr>
          <w:rFonts w:ascii="Times New Roman" w:hAnsi="Times New Roman" w:cs="Times New Roman"/>
          <w:sz w:val="24"/>
          <w:szCs w:val="24"/>
        </w:rPr>
        <w:t>)</w:t>
      </w:r>
      <w:r>
        <w:rPr>
          <w:rFonts w:ascii="Times New Roman" w:hAnsi="Times New Roman" w:cs="Times New Roman"/>
          <w:sz w:val="24"/>
          <w:szCs w:val="24"/>
        </w:rPr>
        <w:t xml:space="preserve">, ak v odsekoch 1 až </w:t>
      </w:r>
      <w:r w:rsidR="00970F64">
        <w:rPr>
          <w:rFonts w:ascii="Times New Roman" w:hAnsi="Times New Roman" w:cs="Times New Roman"/>
          <w:sz w:val="24"/>
          <w:szCs w:val="24"/>
        </w:rPr>
        <w:t>10</w:t>
      </w:r>
      <w:r>
        <w:rPr>
          <w:rFonts w:ascii="Times New Roman" w:hAnsi="Times New Roman" w:cs="Times New Roman"/>
          <w:sz w:val="24"/>
          <w:szCs w:val="24"/>
        </w:rPr>
        <w:t xml:space="preserve"> nie je uvedené inak.</w:t>
      </w:r>
    </w:p>
    <w:p w:rsidR="00EA5B25" w:rsidRDefault="00EA5B25" w:rsidP="00E77B92">
      <w:pPr>
        <w:widowControl w:val="0"/>
        <w:autoSpaceDE w:val="0"/>
        <w:autoSpaceDN w:val="0"/>
        <w:adjustRightInd w:val="0"/>
        <w:spacing w:after="0" w:line="240" w:lineRule="auto"/>
        <w:jc w:val="both"/>
        <w:rPr>
          <w:rFonts w:ascii="Times New Roman" w:hAnsi="Times New Roman" w:cs="Times New Roman"/>
          <w:sz w:val="24"/>
          <w:szCs w:val="24"/>
        </w:rPr>
      </w:pPr>
    </w:p>
    <w:p w:rsidR="00790B63" w:rsidRDefault="00790B63" w:rsidP="00E77B9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21</w:t>
      </w:r>
    </w:p>
    <w:p w:rsidR="00790B63" w:rsidRDefault="00790B63" w:rsidP="00E77B9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Záložné právo</w:t>
      </w:r>
    </w:p>
    <w:p w:rsidR="00790B63" w:rsidRDefault="00790B63" w:rsidP="00E77B92">
      <w:pPr>
        <w:widowControl w:val="0"/>
        <w:autoSpaceDE w:val="0"/>
        <w:autoSpaceDN w:val="0"/>
        <w:adjustRightInd w:val="0"/>
        <w:spacing w:after="0" w:line="240" w:lineRule="auto"/>
        <w:jc w:val="both"/>
        <w:rPr>
          <w:rFonts w:ascii="Times New Roman" w:hAnsi="Times New Roman" w:cs="Times New Roman"/>
          <w:sz w:val="24"/>
          <w:szCs w:val="24"/>
        </w:rPr>
      </w:pPr>
    </w:p>
    <w:p w:rsidR="007D3825" w:rsidRPr="00E77B92" w:rsidRDefault="00E77B92" w:rsidP="00E77B9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007D3825" w:rsidRPr="00E77B92">
        <w:rPr>
          <w:rFonts w:ascii="Times New Roman" w:hAnsi="Times New Roman" w:cs="Times New Roman"/>
          <w:color w:val="000000"/>
          <w:sz w:val="24"/>
          <w:szCs w:val="24"/>
        </w:rPr>
        <w:t>K ochrannej známke možno zriadiť</w:t>
      </w:r>
      <w:r w:rsidR="00481C2C" w:rsidRPr="00E77B92">
        <w:rPr>
          <w:rFonts w:ascii="Times New Roman" w:hAnsi="Times New Roman" w:cs="Times New Roman"/>
          <w:color w:val="000000"/>
          <w:sz w:val="24"/>
          <w:szCs w:val="24"/>
        </w:rPr>
        <w:t xml:space="preserve"> záložné právo.</w:t>
      </w:r>
    </w:p>
    <w:p w:rsidR="00790B63" w:rsidRDefault="007D3825" w:rsidP="00E77B92">
      <w:pPr>
        <w:pStyle w:val="Odsekzoznamu"/>
        <w:widowControl w:val="0"/>
        <w:autoSpaceDE w:val="0"/>
        <w:autoSpaceDN w:val="0"/>
        <w:adjustRightInd w:val="0"/>
        <w:spacing w:after="0" w:line="240" w:lineRule="auto"/>
        <w:ind w:left="0"/>
        <w:jc w:val="both"/>
        <w:rPr>
          <w:rFonts w:ascii="Times New Roman" w:hAnsi="Times New Roman" w:cs="Times New Roman"/>
          <w:sz w:val="24"/>
          <w:szCs w:val="24"/>
        </w:rPr>
      </w:pPr>
      <w:r w:rsidRPr="007D3825">
        <w:rPr>
          <w:rFonts w:ascii="Times New Roman" w:hAnsi="Times New Roman" w:cs="Times New Roman"/>
          <w:sz w:val="24"/>
          <w:szCs w:val="24"/>
        </w:rPr>
        <w:t xml:space="preserve"> </w:t>
      </w:r>
    </w:p>
    <w:p w:rsidR="00790B63" w:rsidRPr="00E77B92" w:rsidRDefault="00E77B92" w:rsidP="00E77B9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90B63" w:rsidRPr="00E77B92">
        <w:rPr>
          <w:rFonts w:ascii="Times New Roman" w:hAnsi="Times New Roman" w:cs="Times New Roman"/>
          <w:sz w:val="24"/>
          <w:szCs w:val="24"/>
        </w:rPr>
        <w:t>Zmluva o zriadení záložného práva musí mať písomnú formu, inak je neplatná.</w:t>
      </w:r>
    </w:p>
    <w:p w:rsidR="002F54B3" w:rsidRPr="002F54B3" w:rsidRDefault="002F54B3" w:rsidP="00E77B92">
      <w:pPr>
        <w:pStyle w:val="Odsekzoznamu"/>
        <w:spacing w:line="240" w:lineRule="auto"/>
        <w:ind w:left="0"/>
        <w:rPr>
          <w:rFonts w:ascii="Times New Roman" w:hAnsi="Times New Roman" w:cs="Times New Roman"/>
          <w:sz w:val="24"/>
          <w:szCs w:val="24"/>
        </w:rPr>
      </w:pPr>
    </w:p>
    <w:p w:rsidR="002F54B3" w:rsidRPr="00E77B92" w:rsidRDefault="00E77B92" w:rsidP="00E77B9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F54B3" w:rsidRPr="00E77B92">
        <w:rPr>
          <w:rFonts w:ascii="Times New Roman" w:hAnsi="Times New Roman" w:cs="Times New Roman"/>
          <w:sz w:val="24"/>
          <w:szCs w:val="24"/>
        </w:rPr>
        <w:t>Úrad na žiadosť záložného veriteľa alebo záložcu vykoná zápis záložného práva do registra.</w:t>
      </w:r>
    </w:p>
    <w:p w:rsidR="002F54B3" w:rsidRPr="002F54B3" w:rsidRDefault="002F54B3" w:rsidP="00E77B92">
      <w:pPr>
        <w:pStyle w:val="Odsekzoznamu"/>
        <w:widowControl w:val="0"/>
        <w:autoSpaceDE w:val="0"/>
        <w:autoSpaceDN w:val="0"/>
        <w:adjustRightInd w:val="0"/>
        <w:spacing w:after="0" w:line="240" w:lineRule="auto"/>
        <w:ind w:left="0"/>
        <w:jc w:val="both"/>
        <w:rPr>
          <w:rFonts w:ascii="Times New Roman" w:hAnsi="Times New Roman" w:cs="Times New Roman"/>
          <w:sz w:val="24"/>
          <w:szCs w:val="24"/>
        </w:rPr>
      </w:pPr>
    </w:p>
    <w:p w:rsidR="002F54B3" w:rsidRPr="00E77B92" w:rsidRDefault="00E77B92" w:rsidP="00E77B9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F54B3" w:rsidRPr="00E77B92">
        <w:rPr>
          <w:rFonts w:ascii="Times New Roman" w:hAnsi="Times New Roman" w:cs="Times New Roman"/>
          <w:sz w:val="24"/>
          <w:szCs w:val="24"/>
        </w:rPr>
        <w:t xml:space="preserve">Odseky 1 až 3 sa primerane použijú aj na záložné právo k prihláške a na záložné právo k ochrannej známke, ktorý by bola zapísaná v budúcnosti </w:t>
      </w:r>
      <w:r w:rsidR="00750755" w:rsidRPr="00E77B92">
        <w:rPr>
          <w:rFonts w:ascii="Times New Roman" w:hAnsi="Times New Roman" w:cs="Times New Roman"/>
          <w:sz w:val="24"/>
          <w:szCs w:val="24"/>
          <w:vertAlign w:val="superscript"/>
        </w:rPr>
        <w:t>15c</w:t>
      </w:r>
      <w:r w:rsidR="002F54B3" w:rsidRPr="00E77B92">
        <w:rPr>
          <w:rFonts w:ascii="Times New Roman" w:hAnsi="Times New Roman" w:cs="Times New Roman"/>
          <w:sz w:val="24"/>
          <w:szCs w:val="24"/>
        </w:rPr>
        <w:t>) (ďalej len „záložné právo k prihláške“). Zápisom ochrannej známky nie je zápis záložného práva k prihláške dotknutý a považuje sa za zápis záložného práva k ochrannej známke, ak v zmluve o zriadení záložného práva nie je dohodnuté inak alebo ak z rozhodnutia, ktorým bolo záložné právo zriadené, nevyplýva inak. Úpravou označenia, zúžením zoznamu tovarov alebo služieb alebo rozdelením prihlášky (§ 27), nie je zápis záložného práva k prihláške dotknutý; ak ide o rozdelenie prihlášky (§ 27 ods. 3), úrad zapíše záložné právo aj na vylúčenú prihlášku.</w:t>
      </w:r>
    </w:p>
    <w:p w:rsidR="002F54B3" w:rsidRPr="002F54B3" w:rsidRDefault="002F54B3" w:rsidP="00E77B92">
      <w:pPr>
        <w:pStyle w:val="Odsekzoznamu"/>
        <w:widowControl w:val="0"/>
        <w:autoSpaceDE w:val="0"/>
        <w:autoSpaceDN w:val="0"/>
        <w:adjustRightInd w:val="0"/>
        <w:spacing w:after="0" w:line="240" w:lineRule="auto"/>
        <w:ind w:left="0"/>
        <w:jc w:val="both"/>
        <w:rPr>
          <w:rFonts w:ascii="Times New Roman" w:hAnsi="Times New Roman" w:cs="Times New Roman"/>
          <w:sz w:val="24"/>
          <w:szCs w:val="24"/>
        </w:rPr>
      </w:pPr>
    </w:p>
    <w:p w:rsidR="002F54B3" w:rsidRPr="00E77B92" w:rsidRDefault="00E77B92" w:rsidP="00E77B9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2F54B3" w:rsidRPr="00E77B92">
        <w:rPr>
          <w:rFonts w:ascii="Times New Roman" w:hAnsi="Times New Roman" w:cs="Times New Roman"/>
          <w:sz w:val="24"/>
          <w:szCs w:val="24"/>
        </w:rPr>
        <w:t>Na vznik, zánik a výkon záložného práva k</w:t>
      </w:r>
      <w:r w:rsidR="000F2420" w:rsidRPr="00E77B92">
        <w:rPr>
          <w:rFonts w:ascii="Times New Roman" w:hAnsi="Times New Roman" w:cs="Times New Roman"/>
          <w:sz w:val="24"/>
          <w:szCs w:val="24"/>
        </w:rPr>
        <w:t> ochrannej známke</w:t>
      </w:r>
      <w:r w:rsidR="002F54B3" w:rsidRPr="00E77B92">
        <w:rPr>
          <w:rFonts w:ascii="Times New Roman" w:hAnsi="Times New Roman" w:cs="Times New Roman"/>
          <w:sz w:val="24"/>
          <w:szCs w:val="24"/>
        </w:rPr>
        <w:t xml:space="preserve"> sa použijú ustanovenia Občianskeho zákonníka</w:t>
      </w:r>
      <w:r w:rsidR="002F54B3" w:rsidRPr="00E77B92">
        <w:rPr>
          <w:rFonts w:ascii="Times New Roman" w:hAnsi="Times New Roman" w:cs="Times New Roman"/>
          <w:sz w:val="24"/>
          <w:szCs w:val="24"/>
          <w:vertAlign w:val="superscript"/>
        </w:rPr>
        <w:t>16</w:t>
      </w:r>
      <w:r w:rsidR="002F54B3" w:rsidRPr="00E77B92">
        <w:rPr>
          <w:rFonts w:ascii="Times New Roman" w:hAnsi="Times New Roman" w:cs="Times New Roman"/>
          <w:sz w:val="24"/>
          <w:szCs w:val="24"/>
        </w:rPr>
        <w:t xml:space="preserve">), ak v odsekoch 1 až 4 nie je ustanovené inak.“. </w:t>
      </w:r>
    </w:p>
    <w:p w:rsidR="002F54B3" w:rsidRPr="002F54B3" w:rsidRDefault="002F54B3" w:rsidP="00E77B92">
      <w:pPr>
        <w:widowControl w:val="0"/>
        <w:autoSpaceDE w:val="0"/>
        <w:autoSpaceDN w:val="0"/>
        <w:adjustRightInd w:val="0"/>
        <w:spacing w:after="0" w:line="240" w:lineRule="auto"/>
        <w:jc w:val="both"/>
        <w:rPr>
          <w:rFonts w:ascii="Times New Roman" w:hAnsi="Times New Roman" w:cs="Times New Roman"/>
          <w:sz w:val="24"/>
          <w:szCs w:val="24"/>
        </w:rPr>
      </w:pPr>
    </w:p>
    <w:p w:rsidR="00574A45" w:rsidRDefault="00574A45"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Poznámka pod čiarou k odkazu 15 sa vypúšťa.</w:t>
      </w:r>
    </w:p>
    <w:p w:rsidR="009E349A" w:rsidRDefault="009E349A" w:rsidP="00082161">
      <w:pPr>
        <w:widowControl w:val="0"/>
        <w:autoSpaceDE w:val="0"/>
        <w:autoSpaceDN w:val="0"/>
        <w:adjustRightInd w:val="0"/>
        <w:spacing w:after="0" w:line="240" w:lineRule="auto"/>
        <w:jc w:val="both"/>
        <w:rPr>
          <w:rFonts w:ascii="Times New Roman" w:hAnsi="Times New Roman" w:cs="Times New Roman"/>
          <w:sz w:val="24"/>
          <w:szCs w:val="24"/>
        </w:rPr>
      </w:pPr>
    </w:p>
    <w:p w:rsidR="009E349A" w:rsidRDefault="00EA5B25"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w:t>
      </w:r>
      <w:r w:rsidR="009E349A">
        <w:rPr>
          <w:rFonts w:ascii="Times New Roman" w:hAnsi="Times New Roman" w:cs="Times New Roman"/>
          <w:sz w:val="24"/>
          <w:szCs w:val="24"/>
        </w:rPr>
        <w:t>y</w:t>
      </w:r>
      <w:r w:rsidR="00465C62">
        <w:rPr>
          <w:rFonts w:ascii="Times New Roman" w:hAnsi="Times New Roman" w:cs="Times New Roman"/>
          <w:sz w:val="24"/>
          <w:szCs w:val="24"/>
        </w:rPr>
        <w:t xml:space="preserve"> </w:t>
      </w:r>
      <w:r w:rsidRPr="00B873E9">
        <w:rPr>
          <w:rFonts w:ascii="Times New Roman" w:hAnsi="Times New Roman" w:cs="Times New Roman"/>
          <w:sz w:val="24"/>
          <w:szCs w:val="24"/>
        </w:rPr>
        <w:t>pod čiarou k odkaz</w:t>
      </w:r>
      <w:r w:rsidR="009E349A">
        <w:rPr>
          <w:rFonts w:ascii="Times New Roman" w:hAnsi="Times New Roman" w:cs="Times New Roman"/>
          <w:sz w:val="24"/>
          <w:szCs w:val="24"/>
        </w:rPr>
        <w:t>om</w:t>
      </w:r>
      <w:r w:rsidRPr="00B873E9">
        <w:rPr>
          <w:rFonts w:ascii="Times New Roman" w:hAnsi="Times New Roman" w:cs="Times New Roman"/>
          <w:sz w:val="24"/>
          <w:szCs w:val="24"/>
        </w:rPr>
        <w:t xml:space="preserve"> 1</w:t>
      </w:r>
      <w:r w:rsidR="00465C62">
        <w:rPr>
          <w:rFonts w:ascii="Times New Roman" w:hAnsi="Times New Roman" w:cs="Times New Roman"/>
          <w:sz w:val="24"/>
          <w:szCs w:val="24"/>
        </w:rPr>
        <w:t>5</w:t>
      </w:r>
      <w:r w:rsidRPr="00B873E9">
        <w:rPr>
          <w:rFonts w:ascii="Times New Roman" w:hAnsi="Times New Roman" w:cs="Times New Roman"/>
          <w:sz w:val="24"/>
          <w:szCs w:val="24"/>
        </w:rPr>
        <w:t>a</w:t>
      </w:r>
      <w:r w:rsidR="00750755">
        <w:rPr>
          <w:rFonts w:ascii="Times New Roman" w:hAnsi="Times New Roman" w:cs="Times New Roman"/>
          <w:sz w:val="24"/>
          <w:szCs w:val="24"/>
        </w:rPr>
        <w:t>,</w:t>
      </w:r>
      <w:r w:rsidR="009E349A">
        <w:rPr>
          <w:rFonts w:ascii="Times New Roman" w:hAnsi="Times New Roman" w:cs="Times New Roman"/>
          <w:sz w:val="24"/>
          <w:szCs w:val="24"/>
        </w:rPr>
        <w:t> 15b</w:t>
      </w:r>
      <w:r w:rsidR="00E84307">
        <w:rPr>
          <w:rFonts w:ascii="Times New Roman" w:hAnsi="Times New Roman" w:cs="Times New Roman"/>
          <w:sz w:val="24"/>
          <w:szCs w:val="24"/>
        </w:rPr>
        <w:t xml:space="preserve"> a</w:t>
      </w:r>
      <w:r w:rsidR="00750755">
        <w:rPr>
          <w:rFonts w:ascii="Times New Roman" w:hAnsi="Times New Roman" w:cs="Times New Roman"/>
          <w:sz w:val="24"/>
          <w:szCs w:val="24"/>
        </w:rPr>
        <w:t xml:space="preserve"> 15c </w:t>
      </w:r>
      <w:r w:rsidRPr="00B873E9">
        <w:rPr>
          <w:rFonts w:ascii="Times New Roman" w:hAnsi="Times New Roman" w:cs="Times New Roman"/>
          <w:sz w:val="24"/>
          <w:szCs w:val="24"/>
        </w:rPr>
        <w:t>zn</w:t>
      </w:r>
      <w:r w:rsidR="00465C62">
        <w:rPr>
          <w:rFonts w:ascii="Times New Roman" w:hAnsi="Times New Roman" w:cs="Times New Roman"/>
          <w:sz w:val="24"/>
          <w:szCs w:val="24"/>
        </w:rPr>
        <w:t>e</w:t>
      </w:r>
      <w:r w:rsidR="009E349A">
        <w:rPr>
          <w:rFonts w:ascii="Times New Roman" w:hAnsi="Times New Roman" w:cs="Times New Roman"/>
          <w:sz w:val="24"/>
          <w:szCs w:val="24"/>
        </w:rPr>
        <w:t>jú</w:t>
      </w:r>
      <w:r w:rsidRPr="00B873E9">
        <w:rPr>
          <w:rFonts w:ascii="Times New Roman" w:hAnsi="Times New Roman" w:cs="Times New Roman"/>
          <w:sz w:val="24"/>
          <w:szCs w:val="24"/>
        </w:rPr>
        <w:t>:</w:t>
      </w:r>
      <w:r w:rsidR="00465C62">
        <w:rPr>
          <w:rFonts w:ascii="Times New Roman" w:hAnsi="Times New Roman" w:cs="Times New Roman"/>
          <w:sz w:val="24"/>
          <w:szCs w:val="24"/>
        </w:rPr>
        <w:t xml:space="preserve"> </w:t>
      </w:r>
    </w:p>
    <w:p w:rsidR="009E349A" w:rsidRDefault="00465C62"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05378" w:rsidRPr="00F05378">
        <w:rPr>
          <w:rFonts w:ascii="Times New Roman" w:hAnsi="Times New Roman" w:cs="Times New Roman"/>
          <w:sz w:val="24"/>
          <w:szCs w:val="24"/>
          <w:vertAlign w:val="superscript"/>
        </w:rPr>
        <w:t>15a</w:t>
      </w:r>
      <w:r w:rsidR="00EA5B25" w:rsidRPr="00B873E9">
        <w:rPr>
          <w:rFonts w:ascii="Times New Roman" w:hAnsi="Times New Roman" w:cs="Times New Roman"/>
          <w:sz w:val="24"/>
          <w:szCs w:val="24"/>
        </w:rPr>
        <w:t>) Napríklad § 514</w:t>
      </w:r>
      <w:r w:rsidR="009E349A">
        <w:rPr>
          <w:rFonts w:ascii="Times New Roman" w:hAnsi="Times New Roman" w:cs="Times New Roman"/>
          <w:sz w:val="24"/>
          <w:szCs w:val="24"/>
        </w:rPr>
        <w:t xml:space="preserve"> Obchodného zákonníka</w:t>
      </w:r>
      <w:r w:rsidR="00EA5B25" w:rsidRPr="00B873E9">
        <w:rPr>
          <w:rFonts w:ascii="Times New Roman" w:hAnsi="Times New Roman" w:cs="Times New Roman"/>
          <w:sz w:val="24"/>
          <w:szCs w:val="24"/>
        </w:rPr>
        <w:t>.</w:t>
      </w:r>
    </w:p>
    <w:p w:rsidR="00EA5B25" w:rsidRDefault="00F05378" w:rsidP="00082161">
      <w:pPr>
        <w:widowControl w:val="0"/>
        <w:autoSpaceDE w:val="0"/>
        <w:autoSpaceDN w:val="0"/>
        <w:adjustRightInd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15b</w:t>
      </w:r>
      <w:r w:rsidR="00B909BF">
        <w:rPr>
          <w:rFonts w:ascii="Times New Roman" w:hAnsi="Times New Roman" w:cs="Times New Roman"/>
          <w:sz w:val="24"/>
          <w:szCs w:val="24"/>
        </w:rPr>
        <w:t xml:space="preserve">) </w:t>
      </w:r>
      <w:r w:rsidR="009E349A">
        <w:rPr>
          <w:rFonts w:ascii="Times New Roman" w:hAnsi="Times New Roman" w:cs="Times New Roman"/>
          <w:sz w:val="24"/>
          <w:szCs w:val="24"/>
        </w:rPr>
        <w:t>§ 508 až 515 Obchodného zákonníka.</w:t>
      </w:r>
      <w:r w:rsidR="00EA5B25" w:rsidRPr="00B873E9">
        <w:rPr>
          <w:rFonts w:ascii="Times New Roman" w:hAnsi="Times New Roman" w:cs="Times New Roman"/>
          <w:sz w:val="24"/>
          <w:szCs w:val="24"/>
        </w:rPr>
        <w:t xml:space="preserve"> </w:t>
      </w:r>
    </w:p>
    <w:p w:rsidR="00750755" w:rsidRPr="00B873E9" w:rsidRDefault="00F05378" w:rsidP="00750755">
      <w:pPr>
        <w:widowControl w:val="0"/>
        <w:autoSpaceDE w:val="0"/>
        <w:autoSpaceDN w:val="0"/>
        <w:adjustRightInd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15c</w:t>
      </w:r>
      <w:r w:rsidR="00750755">
        <w:rPr>
          <w:rFonts w:ascii="Times New Roman" w:hAnsi="Times New Roman" w:cs="Times New Roman"/>
          <w:sz w:val="24"/>
          <w:szCs w:val="24"/>
        </w:rPr>
        <w:t>) § 151d ods. 4 Občianskeho zákonníka.</w:t>
      </w:r>
      <w:r w:rsidR="00750755" w:rsidRPr="00B873E9">
        <w:rPr>
          <w:rFonts w:ascii="Times New Roman" w:hAnsi="Times New Roman" w:cs="Times New Roman"/>
          <w:sz w:val="24"/>
          <w:szCs w:val="24"/>
        </w:rPr>
        <w:t>“.</w:t>
      </w:r>
    </w:p>
    <w:p w:rsidR="00750755" w:rsidRDefault="00750755" w:rsidP="00A66817">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466B14"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750755">
        <w:rPr>
          <w:rFonts w:ascii="Times New Roman" w:hAnsi="Times New Roman" w:cs="Times New Roman"/>
          <w:b/>
          <w:sz w:val="24"/>
          <w:szCs w:val="24"/>
        </w:rPr>
        <w:t>6</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 xml:space="preserve">V § 22 ods. 2 prvá veta znie: „Na základe žiadosti majiteľa ochrannej známky, </w:t>
      </w:r>
      <w:r w:rsidR="00D25198" w:rsidRPr="00B873E9">
        <w:rPr>
          <w:rFonts w:ascii="Times New Roman" w:hAnsi="Times New Roman" w:cs="Times New Roman"/>
          <w:sz w:val="24"/>
          <w:szCs w:val="24"/>
        </w:rPr>
        <w:lastRenderedPageBreak/>
        <w:t>záložného veriteľa alebo inej osoby, ktorá preukáže právny záujem, úrad platnosť zápisu ochrannej známky obnoví na ďalších desať rokov.</w:t>
      </w:r>
      <w:r w:rsidR="00B906D7" w:rsidRPr="00B873E9">
        <w:rPr>
          <w:rFonts w:ascii="Times New Roman" w:hAnsi="Times New Roman" w:cs="Times New Roman"/>
          <w:sz w:val="24"/>
          <w:szCs w:val="24"/>
        </w:rPr>
        <w:t>“.</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466B14"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750755">
        <w:rPr>
          <w:rFonts w:ascii="Times New Roman" w:hAnsi="Times New Roman" w:cs="Times New Roman"/>
          <w:b/>
          <w:sz w:val="24"/>
          <w:szCs w:val="24"/>
        </w:rPr>
        <w:t>7</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23 ods. 2 sa slová „ku ktorej sú viazané“ nahrádzajú slovami „na ktorej viaznu“.</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750755"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 xml:space="preserve">V § 39 ods. 4 písm. d) sa na konci pripájajú tieto slová: „a podanie odôvodnenia rozkladu podľa § 40 ods. 3“. </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750755"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39 ods. 4 písm. e) sa slová „§ 34 ods. 3, § 37 ods. 3 a § 40 ods. 3“ nahrádzajú slovami „§ 34 ods. 3 a § 37 ods. 3“.</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466B14"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750755">
        <w:rPr>
          <w:rFonts w:ascii="Times New Roman" w:hAnsi="Times New Roman" w:cs="Times New Roman"/>
          <w:b/>
          <w:sz w:val="24"/>
          <w:szCs w:val="24"/>
        </w:rPr>
        <w:t>0</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40 ods. 4 písmeno b) znie:</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zastavené konanie podľa § 51 ods. 8 alebo prerušené konanie podľa § 51 ods. 9,“.</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466B14"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750755">
        <w:rPr>
          <w:rFonts w:ascii="Times New Roman" w:hAnsi="Times New Roman" w:cs="Times New Roman"/>
          <w:b/>
          <w:sz w:val="24"/>
          <w:szCs w:val="24"/>
        </w:rPr>
        <w:t>1</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V § 40 sa odsek 4 dopĺňa písmenom c), ktoré znie:</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zastavené konanie podľa odseku 3.“.</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466B14"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750755">
        <w:rPr>
          <w:rFonts w:ascii="Times New Roman" w:hAnsi="Times New Roman" w:cs="Times New Roman"/>
          <w:b/>
          <w:sz w:val="24"/>
          <w:szCs w:val="24"/>
        </w:rPr>
        <w:t>2</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 40 sa dopĺňa odsekom 5, ktorý znie:</w:t>
      </w:r>
    </w:p>
    <w:p w:rsidR="00D25198" w:rsidRPr="00B873E9" w:rsidRDefault="00D25198" w:rsidP="00082161">
      <w:pPr>
        <w:spacing w:after="0" w:line="240" w:lineRule="auto"/>
        <w:jc w:val="both"/>
        <w:rPr>
          <w:rFonts w:ascii="Times New Roman" w:hAnsi="Times New Roman" w:cs="Times New Roman"/>
          <w:sz w:val="24"/>
          <w:szCs w:val="24"/>
        </w:rPr>
      </w:pPr>
    </w:p>
    <w:p w:rsidR="00D25198" w:rsidRPr="00B873E9" w:rsidRDefault="00D25198"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„(5) Podanie rozkladu len proti odôvodneniu rozhodnutia nie je prípustné.“.</w:t>
      </w:r>
    </w:p>
    <w:p w:rsidR="00D25198" w:rsidRPr="00B873E9" w:rsidRDefault="00D25198" w:rsidP="00082161">
      <w:pPr>
        <w:spacing w:after="0" w:line="240" w:lineRule="auto"/>
        <w:jc w:val="both"/>
        <w:rPr>
          <w:rFonts w:ascii="Times New Roman" w:hAnsi="Times New Roman" w:cs="Times New Roman"/>
          <w:sz w:val="24"/>
          <w:szCs w:val="24"/>
        </w:rPr>
      </w:pPr>
    </w:p>
    <w:p w:rsidR="00AE203F" w:rsidRPr="00B873E9" w:rsidRDefault="00466B14"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750755">
        <w:rPr>
          <w:rFonts w:ascii="Times New Roman" w:hAnsi="Times New Roman" w:cs="Times New Roman"/>
          <w:b/>
          <w:sz w:val="24"/>
          <w:szCs w:val="24"/>
        </w:rPr>
        <w:t>3</w:t>
      </w:r>
      <w:r w:rsidR="00AE203F" w:rsidRPr="00B873E9">
        <w:rPr>
          <w:rFonts w:ascii="Times New Roman" w:hAnsi="Times New Roman" w:cs="Times New Roman"/>
          <w:b/>
          <w:sz w:val="24"/>
          <w:szCs w:val="24"/>
        </w:rPr>
        <w:t>.</w:t>
      </w:r>
      <w:r w:rsidR="00AE203F" w:rsidRPr="00B873E9">
        <w:rPr>
          <w:rFonts w:ascii="Times New Roman" w:hAnsi="Times New Roman" w:cs="Times New Roman"/>
          <w:b/>
          <w:sz w:val="24"/>
          <w:szCs w:val="24"/>
        </w:rPr>
        <w:tab/>
      </w:r>
      <w:r w:rsidR="00CF0454" w:rsidRPr="00B873E9">
        <w:rPr>
          <w:rFonts w:ascii="Times New Roman" w:hAnsi="Times New Roman" w:cs="Times New Roman"/>
          <w:sz w:val="24"/>
          <w:szCs w:val="24"/>
        </w:rPr>
        <w:t xml:space="preserve">Za § 41 sa </w:t>
      </w:r>
      <w:r w:rsidR="006622ED" w:rsidRPr="00B873E9">
        <w:rPr>
          <w:rFonts w:ascii="Times New Roman" w:hAnsi="Times New Roman" w:cs="Times New Roman"/>
          <w:sz w:val="24"/>
          <w:szCs w:val="24"/>
        </w:rPr>
        <w:t xml:space="preserve">vkladá </w:t>
      </w:r>
      <w:r w:rsidR="00CF0454" w:rsidRPr="00B873E9">
        <w:rPr>
          <w:rFonts w:ascii="Times New Roman" w:hAnsi="Times New Roman" w:cs="Times New Roman"/>
          <w:sz w:val="24"/>
          <w:szCs w:val="24"/>
        </w:rPr>
        <w:t>§ 41</w:t>
      </w:r>
      <w:r w:rsidR="00AE203F" w:rsidRPr="00B873E9">
        <w:rPr>
          <w:rFonts w:ascii="Times New Roman" w:hAnsi="Times New Roman" w:cs="Times New Roman"/>
          <w:sz w:val="24"/>
          <w:szCs w:val="24"/>
        </w:rPr>
        <w:t>a, ktorý vrátane nadpisu znie:</w:t>
      </w:r>
    </w:p>
    <w:p w:rsidR="00AE203F" w:rsidRPr="00B873E9" w:rsidRDefault="00AE203F" w:rsidP="00082161">
      <w:pPr>
        <w:spacing w:after="0" w:line="240" w:lineRule="auto"/>
        <w:jc w:val="both"/>
        <w:rPr>
          <w:rFonts w:ascii="Times New Roman" w:hAnsi="Times New Roman" w:cs="Times New Roman"/>
          <w:sz w:val="24"/>
          <w:szCs w:val="24"/>
        </w:rPr>
      </w:pPr>
    </w:p>
    <w:p w:rsidR="00AE203F" w:rsidRPr="00B873E9" w:rsidRDefault="00113725"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w:t>
      </w:r>
      <w:r w:rsidR="00CF0454" w:rsidRPr="00B873E9">
        <w:rPr>
          <w:rFonts w:ascii="Times New Roman" w:hAnsi="Times New Roman" w:cs="Times New Roman"/>
          <w:bCs/>
          <w:sz w:val="24"/>
          <w:szCs w:val="24"/>
        </w:rPr>
        <w:t>§ 41a</w:t>
      </w:r>
    </w:p>
    <w:p w:rsidR="00AE203F" w:rsidRPr="00B873E9" w:rsidRDefault="00AE203F" w:rsidP="00082161">
      <w:pPr>
        <w:widowControl w:val="0"/>
        <w:autoSpaceDE w:val="0"/>
        <w:autoSpaceDN w:val="0"/>
        <w:adjustRightInd w:val="0"/>
        <w:spacing w:after="0" w:line="240" w:lineRule="auto"/>
        <w:jc w:val="center"/>
        <w:rPr>
          <w:rFonts w:ascii="Times New Roman" w:hAnsi="Times New Roman" w:cs="Times New Roman"/>
          <w:bCs/>
          <w:sz w:val="24"/>
          <w:szCs w:val="24"/>
        </w:rPr>
      </w:pPr>
      <w:r w:rsidRPr="00B873E9">
        <w:rPr>
          <w:rFonts w:ascii="Times New Roman" w:hAnsi="Times New Roman" w:cs="Times New Roman"/>
          <w:bCs/>
          <w:sz w:val="24"/>
          <w:szCs w:val="24"/>
        </w:rPr>
        <w:t>Zápis exekúcie do registra</w:t>
      </w:r>
    </w:p>
    <w:p w:rsidR="00AE203F" w:rsidRPr="00B873E9" w:rsidRDefault="00AE203F" w:rsidP="00082161">
      <w:pPr>
        <w:widowControl w:val="0"/>
        <w:autoSpaceDE w:val="0"/>
        <w:autoSpaceDN w:val="0"/>
        <w:adjustRightInd w:val="0"/>
        <w:spacing w:after="0" w:line="240" w:lineRule="auto"/>
        <w:jc w:val="both"/>
        <w:rPr>
          <w:rFonts w:ascii="Times New Roman" w:hAnsi="Times New Roman" w:cs="Times New Roman"/>
          <w:sz w:val="24"/>
          <w:szCs w:val="24"/>
        </w:rPr>
      </w:pPr>
    </w:p>
    <w:p w:rsidR="00AE203F" w:rsidRPr="00B873E9" w:rsidRDefault="00AE203F"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Na základe exekučného príkazu</w:t>
      </w:r>
      <w:r w:rsidR="00F05378" w:rsidRPr="00F05378">
        <w:rPr>
          <w:rFonts w:ascii="Times New Roman" w:hAnsi="Times New Roman" w:cs="Times New Roman"/>
          <w:sz w:val="24"/>
          <w:szCs w:val="24"/>
          <w:vertAlign w:val="superscript"/>
        </w:rPr>
        <w:t>19a</w:t>
      </w:r>
      <w:r w:rsidRPr="00B873E9">
        <w:rPr>
          <w:rFonts w:ascii="Times New Roman" w:hAnsi="Times New Roman" w:cs="Times New Roman"/>
          <w:sz w:val="24"/>
          <w:szCs w:val="24"/>
        </w:rPr>
        <w:t xml:space="preserve">) doloženého  upovedomením o začatí exekúcie a súpisom práv, ktorého súčasťou je aj </w:t>
      </w:r>
      <w:r w:rsidR="00742759">
        <w:rPr>
          <w:rFonts w:ascii="Times New Roman" w:hAnsi="Times New Roman" w:cs="Times New Roman"/>
          <w:sz w:val="24"/>
          <w:szCs w:val="24"/>
        </w:rPr>
        <w:t>konkrétna</w:t>
      </w:r>
      <w:r w:rsidRPr="00B873E9">
        <w:rPr>
          <w:rFonts w:ascii="Times New Roman" w:hAnsi="Times New Roman" w:cs="Times New Roman"/>
          <w:sz w:val="24"/>
          <w:szCs w:val="24"/>
        </w:rPr>
        <w:t xml:space="preserve"> prihláška alebo </w:t>
      </w:r>
      <w:r w:rsidR="00742759">
        <w:rPr>
          <w:rFonts w:ascii="Times New Roman" w:hAnsi="Times New Roman" w:cs="Times New Roman"/>
          <w:sz w:val="24"/>
          <w:szCs w:val="24"/>
        </w:rPr>
        <w:t xml:space="preserve">konkrétna </w:t>
      </w:r>
      <w:r w:rsidR="00CF0454" w:rsidRPr="00B873E9">
        <w:rPr>
          <w:rFonts w:ascii="Times New Roman" w:hAnsi="Times New Roman" w:cs="Times New Roman"/>
          <w:sz w:val="24"/>
          <w:szCs w:val="24"/>
        </w:rPr>
        <w:t>ochranná známka</w:t>
      </w:r>
      <w:r w:rsidRPr="00B873E9">
        <w:rPr>
          <w:rFonts w:ascii="Times New Roman" w:hAnsi="Times New Roman" w:cs="Times New Roman"/>
          <w:sz w:val="24"/>
          <w:szCs w:val="24"/>
        </w:rPr>
        <w:t xml:space="preserve">, úrad zapíše do registra skutočnosť, že táto prihláška alebo </w:t>
      </w:r>
      <w:r w:rsidR="00CF0454" w:rsidRPr="00B873E9">
        <w:rPr>
          <w:rFonts w:ascii="Times New Roman" w:hAnsi="Times New Roman" w:cs="Times New Roman"/>
          <w:sz w:val="24"/>
          <w:szCs w:val="24"/>
        </w:rPr>
        <w:t>ochranná známka</w:t>
      </w:r>
      <w:r w:rsidRPr="00B873E9">
        <w:rPr>
          <w:rFonts w:ascii="Times New Roman" w:hAnsi="Times New Roman" w:cs="Times New Roman"/>
          <w:sz w:val="24"/>
          <w:szCs w:val="24"/>
        </w:rPr>
        <w:t xml:space="preserve"> je postihnutá exekúciou podľa osobitných predpisov s účinnosťou dňom doručenia exekučného príkazu na </w:t>
      </w:r>
      <w:r w:rsidRPr="00742759">
        <w:rPr>
          <w:rFonts w:ascii="Times New Roman" w:hAnsi="Times New Roman" w:cs="Times New Roman"/>
          <w:sz w:val="24"/>
          <w:szCs w:val="24"/>
        </w:rPr>
        <w:t>úrad.</w:t>
      </w:r>
      <w:r w:rsidR="00274CDF" w:rsidRPr="00742759">
        <w:rPr>
          <w:rFonts w:ascii="Times New Roman" w:hAnsi="Times New Roman" w:cs="Times New Roman"/>
          <w:sz w:val="24"/>
          <w:szCs w:val="24"/>
        </w:rPr>
        <w:t xml:space="preserve"> Zápisom ochrannej známky do registra nie je zápis exekúcie postihnutím práv z prihlášky dotknutý a považuje sa za zápis exekúcie postihnutím práv z ochrannej známky. Úpravou označenia, zúžením zoznamu tovarov alebo služieb alebo rozdelením prihlášky (§ 27) nie je zápis exekúcie postihnutím práv z prihlášky dotknutý; ak ide o rozdelenie prihlášky (§ 27 ods. 3), úrad zapíše exekúciu postihnutím práv z vylúčených prihlášok.</w:t>
      </w:r>
      <w:r w:rsidR="00113725" w:rsidRPr="00742759">
        <w:rPr>
          <w:rFonts w:ascii="Times New Roman" w:hAnsi="Times New Roman" w:cs="Times New Roman"/>
          <w:sz w:val="24"/>
          <w:szCs w:val="24"/>
        </w:rPr>
        <w:t>“.</w:t>
      </w:r>
    </w:p>
    <w:p w:rsidR="00E15BDF" w:rsidRPr="00B873E9" w:rsidRDefault="00E15BDF" w:rsidP="00082161">
      <w:pPr>
        <w:widowControl w:val="0"/>
        <w:autoSpaceDE w:val="0"/>
        <w:autoSpaceDN w:val="0"/>
        <w:adjustRightInd w:val="0"/>
        <w:spacing w:after="0" w:line="240" w:lineRule="auto"/>
        <w:jc w:val="both"/>
        <w:rPr>
          <w:rFonts w:ascii="Times New Roman" w:hAnsi="Times New Roman" w:cs="Times New Roman"/>
          <w:sz w:val="24"/>
          <w:szCs w:val="24"/>
        </w:rPr>
      </w:pPr>
    </w:p>
    <w:p w:rsidR="00E15BDF" w:rsidRPr="00B873E9" w:rsidRDefault="00E15BDF"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19a znie: „</w:t>
      </w:r>
      <w:r w:rsidR="00F05378" w:rsidRPr="00F05378">
        <w:rPr>
          <w:rFonts w:ascii="Times New Roman" w:hAnsi="Times New Roman" w:cs="Times New Roman"/>
          <w:sz w:val="24"/>
          <w:szCs w:val="24"/>
          <w:vertAlign w:val="superscript"/>
        </w:rPr>
        <w:t>19a</w:t>
      </w:r>
      <w:r w:rsidRPr="00B873E9">
        <w:rPr>
          <w:rFonts w:ascii="Times New Roman" w:hAnsi="Times New Roman" w:cs="Times New Roman"/>
          <w:sz w:val="24"/>
          <w:szCs w:val="24"/>
        </w:rPr>
        <w:t>) § 52 a 113a</w:t>
      </w:r>
      <w:r w:rsidR="0075027A" w:rsidRPr="00B873E9">
        <w:rPr>
          <w:rFonts w:ascii="Times New Roman" w:hAnsi="Times New Roman" w:cs="Times New Roman"/>
          <w:sz w:val="24"/>
          <w:szCs w:val="24"/>
        </w:rPr>
        <w:t xml:space="preserve"> Exekučného poriadku</w:t>
      </w:r>
      <w:r w:rsidRPr="00B873E9">
        <w:rPr>
          <w:rFonts w:ascii="Times New Roman" w:hAnsi="Times New Roman" w:cs="Times New Roman"/>
          <w:sz w:val="24"/>
          <w:szCs w:val="24"/>
        </w:rPr>
        <w:t>.“.</w:t>
      </w:r>
    </w:p>
    <w:p w:rsidR="00AE203F" w:rsidRPr="00B873E9" w:rsidRDefault="00AE203F" w:rsidP="00082161">
      <w:pPr>
        <w:spacing w:after="0" w:line="240" w:lineRule="auto"/>
        <w:jc w:val="both"/>
        <w:rPr>
          <w:rFonts w:ascii="Times New Roman" w:hAnsi="Times New Roman" w:cs="Times New Roman"/>
          <w:sz w:val="24"/>
          <w:szCs w:val="24"/>
        </w:rPr>
      </w:pPr>
    </w:p>
    <w:p w:rsidR="00D25198" w:rsidRPr="00B873E9" w:rsidRDefault="00466B14" w:rsidP="00082161">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2</w:t>
      </w:r>
      <w:r w:rsidR="00750755">
        <w:rPr>
          <w:rFonts w:ascii="Times New Roman" w:hAnsi="Times New Roman" w:cs="Times New Roman"/>
          <w:b/>
          <w:sz w:val="24"/>
          <w:szCs w:val="24"/>
        </w:rPr>
        <w:t>4</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Nadpis piatej časti znie: „</w:t>
      </w:r>
      <w:r w:rsidR="00D25198" w:rsidRPr="00B873E9">
        <w:rPr>
          <w:rFonts w:ascii="Times New Roman" w:hAnsi="Times New Roman" w:cs="Times New Roman"/>
          <w:bCs/>
          <w:sz w:val="24"/>
          <w:szCs w:val="24"/>
        </w:rPr>
        <w:t>MEDZINÁRODNÁ OCHRANNÁ ZNÁMKA A OCHRANNÁ ZNÁMKA EURÓPSKEJ ÚNIE“.</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D25198" w:rsidRPr="00B873E9" w:rsidRDefault="00466B14" w:rsidP="00082161">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2</w:t>
      </w:r>
      <w:r w:rsidR="00750755">
        <w:rPr>
          <w:rFonts w:ascii="Times New Roman" w:hAnsi="Times New Roman" w:cs="Times New Roman"/>
          <w:b/>
          <w:bCs/>
          <w:sz w:val="24"/>
          <w:szCs w:val="24"/>
        </w:rPr>
        <w:t>5</w:t>
      </w:r>
      <w:r w:rsidR="00D25198" w:rsidRPr="00B873E9">
        <w:rPr>
          <w:rFonts w:ascii="Times New Roman" w:hAnsi="Times New Roman" w:cs="Times New Roman"/>
          <w:b/>
          <w:bCs/>
          <w:sz w:val="24"/>
          <w:szCs w:val="24"/>
        </w:rPr>
        <w:t>.</w:t>
      </w:r>
      <w:r w:rsidR="00D25198" w:rsidRPr="00B873E9">
        <w:rPr>
          <w:rFonts w:ascii="Times New Roman" w:hAnsi="Times New Roman" w:cs="Times New Roman"/>
          <w:bCs/>
          <w:sz w:val="24"/>
          <w:szCs w:val="24"/>
        </w:rPr>
        <w:t xml:space="preserve"> </w:t>
      </w:r>
      <w:r w:rsidR="00D25198" w:rsidRPr="00B873E9">
        <w:rPr>
          <w:rFonts w:ascii="Times New Roman" w:hAnsi="Times New Roman" w:cs="Times New Roman"/>
          <w:bCs/>
          <w:sz w:val="24"/>
          <w:szCs w:val="24"/>
        </w:rPr>
        <w:tab/>
        <w:t>Nadpis nad § 48 znie: „Ochranná známka Európskej únie“.</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D25198" w:rsidRPr="00B873E9" w:rsidRDefault="00466B14" w:rsidP="00082161">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2</w:t>
      </w:r>
      <w:r w:rsidR="00750755">
        <w:rPr>
          <w:rFonts w:ascii="Times New Roman" w:hAnsi="Times New Roman" w:cs="Times New Roman"/>
          <w:b/>
          <w:bCs/>
          <w:sz w:val="24"/>
          <w:szCs w:val="24"/>
        </w:rPr>
        <w:t>6</w:t>
      </w:r>
      <w:r w:rsidR="00D25198" w:rsidRPr="00B873E9">
        <w:rPr>
          <w:rFonts w:ascii="Times New Roman" w:hAnsi="Times New Roman" w:cs="Times New Roman"/>
          <w:b/>
          <w:bCs/>
          <w:sz w:val="24"/>
          <w:szCs w:val="24"/>
        </w:rPr>
        <w:t>.</w:t>
      </w:r>
      <w:r w:rsidR="00D25198" w:rsidRPr="00B873E9">
        <w:rPr>
          <w:rFonts w:ascii="Times New Roman" w:hAnsi="Times New Roman" w:cs="Times New Roman"/>
          <w:bCs/>
          <w:sz w:val="24"/>
          <w:szCs w:val="24"/>
        </w:rPr>
        <w:t xml:space="preserve"> </w:t>
      </w:r>
      <w:r w:rsidR="00D25198" w:rsidRPr="00B873E9">
        <w:rPr>
          <w:rFonts w:ascii="Times New Roman" w:hAnsi="Times New Roman" w:cs="Times New Roman"/>
          <w:bCs/>
          <w:sz w:val="24"/>
          <w:szCs w:val="24"/>
        </w:rPr>
        <w:tab/>
        <w:t>V § 48 sa vypúšťa odsek 1.</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r w:rsidRPr="00B873E9">
        <w:rPr>
          <w:rFonts w:ascii="Times New Roman" w:hAnsi="Times New Roman" w:cs="Times New Roman"/>
          <w:bCs/>
          <w:sz w:val="24"/>
          <w:szCs w:val="24"/>
        </w:rPr>
        <w:t>Poznámka pod čiarou k odkazu 21 sa vypúšťa.</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r w:rsidRPr="00B873E9">
        <w:rPr>
          <w:rFonts w:ascii="Times New Roman" w:hAnsi="Times New Roman" w:cs="Times New Roman"/>
          <w:bCs/>
          <w:sz w:val="24"/>
          <w:szCs w:val="24"/>
        </w:rPr>
        <w:t>Doterajšie odseky 2 a 3 sa označujú ako odseky 1 a 2.</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D25198" w:rsidRPr="00B873E9" w:rsidRDefault="00466B14" w:rsidP="00082161">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2</w:t>
      </w:r>
      <w:r w:rsidR="00750755">
        <w:rPr>
          <w:rFonts w:ascii="Times New Roman" w:hAnsi="Times New Roman" w:cs="Times New Roman"/>
          <w:b/>
          <w:bCs/>
          <w:sz w:val="24"/>
          <w:szCs w:val="24"/>
        </w:rPr>
        <w:t>7</w:t>
      </w:r>
      <w:r w:rsidR="00D25198" w:rsidRPr="00B873E9">
        <w:rPr>
          <w:rFonts w:ascii="Times New Roman" w:hAnsi="Times New Roman" w:cs="Times New Roman"/>
          <w:b/>
          <w:bCs/>
          <w:sz w:val="24"/>
          <w:szCs w:val="24"/>
        </w:rPr>
        <w:t>.</w:t>
      </w:r>
      <w:r w:rsidR="00D25198" w:rsidRPr="00B873E9">
        <w:rPr>
          <w:rFonts w:ascii="Times New Roman" w:hAnsi="Times New Roman" w:cs="Times New Roman"/>
          <w:bCs/>
          <w:sz w:val="24"/>
          <w:szCs w:val="24"/>
        </w:rPr>
        <w:t xml:space="preserve"> </w:t>
      </w:r>
      <w:r w:rsidR="00D25198" w:rsidRPr="00B873E9">
        <w:rPr>
          <w:rFonts w:ascii="Times New Roman" w:hAnsi="Times New Roman" w:cs="Times New Roman"/>
          <w:bCs/>
          <w:sz w:val="24"/>
          <w:szCs w:val="24"/>
        </w:rPr>
        <w:tab/>
        <w:t>V § 48 až 50 sa slová „ochranná známka Spoločenstva“ vo všetkých tvaroch nahrádzajú slovami „ochranná známka EÚ“ v príslušnom tvare.</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Cs/>
          <w:sz w:val="24"/>
          <w:szCs w:val="24"/>
        </w:rPr>
      </w:pPr>
    </w:p>
    <w:p w:rsidR="00D25198" w:rsidRPr="00B873E9" w:rsidRDefault="00750755" w:rsidP="00082161">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28</w:t>
      </w:r>
      <w:r w:rsidR="00D25198" w:rsidRPr="00B873E9">
        <w:rPr>
          <w:rFonts w:ascii="Times New Roman" w:hAnsi="Times New Roman" w:cs="Times New Roman"/>
          <w:b/>
          <w:bCs/>
          <w:sz w:val="24"/>
          <w:szCs w:val="24"/>
        </w:rPr>
        <w:t>.</w:t>
      </w:r>
      <w:r w:rsidR="00D25198" w:rsidRPr="00B873E9">
        <w:rPr>
          <w:rFonts w:ascii="Times New Roman" w:hAnsi="Times New Roman" w:cs="Times New Roman"/>
          <w:bCs/>
          <w:sz w:val="24"/>
          <w:szCs w:val="24"/>
        </w:rPr>
        <w:t xml:space="preserve"> </w:t>
      </w:r>
      <w:r w:rsidR="00D25198" w:rsidRPr="00B873E9">
        <w:rPr>
          <w:rFonts w:ascii="Times New Roman" w:hAnsi="Times New Roman" w:cs="Times New Roman"/>
          <w:bCs/>
          <w:sz w:val="24"/>
          <w:szCs w:val="24"/>
        </w:rPr>
        <w:tab/>
        <w:t>V § 48 ods. 1 sa slová „v registri Spoločenstva“ nahrádzajú slovami „v registri EÚ“.</w:t>
      </w:r>
    </w:p>
    <w:p w:rsidR="00D25198" w:rsidRPr="00B873E9" w:rsidRDefault="00D25198" w:rsidP="00082161">
      <w:pPr>
        <w:spacing w:after="0" w:line="240" w:lineRule="auto"/>
        <w:jc w:val="both"/>
        <w:rPr>
          <w:rFonts w:ascii="Times New Roman" w:hAnsi="Times New Roman" w:cs="Times New Roman"/>
          <w:bCs/>
          <w:sz w:val="24"/>
          <w:szCs w:val="24"/>
        </w:rPr>
      </w:pPr>
    </w:p>
    <w:p w:rsidR="00D25198" w:rsidRPr="00B873E9" w:rsidRDefault="00750755" w:rsidP="0008216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29</w:t>
      </w:r>
      <w:r w:rsidR="00D25198" w:rsidRPr="00B873E9">
        <w:rPr>
          <w:rFonts w:ascii="Times New Roman" w:hAnsi="Times New Roman" w:cs="Times New Roman"/>
          <w:b/>
          <w:bCs/>
          <w:sz w:val="24"/>
          <w:szCs w:val="24"/>
        </w:rPr>
        <w:t>.</w:t>
      </w:r>
      <w:r w:rsidR="00D25198" w:rsidRPr="00B873E9">
        <w:rPr>
          <w:rFonts w:ascii="Times New Roman" w:hAnsi="Times New Roman" w:cs="Times New Roman"/>
          <w:bCs/>
          <w:sz w:val="24"/>
          <w:szCs w:val="24"/>
        </w:rPr>
        <w:tab/>
        <w:t>V § 48 ods. 2 sa slová „Úradu pre harmonizáciu vnútorného trhu“ nahrádzajú slovami „</w:t>
      </w:r>
      <w:r w:rsidR="00D25198" w:rsidRPr="00B873E9">
        <w:rPr>
          <w:rFonts w:ascii="Times New Roman" w:hAnsi="Times New Roman" w:cs="Times New Roman"/>
          <w:sz w:val="24"/>
          <w:szCs w:val="24"/>
        </w:rPr>
        <w:t>Úradu Európskej únie pre duševné vlastníctvo“.</w:t>
      </w:r>
    </w:p>
    <w:p w:rsidR="00D25198" w:rsidRPr="00B873E9" w:rsidRDefault="00D25198" w:rsidP="00082161">
      <w:pPr>
        <w:spacing w:after="0" w:line="240" w:lineRule="auto"/>
        <w:jc w:val="both"/>
        <w:rPr>
          <w:rFonts w:ascii="Times New Roman" w:hAnsi="Times New Roman" w:cs="Times New Roman"/>
          <w:bCs/>
          <w:sz w:val="24"/>
          <w:szCs w:val="24"/>
        </w:rPr>
      </w:pPr>
    </w:p>
    <w:p w:rsidR="00D25198" w:rsidRPr="00B873E9" w:rsidRDefault="007247D3" w:rsidP="00082161">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3</w:t>
      </w:r>
      <w:r w:rsidR="00750755">
        <w:rPr>
          <w:rFonts w:ascii="Times New Roman" w:hAnsi="Times New Roman" w:cs="Times New Roman"/>
          <w:b/>
          <w:bCs/>
          <w:sz w:val="24"/>
          <w:szCs w:val="24"/>
        </w:rPr>
        <w:t>0</w:t>
      </w:r>
      <w:r w:rsidR="00D25198" w:rsidRPr="00B873E9">
        <w:rPr>
          <w:rFonts w:ascii="Times New Roman" w:hAnsi="Times New Roman" w:cs="Times New Roman"/>
          <w:b/>
          <w:bCs/>
          <w:sz w:val="24"/>
          <w:szCs w:val="24"/>
        </w:rPr>
        <w:t>.</w:t>
      </w:r>
      <w:r w:rsidR="00D25198" w:rsidRPr="00B873E9">
        <w:rPr>
          <w:rFonts w:ascii="Times New Roman" w:hAnsi="Times New Roman" w:cs="Times New Roman"/>
          <w:bCs/>
          <w:sz w:val="24"/>
          <w:szCs w:val="24"/>
        </w:rPr>
        <w:t xml:space="preserve"> </w:t>
      </w:r>
      <w:r w:rsidR="00D25198" w:rsidRPr="00B873E9">
        <w:rPr>
          <w:rFonts w:ascii="Times New Roman" w:hAnsi="Times New Roman" w:cs="Times New Roman"/>
          <w:bCs/>
          <w:sz w:val="24"/>
          <w:szCs w:val="24"/>
        </w:rPr>
        <w:tab/>
        <w:t>V § 50 ods. 2 sa slová „§ 8 ods. 4“ nahrádzajú slovami „§ 8a“.</w:t>
      </w:r>
    </w:p>
    <w:p w:rsidR="00D25198" w:rsidRPr="00B873E9" w:rsidRDefault="00D25198" w:rsidP="00082161">
      <w:pPr>
        <w:spacing w:after="0" w:line="240" w:lineRule="auto"/>
        <w:jc w:val="both"/>
        <w:rPr>
          <w:rFonts w:ascii="Times New Roman" w:hAnsi="Times New Roman" w:cs="Times New Roman"/>
          <w:bCs/>
          <w:sz w:val="24"/>
          <w:szCs w:val="24"/>
        </w:rPr>
      </w:pPr>
    </w:p>
    <w:p w:rsidR="001C561F" w:rsidRPr="00B873E9" w:rsidRDefault="007247D3" w:rsidP="00082161">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3</w:t>
      </w:r>
      <w:r w:rsidR="00750755">
        <w:rPr>
          <w:rFonts w:ascii="Times New Roman" w:hAnsi="Times New Roman" w:cs="Times New Roman"/>
          <w:b/>
          <w:bCs/>
          <w:sz w:val="24"/>
          <w:szCs w:val="24"/>
        </w:rPr>
        <w:t>1</w:t>
      </w:r>
      <w:r w:rsidR="00FD25D9" w:rsidRPr="00B873E9">
        <w:rPr>
          <w:rFonts w:ascii="Times New Roman" w:hAnsi="Times New Roman" w:cs="Times New Roman"/>
          <w:b/>
          <w:bCs/>
          <w:sz w:val="24"/>
          <w:szCs w:val="24"/>
        </w:rPr>
        <w:t>.</w:t>
      </w:r>
      <w:r w:rsidR="00FD25D9" w:rsidRPr="00B873E9">
        <w:rPr>
          <w:rFonts w:ascii="Times New Roman" w:hAnsi="Times New Roman" w:cs="Times New Roman"/>
          <w:bCs/>
          <w:sz w:val="24"/>
          <w:szCs w:val="24"/>
        </w:rPr>
        <w:tab/>
      </w:r>
      <w:r w:rsidR="001C561F" w:rsidRPr="00B873E9">
        <w:rPr>
          <w:rFonts w:ascii="Times New Roman" w:hAnsi="Times New Roman" w:cs="Times New Roman"/>
          <w:bCs/>
          <w:sz w:val="24"/>
          <w:szCs w:val="24"/>
        </w:rPr>
        <w:t>§ 51 znie:</w:t>
      </w:r>
    </w:p>
    <w:p w:rsidR="001C561F" w:rsidRPr="00B873E9" w:rsidRDefault="001C561F" w:rsidP="00082161">
      <w:pPr>
        <w:widowControl w:val="0"/>
        <w:autoSpaceDE w:val="0"/>
        <w:autoSpaceDN w:val="0"/>
        <w:adjustRightInd w:val="0"/>
        <w:spacing w:after="0" w:line="240" w:lineRule="auto"/>
        <w:jc w:val="both"/>
        <w:rPr>
          <w:rFonts w:ascii="Times New Roman" w:hAnsi="Times New Roman" w:cs="Times New Roman"/>
          <w:bCs/>
          <w:sz w:val="24"/>
          <w:szCs w:val="24"/>
        </w:rPr>
      </w:pPr>
      <w:r w:rsidRPr="00B873E9">
        <w:rPr>
          <w:rFonts w:ascii="Times New Roman" w:hAnsi="Times New Roman" w:cs="Times New Roman"/>
          <w:bCs/>
          <w:sz w:val="24"/>
          <w:szCs w:val="24"/>
        </w:rPr>
        <w:t xml:space="preserve"> </w:t>
      </w:r>
    </w:p>
    <w:p w:rsidR="001C561F" w:rsidRPr="00B873E9" w:rsidRDefault="001C561F" w:rsidP="0008216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51</w:t>
      </w:r>
      <w:hyperlink r:id="rId25" w:history="1">
        <w:r w:rsidRPr="00B873E9">
          <w:rPr>
            <w:rFonts w:ascii="Times New Roman" w:eastAsiaTheme="minorEastAsia" w:hAnsi="Times New Roman" w:cs="Times New Roman"/>
            <w:sz w:val="24"/>
            <w:szCs w:val="24"/>
            <w:lang w:eastAsia="sk-SK"/>
          </w:rPr>
          <w:t xml:space="preserve"> </w:t>
        </w:r>
      </w:hyperlink>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(1) Osoby, ktoré majú trvalý pobyt, sídlo</w:t>
      </w:r>
      <w:r w:rsidR="00161E98">
        <w:rPr>
          <w:rFonts w:ascii="Times New Roman" w:eastAsiaTheme="minorEastAsia" w:hAnsi="Times New Roman" w:cs="Times New Roman"/>
          <w:sz w:val="24"/>
          <w:szCs w:val="24"/>
          <w:lang w:eastAsia="sk-SK"/>
        </w:rPr>
        <w:t>, miesto podnikania</w:t>
      </w:r>
      <w:r w:rsidRPr="00B873E9">
        <w:rPr>
          <w:rFonts w:ascii="Times New Roman" w:eastAsiaTheme="minorEastAsia" w:hAnsi="Times New Roman" w:cs="Times New Roman"/>
          <w:sz w:val="24"/>
          <w:szCs w:val="24"/>
          <w:lang w:eastAsia="sk-SK"/>
        </w:rPr>
        <w:t xml:space="preserve"> alebo podnik na území štátu, ktorý je zmluvnou stranou medzinárodného dohovoru,</w:t>
      </w:r>
      <w:r w:rsidR="00F05378" w:rsidRPr="00F05378">
        <w:rPr>
          <w:rFonts w:ascii="Times New Roman" w:eastAsiaTheme="minorEastAsia" w:hAnsi="Times New Roman" w:cs="Times New Roman"/>
          <w:sz w:val="24"/>
          <w:szCs w:val="24"/>
          <w:vertAlign w:val="superscript"/>
          <w:lang w:eastAsia="sk-SK"/>
        </w:rPr>
        <w:t>4</w:t>
      </w:r>
      <w:r w:rsidRPr="00B873E9">
        <w:rPr>
          <w:rFonts w:ascii="Times New Roman" w:eastAsiaTheme="minorEastAsia" w:hAnsi="Times New Roman" w:cs="Times New Roman"/>
          <w:sz w:val="24"/>
          <w:szCs w:val="24"/>
          <w:lang w:eastAsia="sk-SK"/>
        </w:rPr>
        <w:t>) alebo na území štátu, ktorý je členom Svetovej obchodnej organizácie,</w:t>
      </w:r>
      <w:r w:rsidR="00F05378" w:rsidRPr="00F05378">
        <w:rPr>
          <w:rFonts w:ascii="Times New Roman" w:eastAsiaTheme="minorEastAsia" w:hAnsi="Times New Roman" w:cs="Times New Roman"/>
          <w:sz w:val="24"/>
          <w:szCs w:val="24"/>
          <w:vertAlign w:val="superscript"/>
          <w:lang w:eastAsia="sk-SK"/>
        </w:rPr>
        <w:t>5</w:t>
      </w:r>
      <w:r w:rsidRPr="00B873E9">
        <w:rPr>
          <w:rFonts w:ascii="Times New Roman" w:eastAsiaTheme="minorEastAsia" w:hAnsi="Times New Roman" w:cs="Times New Roman"/>
          <w:sz w:val="24"/>
          <w:szCs w:val="24"/>
          <w:lang w:eastAsia="sk-SK"/>
        </w:rPr>
        <w:t>) alebo sú štátnymi príslušníkmi tohto štátu, majú rovnaké práva a povinnosti ako štátni občania Slovenskej republiky; ak štát, v ktorom majú osoby trvalý pobyt alebo sídlo, nie je štátom, ktorý je zmluvnou stranou medzinárodného dohovoru</w:t>
      </w:r>
      <w:r w:rsidR="00F05378" w:rsidRPr="00F05378">
        <w:rPr>
          <w:rFonts w:ascii="Times New Roman" w:eastAsiaTheme="minorEastAsia" w:hAnsi="Times New Roman" w:cs="Times New Roman"/>
          <w:sz w:val="24"/>
          <w:szCs w:val="24"/>
          <w:vertAlign w:val="superscript"/>
          <w:lang w:eastAsia="sk-SK"/>
        </w:rPr>
        <w:t>4</w:t>
      </w:r>
      <w:r w:rsidRPr="00B873E9">
        <w:rPr>
          <w:rFonts w:ascii="Times New Roman" w:eastAsiaTheme="minorEastAsia" w:hAnsi="Times New Roman" w:cs="Times New Roman"/>
          <w:sz w:val="24"/>
          <w:szCs w:val="24"/>
          <w:lang w:eastAsia="sk-SK"/>
        </w:rPr>
        <w:t>) alebo členom Svetovej obchodnej organizácie,</w:t>
      </w:r>
      <w:r w:rsidR="00F05378" w:rsidRPr="00F05378">
        <w:rPr>
          <w:rFonts w:ascii="Times New Roman" w:eastAsiaTheme="minorEastAsia" w:hAnsi="Times New Roman" w:cs="Times New Roman"/>
          <w:sz w:val="24"/>
          <w:szCs w:val="24"/>
          <w:vertAlign w:val="superscript"/>
          <w:lang w:eastAsia="sk-SK"/>
        </w:rPr>
        <w:t>5</w:t>
      </w:r>
      <w:r w:rsidRPr="00B873E9">
        <w:rPr>
          <w:rFonts w:ascii="Times New Roman" w:eastAsiaTheme="minorEastAsia" w:hAnsi="Times New Roman" w:cs="Times New Roman"/>
          <w:sz w:val="24"/>
          <w:szCs w:val="24"/>
          <w:lang w:eastAsia="sk-SK"/>
        </w:rPr>
        <w:t xml:space="preserve">) práva podľa tohto zákona možno priznať len za podmienky vzájomnosti.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(2) Osoby, ktoré nemajú na území Slovenskej republiky trvalý pobyt alebo sídlo, musia byť v konaní pred úradom zastúpené advokátom</w:t>
      </w:r>
      <w:r w:rsidR="00F05378" w:rsidRPr="00F05378">
        <w:rPr>
          <w:rFonts w:ascii="Times New Roman" w:eastAsiaTheme="minorEastAsia" w:hAnsi="Times New Roman" w:cs="Times New Roman"/>
          <w:sz w:val="24"/>
          <w:szCs w:val="24"/>
          <w:vertAlign w:val="superscript"/>
          <w:lang w:eastAsia="sk-SK"/>
        </w:rPr>
        <w:t>26</w:t>
      </w:r>
      <w:r w:rsidRPr="00B873E9">
        <w:rPr>
          <w:rFonts w:ascii="Times New Roman" w:eastAsiaTheme="minorEastAsia" w:hAnsi="Times New Roman" w:cs="Times New Roman"/>
          <w:sz w:val="24"/>
          <w:szCs w:val="24"/>
          <w:lang w:eastAsia="sk-SK"/>
        </w:rPr>
        <w:t>) alebo patentovým zástupcom</w:t>
      </w:r>
      <w:r w:rsidR="00F05378" w:rsidRPr="00F05378">
        <w:rPr>
          <w:rFonts w:ascii="Times New Roman" w:eastAsiaTheme="minorEastAsia" w:hAnsi="Times New Roman" w:cs="Times New Roman"/>
          <w:sz w:val="24"/>
          <w:szCs w:val="24"/>
          <w:vertAlign w:val="superscript"/>
          <w:lang w:eastAsia="sk-SK"/>
        </w:rPr>
        <w:t>26a</w:t>
      </w: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(3) </w:t>
      </w:r>
      <w:hyperlink r:id="rId26" w:history="1">
        <w:r w:rsidR="00161E98">
          <w:rPr>
            <w:rFonts w:ascii="Times New Roman" w:eastAsiaTheme="minorEastAsia" w:hAnsi="Times New Roman" w:cs="Times New Roman"/>
            <w:sz w:val="24"/>
            <w:szCs w:val="24"/>
            <w:lang w:eastAsia="sk-SK"/>
          </w:rPr>
          <w:t>Povinné zastúpenie podľa o</w:t>
        </w:r>
        <w:r w:rsidRPr="00B873E9">
          <w:rPr>
            <w:rFonts w:ascii="Times New Roman" w:eastAsiaTheme="minorEastAsia" w:hAnsi="Times New Roman" w:cs="Times New Roman"/>
            <w:sz w:val="24"/>
            <w:szCs w:val="24"/>
            <w:lang w:eastAsia="sk-SK"/>
          </w:rPr>
          <w:t>dsek</w:t>
        </w:r>
        <w:r w:rsidR="00161E98">
          <w:rPr>
            <w:rFonts w:ascii="Times New Roman" w:eastAsiaTheme="minorEastAsia" w:hAnsi="Times New Roman" w:cs="Times New Roman"/>
            <w:sz w:val="24"/>
            <w:szCs w:val="24"/>
            <w:lang w:eastAsia="sk-SK"/>
          </w:rPr>
          <w:t>u</w:t>
        </w:r>
        <w:r w:rsidRPr="00B873E9">
          <w:rPr>
            <w:rFonts w:ascii="Times New Roman" w:eastAsiaTheme="minorEastAsia" w:hAnsi="Times New Roman" w:cs="Times New Roman"/>
            <w:sz w:val="24"/>
            <w:szCs w:val="24"/>
            <w:lang w:eastAsia="sk-SK"/>
          </w:rPr>
          <w:t xml:space="preserve"> 2</w:t>
        </w:r>
      </w:hyperlink>
      <w:r w:rsidRPr="00B873E9">
        <w:rPr>
          <w:rFonts w:ascii="Times New Roman" w:eastAsiaTheme="minorEastAsia" w:hAnsi="Times New Roman" w:cs="Times New Roman"/>
          <w:sz w:val="24"/>
          <w:szCs w:val="24"/>
          <w:lang w:eastAsia="sk-SK"/>
        </w:rPr>
        <w:t xml:space="preserve"> sa nevzťahuje na účastníkov konania, ktorými sú fyzické osoby, ktoré sú štátnymi príslušníkmi štátu, ktorý je zmluvnou stranou Dohody o Európskom hospodárskom priestore,</w:t>
      </w:r>
      <w:r w:rsidR="00F05378" w:rsidRPr="00F05378">
        <w:rPr>
          <w:rFonts w:ascii="Times New Roman" w:eastAsiaTheme="minorEastAsia" w:hAnsi="Times New Roman" w:cs="Times New Roman"/>
          <w:sz w:val="24"/>
          <w:szCs w:val="24"/>
          <w:vertAlign w:val="superscript"/>
          <w:lang w:eastAsia="sk-SK"/>
        </w:rPr>
        <w:t>13</w:t>
      </w:r>
      <w:r w:rsidRPr="00B873E9">
        <w:rPr>
          <w:rFonts w:ascii="Times New Roman" w:eastAsiaTheme="minorEastAsia" w:hAnsi="Times New Roman" w:cs="Times New Roman"/>
          <w:sz w:val="24"/>
          <w:szCs w:val="24"/>
          <w:lang w:eastAsia="sk-SK"/>
        </w:rPr>
        <w:t>) a</w:t>
      </w:r>
      <w:r w:rsidR="00161E98">
        <w:rPr>
          <w:rFonts w:ascii="Times New Roman" w:eastAsiaTheme="minorEastAsia" w:hAnsi="Times New Roman" w:cs="Times New Roman"/>
          <w:sz w:val="24"/>
          <w:szCs w:val="24"/>
          <w:lang w:eastAsia="sk-SK"/>
        </w:rPr>
        <w:t>lebo</w:t>
      </w:r>
      <w:r w:rsidRPr="00B873E9">
        <w:rPr>
          <w:rFonts w:ascii="Times New Roman" w:eastAsiaTheme="minorEastAsia" w:hAnsi="Times New Roman" w:cs="Times New Roman"/>
          <w:sz w:val="24"/>
          <w:szCs w:val="24"/>
          <w:lang w:eastAsia="sk-SK"/>
        </w:rPr>
        <w:t xml:space="preserve"> právnické osoby, ktoré majú sídlo</w:t>
      </w:r>
      <w:r w:rsidR="00161E98">
        <w:rPr>
          <w:rFonts w:ascii="Times New Roman" w:eastAsiaTheme="minorEastAsia" w:hAnsi="Times New Roman" w:cs="Times New Roman"/>
          <w:sz w:val="24"/>
          <w:szCs w:val="24"/>
          <w:lang w:eastAsia="sk-SK"/>
        </w:rPr>
        <w:t xml:space="preserve"> alebo podnik</w:t>
      </w:r>
      <w:r w:rsidRPr="00B873E9">
        <w:rPr>
          <w:rFonts w:ascii="Times New Roman" w:eastAsiaTheme="minorEastAsia" w:hAnsi="Times New Roman" w:cs="Times New Roman"/>
          <w:sz w:val="24"/>
          <w:szCs w:val="24"/>
          <w:lang w:eastAsia="sk-SK"/>
        </w:rPr>
        <w:t xml:space="preserve"> na území štátu, ktorý je zmluvnou stranou Dohody o Európskom hospodárskom priestore</w:t>
      </w:r>
      <w:r w:rsidR="00161E98">
        <w:rPr>
          <w:rFonts w:ascii="Times New Roman" w:eastAsiaTheme="minorEastAsia" w:hAnsi="Times New Roman" w:cs="Times New Roman"/>
          <w:sz w:val="24"/>
          <w:szCs w:val="24"/>
          <w:lang w:eastAsia="sk-SK"/>
        </w:rPr>
        <w:t>;</w:t>
      </w:r>
      <w:r w:rsidR="00F05378" w:rsidRPr="00F05378">
        <w:rPr>
          <w:rFonts w:ascii="Times New Roman" w:eastAsiaTheme="minorEastAsia" w:hAnsi="Times New Roman" w:cs="Times New Roman"/>
          <w:sz w:val="24"/>
          <w:szCs w:val="24"/>
          <w:vertAlign w:val="superscript"/>
          <w:lang w:eastAsia="sk-SK"/>
        </w:rPr>
        <w:t>13</w:t>
      </w:r>
      <w:r w:rsidRPr="00B873E9">
        <w:rPr>
          <w:rFonts w:ascii="Times New Roman" w:eastAsiaTheme="minorEastAsia" w:hAnsi="Times New Roman" w:cs="Times New Roman"/>
          <w:sz w:val="24"/>
          <w:szCs w:val="24"/>
          <w:lang w:eastAsia="sk-SK"/>
        </w:rPr>
        <w:t xml:space="preserve">) </w:t>
      </w:r>
      <w:r w:rsidR="00161E98">
        <w:rPr>
          <w:rFonts w:ascii="Times New Roman" w:eastAsiaTheme="minorEastAsia" w:hAnsi="Times New Roman" w:cs="Times New Roman"/>
          <w:sz w:val="24"/>
          <w:szCs w:val="24"/>
          <w:lang w:eastAsia="sk-SK"/>
        </w:rPr>
        <w:t>t</w:t>
      </w:r>
      <w:r w:rsidRPr="00B873E9">
        <w:rPr>
          <w:rFonts w:ascii="Times New Roman" w:eastAsiaTheme="minorEastAsia" w:hAnsi="Times New Roman" w:cs="Times New Roman"/>
          <w:sz w:val="24"/>
          <w:szCs w:val="24"/>
          <w:lang w:eastAsia="sk-SK"/>
        </w:rPr>
        <w:t xml:space="preserve">akýto účastník konania je povinný oznámiť úradu adresu na doručovanie na území Slovenskej republiky. </w:t>
      </w:r>
    </w:p>
    <w:p w:rsidR="001C561F"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(4) Zástupca</w:t>
      </w:r>
      <w:r w:rsidR="00701F14">
        <w:rPr>
          <w:rFonts w:ascii="Times New Roman" w:eastAsiaTheme="minorEastAsia" w:hAnsi="Times New Roman" w:cs="Times New Roman"/>
          <w:sz w:val="24"/>
          <w:szCs w:val="24"/>
          <w:lang w:eastAsia="sk-SK"/>
        </w:rPr>
        <w:t xml:space="preserve"> účastníka konania</w:t>
      </w:r>
      <w:r w:rsidRPr="00B873E9">
        <w:rPr>
          <w:rFonts w:ascii="Times New Roman" w:eastAsiaTheme="minorEastAsia" w:hAnsi="Times New Roman" w:cs="Times New Roman"/>
          <w:sz w:val="24"/>
          <w:szCs w:val="24"/>
          <w:lang w:eastAsia="sk-SK"/>
        </w:rPr>
        <w:t xml:space="preserve"> je povinný oznámiť úradu adresu na doručovanie na území Slovenskej republiky.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(5) Na konanie pred úradom podľa tohto zákona sa vzťahuje všeobecný predpis o správnom konaní</w:t>
      </w:r>
      <w:r w:rsidRPr="002638E8">
        <w:rPr>
          <w:rFonts w:ascii="Times New Roman" w:eastAsiaTheme="minorEastAsia" w:hAnsi="Times New Roman" w:cs="Times New Roman"/>
          <w:sz w:val="24"/>
          <w:szCs w:val="24"/>
          <w:vertAlign w:val="superscript"/>
          <w:lang w:eastAsia="sk-SK"/>
        </w:rPr>
        <w:t>27</w:t>
      </w:r>
      <w:r w:rsidRPr="00B873E9">
        <w:rPr>
          <w:rFonts w:ascii="Times New Roman" w:eastAsiaTheme="minorEastAsia" w:hAnsi="Times New Roman" w:cs="Times New Roman"/>
          <w:sz w:val="24"/>
          <w:szCs w:val="24"/>
          <w:lang w:eastAsia="sk-SK"/>
        </w:rPr>
        <w:t xml:space="preserve">) </w:t>
      </w:r>
      <w:r w:rsidR="00AA73AE">
        <w:rPr>
          <w:rFonts w:ascii="Times New Roman" w:eastAsiaTheme="minorEastAsia" w:hAnsi="Times New Roman" w:cs="Times New Roman"/>
          <w:sz w:val="24"/>
          <w:szCs w:val="24"/>
          <w:lang w:eastAsia="sk-SK"/>
        </w:rPr>
        <w:t>okrem</w:t>
      </w:r>
      <w:r w:rsidRPr="00B873E9">
        <w:rPr>
          <w:rFonts w:ascii="Times New Roman" w:eastAsiaTheme="minorEastAsia" w:hAnsi="Times New Roman" w:cs="Times New Roman"/>
          <w:sz w:val="24"/>
          <w:szCs w:val="24"/>
          <w:lang w:eastAsia="sk-SK"/>
        </w:rPr>
        <w:t xml:space="preserve"> </w:t>
      </w:r>
      <w:hyperlink r:id="rId27" w:history="1">
        <w:r w:rsidRPr="00B873E9">
          <w:rPr>
            <w:rFonts w:ascii="Times New Roman" w:eastAsiaTheme="minorEastAsia" w:hAnsi="Times New Roman" w:cs="Times New Roman"/>
            <w:sz w:val="24"/>
            <w:szCs w:val="24"/>
            <w:lang w:eastAsia="sk-SK"/>
          </w:rPr>
          <w:t>§ 19</w:t>
        </w:r>
      </w:hyperlink>
      <w:r w:rsidRPr="00B873E9">
        <w:rPr>
          <w:rFonts w:ascii="Times New Roman" w:eastAsiaTheme="minorEastAsia" w:hAnsi="Times New Roman" w:cs="Times New Roman"/>
          <w:sz w:val="24"/>
          <w:szCs w:val="24"/>
          <w:lang w:eastAsia="sk-SK"/>
        </w:rPr>
        <w:t xml:space="preserve">, </w:t>
      </w:r>
      <w:r w:rsidR="005168EF">
        <w:rPr>
          <w:rFonts w:ascii="Times New Roman" w:eastAsiaTheme="minorEastAsia" w:hAnsi="Times New Roman" w:cs="Times New Roman"/>
          <w:sz w:val="24"/>
          <w:szCs w:val="24"/>
          <w:lang w:eastAsia="sk-SK"/>
        </w:rPr>
        <w:t xml:space="preserve">§ </w:t>
      </w:r>
      <w:hyperlink r:id="rId28" w:history="1">
        <w:r w:rsidRPr="00B873E9">
          <w:rPr>
            <w:rFonts w:ascii="Times New Roman" w:eastAsiaTheme="minorEastAsia" w:hAnsi="Times New Roman" w:cs="Times New Roman"/>
            <w:sz w:val="24"/>
            <w:szCs w:val="24"/>
            <w:lang w:eastAsia="sk-SK"/>
          </w:rPr>
          <w:t>28</w:t>
        </w:r>
      </w:hyperlink>
      <w:r w:rsidRPr="00B873E9">
        <w:rPr>
          <w:rFonts w:ascii="Times New Roman" w:eastAsiaTheme="minorEastAsia" w:hAnsi="Times New Roman" w:cs="Times New Roman"/>
          <w:sz w:val="24"/>
          <w:szCs w:val="24"/>
          <w:lang w:eastAsia="sk-SK"/>
        </w:rPr>
        <w:t xml:space="preserve">, </w:t>
      </w:r>
      <w:r w:rsidR="005168EF">
        <w:rPr>
          <w:rFonts w:ascii="Times New Roman" w:eastAsiaTheme="minorEastAsia" w:hAnsi="Times New Roman" w:cs="Times New Roman"/>
          <w:sz w:val="24"/>
          <w:szCs w:val="24"/>
          <w:lang w:eastAsia="sk-SK"/>
        </w:rPr>
        <w:t xml:space="preserve">§ </w:t>
      </w:r>
      <w:hyperlink r:id="rId29" w:history="1">
        <w:r w:rsidRPr="00B873E9">
          <w:rPr>
            <w:rFonts w:ascii="Times New Roman" w:eastAsiaTheme="minorEastAsia" w:hAnsi="Times New Roman" w:cs="Times New Roman"/>
            <w:sz w:val="24"/>
            <w:szCs w:val="24"/>
            <w:lang w:eastAsia="sk-SK"/>
          </w:rPr>
          <w:t>29</w:t>
        </w:r>
      </w:hyperlink>
      <w:r w:rsidRPr="00B873E9">
        <w:rPr>
          <w:rFonts w:ascii="Times New Roman" w:hAnsi="Times New Roman" w:cs="Times New Roman"/>
          <w:sz w:val="24"/>
          <w:szCs w:val="24"/>
        </w:rPr>
        <w:t>, § 30 ods. 1 písm. b) a d)</w:t>
      </w:r>
      <w:r w:rsidRPr="00B873E9">
        <w:rPr>
          <w:rFonts w:ascii="Times New Roman" w:eastAsiaTheme="minorEastAsia" w:hAnsi="Times New Roman" w:cs="Times New Roman"/>
          <w:sz w:val="24"/>
          <w:szCs w:val="24"/>
          <w:lang w:eastAsia="sk-SK"/>
        </w:rPr>
        <w:t xml:space="preserve">, </w:t>
      </w:r>
      <w:r w:rsidR="005168EF">
        <w:rPr>
          <w:rFonts w:ascii="Times New Roman" w:eastAsiaTheme="minorEastAsia" w:hAnsi="Times New Roman" w:cs="Times New Roman"/>
          <w:sz w:val="24"/>
          <w:szCs w:val="24"/>
          <w:lang w:eastAsia="sk-SK"/>
        </w:rPr>
        <w:t xml:space="preserve">§ </w:t>
      </w:r>
      <w:hyperlink r:id="rId30" w:history="1">
        <w:r w:rsidRPr="00B873E9">
          <w:rPr>
            <w:rFonts w:ascii="Times New Roman" w:eastAsiaTheme="minorEastAsia" w:hAnsi="Times New Roman" w:cs="Times New Roman"/>
            <w:sz w:val="24"/>
            <w:szCs w:val="24"/>
            <w:lang w:eastAsia="sk-SK"/>
          </w:rPr>
          <w:t>32 až 34</w:t>
        </w:r>
      </w:hyperlink>
      <w:r w:rsidRPr="00B873E9">
        <w:rPr>
          <w:rFonts w:ascii="Times New Roman" w:eastAsiaTheme="minorEastAsia" w:hAnsi="Times New Roman" w:cs="Times New Roman"/>
          <w:sz w:val="24"/>
          <w:szCs w:val="24"/>
          <w:lang w:eastAsia="sk-SK"/>
        </w:rPr>
        <w:t xml:space="preserve">, </w:t>
      </w:r>
      <w:r w:rsidR="005168EF">
        <w:rPr>
          <w:rFonts w:ascii="Times New Roman" w:eastAsiaTheme="minorEastAsia" w:hAnsi="Times New Roman" w:cs="Times New Roman"/>
          <w:sz w:val="24"/>
          <w:szCs w:val="24"/>
          <w:lang w:eastAsia="sk-SK"/>
        </w:rPr>
        <w:t xml:space="preserve">§ </w:t>
      </w:r>
      <w:hyperlink r:id="rId31" w:history="1">
        <w:r w:rsidRPr="00B873E9">
          <w:rPr>
            <w:rFonts w:ascii="Times New Roman" w:eastAsiaTheme="minorEastAsia" w:hAnsi="Times New Roman" w:cs="Times New Roman"/>
            <w:sz w:val="24"/>
            <w:szCs w:val="24"/>
            <w:lang w:eastAsia="sk-SK"/>
          </w:rPr>
          <w:t>39</w:t>
        </w:r>
      </w:hyperlink>
      <w:r w:rsidRPr="00B873E9">
        <w:rPr>
          <w:rFonts w:ascii="Times New Roman" w:eastAsiaTheme="minorEastAsia" w:hAnsi="Times New Roman" w:cs="Times New Roman"/>
          <w:sz w:val="24"/>
          <w:szCs w:val="24"/>
          <w:lang w:eastAsia="sk-SK"/>
        </w:rPr>
        <w:t xml:space="preserve">, </w:t>
      </w:r>
      <w:r w:rsidR="005168EF">
        <w:rPr>
          <w:rFonts w:ascii="Times New Roman" w:eastAsiaTheme="minorEastAsia" w:hAnsi="Times New Roman" w:cs="Times New Roman"/>
          <w:sz w:val="24"/>
          <w:szCs w:val="24"/>
          <w:lang w:eastAsia="sk-SK"/>
        </w:rPr>
        <w:t xml:space="preserve">§ </w:t>
      </w:r>
      <w:hyperlink r:id="rId32" w:history="1">
        <w:r w:rsidRPr="00B873E9">
          <w:rPr>
            <w:rFonts w:ascii="Times New Roman" w:eastAsiaTheme="minorEastAsia" w:hAnsi="Times New Roman" w:cs="Times New Roman"/>
            <w:sz w:val="24"/>
            <w:szCs w:val="24"/>
            <w:lang w:eastAsia="sk-SK"/>
          </w:rPr>
          <w:t>49</w:t>
        </w:r>
      </w:hyperlink>
      <w:r w:rsidRPr="00B873E9">
        <w:rPr>
          <w:rFonts w:ascii="Times New Roman" w:eastAsiaTheme="minorEastAsia" w:hAnsi="Times New Roman" w:cs="Times New Roman"/>
          <w:sz w:val="24"/>
          <w:szCs w:val="24"/>
          <w:lang w:eastAsia="sk-SK"/>
        </w:rPr>
        <w:t xml:space="preserve">, </w:t>
      </w:r>
      <w:r w:rsidR="005168EF">
        <w:rPr>
          <w:rFonts w:ascii="Times New Roman" w:eastAsiaTheme="minorEastAsia" w:hAnsi="Times New Roman" w:cs="Times New Roman"/>
          <w:sz w:val="24"/>
          <w:szCs w:val="24"/>
          <w:lang w:eastAsia="sk-SK"/>
        </w:rPr>
        <w:t xml:space="preserve">§ </w:t>
      </w:r>
      <w:hyperlink r:id="rId33" w:history="1">
        <w:r w:rsidRPr="00B873E9">
          <w:rPr>
            <w:rFonts w:ascii="Times New Roman" w:eastAsiaTheme="minorEastAsia" w:hAnsi="Times New Roman" w:cs="Times New Roman"/>
            <w:sz w:val="24"/>
            <w:szCs w:val="24"/>
            <w:lang w:eastAsia="sk-SK"/>
          </w:rPr>
          <w:t>50</w:t>
        </w:r>
      </w:hyperlink>
      <w:r w:rsidRPr="00B873E9">
        <w:rPr>
          <w:rFonts w:ascii="Times New Roman" w:eastAsiaTheme="minorEastAsia" w:hAnsi="Times New Roman" w:cs="Times New Roman"/>
          <w:sz w:val="24"/>
          <w:szCs w:val="24"/>
          <w:lang w:eastAsia="sk-SK"/>
        </w:rPr>
        <w:t xml:space="preserve">, </w:t>
      </w:r>
      <w:hyperlink r:id="rId34" w:history="1">
        <w:r w:rsidRPr="00B873E9">
          <w:rPr>
            <w:rFonts w:ascii="Times New Roman" w:eastAsiaTheme="minorEastAsia" w:hAnsi="Times New Roman" w:cs="Times New Roman"/>
            <w:sz w:val="24"/>
            <w:szCs w:val="24"/>
            <w:lang w:eastAsia="sk-SK"/>
          </w:rPr>
          <w:t>§ 59 ods. 1</w:t>
        </w:r>
      </w:hyperlink>
      <w:r w:rsidRPr="00B873E9">
        <w:rPr>
          <w:rFonts w:ascii="Times New Roman" w:eastAsiaTheme="minorEastAsia" w:hAnsi="Times New Roman" w:cs="Times New Roman"/>
          <w:sz w:val="24"/>
          <w:szCs w:val="24"/>
          <w:lang w:eastAsia="sk-SK"/>
        </w:rPr>
        <w:t xml:space="preserve"> a </w:t>
      </w:r>
      <w:hyperlink r:id="rId35" w:history="1">
        <w:r w:rsidRPr="00B873E9">
          <w:rPr>
            <w:rFonts w:ascii="Times New Roman" w:eastAsiaTheme="minorEastAsia" w:hAnsi="Times New Roman" w:cs="Times New Roman"/>
            <w:sz w:val="24"/>
            <w:szCs w:val="24"/>
            <w:lang w:eastAsia="sk-SK"/>
          </w:rPr>
          <w:t>§ 60</w:t>
        </w:r>
      </w:hyperlink>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(6) Ak je </w:t>
      </w:r>
      <w:hyperlink r:id="rId36" w:history="1">
        <w:r w:rsidRPr="00B873E9">
          <w:rPr>
            <w:rFonts w:ascii="Times New Roman" w:eastAsiaTheme="minorEastAsia" w:hAnsi="Times New Roman" w:cs="Times New Roman"/>
            <w:sz w:val="24"/>
            <w:szCs w:val="24"/>
            <w:lang w:eastAsia="sk-SK"/>
          </w:rPr>
          <w:t>prílohou</w:t>
        </w:r>
      </w:hyperlink>
      <w:r w:rsidRPr="00B873E9">
        <w:rPr>
          <w:rFonts w:ascii="Times New Roman" w:eastAsiaTheme="minorEastAsia" w:hAnsi="Times New Roman" w:cs="Times New Roman"/>
          <w:sz w:val="24"/>
          <w:szCs w:val="24"/>
          <w:lang w:eastAsia="sk-SK"/>
        </w:rPr>
        <w:t xml:space="preserve"> podania kópia listiny, o ktorej pravosti má úrad pochybnosti, môže požiadať o predloženie originálu listiny alebo jej overenej kópie.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(7) Ak účastník konania nevyhovie výzve úradu v určenej lehote, úrad môže konanie zastaviť. </w:t>
      </w:r>
      <w:r w:rsidR="00701F14">
        <w:rPr>
          <w:rFonts w:ascii="Times New Roman" w:hAnsi="Times New Roman" w:cs="Times New Roman"/>
          <w:sz w:val="24"/>
          <w:szCs w:val="24"/>
        </w:rPr>
        <w:t>Úrad o tomto následku účastníka konania vo výzve upovedomí.</w:t>
      </w: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(8) </w:t>
      </w:r>
      <w:r w:rsidRPr="00B873E9">
        <w:rPr>
          <w:rFonts w:ascii="Times New Roman" w:hAnsi="Times New Roman" w:cs="Times New Roman"/>
          <w:sz w:val="24"/>
          <w:szCs w:val="24"/>
        </w:rPr>
        <w:t xml:space="preserve">Úrad konanie zastaví aj na návrh toho, kto podal návrh na jeho začatie; </w:t>
      </w:r>
      <w:r w:rsidR="00701F14">
        <w:rPr>
          <w:rFonts w:ascii="Times New Roman" w:hAnsi="Times New Roman" w:cs="Times New Roman"/>
          <w:sz w:val="24"/>
          <w:szCs w:val="24"/>
        </w:rPr>
        <w:t xml:space="preserve">úrad tak </w:t>
      </w:r>
      <w:r w:rsidRPr="00B873E9">
        <w:rPr>
          <w:rFonts w:ascii="Times New Roman" w:hAnsi="Times New Roman" w:cs="Times New Roman"/>
          <w:sz w:val="24"/>
          <w:szCs w:val="24"/>
        </w:rPr>
        <w:t xml:space="preserve">nie je povinný urobiť, ak ide o konanie, ktoré môže úrad začať z </w:t>
      </w:r>
      <w:r w:rsidR="00701F14">
        <w:rPr>
          <w:rFonts w:ascii="Times New Roman" w:hAnsi="Times New Roman" w:cs="Times New Roman"/>
          <w:sz w:val="24"/>
          <w:szCs w:val="24"/>
        </w:rPr>
        <w:t>úradnej moci</w:t>
      </w:r>
      <w:r w:rsidRPr="00B873E9">
        <w:rPr>
          <w:rFonts w:ascii="Times New Roman" w:hAnsi="Times New Roman" w:cs="Times New Roman"/>
          <w:sz w:val="24"/>
          <w:szCs w:val="24"/>
        </w:rPr>
        <w:t xml:space="preserve">. </w:t>
      </w:r>
      <w:r w:rsidRPr="00B873E9">
        <w:rPr>
          <w:rFonts w:ascii="Times New Roman" w:eastAsiaTheme="minorEastAsia" w:hAnsi="Times New Roman" w:cs="Times New Roman"/>
          <w:sz w:val="24"/>
          <w:szCs w:val="24"/>
          <w:lang w:eastAsia="sk-SK"/>
        </w:rPr>
        <w:t xml:space="preserve">Návrh na zastavenie konania nemožno vziať späť.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5168EF">
      <w:pPr>
        <w:widowControl w:val="0"/>
        <w:autoSpaceDE w:val="0"/>
        <w:autoSpaceDN w:val="0"/>
        <w:adjustRightInd w:val="0"/>
        <w:spacing w:after="0" w:line="240" w:lineRule="auto"/>
        <w:jc w:val="both"/>
        <w:rPr>
          <w:rFonts w:ascii="Times New Roman" w:hAnsi="Times New Roman" w:cs="Times New Roman"/>
          <w:b/>
          <w:sz w:val="24"/>
          <w:szCs w:val="24"/>
        </w:rPr>
      </w:pPr>
      <w:r w:rsidRPr="00B873E9">
        <w:rPr>
          <w:rFonts w:ascii="Times New Roman" w:hAnsi="Times New Roman" w:cs="Times New Roman"/>
          <w:sz w:val="24"/>
          <w:szCs w:val="24"/>
        </w:rPr>
        <w:lastRenderedPageBreak/>
        <w:t xml:space="preserve">(9) Úrad konanie preruší, ak </w:t>
      </w:r>
      <w:r w:rsidRPr="00B873E9">
        <w:rPr>
          <w:rFonts w:ascii="Times New Roman" w:hAnsi="Times New Roman" w:cs="Times New Roman"/>
          <w:sz w:val="24"/>
          <w:szCs w:val="24"/>
          <w:shd w:val="clear" w:color="auto" w:fill="FFFFFF"/>
        </w:rPr>
        <w:t>sa začalo konanie o predbežnej otázke, ktorú úrad nie je oprávnený riešiť. Len čo odpadne prekážka, pre ktorú sa konanie prerušilo, pokračuje úrad v konaní i bez návrhu. Počas prerušenia konania lehoty podľa tohto zákona neplynú;</w:t>
      </w:r>
      <w:r w:rsidRPr="00B873E9">
        <w:rPr>
          <w:rFonts w:ascii="Times New Roman" w:hAnsi="Times New Roman" w:cs="Times New Roman"/>
          <w:b/>
          <w:sz w:val="24"/>
          <w:szCs w:val="24"/>
          <w:shd w:val="clear" w:color="auto" w:fill="FFFFFF"/>
        </w:rPr>
        <w:t xml:space="preserve"> </w:t>
      </w:r>
      <w:r w:rsidRPr="00B873E9">
        <w:rPr>
          <w:rFonts w:ascii="Times New Roman" w:hAnsi="Times New Roman" w:cs="Times New Roman"/>
          <w:sz w:val="24"/>
          <w:szCs w:val="24"/>
          <w:shd w:val="clear" w:color="auto" w:fill="FFFFFF"/>
        </w:rPr>
        <w:t xml:space="preserve">to neplatí </w:t>
      </w:r>
      <w:r w:rsidR="00FC242C">
        <w:rPr>
          <w:rFonts w:ascii="Times New Roman" w:hAnsi="Times New Roman" w:cs="Times New Roman"/>
          <w:sz w:val="24"/>
          <w:szCs w:val="24"/>
          <w:shd w:val="clear" w:color="auto" w:fill="FFFFFF"/>
        </w:rPr>
        <w:t xml:space="preserve">, ak ide o lehoty </w:t>
      </w:r>
      <w:r w:rsidRPr="00B873E9">
        <w:rPr>
          <w:rFonts w:ascii="Times New Roman" w:hAnsi="Times New Roman" w:cs="Times New Roman"/>
          <w:sz w:val="24"/>
          <w:szCs w:val="24"/>
          <w:shd w:val="clear" w:color="auto" w:fill="FFFFFF"/>
        </w:rPr>
        <w:t>podľa § 22 ods. 3 a 4.</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color w:val="00B050"/>
          <w:sz w:val="24"/>
          <w:szCs w:val="24"/>
          <w:lang w:eastAsia="sk-SK"/>
        </w:rPr>
      </w:pP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(10) </w:t>
      </w:r>
      <w:r w:rsidR="00617591">
        <w:rPr>
          <w:rFonts w:ascii="Times New Roman" w:eastAsiaTheme="minorEastAsia" w:hAnsi="Times New Roman" w:cs="Times New Roman"/>
          <w:sz w:val="24"/>
          <w:szCs w:val="24"/>
          <w:lang w:eastAsia="sk-SK"/>
        </w:rPr>
        <w:t>P</w:t>
      </w:r>
      <w:r w:rsidRPr="00B873E9">
        <w:rPr>
          <w:rFonts w:ascii="Times New Roman" w:eastAsiaTheme="minorEastAsia" w:hAnsi="Times New Roman" w:cs="Times New Roman"/>
          <w:sz w:val="24"/>
          <w:szCs w:val="24"/>
          <w:lang w:eastAsia="sk-SK"/>
        </w:rPr>
        <w:t xml:space="preserve">odanie na úrad sa robí písomne, </w:t>
      </w:r>
      <w:r w:rsidRPr="00B873E9">
        <w:rPr>
          <w:rFonts w:ascii="Times New Roman" w:hAnsi="Times New Roman" w:cs="Times New Roman"/>
          <w:sz w:val="24"/>
          <w:szCs w:val="24"/>
        </w:rPr>
        <w:t>a to v listinnej podobe alebo v elektronickej podobe,</w:t>
      </w:r>
      <w:r w:rsidR="00617591">
        <w:rPr>
          <w:rFonts w:ascii="Times New Roman" w:hAnsi="Times New Roman" w:cs="Times New Roman"/>
          <w:sz w:val="24"/>
          <w:szCs w:val="24"/>
        </w:rPr>
        <w:t xml:space="preserve"> a</w:t>
      </w:r>
      <w:r w:rsidRPr="00B873E9">
        <w:rPr>
          <w:rFonts w:ascii="Times New Roman" w:eastAsiaTheme="minorEastAsia" w:hAnsi="Times New Roman" w:cs="Times New Roman"/>
          <w:sz w:val="24"/>
          <w:szCs w:val="24"/>
          <w:lang w:eastAsia="sk-SK"/>
        </w:rPr>
        <w:t xml:space="preserve"> v štátnom jazyku</w:t>
      </w:r>
      <w:r w:rsidR="00617591">
        <w:rPr>
          <w:rFonts w:ascii="Times New Roman" w:eastAsiaTheme="minorEastAsia" w:hAnsi="Times New Roman" w:cs="Times New Roman"/>
          <w:sz w:val="24"/>
          <w:szCs w:val="24"/>
          <w:lang w:eastAsia="sk-SK"/>
        </w:rPr>
        <w:t>,</w:t>
      </w:r>
      <w:r w:rsidR="00F05378" w:rsidRPr="00F05378">
        <w:rPr>
          <w:rFonts w:ascii="Times New Roman" w:eastAsiaTheme="minorEastAsia" w:hAnsi="Times New Roman" w:cs="Times New Roman"/>
          <w:sz w:val="24"/>
          <w:szCs w:val="24"/>
          <w:vertAlign w:val="superscript"/>
          <w:lang w:eastAsia="sk-SK"/>
        </w:rPr>
        <w:t>28</w:t>
      </w:r>
      <w:r w:rsidR="005168EF" w:rsidRPr="00B873E9">
        <w:rPr>
          <w:rFonts w:ascii="Times New Roman" w:eastAsiaTheme="minorEastAsia" w:hAnsi="Times New Roman" w:cs="Times New Roman"/>
          <w:sz w:val="24"/>
          <w:szCs w:val="24"/>
          <w:lang w:eastAsia="sk-SK"/>
        </w:rPr>
        <w:t>)</w:t>
      </w:r>
      <w:r w:rsidR="005168EF">
        <w:rPr>
          <w:rFonts w:ascii="Times New Roman" w:eastAsiaTheme="minorEastAsia" w:hAnsi="Times New Roman" w:cs="Times New Roman"/>
          <w:sz w:val="24"/>
          <w:szCs w:val="24"/>
          <w:lang w:eastAsia="sk-SK"/>
        </w:rPr>
        <w:t xml:space="preserve"> </w:t>
      </w:r>
      <w:r w:rsidR="00617591">
        <w:rPr>
          <w:rFonts w:ascii="Times New Roman" w:eastAsiaTheme="minorEastAsia" w:hAnsi="Times New Roman" w:cs="Times New Roman"/>
          <w:sz w:val="24"/>
          <w:szCs w:val="24"/>
          <w:lang w:eastAsia="sk-SK"/>
        </w:rPr>
        <w:t>ak v piatej časti tohto zákona nie je ustanovené inak</w:t>
      </w: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(11) </w:t>
      </w:r>
      <w:r w:rsidRPr="00B873E9">
        <w:rPr>
          <w:rFonts w:ascii="Times New Roman" w:hAnsi="Times New Roman" w:cs="Times New Roman"/>
          <w:sz w:val="24"/>
          <w:szCs w:val="24"/>
        </w:rPr>
        <w:t xml:space="preserve">Ak </w:t>
      </w:r>
      <w:r w:rsidR="000F6B02">
        <w:rPr>
          <w:rFonts w:ascii="Times New Roman" w:hAnsi="Times New Roman" w:cs="Times New Roman"/>
          <w:sz w:val="24"/>
          <w:szCs w:val="24"/>
        </w:rPr>
        <w:t>v odseku 12 nie je ustanovené</w:t>
      </w:r>
      <w:r w:rsidRPr="00B873E9">
        <w:rPr>
          <w:rFonts w:ascii="Times New Roman" w:hAnsi="Times New Roman" w:cs="Times New Roman"/>
          <w:sz w:val="24"/>
          <w:szCs w:val="24"/>
        </w:rPr>
        <w:t xml:space="preserve"> inak, podanie urobené telefaxom alebo v elektronickej podobe bez autorizácie podľa osobitného predpisu</w:t>
      </w:r>
      <w:r w:rsidR="00F05378" w:rsidRPr="00F05378">
        <w:rPr>
          <w:rFonts w:ascii="Times New Roman" w:hAnsi="Times New Roman" w:cs="Times New Roman"/>
          <w:sz w:val="24"/>
          <w:szCs w:val="24"/>
          <w:vertAlign w:val="superscript"/>
        </w:rPr>
        <w:t>28a</w:t>
      </w:r>
      <w:r w:rsidRPr="00B873E9">
        <w:rPr>
          <w:rFonts w:ascii="Times New Roman" w:hAnsi="Times New Roman" w:cs="Times New Roman"/>
          <w:sz w:val="24"/>
          <w:szCs w:val="24"/>
        </w:rPr>
        <w:t xml:space="preserve">) </w:t>
      </w:r>
      <w:r w:rsidR="007A4BB1">
        <w:rPr>
          <w:rFonts w:ascii="Times New Roman" w:hAnsi="Times New Roman" w:cs="Times New Roman"/>
          <w:sz w:val="24"/>
          <w:szCs w:val="24"/>
        </w:rPr>
        <w:t>je potrebné</w:t>
      </w:r>
      <w:r w:rsidR="007A4BB1" w:rsidRPr="00B873E9">
        <w:rPr>
          <w:rFonts w:ascii="Times New Roman" w:hAnsi="Times New Roman" w:cs="Times New Roman"/>
          <w:sz w:val="24"/>
          <w:szCs w:val="24"/>
        </w:rPr>
        <w:t xml:space="preserve"> </w:t>
      </w:r>
      <w:r w:rsidRPr="00B873E9">
        <w:rPr>
          <w:rFonts w:ascii="Times New Roman" w:hAnsi="Times New Roman" w:cs="Times New Roman"/>
          <w:sz w:val="24"/>
          <w:szCs w:val="24"/>
        </w:rPr>
        <w:t>dodatočne doručiť v listinnej podobe alebo v elektronickej podobe autorizované podľa osobitného predpisu; ak sa dodatočne nedoručí úradu do jedného mesiaca, na podanie sa neprihliada.</w:t>
      </w:r>
      <w:bookmarkStart w:id="2" w:name="_GoBack"/>
      <w:bookmarkEnd w:id="2"/>
      <w:r w:rsidRPr="00B873E9">
        <w:rPr>
          <w:rFonts w:ascii="Times New Roman" w:hAnsi="Times New Roman" w:cs="Times New Roman"/>
          <w:sz w:val="24"/>
          <w:szCs w:val="24"/>
        </w:rPr>
        <w:t xml:space="preserve"> Úrad na dodatočné doručenie podania nevyzýva.</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5168EF">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(12) </w:t>
      </w:r>
      <w:r w:rsidR="00AA73AE">
        <w:rPr>
          <w:rFonts w:ascii="Times New Roman" w:hAnsi="Times New Roman" w:cs="Times New Roman"/>
          <w:sz w:val="24"/>
          <w:szCs w:val="24"/>
        </w:rPr>
        <w:t>O</w:t>
      </w:r>
      <w:r w:rsidRPr="00B873E9">
        <w:rPr>
          <w:rFonts w:ascii="Times New Roman" w:hAnsi="Times New Roman" w:cs="Times New Roman"/>
          <w:sz w:val="24"/>
          <w:szCs w:val="24"/>
        </w:rPr>
        <w:t>dsek</w:t>
      </w:r>
      <w:r w:rsidRPr="00B873E9">
        <w:rPr>
          <w:rFonts w:ascii="Times New Roman" w:hAnsi="Times New Roman" w:cs="Times New Roman"/>
          <w:b/>
          <w:sz w:val="24"/>
          <w:szCs w:val="24"/>
        </w:rPr>
        <w:t xml:space="preserve"> </w:t>
      </w:r>
      <w:r w:rsidRPr="00B873E9">
        <w:rPr>
          <w:rFonts w:ascii="Times New Roman" w:hAnsi="Times New Roman" w:cs="Times New Roman"/>
          <w:sz w:val="24"/>
          <w:szCs w:val="24"/>
        </w:rPr>
        <w:t xml:space="preserve">11 sa nevzťahuje na </w:t>
      </w:r>
      <w:r w:rsidR="00274CDF">
        <w:rPr>
          <w:rFonts w:ascii="Times New Roman" w:hAnsi="Times New Roman" w:cs="Times New Roman"/>
          <w:sz w:val="24"/>
          <w:szCs w:val="24"/>
        </w:rPr>
        <w:t>podanie urobené</w:t>
      </w:r>
      <w:r w:rsidRPr="00B873E9">
        <w:rPr>
          <w:rFonts w:ascii="Times New Roman" w:hAnsi="Times New Roman" w:cs="Times New Roman"/>
          <w:sz w:val="24"/>
          <w:szCs w:val="24"/>
        </w:rPr>
        <w:t xml:space="preserve"> prostredníctvom informačných systémov zriadených medzinárodnými organizáciami alebo podľa predpisov medzinárodného práva a na informačné systémy zriadené Európskou úniou, ak tieto informačné systémy </w:t>
      </w:r>
      <w:r w:rsidRPr="00B873E9">
        <w:rPr>
          <w:rFonts w:ascii="Times New Roman" w:hAnsi="Times New Roman" w:cs="Times New Roman"/>
          <w:sz w:val="24"/>
          <w:szCs w:val="24"/>
          <w:shd w:val="clear" w:color="auto" w:fill="FFFFFF"/>
        </w:rPr>
        <w:t>sú využívané na základe dohody zúčastnených subjektov, slúžia výlučne na ich potreby a len zúčastnené subjekty k nim majú prístup (uzavreté systémy).</w:t>
      </w:r>
      <w:r w:rsidR="00F05378" w:rsidRPr="00F05378">
        <w:rPr>
          <w:rFonts w:ascii="Times New Roman" w:hAnsi="Times New Roman" w:cs="Times New Roman"/>
          <w:sz w:val="24"/>
          <w:szCs w:val="24"/>
          <w:shd w:val="clear" w:color="auto" w:fill="FFFFFF"/>
          <w:vertAlign w:val="superscript"/>
        </w:rPr>
        <w:t>28b</w:t>
      </w:r>
      <w:r w:rsidRPr="00B873E9">
        <w:rPr>
          <w:rFonts w:ascii="Times New Roman" w:hAnsi="Times New Roman" w:cs="Times New Roman"/>
          <w:sz w:val="24"/>
          <w:szCs w:val="24"/>
          <w:shd w:val="clear" w:color="auto" w:fill="FFFFFF"/>
        </w:rPr>
        <w:t>)</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rsidR="001C561F" w:rsidRPr="00B873E9" w:rsidRDefault="001C561F" w:rsidP="000821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(13) Podanie sa posudzuje podľa jeho obsahu. Z podania musí byť zrejmé, kto ho podáva, akej veci sa týka a čo sa ním navrhuje. Každé podanie musí byť podpísané osobou, ktorá ho podáva. </w:t>
      </w:r>
      <w:r w:rsidRPr="00B873E9">
        <w:rPr>
          <w:rFonts w:ascii="Times New Roman" w:hAnsi="Times New Roman" w:cs="Times New Roman"/>
          <w:sz w:val="24"/>
          <w:szCs w:val="24"/>
        </w:rPr>
        <w:t>Ak všeobecne záväzný právny predpis vydaný podľa § 53 neustanovuje inak, p</w:t>
      </w:r>
      <w:r w:rsidRPr="00B873E9">
        <w:rPr>
          <w:rFonts w:ascii="Times New Roman" w:hAnsi="Times New Roman" w:cs="Times New Roman"/>
          <w:sz w:val="24"/>
          <w:szCs w:val="24"/>
          <w:shd w:val="clear" w:color="auto" w:fill="FFFFFF"/>
        </w:rPr>
        <w:t xml:space="preserve">odanie urobené v listinnej podobe </w:t>
      </w:r>
      <w:r w:rsidR="003F322D" w:rsidRPr="005168EF">
        <w:rPr>
          <w:rFonts w:ascii="Times New Roman" w:hAnsi="Times New Roman" w:cs="Times New Roman"/>
          <w:sz w:val="24"/>
          <w:szCs w:val="24"/>
          <w:shd w:val="clear" w:color="auto" w:fill="FFFFFF"/>
        </w:rPr>
        <w:t>je potrebné</w:t>
      </w:r>
      <w:r w:rsidR="006527CE">
        <w:rPr>
          <w:rFonts w:ascii="Times New Roman" w:hAnsi="Times New Roman" w:cs="Times New Roman"/>
          <w:sz w:val="24"/>
          <w:szCs w:val="24"/>
          <w:shd w:val="clear" w:color="auto" w:fill="FFFFFF"/>
        </w:rPr>
        <w:t xml:space="preserve"> </w:t>
      </w:r>
      <w:r w:rsidRPr="00B873E9">
        <w:rPr>
          <w:rFonts w:ascii="Times New Roman" w:hAnsi="Times New Roman" w:cs="Times New Roman"/>
          <w:sz w:val="24"/>
          <w:szCs w:val="24"/>
          <w:shd w:val="clear" w:color="auto" w:fill="FFFFFF"/>
        </w:rPr>
        <w:t>predložiť v potrebnom počte rovnopisov s prílohami tak, aby sa jeden rovnopis s prílohami mohol založiť do spisu a aby každý ďalší účastník konania dostal jeden rovnopis s prílohami.</w:t>
      </w:r>
    </w:p>
    <w:p w:rsidR="001C561F" w:rsidRPr="00B873E9" w:rsidRDefault="001C561F" w:rsidP="00082161">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r w:rsidRPr="00B873E9">
        <w:rPr>
          <w:rFonts w:ascii="Times New Roman" w:eastAsiaTheme="minorEastAsia" w:hAnsi="Times New Roman" w:cs="Times New Roman"/>
          <w:sz w:val="24"/>
          <w:szCs w:val="24"/>
          <w:lang w:eastAsia="sk-SK"/>
        </w:rPr>
        <w:t xml:space="preserve"> </w:t>
      </w:r>
    </w:p>
    <w:p w:rsidR="001C561F" w:rsidRPr="00B873E9" w:rsidRDefault="001C561F" w:rsidP="00082161">
      <w:pPr>
        <w:spacing w:after="0" w:line="240" w:lineRule="auto"/>
        <w:jc w:val="both"/>
        <w:rPr>
          <w:rFonts w:ascii="Times New Roman" w:hAnsi="Times New Roman" w:cs="Times New Roman"/>
          <w:bCs/>
          <w:sz w:val="24"/>
          <w:szCs w:val="24"/>
        </w:rPr>
      </w:pPr>
      <w:r w:rsidRPr="00B873E9">
        <w:rPr>
          <w:rFonts w:ascii="Times New Roman" w:eastAsiaTheme="minorEastAsia" w:hAnsi="Times New Roman" w:cs="Times New Roman"/>
          <w:sz w:val="24"/>
          <w:szCs w:val="24"/>
          <w:lang w:eastAsia="sk-SK"/>
        </w:rPr>
        <w:t>(14) Za úkony podľa tohto zákona sa platia poplatky podľa osobitného predpisu.</w:t>
      </w:r>
      <w:r w:rsidR="00F05378" w:rsidRPr="00F05378">
        <w:rPr>
          <w:rFonts w:ascii="Times New Roman" w:eastAsiaTheme="minorEastAsia" w:hAnsi="Times New Roman" w:cs="Times New Roman"/>
          <w:sz w:val="24"/>
          <w:szCs w:val="24"/>
          <w:vertAlign w:val="superscript"/>
          <w:lang w:eastAsia="sk-SK"/>
        </w:rPr>
        <w:t>29</w:t>
      </w:r>
      <w:r w:rsidRPr="00B873E9">
        <w:rPr>
          <w:rFonts w:ascii="Times New Roman" w:eastAsiaTheme="minorEastAsia" w:hAnsi="Times New Roman" w:cs="Times New Roman"/>
          <w:sz w:val="24"/>
          <w:szCs w:val="24"/>
          <w:lang w:eastAsia="sk-SK"/>
        </w:rPr>
        <w:t>)“.</w:t>
      </w:r>
    </w:p>
    <w:p w:rsidR="00D25198" w:rsidRPr="00B873E9" w:rsidRDefault="00D25198" w:rsidP="00082161">
      <w:pPr>
        <w:spacing w:after="0" w:line="240" w:lineRule="auto"/>
        <w:jc w:val="both"/>
        <w:rPr>
          <w:rFonts w:ascii="Times New Roman" w:hAnsi="Times New Roman" w:cs="Times New Roman"/>
          <w:sz w:val="24"/>
          <w:szCs w:val="24"/>
        </w:rPr>
      </w:pPr>
    </w:p>
    <w:p w:rsidR="001C561F" w:rsidRPr="00B873E9" w:rsidRDefault="001C561F" w:rsidP="00082161">
      <w:pPr>
        <w:spacing w:after="0" w:line="240" w:lineRule="auto"/>
        <w:jc w:val="both"/>
        <w:rPr>
          <w:rFonts w:ascii="Times New Roman" w:hAnsi="Times New Roman" w:cs="Times New Roman"/>
          <w:bCs/>
          <w:sz w:val="24"/>
          <w:szCs w:val="24"/>
        </w:rPr>
      </w:pPr>
      <w:r w:rsidRPr="00B873E9">
        <w:rPr>
          <w:rFonts w:ascii="Times New Roman" w:hAnsi="Times New Roman" w:cs="Times New Roman"/>
          <w:bCs/>
          <w:sz w:val="24"/>
          <w:szCs w:val="24"/>
        </w:rPr>
        <w:t>Poznámky pod čiarou k odkazom 26, 26a, 28a a 28b znejú:</w:t>
      </w:r>
    </w:p>
    <w:p w:rsidR="001C561F" w:rsidRPr="00B873E9" w:rsidRDefault="001C561F"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F05378" w:rsidRPr="00F05378">
        <w:rPr>
          <w:rFonts w:ascii="Times New Roman" w:hAnsi="Times New Roman" w:cs="Times New Roman"/>
          <w:sz w:val="24"/>
          <w:szCs w:val="24"/>
          <w:vertAlign w:val="superscript"/>
        </w:rPr>
        <w:t>26</w:t>
      </w:r>
      <w:r w:rsidRPr="00B873E9">
        <w:rPr>
          <w:rFonts w:ascii="Times New Roman" w:hAnsi="Times New Roman" w:cs="Times New Roman"/>
          <w:sz w:val="24"/>
          <w:szCs w:val="24"/>
        </w:rPr>
        <w:t>) Zákon č. 586/2003 Z. z. o advokácii a o zmene a doplnení zákona č. 455/1991 Zb. o živnostenskom podnikaní (živnostenský zákon) v znení neskorších predpisov v znení neskorších predpisov.</w:t>
      </w:r>
    </w:p>
    <w:p w:rsidR="001C561F" w:rsidRPr="00B873E9" w:rsidRDefault="00F05378" w:rsidP="00082161">
      <w:pPr>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26a</w:t>
      </w:r>
      <w:r w:rsidR="001C561F" w:rsidRPr="00B873E9">
        <w:rPr>
          <w:rFonts w:ascii="Times New Roman" w:hAnsi="Times New Roman" w:cs="Times New Roman"/>
          <w:sz w:val="24"/>
          <w:szCs w:val="24"/>
        </w:rPr>
        <w:t xml:space="preserve">) Zákon č. 344/2004 Z. z. o patentových zástupcoch, o zmene zákona č. 444/2002 Z. z. o dizajnoch a zákona č. 55/1997 Z. z. o ochranných známkach v znení zákona č. 577/2001 Z. z. a zákona č. 14/2004 Z. z. </w:t>
      </w:r>
      <w:r w:rsidR="00C35955" w:rsidRPr="00B873E9">
        <w:rPr>
          <w:rFonts w:ascii="Times New Roman" w:hAnsi="Times New Roman" w:cs="Times New Roman"/>
          <w:sz w:val="24"/>
          <w:szCs w:val="24"/>
        </w:rPr>
        <w:t>v znení neskorších predpisov.</w:t>
      </w:r>
    </w:p>
    <w:p w:rsidR="001C561F" w:rsidRPr="00B873E9" w:rsidRDefault="00F05378" w:rsidP="00082161">
      <w:pPr>
        <w:widowControl w:val="0"/>
        <w:autoSpaceDE w:val="0"/>
        <w:autoSpaceDN w:val="0"/>
        <w:adjustRightInd w:val="0"/>
        <w:spacing w:after="0" w:line="240" w:lineRule="auto"/>
        <w:jc w:val="both"/>
        <w:rPr>
          <w:rFonts w:ascii="Times New Roman" w:hAnsi="Times New Roman" w:cs="Times New Roman"/>
          <w:sz w:val="24"/>
          <w:szCs w:val="24"/>
        </w:rPr>
      </w:pPr>
      <w:r w:rsidRPr="00F05378">
        <w:rPr>
          <w:rFonts w:ascii="Times New Roman" w:hAnsi="Times New Roman" w:cs="Times New Roman"/>
          <w:sz w:val="24"/>
          <w:szCs w:val="24"/>
          <w:vertAlign w:val="superscript"/>
        </w:rPr>
        <w:t>28a</w:t>
      </w:r>
      <w:r w:rsidR="001C561F" w:rsidRPr="00B873E9">
        <w:rPr>
          <w:rFonts w:ascii="Times New Roman" w:hAnsi="Times New Roman" w:cs="Times New Roman"/>
          <w:sz w:val="24"/>
          <w:szCs w:val="24"/>
        </w:rPr>
        <w:t xml:space="preserve">) Zákon č. 305/2013 Z. z. o elektronickej podobe výkonu pôsobnosti orgánov verejnej moci a o zmene a doplnení niektorých zákonov (zákon o </w:t>
      </w:r>
      <w:proofErr w:type="spellStart"/>
      <w:r w:rsidR="001C561F" w:rsidRPr="00B873E9">
        <w:rPr>
          <w:rFonts w:ascii="Times New Roman" w:hAnsi="Times New Roman" w:cs="Times New Roman"/>
          <w:sz w:val="24"/>
          <w:szCs w:val="24"/>
        </w:rPr>
        <w:t>e-Governmente</w:t>
      </w:r>
      <w:proofErr w:type="spellEnd"/>
      <w:r w:rsidR="001C561F" w:rsidRPr="00B873E9">
        <w:rPr>
          <w:rFonts w:ascii="Times New Roman" w:hAnsi="Times New Roman" w:cs="Times New Roman"/>
          <w:sz w:val="24"/>
          <w:szCs w:val="24"/>
        </w:rPr>
        <w:t>)</w:t>
      </w:r>
      <w:r w:rsidR="00C35955" w:rsidRPr="00B873E9">
        <w:rPr>
          <w:rFonts w:ascii="Times New Roman" w:hAnsi="Times New Roman" w:cs="Times New Roman"/>
          <w:sz w:val="24"/>
          <w:szCs w:val="24"/>
        </w:rPr>
        <w:t xml:space="preserve"> v znení neskorších predpisov.</w:t>
      </w:r>
    </w:p>
    <w:p w:rsidR="001C561F" w:rsidRPr="00B873E9" w:rsidRDefault="00F05378" w:rsidP="00082161">
      <w:pPr>
        <w:pStyle w:val="doc-ti"/>
        <w:spacing w:before="0" w:after="0"/>
        <w:jc w:val="both"/>
        <w:rPr>
          <w:rFonts w:eastAsia="Arial Unicode MS"/>
          <w:b w:val="0"/>
          <w:shd w:val="clear" w:color="auto" w:fill="FFFFFF"/>
        </w:rPr>
      </w:pPr>
      <w:r w:rsidRPr="00F05378">
        <w:rPr>
          <w:b w:val="0"/>
          <w:vertAlign w:val="superscript"/>
        </w:rPr>
        <w:t>28b</w:t>
      </w:r>
      <w:r w:rsidR="001C561F" w:rsidRPr="00B873E9">
        <w:rPr>
          <w:b w:val="0"/>
        </w:rPr>
        <w:t>) Čl. 2 ods. 2 n</w:t>
      </w:r>
      <w:r w:rsidR="001C561F" w:rsidRPr="00B873E9">
        <w:rPr>
          <w:b w:val="0"/>
          <w:color w:val="000000"/>
        </w:rPr>
        <w:t xml:space="preserve">ariadenia Európskeho parlamentu a Rady (EÚ) č. 910/2014 z 23. júla 2014 o elektronickej identifikácii a dôveryhodných službách pre elektronické transakcie na vnútornom trhu a o zrušení smernice 1999/93/ES </w:t>
      </w:r>
      <w:r w:rsidR="001C561F" w:rsidRPr="00B873E9">
        <w:rPr>
          <w:b w:val="0"/>
        </w:rPr>
        <w:t>(</w:t>
      </w:r>
      <w:r w:rsidR="001C561F" w:rsidRPr="00B873E9">
        <w:rPr>
          <w:rFonts w:eastAsia="Arial Unicode MS"/>
          <w:b w:val="0"/>
          <w:shd w:val="clear" w:color="auto" w:fill="FFFFFF"/>
        </w:rPr>
        <w:t>Ú. v. EÚ L 257, 28.8.2014).“.</w:t>
      </w:r>
    </w:p>
    <w:p w:rsidR="001C561F" w:rsidRPr="00B873E9" w:rsidRDefault="001C561F" w:rsidP="00082161">
      <w:pPr>
        <w:spacing w:after="0" w:line="240" w:lineRule="auto"/>
        <w:jc w:val="both"/>
        <w:rPr>
          <w:rFonts w:ascii="Times New Roman" w:hAnsi="Times New Roman" w:cs="Times New Roman"/>
          <w:sz w:val="24"/>
          <w:szCs w:val="24"/>
        </w:rPr>
      </w:pPr>
    </w:p>
    <w:p w:rsidR="00D25198" w:rsidRPr="00B873E9" w:rsidRDefault="007247D3" w:rsidP="000821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750755">
        <w:rPr>
          <w:rFonts w:ascii="Times New Roman" w:hAnsi="Times New Roman" w:cs="Times New Roman"/>
          <w:b/>
          <w:sz w:val="24"/>
          <w:szCs w:val="24"/>
        </w:rPr>
        <w:t>2</w:t>
      </w:r>
      <w:r w:rsidR="00D25198" w:rsidRPr="00B873E9">
        <w:rPr>
          <w:rFonts w:ascii="Times New Roman" w:hAnsi="Times New Roman" w:cs="Times New Roman"/>
          <w:b/>
          <w:sz w:val="24"/>
          <w:szCs w:val="24"/>
        </w:rPr>
        <w:t>.</w:t>
      </w:r>
      <w:r w:rsidR="00D25198" w:rsidRPr="00B873E9">
        <w:rPr>
          <w:rFonts w:ascii="Times New Roman" w:hAnsi="Times New Roman" w:cs="Times New Roman"/>
          <w:sz w:val="24"/>
          <w:szCs w:val="24"/>
        </w:rPr>
        <w:t xml:space="preserve"> </w:t>
      </w:r>
      <w:r w:rsidR="00D25198" w:rsidRPr="00B873E9">
        <w:rPr>
          <w:rFonts w:ascii="Times New Roman" w:hAnsi="Times New Roman" w:cs="Times New Roman"/>
          <w:sz w:val="24"/>
          <w:szCs w:val="24"/>
        </w:rPr>
        <w:tab/>
        <w:t>Za § 54 sa vkladá § 54a, ktorý vrátane nadpisu znie:</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b/>
          <w:color w:val="FF0000"/>
          <w:sz w:val="24"/>
          <w:szCs w:val="24"/>
        </w:rPr>
      </w:pPr>
    </w:p>
    <w:p w:rsidR="00D25198" w:rsidRPr="00B873E9" w:rsidRDefault="00D25198"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 54a</w:t>
      </w:r>
    </w:p>
    <w:p w:rsidR="00D25198" w:rsidRPr="00B873E9" w:rsidRDefault="00D25198"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Prechodné ustanovenia</w:t>
      </w:r>
    </w:p>
    <w:p w:rsidR="00D25198" w:rsidRPr="00B873E9" w:rsidRDefault="00D25198" w:rsidP="00082161">
      <w:pPr>
        <w:widowControl w:val="0"/>
        <w:autoSpaceDE w:val="0"/>
        <w:autoSpaceDN w:val="0"/>
        <w:adjustRightInd w:val="0"/>
        <w:spacing w:after="0" w:line="240" w:lineRule="auto"/>
        <w:jc w:val="center"/>
        <w:rPr>
          <w:rFonts w:ascii="Times New Roman" w:hAnsi="Times New Roman" w:cs="Times New Roman"/>
          <w:sz w:val="24"/>
          <w:szCs w:val="24"/>
        </w:rPr>
      </w:pPr>
      <w:r w:rsidRPr="00B873E9">
        <w:rPr>
          <w:rFonts w:ascii="Times New Roman" w:hAnsi="Times New Roman" w:cs="Times New Roman"/>
          <w:sz w:val="24"/>
          <w:szCs w:val="24"/>
        </w:rPr>
        <w:t>k úpravám účinným od 1. januára 2018</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Konania </w:t>
      </w:r>
      <w:r w:rsidR="004403A5">
        <w:rPr>
          <w:rFonts w:ascii="Times New Roman" w:hAnsi="Times New Roman" w:cs="Times New Roman"/>
          <w:sz w:val="24"/>
          <w:szCs w:val="24"/>
        </w:rPr>
        <w:t xml:space="preserve">začaté a právoplatne neskončené </w:t>
      </w:r>
      <w:r w:rsidRPr="00B873E9">
        <w:rPr>
          <w:rFonts w:ascii="Times New Roman" w:hAnsi="Times New Roman" w:cs="Times New Roman"/>
          <w:sz w:val="24"/>
          <w:szCs w:val="24"/>
        </w:rPr>
        <w:t xml:space="preserve">do 31. decembra 2017, sa dokončia podľa </w:t>
      </w:r>
      <w:r w:rsidR="004403A5">
        <w:rPr>
          <w:rFonts w:ascii="Times New Roman" w:hAnsi="Times New Roman" w:cs="Times New Roman"/>
          <w:sz w:val="24"/>
          <w:szCs w:val="24"/>
        </w:rPr>
        <w:t xml:space="preserve">tohto </w:t>
      </w:r>
      <w:r w:rsidR="004403A5">
        <w:rPr>
          <w:rFonts w:ascii="Times New Roman" w:hAnsi="Times New Roman" w:cs="Times New Roman"/>
          <w:sz w:val="24"/>
          <w:szCs w:val="24"/>
        </w:rPr>
        <w:lastRenderedPageBreak/>
        <w:t xml:space="preserve">zákona v znení účinnom </w:t>
      </w:r>
      <w:r w:rsidRPr="00B873E9">
        <w:rPr>
          <w:rFonts w:ascii="Times New Roman" w:hAnsi="Times New Roman" w:cs="Times New Roman"/>
          <w:sz w:val="24"/>
          <w:szCs w:val="24"/>
        </w:rPr>
        <w:t>od 1. januára 2018.</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Lehoty, ktoré začali plynúť do 31. decembra 2017, plynú podľa </w:t>
      </w:r>
      <w:r w:rsidR="004403A5">
        <w:rPr>
          <w:rFonts w:ascii="Times New Roman" w:hAnsi="Times New Roman" w:cs="Times New Roman"/>
          <w:sz w:val="24"/>
          <w:szCs w:val="24"/>
        </w:rPr>
        <w:t>tohto zákona</w:t>
      </w:r>
      <w:r w:rsidR="006A09C5">
        <w:rPr>
          <w:rFonts w:ascii="Times New Roman" w:hAnsi="Times New Roman" w:cs="Times New Roman"/>
          <w:sz w:val="24"/>
          <w:szCs w:val="24"/>
        </w:rPr>
        <w:t xml:space="preserve"> v znení účinnom do 31. decembra 2017</w:t>
      </w:r>
      <w:r w:rsidRPr="00B873E9">
        <w:rPr>
          <w:rFonts w:ascii="Times New Roman" w:hAnsi="Times New Roman" w:cs="Times New Roman"/>
          <w:sz w:val="24"/>
          <w:szCs w:val="24"/>
        </w:rPr>
        <w:t xml:space="preserve"> a ich právne účinky zostávajú zachované.</w:t>
      </w:r>
    </w:p>
    <w:p w:rsidR="00D25198"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p>
    <w:p w:rsidR="004403A5" w:rsidRPr="00B873E9" w:rsidRDefault="00D25198"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shd w:val="clear" w:color="auto" w:fill="FFFFFF"/>
        </w:rPr>
        <w:t>(3) Práva a</w:t>
      </w:r>
      <w:r w:rsidR="00377D2B" w:rsidRPr="00B873E9">
        <w:rPr>
          <w:rFonts w:ascii="Times New Roman" w:hAnsi="Times New Roman" w:cs="Times New Roman"/>
          <w:sz w:val="24"/>
          <w:szCs w:val="24"/>
          <w:shd w:val="clear" w:color="auto" w:fill="FFFFFF"/>
        </w:rPr>
        <w:t xml:space="preserve"> právne </w:t>
      </w:r>
      <w:r w:rsidRPr="00B873E9">
        <w:rPr>
          <w:rFonts w:ascii="Times New Roman" w:hAnsi="Times New Roman" w:cs="Times New Roman"/>
          <w:sz w:val="24"/>
          <w:szCs w:val="24"/>
          <w:shd w:val="clear" w:color="auto" w:fill="FFFFFF"/>
        </w:rPr>
        <w:t xml:space="preserve">vzťahy z ochranných známok zapísaných do registra do 31. decembra 2017 sa posudzujú podľa </w:t>
      </w:r>
      <w:r w:rsidR="004403A5">
        <w:rPr>
          <w:rFonts w:ascii="Times New Roman" w:hAnsi="Times New Roman" w:cs="Times New Roman"/>
          <w:sz w:val="24"/>
          <w:szCs w:val="24"/>
          <w:shd w:val="clear" w:color="auto" w:fill="FFFFFF"/>
        </w:rPr>
        <w:t>tohto zákona v znení</w:t>
      </w:r>
      <w:r w:rsidRPr="00B873E9">
        <w:rPr>
          <w:rFonts w:ascii="Times New Roman" w:hAnsi="Times New Roman" w:cs="Times New Roman"/>
          <w:sz w:val="24"/>
          <w:szCs w:val="24"/>
          <w:shd w:val="clear" w:color="auto" w:fill="FFFFFF"/>
        </w:rPr>
        <w:t xml:space="preserve"> </w:t>
      </w:r>
      <w:r w:rsidR="00377D2B" w:rsidRPr="00B873E9">
        <w:rPr>
          <w:rFonts w:ascii="Times New Roman" w:hAnsi="Times New Roman" w:cs="Times New Roman"/>
          <w:sz w:val="24"/>
          <w:szCs w:val="24"/>
          <w:shd w:val="clear" w:color="auto" w:fill="FFFFFF"/>
        </w:rPr>
        <w:t>účinn</w:t>
      </w:r>
      <w:r w:rsidR="004403A5">
        <w:rPr>
          <w:rFonts w:ascii="Times New Roman" w:hAnsi="Times New Roman" w:cs="Times New Roman"/>
          <w:sz w:val="24"/>
          <w:szCs w:val="24"/>
          <w:shd w:val="clear" w:color="auto" w:fill="FFFFFF"/>
        </w:rPr>
        <w:t>om</w:t>
      </w:r>
      <w:r w:rsidR="00377D2B" w:rsidRPr="00B873E9">
        <w:rPr>
          <w:rFonts w:ascii="Times New Roman" w:hAnsi="Times New Roman" w:cs="Times New Roman"/>
          <w:sz w:val="24"/>
          <w:szCs w:val="24"/>
          <w:shd w:val="clear" w:color="auto" w:fill="FFFFFF"/>
        </w:rPr>
        <w:t xml:space="preserve"> </w:t>
      </w:r>
      <w:r w:rsidRPr="00B873E9">
        <w:rPr>
          <w:rFonts w:ascii="Times New Roman" w:hAnsi="Times New Roman" w:cs="Times New Roman"/>
          <w:sz w:val="24"/>
          <w:szCs w:val="24"/>
          <w:shd w:val="clear" w:color="auto" w:fill="FFFFFF"/>
        </w:rPr>
        <w:t xml:space="preserve">od 1. januára 2018. Vznik, zmena a zánik práv a právnych vzťahov, ako aj nároky z nich vzniknuté </w:t>
      </w:r>
      <w:r w:rsidRPr="00B873E9">
        <w:rPr>
          <w:rFonts w:ascii="Times New Roman" w:hAnsi="Times New Roman" w:cs="Times New Roman"/>
          <w:sz w:val="24"/>
          <w:szCs w:val="24"/>
        </w:rPr>
        <w:t>do 31. decembra 2017</w:t>
      </w:r>
      <w:r w:rsidRPr="00B873E9">
        <w:rPr>
          <w:rFonts w:ascii="Times New Roman" w:hAnsi="Times New Roman" w:cs="Times New Roman"/>
          <w:sz w:val="24"/>
          <w:szCs w:val="24"/>
          <w:shd w:val="clear" w:color="auto" w:fill="FFFFFF"/>
        </w:rPr>
        <w:t xml:space="preserve"> sa posudzujú </w:t>
      </w:r>
      <w:r w:rsidRPr="00B873E9">
        <w:rPr>
          <w:rFonts w:ascii="Times New Roman" w:hAnsi="Times New Roman" w:cs="Times New Roman"/>
          <w:sz w:val="24"/>
          <w:szCs w:val="24"/>
        </w:rPr>
        <w:t xml:space="preserve">podľa predpisov </w:t>
      </w:r>
      <w:r w:rsidR="00377D2B" w:rsidRPr="00B873E9">
        <w:rPr>
          <w:rFonts w:ascii="Times New Roman" w:hAnsi="Times New Roman" w:cs="Times New Roman"/>
          <w:sz w:val="24"/>
          <w:szCs w:val="24"/>
        </w:rPr>
        <w:t xml:space="preserve">účinných </w:t>
      </w:r>
      <w:r w:rsidRPr="00B873E9">
        <w:rPr>
          <w:rFonts w:ascii="Times New Roman" w:hAnsi="Times New Roman" w:cs="Times New Roman"/>
          <w:sz w:val="24"/>
          <w:szCs w:val="24"/>
        </w:rPr>
        <w:t>v čase ich vzniku.“.</w:t>
      </w:r>
    </w:p>
    <w:p w:rsidR="00D62D89" w:rsidRPr="00B873E9" w:rsidRDefault="00D62D89" w:rsidP="00082161">
      <w:pPr>
        <w:widowControl w:val="0"/>
        <w:autoSpaceDE w:val="0"/>
        <w:autoSpaceDN w:val="0"/>
        <w:adjustRightInd w:val="0"/>
        <w:spacing w:after="0" w:line="240" w:lineRule="auto"/>
        <w:jc w:val="both"/>
        <w:rPr>
          <w:rFonts w:ascii="Times New Roman" w:hAnsi="Times New Roman" w:cs="Times New Roman"/>
          <w:sz w:val="24"/>
          <w:szCs w:val="24"/>
        </w:rPr>
      </w:pPr>
    </w:p>
    <w:p w:rsidR="000B7301" w:rsidRPr="00B873E9" w:rsidRDefault="007247D3"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750755">
        <w:rPr>
          <w:rFonts w:ascii="Times New Roman" w:hAnsi="Times New Roman" w:cs="Times New Roman"/>
          <w:b/>
          <w:sz w:val="24"/>
          <w:szCs w:val="24"/>
        </w:rPr>
        <w:t>3</w:t>
      </w:r>
      <w:r w:rsidR="00D62D89" w:rsidRPr="00B873E9">
        <w:rPr>
          <w:rFonts w:ascii="Times New Roman" w:hAnsi="Times New Roman" w:cs="Times New Roman"/>
          <w:b/>
          <w:sz w:val="24"/>
          <w:szCs w:val="24"/>
        </w:rPr>
        <w:t>.</w:t>
      </w:r>
      <w:r w:rsidR="00D62D89" w:rsidRPr="00B873E9">
        <w:rPr>
          <w:rFonts w:ascii="Times New Roman" w:hAnsi="Times New Roman" w:cs="Times New Roman"/>
          <w:sz w:val="24"/>
          <w:szCs w:val="24"/>
        </w:rPr>
        <w:t xml:space="preserve"> Príloha sa dopĺňa tretím bodom, ktorý znie:</w:t>
      </w:r>
    </w:p>
    <w:p w:rsidR="000B7301" w:rsidRPr="00B873E9" w:rsidRDefault="000B7301" w:rsidP="00082161">
      <w:pPr>
        <w:widowControl w:val="0"/>
        <w:autoSpaceDE w:val="0"/>
        <w:autoSpaceDN w:val="0"/>
        <w:adjustRightInd w:val="0"/>
        <w:spacing w:after="0" w:line="240" w:lineRule="auto"/>
        <w:jc w:val="both"/>
        <w:rPr>
          <w:rFonts w:ascii="Times New Roman" w:hAnsi="Times New Roman" w:cs="Times New Roman"/>
          <w:sz w:val="24"/>
          <w:szCs w:val="24"/>
        </w:rPr>
      </w:pPr>
    </w:p>
    <w:p w:rsidR="00D62D89" w:rsidRPr="00B873E9" w:rsidRDefault="00D62D89"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0B7301" w:rsidRPr="00B873E9">
        <w:rPr>
          <w:rFonts w:ascii="Times New Roman" w:hAnsi="Times New Roman" w:cs="Times New Roman"/>
          <w:sz w:val="24"/>
          <w:szCs w:val="24"/>
        </w:rPr>
        <w:t xml:space="preserve">3. </w:t>
      </w:r>
      <w:r w:rsidRPr="00B873E9">
        <w:rPr>
          <w:rStyle w:val="Siln"/>
          <w:rFonts w:ascii="Times New Roman" w:hAnsi="Times New Roman"/>
          <w:b w:val="0"/>
          <w:sz w:val="24"/>
          <w:szCs w:val="24"/>
        </w:rPr>
        <w:t xml:space="preserve">Smernica Európskeho parlamentu a Rady (EÚ) 2015/2436 zo 16. decembra 2015 o aproximácii právnych predpisov členských štátov v oblasti ochranných známok (Ú. V. EÚ </w:t>
      </w:r>
      <w:r w:rsidRPr="00B873E9">
        <w:rPr>
          <w:rFonts w:ascii="Times New Roman" w:hAnsi="Times New Roman" w:cs="Times New Roman"/>
          <w:sz w:val="24"/>
          <w:szCs w:val="24"/>
        </w:rPr>
        <w:t>L 336/1</w:t>
      </w:r>
      <w:r w:rsidR="000B7301" w:rsidRPr="00B873E9">
        <w:rPr>
          <w:rFonts w:ascii="Times New Roman" w:hAnsi="Times New Roman" w:cs="Times New Roman"/>
          <w:sz w:val="24"/>
          <w:szCs w:val="24"/>
        </w:rPr>
        <w:t>, 23. 12. 2015).“.</w:t>
      </w:r>
    </w:p>
    <w:p w:rsidR="000757C9" w:rsidRPr="00B873E9" w:rsidRDefault="000757C9" w:rsidP="00082161">
      <w:pPr>
        <w:widowControl w:val="0"/>
        <w:autoSpaceDE w:val="0"/>
        <w:autoSpaceDN w:val="0"/>
        <w:adjustRightInd w:val="0"/>
        <w:spacing w:after="0" w:line="240" w:lineRule="auto"/>
        <w:jc w:val="both"/>
        <w:rPr>
          <w:rFonts w:ascii="Times New Roman" w:hAnsi="Times New Roman" w:cs="Times New Roman"/>
          <w:sz w:val="24"/>
          <w:szCs w:val="24"/>
        </w:rPr>
      </w:pPr>
    </w:p>
    <w:p w:rsidR="0012479C" w:rsidRPr="00B873E9" w:rsidRDefault="0012479C" w:rsidP="00082161">
      <w:pPr>
        <w:widowControl w:val="0"/>
        <w:autoSpaceDE w:val="0"/>
        <w:autoSpaceDN w:val="0"/>
        <w:adjustRightInd w:val="0"/>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V</w:t>
      </w:r>
    </w:p>
    <w:p w:rsidR="0012479C" w:rsidRPr="00B873E9" w:rsidRDefault="0012479C" w:rsidP="00082161">
      <w:pPr>
        <w:widowControl w:val="0"/>
        <w:autoSpaceDE w:val="0"/>
        <w:autoSpaceDN w:val="0"/>
        <w:adjustRightInd w:val="0"/>
        <w:spacing w:after="0" w:line="240" w:lineRule="auto"/>
        <w:jc w:val="center"/>
        <w:rPr>
          <w:rFonts w:ascii="Times New Roman" w:hAnsi="Times New Roman" w:cs="Times New Roman"/>
          <w:b/>
          <w:sz w:val="24"/>
          <w:szCs w:val="24"/>
        </w:rPr>
      </w:pPr>
    </w:p>
    <w:p w:rsidR="0012479C" w:rsidRPr="00B873E9" w:rsidRDefault="0012479C"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Zákon Národnej rady Slovenskej republiky č. 145/1995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o správnych poplatkoch v znení zákona Národnej rady Slovenskej republiky č. 123/1996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Národnej rady Slovenskej republiky č. 224/1996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70/1997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1/1998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232/1999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3/2000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142/2000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211/2000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468/2000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553/2001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96/2002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118/2002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215/2002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237/2002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418/2002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457/2002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465/2002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477/2002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480/2002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190/2003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217/2003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245/2003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450/2003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469/2003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583/2003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5/2004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199/2004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204/2004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347/2004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382/2004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434/2004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533/2004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541/2004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572/2004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578/2004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581/2004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633/2004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653/2004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656/2004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725/2004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8/2005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15/2005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93/2005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171/2005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308/2005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331/2005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341/2005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342/2005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468/2005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473/2005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491/2005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538/2005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558/2005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572/2005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573/2005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610/2005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14/2006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15/2006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24/2006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117/2006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124/2006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126/2006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224/2006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342/2006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672/2006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693/2006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21/2007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43/2007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95/2007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193/2007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220/2007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279/2007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295/2007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309/2007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342/2007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343/2007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344/2007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355/2007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358/2007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359/2007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460/2007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517/2007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537/2007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548/2007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571/2007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577/2007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647/2007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661/2007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92/2008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112/2008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167/2008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214/2008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264/2008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405/2008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408/2008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451/2008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465/2008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495/2008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514/2008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8/2009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45/2009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188/2009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191/2009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274/2009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292/2009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304/2009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305/2009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307/2009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w:t>
      </w:r>
      <w:r w:rsidRPr="00B873E9">
        <w:rPr>
          <w:rFonts w:ascii="Times New Roman" w:hAnsi="Times New Roman" w:cs="Times New Roman"/>
          <w:sz w:val="24"/>
          <w:szCs w:val="24"/>
        </w:rPr>
        <w:lastRenderedPageBreak/>
        <w:t xml:space="preserve">zákona č. 465/2009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478/2009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513/2009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568/2009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570/2009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594/2009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67/2010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92/2010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136/2010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144/2010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514/2010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556/2010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39/2011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119/2011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200/2011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223/2011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254/2011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256/2011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258/2011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324/2011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342/2011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363/2011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381/2011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392/2011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404/2011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405/2011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409/2011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519/2011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547/2011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49/2012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96/2012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251/2012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286/2012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336/2012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339/2012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351/2012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439/2012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447/2012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459/2012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8/2013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39/2013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40/2013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72/2013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75/2013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94/2013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96/2013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122/2013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144/2013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154/2013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213/2013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311/2013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319/2013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zákona č.</w:t>
      </w:r>
      <w:r w:rsidR="00DC1E10">
        <w:rPr>
          <w:rFonts w:ascii="Times New Roman" w:hAnsi="Times New Roman" w:cs="Times New Roman"/>
          <w:sz w:val="24"/>
          <w:szCs w:val="24"/>
        </w:rPr>
        <w:t xml:space="preserve"> </w:t>
      </w:r>
      <w:r w:rsidRPr="00B873E9">
        <w:rPr>
          <w:rFonts w:ascii="Times New Roman" w:hAnsi="Times New Roman" w:cs="Times New Roman"/>
          <w:sz w:val="24"/>
          <w:szCs w:val="24"/>
        </w:rPr>
        <w:t xml:space="preserve">347/2013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387/2013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388/2013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474/2013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506/2013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35/2014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58/2014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84/2014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152/2014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162/2014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182/2014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204/2014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262/2014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293/2014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335/2014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399/2014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40/2015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w:t>
      </w:r>
      <w:r w:rsidR="00DC1E10">
        <w:rPr>
          <w:rFonts w:ascii="Times New Roman" w:hAnsi="Times New Roman" w:cs="Times New Roman"/>
          <w:sz w:val="24"/>
          <w:szCs w:val="24"/>
        </w:rPr>
        <w:t>,</w:t>
      </w:r>
      <w:r w:rsidRPr="00B873E9">
        <w:rPr>
          <w:rFonts w:ascii="Times New Roman" w:hAnsi="Times New Roman" w:cs="Times New Roman"/>
          <w:sz w:val="24"/>
          <w:szCs w:val="24"/>
        </w:rPr>
        <w:t xml:space="preserve"> zákona č. 79/2015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120/2015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128/2015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129/2015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247/2015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253/2015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259/2015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262/2015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273/2015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387/2015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403/2015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 xml:space="preserve">., zákona č. 125/2016 </w:t>
      </w:r>
      <w:proofErr w:type="spellStart"/>
      <w:r w:rsidRPr="00B873E9">
        <w:rPr>
          <w:rFonts w:ascii="Times New Roman" w:hAnsi="Times New Roman" w:cs="Times New Roman"/>
          <w:sz w:val="24"/>
          <w:szCs w:val="24"/>
        </w:rPr>
        <w:t>Z.z</w:t>
      </w:r>
      <w:proofErr w:type="spellEnd"/>
      <w:r w:rsidRPr="00B873E9">
        <w:rPr>
          <w:rFonts w:ascii="Times New Roman" w:hAnsi="Times New Roman" w:cs="Times New Roman"/>
          <w:sz w:val="24"/>
          <w:szCs w:val="24"/>
        </w:rPr>
        <w:t>.</w:t>
      </w:r>
      <w:r w:rsidR="001C6F5C" w:rsidRPr="00B873E9">
        <w:rPr>
          <w:rFonts w:ascii="Times New Roman" w:hAnsi="Times New Roman" w:cs="Times New Roman"/>
          <w:sz w:val="24"/>
          <w:szCs w:val="24"/>
        </w:rPr>
        <w:t>,</w:t>
      </w:r>
      <w:r w:rsidRPr="00B873E9">
        <w:rPr>
          <w:rFonts w:ascii="Times New Roman" w:hAnsi="Times New Roman" w:cs="Times New Roman"/>
          <w:sz w:val="24"/>
          <w:szCs w:val="24"/>
        </w:rPr>
        <w:t> zákona č. 272/2016</w:t>
      </w:r>
      <w:r w:rsidR="002D02E7" w:rsidRPr="00B873E9">
        <w:rPr>
          <w:rFonts w:ascii="Times New Roman" w:hAnsi="Times New Roman" w:cs="Times New Roman"/>
          <w:sz w:val="24"/>
          <w:szCs w:val="24"/>
        </w:rPr>
        <w:t xml:space="preserve"> </w:t>
      </w:r>
      <w:proofErr w:type="spellStart"/>
      <w:r w:rsidR="002D02E7" w:rsidRPr="00B873E9">
        <w:rPr>
          <w:rFonts w:ascii="Times New Roman" w:hAnsi="Times New Roman" w:cs="Times New Roman"/>
          <w:sz w:val="24"/>
          <w:szCs w:val="24"/>
        </w:rPr>
        <w:t>Z.z</w:t>
      </w:r>
      <w:proofErr w:type="spellEnd"/>
      <w:r w:rsidR="002D02E7" w:rsidRPr="00B873E9">
        <w:rPr>
          <w:rFonts w:ascii="Times New Roman" w:hAnsi="Times New Roman" w:cs="Times New Roman"/>
          <w:sz w:val="24"/>
          <w:szCs w:val="24"/>
        </w:rPr>
        <w:t>., zákona</w:t>
      </w:r>
      <w:r w:rsidR="001C6F5C" w:rsidRPr="00B873E9">
        <w:rPr>
          <w:rFonts w:ascii="Times New Roman" w:hAnsi="Times New Roman" w:cs="Times New Roman"/>
          <w:sz w:val="24"/>
          <w:szCs w:val="24"/>
        </w:rPr>
        <w:t xml:space="preserve"> </w:t>
      </w:r>
      <w:r w:rsidR="002D02E7" w:rsidRPr="00B873E9">
        <w:rPr>
          <w:rFonts w:ascii="Times New Roman" w:hAnsi="Times New Roman" w:cs="Times New Roman"/>
          <w:sz w:val="24"/>
          <w:szCs w:val="24"/>
        </w:rPr>
        <w:t xml:space="preserve">č. 342/2016 </w:t>
      </w:r>
      <w:proofErr w:type="spellStart"/>
      <w:r w:rsidR="002D02E7" w:rsidRPr="00B873E9">
        <w:rPr>
          <w:rFonts w:ascii="Times New Roman" w:hAnsi="Times New Roman" w:cs="Times New Roman"/>
          <w:sz w:val="24"/>
          <w:szCs w:val="24"/>
        </w:rPr>
        <w:t>Z.z</w:t>
      </w:r>
      <w:proofErr w:type="spellEnd"/>
      <w:r w:rsidR="002D02E7" w:rsidRPr="00B873E9">
        <w:rPr>
          <w:rFonts w:ascii="Times New Roman" w:hAnsi="Times New Roman" w:cs="Times New Roman"/>
          <w:sz w:val="24"/>
          <w:szCs w:val="24"/>
        </w:rPr>
        <w:t>.</w:t>
      </w:r>
      <w:r w:rsidR="00507C95" w:rsidRPr="00B873E9">
        <w:rPr>
          <w:rFonts w:ascii="Times New Roman" w:hAnsi="Times New Roman" w:cs="Times New Roman"/>
          <w:sz w:val="24"/>
          <w:szCs w:val="24"/>
        </w:rPr>
        <w:t>,</w:t>
      </w:r>
      <w:r w:rsidR="002D02E7" w:rsidRPr="00B873E9">
        <w:rPr>
          <w:rFonts w:ascii="Times New Roman" w:hAnsi="Times New Roman" w:cs="Times New Roman"/>
          <w:sz w:val="24"/>
          <w:szCs w:val="24"/>
        </w:rPr>
        <w:t> </w:t>
      </w:r>
      <w:r w:rsidR="001C6F5C" w:rsidRPr="00B873E9">
        <w:rPr>
          <w:rFonts w:ascii="Times New Roman" w:hAnsi="Times New Roman" w:cs="Times New Roman"/>
          <w:sz w:val="24"/>
          <w:szCs w:val="24"/>
        </w:rPr>
        <w:t>zákona</w:t>
      </w:r>
      <w:r w:rsidR="002D02E7" w:rsidRPr="00B873E9">
        <w:rPr>
          <w:rFonts w:ascii="Times New Roman" w:hAnsi="Times New Roman" w:cs="Times New Roman"/>
          <w:sz w:val="24"/>
          <w:szCs w:val="24"/>
        </w:rPr>
        <w:t xml:space="preserve"> č. 386/2016</w:t>
      </w:r>
      <w:r w:rsidR="001C6F5C" w:rsidRPr="00B873E9">
        <w:rPr>
          <w:rFonts w:ascii="Times New Roman" w:hAnsi="Times New Roman" w:cs="Times New Roman"/>
          <w:sz w:val="24"/>
          <w:szCs w:val="24"/>
        </w:rPr>
        <w:t xml:space="preserve"> </w:t>
      </w:r>
      <w:proofErr w:type="spellStart"/>
      <w:r w:rsidR="001C6F5C" w:rsidRPr="00B873E9">
        <w:rPr>
          <w:rFonts w:ascii="Times New Roman" w:hAnsi="Times New Roman" w:cs="Times New Roman"/>
          <w:sz w:val="24"/>
          <w:szCs w:val="24"/>
        </w:rPr>
        <w:t>Z.z</w:t>
      </w:r>
      <w:proofErr w:type="spellEnd"/>
      <w:r w:rsidR="001C6F5C" w:rsidRPr="00B873E9">
        <w:rPr>
          <w:rFonts w:ascii="Times New Roman" w:hAnsi="Times New Roman" w:cs="Times New Roman"/>
          <w:sz w:val="24"/>
          <w:szCs w:val="24"/>
        </w:rPr>
        <w:t>.</w:t>
      </w:r>
      <w:r w:rsidR="00507C95" w:rsidRPr="00B873E9">
        <w:rPr>
          <w:rFonts w:ascii="Times New Roman" w:hAnsi="Times New Roman" w:cs="Times New Roman"/>
          <w:sz w:val="24"/>
          <w:szCs w:val="24"/>
        </w:rPr>
        <w:t xml:space="preserve"> a zákona č. 51/2017 Z. z.</w:t>
      </w:r>
      <w:r w:rsidRPr="00B873E9">
        <w:rPr>
          <w:rFonts w:ascii="Times New Roman" w:hAnsi="Times New Roman" w:cs="Times New Roman"/>
          <w:sz w:val="24"/>
          <w:szCs w:val="24"/>
        </w:rPr>
        <w:t xml:space="preserve"> sa mení a dopĺňa takto:</w:t>
      </w:r>
    </w:p>
    <w:p w:rsidR="0012479C" w:rsidRPr="00B873E9" w:rsidRDefault="0012479C" w:rsidP="00082161">
      <w:pPr>
        <w:spacing w:after="0" w:line="240" w:lineRule="auto"/>
        <w:rPr>
          <w:rFonts w:ascii="Times New Roman" w:hAnsi="Times New Roman" w:cs="Times New Roman"/>
          <w:b/>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b/>
          <w:sz w:val="24"/>
          <w:szCs w:val="24"/>
        </w:rPr>
      </w:pPr>
      <w:r w:rsidRPr="00B873E9">
        <w:rPr>
          <w:rFonts w:ascii="Times New Roman" w:hAnsi="Times New Roman" w:cs="Times New Roman"/>
          <w:b/>
          <w:sz w:val="24"/>
          <w:szCs w:val="24"/>
        </w:rPr>
        <w:t>1.</w:t>
      </w:r>
      <w:r w:rsidRPr="00B873E9">
        <w:rPr>
          <w:rFonts w:ascii="Times New Roman" w:hAnsi="Times New Roman" w:cs="Times New Roman"/>
          <w:b/>
          <w:sz w:val="24"/>
          <w:szCs w:val="24"/>
        </w:rPr>
        <w:tab/>
      </w:r>
      <w:r w:rsidRPr="00B873E9">
        <w:rPr>
          <w:rFonts w:ascii="Times New Roman" w:hAnsi="Times New Roman" w:cs="Times New Roman"/>
          <w:sz w:val="24"/>
          <w:szCs w:val="24"/>
        </w:rPr>
        <w:t>V sadzobníku správnych poplatkov časti XVI. Priemyselné práva položk</w:t>
      </w:r>
      <w:r w:rsidR="00F47F70" w:rsidRPr="00B873E9">
        <w:rPr>
          <w:rFonts w:ascii="Times New Roman" w:hAnsi="Times New Roman" w:cs="Times New Roman"/>
          <w:sz w:val="24"/>
          <w:szCs w:val="24"/>
        </w:rPr>
        <w:t>a</w:t>
      </w:r>
      <w:r w:rsidRPr="00B873E9">
        <w:rPr>
          <w:rFonts w:ascii="Times New Roman" w:hAnsi="Times New Roman" w:cs="Times New Roman"/>
          <w:sz w:val="24"/>
          <w:szCs w:val="24"/>
        </w:rPr>
        <w:t xml:space="preserve"> 214 písm</w:t>
      </w:r>
      <w:r w:rsidR="002F42EC" w:rsidRPr="00B873E9">
        <w:rPr>
          <w:rFonts w:ascii="Times New Roman" w:hAnsi="Times New Roman" w:cs="Times New Roman"/>
          <w:sz w:val="24"/>
          <w:szCs w:val="24"/>
        </w:rPr>
        <w:t>eno</w:t>
      </w:r>
      <w:r w:rsidRPr="00B873E9">
        <w:rPr>
          <w:rFonts w:ascii="Times New Roman" w:hAnsi="Times New Roman" w:cs="Times New Roman"/>
          <w:sz w:val="24"/>
          <w:szCs w:val="24"/>
        </w:rPr>
        <w:t xml:space="preserve"> a) znie:</w:t>
      </w:r>
    </w:p>
    <w:p w:rsidR="00F47F70" w:rsidRPr="00B873E9" w:rsidRDefault="00F47F70"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Vydanie druhopisu, výpisu z registrov zo spisov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alebo úradných listín uvedených v tejto časti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sadzobníka, za každú aj začatú stranu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4 eurá</w:t>
      </w:r>
      <w:r w:rsidR="00DF2907" w:rsidRPr="00B873E9">
        <w:rPr>
          <w:rFonts w:ascii="Times New Roman" w:hAnsi="Times New Roman" w:cs="Times New Roman"/>
          <w:sz w:val="24"/>
          <w:szCs w:val="24"/>
        </w:rPr>
        <w:t>“.</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2.</w:t>
      </w:r>
      <w:r w:rsidRPr="00B873E9">
        <w:rPr>
          <w:rFonts w:ascii="Times New Roman" w:hAnsi="Times New Roman" w:cs="Times New Roman"/>
          <w:b/>
          <w:sz w:val="24"/>
          <w:szCs w:val="24"/>
        </w:rPr>
        <w:tab/>
      </w:r>
      <w:r w:rsidRPr="00B873E9">
        <w:rPr>
          <w:rFonts w:ascii="Times New Roman" w:hAnsi="Times New Roman" w:cs="Times New Roman"/>
          <w:sz w:val="24"/>
          <w:szCs w:val="24"/>
        </w:rPr>
        <w:t>V sadzobníku správnych poplatkov časti XVI. Priemyselné práva položk</w:t>
      </w:r>
      <w:r w:rsidR="00AB604D" w:rsidRPr="00B873E9">
        <w:rPr>
          <w:rFonts w:ascii="Times New Roman" w:hAnsi="Times New Roman" w:cs="Times New Roman"/>
          <w:sz w:val="24"/>
          <w:szCs w:val="24"/>
        </w:rPr>
        <w:t>a</w:t>
      </w:r>
      <w:r w:rsidRPr="00B873E9">
        <w:rPr>
          <w:rFonts w:ascii="Times New Roman" w:hAnsi="Times New Roman" w:cs="Times New Roman"/>
          <w:sz w:val="24"/>
          <w:szCs w:val="24"/>
        </w:rPr>
        <w:t xml:space="preserve"> 216</w:t>
      </w:r>
      <w:r w:rsidR="00AB604D" w:rsidRPr="00B873E9">
        <w:rPr>
          <w:rFonts w:ascii="Times New Roman" w:hAnsi="Times New Roman" w:cs="Times New Roman"/>
          <w:sz w:val="24"/>
          <w:szCs w:val="24"/>
        </w:rPr>
        <w:t xml:space="preserve"> vrátane oslobodenia a poznámky znie</w:t>
      </w:r>
      <w:r w:rsidRPr="00B873E9">
        <w:rPr>
          <w:rFonts w:ascii="Times New Roman" w:hAnsi="Times New Roman" w:cs="Times New Roman"/>
          <w:sz w:val="24"/>
          <w:szCs w:val="24"/>
        </w:rPr>
        <w:t>:</w:t>
      </w:r>
    </w:p>
    <w:p w:rsidR="00F47F70" w:rsidRPr="00B873E9" w:rsidRDefault="00F47F70" w:rsidP="00082161">
      <w:pPr>
        <w:widowControl w:val="0"/>
        <w:autoSpaceDE w:val="0"/>
        <w:autoSpaceDN w:val="0"/>
        <w:adjustRightInd w:val="0"/>
        <w:spacing w:after="0" w:line="240" w:lineRule="auto"/>
        <w:jc w:val="both"/>
        <w:rPr>
          <w:rFonts w:ascii="Times New Roman" w:hAnsi="Times New Roman" w:cs="Times New Roman"/>
          <w:sz w:val="24"/>
          <w:szCs w:val="24"/>
        </w:rPr>
      </w:pPr>
    </w:p>
    <w:p w:rsidR="00AB604D"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AB604D" w:rsidRPr="00B873E9">
        <w:rPr>
          <w:rFonts w:ascii="Times New Roman" w:hAnsi="Times New Roman" w:cs="Times New Roman"/>
          <w:b/>
          <w:sz w:val="24"/>
          <w:szCs w:val="24"/>
        </w:rPr>
        <w:t>Položka 216</w:t>
      </w:r>
    </w:p>
    <w:p w:rsidR="00AB604D" w:rsidRPr="00B873E9" w:rsidRDefault="00AB604D"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Podanie patentovej prihlášky</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Pôvodcom alebo spolupôvodcami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30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iným prihlasovateľom ako pôvodcom alebo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prihlasovateľmi, ktorí nie sú zhodní so spolupôvodcami</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60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žiadosti o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Pr="00B873E9">
        <w:rPr>
          <w:rFonts w:ascii="Times New Roman" w:hAnsi="Times New Roman" w:cs="Times New Roman"/>
          <w:sz w:val="24"/>
          <w:szCs w:val="24"/>
        </w:rPr>
        <w:tab/>
        <w:t xml:space="preserve">dodatočné priznanie práva prednosti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66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w:t>
      </w:r>
      <w:r w:rsidRPr="00B873E9">
        <w:rPr>
          <w:rFonts w:ascii="Times New Roman" w:hAnsi="Times New Roman" w:cs="Times New Roman"/>
          <w:sz w:val="24"/>
          <w:szCs w:val="24"/>
        </w:rPr>
        <w:tab/>
        <w:t xml:space="preserve">dodatočné uznanie prioritného dokladu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66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3. </w:t>
      </w:r>
      <w:r w:rsidRPr="00B873E9">
        <w:rPr>
          <w:rFonts w:ascii="Times New Roman" w:hAnsi="Times New Roman" w:cs="Times New Roman"/>
          <w:sz w:val="24"/>
          <w:szCs w:val="24"/>
        </w:rPr>
        <w:tab/>
        <w:t>zverejnenie  patentovej  prihlášky  pred  lehotou</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ustanovenou zákonom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r>
      <w:r w:rsidRPr="00B873E9">
        <w:rPr>
          <w:rFonts w:ascii="Times New Roman" w:hAnsi="Times New Roman" w:cs="Times New Roman"/>
          <w:sz w:val="24"/>
          <w:szCs w:val="24"/>
        </w:rPr>
        <w:tab/>
        <w:t>zápis prevodu alebo prechodu práv z patentovej prihlášky</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 xml:space="preserve">na iného prihlasovateľa alebo prevodu alebo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 xml:space="preserve">prechodu patentu na iného majiteľa do registra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30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w:t>
      </w:r>
      <w:r w:rsidRPr="00B873E9">
        <w:rPr>
          <w:rFonts w:ascii="Times New Roman" w:hAnsi="Times New Roman" w:cs="Times New Roman"/>
          <w:sz w:val="24"/>
          <w:szCs w:val="24"/>
        </w:rPr>
        <w:tab/>
        <w:t xml:space="preserve">zápis ďalšieho pôvodcu, prihlasovateľa alebo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ab/>
        <w:t xml:space="preserve">majiteľa do registra alebo </w:t>
      </w:r>
      <w:r w:rsidR="007A4BB1">
        <w:rPr>
          <w:rFonts w:ascii="Times New Roman" w:hAnsi="Times New Roman" w:cs="Times New Roman"/>
          <w:sz w:val="24"/>
          <w:szCs w:val="24"/>
        </w:rPr>
        <w:t>vymazanie</w:t>
      </w:r>
      <w:r w:rsidR="007A4BB1" w:rsidRPr="00B873E9">
        <w:rPr>
          <w:rFonts w:ascii="Times New Roman" w:hAnsi="Times New Roman" w:cs="Times New Roman"/>
          <w:sz w:val="24"/>
          <w:szCs w:val="24"/>
        </w:rPr>
        <w:t xml:space="preserve"> </w:t>
      </w:r>
      <w:r w:rsidRPr="00B873E9">
        <w:rPr>
          <w:rFonts w:ascii="Times New Roman" w:hAnsi="Times New Roman" w:cs="Times New Roman"/>
          <w:sz w:val="24"/>
          <w:szCs w:val="24"/>
        </w:rPr>
        <w:t xml:space="preserve">pôvodcu,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 xml:space="preserve">prihlasovateľa alebo majiteľa z registra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w:t>
      </w:r>
      <w:r w:rsidRPr="00B873E9">
        <w:rPr>
          <w:rFonts w:ascii="Times New Roman" w:hAnsi="Times New Roman" w:cs="Times New Roman"/>
          <w:sz w:val="24"/>
          <w:szCs w:val="24"/>
        </w:rPr>
        <w:tab/>
        <w:t>zápis licenčnej zmluvy  alebo zápis jej ukončenia</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 xml:space="preserve">do registra, za každú patentovú prihlášku alebo patent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7. </w:t>
      </w:r>
      <w:r w:rsidRPr="00B873E9">
        <w:rPr>
          <w:rFonts w:ascii="Times New Roman" w:hAnsi="Times New Roman" w:cs="Times New Roman"/>
          <w:sz w:val="24"/>
          <w:szCs w:val="24"/>
        </w:rPr>
        <w:tab/>
        <w:t xml:space="preserve">zápis nútenej licencie, alebo zápis jej zrušenia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b/>
        <w:t>do registra</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8. </w:t>
      </w:r>
      <w:r w:rsidRPr="00B873E9">
        <w:rPr>
          <w:rFonts w:ascii="Times New Roman" w:hAnsi="Times New Roman" w:cs="Times New Roman"/>
          <w:sz w:val="24"/>
          <w:szCs w:val="24"/>
        </w:rPr>
        <w:tab/>
        <w:t xml:space="preserve">zápis záložného práva </w:t>
      </w:r>
      <w:r w:rsidR="00F47F70" w:rsidRPr="00B873E9">
        <w:rPr>
          <w:rFonts w:ascii="Times New Roman" w:hAnsi="Times New Roman" w:cs="Times New Roman"/>
          <w:sz w:val="24"/>
          <w:szCs w:val="24"/>
        </w:rPr>
        <w:t xml:space="preserve">do registra </w:t>
      </w:r>
      <w:r w:rsidRPr="00B873E9">
        <w:rPr>
          <w:rFonts w:ascii="Times New Roman" w:hAnsi="Times New Roman" w:cs="Times New Roman"/>
          <w:sz w:val="24"/>
          <w:szCs w:val="24"/>
        </w:rPr>
        <w:t xml:space="preserve">alebo jeho </w:t>
      </w:r>
      <w:r w:rsidR="00F47F70" w:rsidRPr="00B873E9">
        <w:rPr>
          <w:rFonts w:ascii="Times New Roman" w:hAnsi="Times New Roman" w:cs="Times New Roman"/>
          <w:sz w:val="24"/>
          <w:szCs w:val="24"/>
        </w:rPr>
        <w:t>výmaz</w:t>
      </w:r>
      <w:r w:rsidRPr="00B873E9">
        <w:rPr>
          <w:rFonts w:ascii="Times New Roman" w:hAnsi="Times New Roman" w:cs="Times New Roman"/>
          <w:sz w:val="24"/>
          <w:szCs w:val="24"/>
        </w:rPr>
        <w:t xml:space="preserve">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r>
      <w:r w:rsidR="00F47F70" w:rsidRPr="00B873E9">
        <w:rPr>
          <w:rFonts w:ascii="Times New Roman" w:hAnsi="Times New Roman" w:cs="Times New Roman"/>
          <w:sz w:val="24"/>
          <w:szCs w:val="24"/>
        </w:rPr>
        <w:t>z</w:t>
      </w:r>
      <w:r w:rsidRPr="00B873E9">
        <w:rPr>
          <w:rFonts w:ascii="Times New Roman" w:hAnsi="Times New Roman" w:cs="Times New Roman"/>
          <w:sz w:val="24"/>
          <w:szCs w:val="24"/>
        </w:rPr>
        <w:t xml:space="preserve"> registra, za každú patentovú prihlášku alebo patent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9. </w:t>
      </w:r>
      <w:r w:rsidRPr="00B873E9">
        <w:rPr>
          <w:rFonts w:ascii="Times New Roman" w:hAnsi="Times New Roman" w:cs="Times New Roman"/>
          <w:sz w:val="24"/>
          <w:szCs w:val="24"/>
        </w:rPr>
        <w:tab/>
        <w:t xml:space="preserve">zápis súdneho sporu alebo zápis jeho ukončenia do </w:t>
      </w:r>
    </w:p>
    <w:p w:rsidR="002B39EC" w:rsidRPr="00B873E9" w:rsidRDefault="002B39EC" w:rsidP="00082161">
      <w:pPr>
        <w:widowControl w:val="0"/>
        <w:tabs>
          <w:tab w:val="left" w:pos="360"/>
        </w:tabs>
        <w:autoSpaceDE w:val="0"/>
        <w:autoSpaceDN w:val="0"/>
        <w:adjustRightInd w:val="0"/>
        <w:spacing w:after="0" w:line="240" w:lineRule="auto"/>
        <w:ind w:left="270"/>
        <w:jc w:val="both"/>
        <w:rPr>
          <w:rFonts w:ascii="Times New Roman" w:hAnsi="Times New Roman" w:cs="Times New Roman"/>
          <w:sz w:val="24"/>
          <w:szCs w:val="24"/>
        </w:rPr>
      </w:pPr>
      <w:r w:rsidRPr="00B873E9">
        <w:rPr>
          <w:rFonts w:ascii="Times New Roman" w:hAnsi="Times New Roman" w:cs="Times New Roman"/>
          <w:sz w:val="24"/>
          <w:szCs w:val="24"/>
        </w:rPr>
        <w:tab/>
        <w:t xml:space="preserve">registra, za každú patentovú prihlášku alebo patent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10. zápis exekúcie alebo zápis jej ukončenia do registra, </w:t>
      </w:r>
    </w:p>
    <w:p w:rsidR="002B39EC" w:rsidRPr="00B873E9" w:rsidRDefault="002B39EC" w:rsidP="00082161">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za každú patentovú prihlášku alebo patent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Podanie žiadosti o vykonanie úplného prieskumu</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patentovej prihlášky</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do 10 uplatnených patentových nárokov</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116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za každý ďalší uplatnený nárok</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 Vydanie patentovej listiny</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v rozsahu do 10 strán napísaných strojom alebo výkresov</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66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za každú ďalšiu stranu napísanú strojom alebo výkres</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10 eur</w:t>
      </w:r>
    </w:p>
    <w:p w:rsidR="002B39EC" w:rsidRPr="00B873E9" w:rsidRDefault="00AB604D"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Podanie žiadosti o udelenie dodatkového ochranného osvedčenia</w:t>
      </w:r>
      <w:r w:rsidRPr="00B873E9">
        <w:rPr>
          <w:rFonts w:ascii="Times New Roman" w:hAnsi="Times New Roman" w:cs="Times New Roman"/>
          <w:sz w:val="24"/>
          <w:szCs w:val="24"/>
        </w:rPr>
        <w:tab/>
      </w:r>
      <w:r w:rsidRPr="00B873E9">
        <w:rPr>
          <w:rFonts w:ascii="Times New Roman" w:hAnsi="Times New Roman" w:cs="Times New Roman"/>
          <w:sz w:val="24"/>
          <w:szCs w:val="24"/>
        </w:rPr>
        <w:tab/>
        <w:t>166 eur</w:t>
      </w:r>
    </w:p>
    <w:p w:rsidR="00AB604D" w:rsidRPr="00B873E9" w:rsidRDefault="00AB604D"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f) Predĺženie doby platnosti dodatkového ochranného osvedčenia</w:t>
      </w:r>
      <w:r w:rsidR="00612927" w:rsidRPr="00B873E9">
        <w:rPr>
          <w:rFonts w:ascii="Times New Roman" w:hAnsi="Times New Roman" w:cs="Times New Roman"/>
          <w:sz w:val="24"/>
          <w:szCs w:val="24"/>
        </w:rPr>
        <w:tab/>
      </w:r>
      <w:r w:rsidR="00612927" w:rsidRPr="00B873E9">
        <w:rPr>
          <w:rFonts w:ascii="Times New Roman" w:hAnsi="Times New Roman" w:cs="Times New Roman"/>
          <w:sz w:val="24"/>
          <w:szCs w:val="24"/>
        </w:rPr>
        <w:tab/>
      </w:r>
      <w:r w:rsidR="00612927" w:rsidRPr="00B873E9">
        <w:rPr>
          <w:rFonts w:ascii="Times New Roman" w:hAnsi="Times New Roman" w:cs="Times New Roman"/>
          <w:sz w:val="24"/>
          <w:szCs w:val="24"/>
        </w:rPr>
        <w:tab/>
        <w:t>100 eur</w:t>
      </w:r>
    </w:p>
    <w:p w:rsidR="00612927" w:rsidRPr="00B873E9" w:rsidRDefault="00612927"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podľa osobitného predpisu</w:t>
      </w:r>
      <w:r w:rsidR="00F05378" w:rsidRPr="00F05378">
        <w:rPr>
          <w:rFonts w:ascii="Times New Roman" w:hAnsi="Times New Roman" w:cs="Times New Roman"/>
          <w:sz w:val="24"/>
          <w:szCs w:val="24"/>
          <w:vertAlign w:val="superscript"/>
        </w:rPr>
        <w:t>47</w:t>
      </w:r>
      <w:r w:rsidRPr="00B873E9">
        <w:rPr>
          <w:rFonts w:ascii="Times New Roman" w:hAnsi="Times New Roman" w:cs="Times New Roman"/>
          <w:sz w:val="24"/>
          <w:szCs w:val="24"/>
        </w:rPr>
        <w:t>)</w:t>
      </w:r>
    </w:p>
    <w:p w:rsidR="00612927" w:rsidRPr="00B873E9" w:rsidRDefault="00612927" w:rsidP="00082161">
      <w:pPr>
        <w:widowControl w:val="0"/>
        <w:autoSpaceDE w:val="0"/>
        <w:autoSpaceDN w:val="0"/>
        <w:adjustRightInd w:val="0"/>
        <w:spacing w:after="0" w:line="240" w:lineRule="auto"/>
        <w:ind w:left="360" w:hanging="360"/>
        <w:rPr>
          <w:rFonts w:ascii="Times New Roman" w:hAnsi="Times New Roman" w:cs="Times New Roman"/>
          <w:sz w:val="24"/>
          <w:szCs w:val="24"/>
        </w:rPr>
      </w:pPr>
      <w:r w:rsidRPr="00B873E9">
        <w:rPr>
          <w:rFonts w:ascii="Times New Roman" w:hAnsi="Times New Roman" w:cs="Times New Roman"/>
          <w:sz w:val="24"/>
          <w:szCs w:val="24"/>
        </w:rPr>
        <w:t xml:space="preserve">g) Podanie návrhu na zmenu doby platnosti dodatkového </w:t>
      </w:r>
    </w:p>
    <w:p w:rsidR="00612927" w:rsidRPr="00B873E9" w:rsidRDefault="00612927" w:rsidP="00082161">
      <w:pPr>
        <w:widowControl w:val="0"/>
        <w:autoSpaceDE w:val="0"/>
        <w:autoSpaceDN w:val="0"/>
        <w:adjustRightInd w:val="0"/>
        <w:spacing w:after="0" w:line="240" w:lineRule="auto"/>
        <w:ind w:left="360"/>
        <w:rPr>
          <w:rFonts w:ascii="Times New Roman" w:hAnsi="Times New Roman" w:cs="Times New Roman"/>
          <w:sz w:val="24"/>
          <w:szCs w:val="24"/>
        </w:rPr>
      </w:pPr>
      <w:r w:rsidRPr="00B873E9">
        <w:rPr>
          <w:rFonts w:ascii="Times New Roman" w:hAnsi="Times New Roman" w:cs="Times New Roman"/>
          <w:sz w:val="24"/>
          <w:szCs w:val="24"/>
        </w:rPr>
        <w:t xml:space="preserve">ochranného osvedčenia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50 eur</w:t>
      </w:r>
    </w:p>
    <w:p w:rsidR="00612927" w:rsidRPr="00B873E9" w:rsidRDefault="00612927"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h) Podanie žiadosti o vykonanie rešerše v prioritnej lehote</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116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612927" w:rsidRPr="00B873E9" w:rsidRDefault="00612927" w:rsidP="00082161">
      <w:pPr>
        <w:spacing w:after="0" w:line="240" w:lineRule="auto"/>
        <w:rPr>
          <w:rFonts w:ascii="Times New Roman" w:hAnsi="Times New Roman" w:cs="Times New Roman"/>
          <w:b/>
          <w:sz w:val="24"/>
          <w:szCs w:val="24"/>
        </w:rPr>
      </w:pPr>
      <w:r w:rsidRPr="00B873E9">
        <w:rPr>
          <w:rFonts w:ascii="Times New Roman" w:hAnsi="Times New Roman" w:cs="Times New Roman"/>
          <w:b/>
          <w:sz w:val="24"/>
          <w:szCs w:val="24"/>
        </w:rPr>
        <w:t>Oslobodenie</w:t>
      </w:r>
    </w:p>
    <w:p w:rsidR="00612927" w:rsidRPr="00B873E9" w:rsidRDefault="00612927" w:rsidP="00F47F70">
      <w:pPr>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Od poplatku podľa písmena b) štvrtého bodu tejto položky sú oslobodené žiadosti podľa zákona č. 92/1991 Zb. o podmienkach prevodu majetku štátu na iné osoby v znení neskorších predpisov.</w:t>
      </w:r>
    </w:p>
    <w:p w:rsidR="000A0936" w:rsidRPr="00B873E9" w:rsidRDefault="000A0936" w:rsidP="00082161">
      <w:pPr>
        <w:spacing w:after="0" w:line="240" w:lineRule="auto"/>
        <w:rPr>
          <w:rFonts w:ascii="Times New Roman" w:hAnsi="Times New Roman" w:cs="Times New Roman"/>
          <w:sz w:val="24"/>
          <w:szCs w:val="24"/>
        </w:rPr>
      </w:pPr>
    </w:p>
    <w:p w:rsidR="000A0936" w:rsidRPr="00B873E9" w:rsidRDefault="000A0936" w:rsidP="00082161">
      <w:pPr>
        <w:spacing w:after="0" w:line="240" w:lineRule="auto"/>
        <w:rPr>
          <w:rFonts w:ascii="Times New Roman" w:hAnsi="Times New Roman" w:cs="Times New Roman"/>
          <w:b/>
          <w:sz w:val="24"/>
          <w:szCs w:val="24"/>
        </w:rPr>
      </w:pPr>
      <w:r w:rsidRPr="00B873E9">
        <w:rPr>
          <w:rFonts w:ascii="Times New Roman" w:hAnsi="Times New Roman" w:cs="Times New Roman"/>
          <w:b/>
          <w:sz w:val="24"/>
          <w:szCs w:val="24"/>
        </w:rPr>
        <w:t>Poznámky</w:t>
      </w:r>
    </w:p>
    <w:p w:rsidR="000A0936" w:rsidRPr="00B873E9" w:rsidRDefault="000A0936" w:rsidP="00082161">
      <w:pPr>
        <w:widowControl w:val="0"/>
        <w:tabs>
          <w:tab w:val="left" w:pos="909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Úrad vyberie poplatok podľa písmena c) tejto položky vo výške polovice príslušnej sadzby, ak v konaní o patentovej prihláške bola predložená správa o rešerši medzinárodného typu vykonanej úradom ako pobočkou Vyšehradského patentového inštitútu podľa medzinárodnej zmluvy</w:t>
      </w:r>
      <w:r w:rsidR="00F05378" w:rsidRPr="00F05378">
        <w:rPr>
          <w:rFonts w:ascii="Times New Roman" w:hAnsi="Times New Roman" w:cs="Times New Roman"/>
          <w:sz w:val="24"/>
          <w:szCs w:val="24"/>
          <w:vertAlign w:val="superscript"/>
        </w:rPr>
        <w:t>48</w:t>
      </w:r>
      <w:r w:rsidRPr="00B873E9">
        <w:rPr>
          <w:rFonts w:ascii="Times New Roman" w:hAnsi="Times New Roman" w:cs="Times New Roman"/>
          <w:sz w:val="24"/>
          <w:szCs w:val="24"/>
        </w:rPr>
        <w:t>) alebo bola vykonaná rešerš v prioritnej lehote.</w:t>
      </w:r>
    </w:p>
    <w:p w:rsidR="000A0936" w:rsidRPr="00B873E9" w:rsidRDefault="000A0936" w:rsidP="00082161">
      <w:pPr>
        <w:widowControl w:val="0"/>
        <w:tabs>
          <w:tab w:val="left" w:pos="909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2. Poplatok podľa písmena d) tejto položky je splatný do dvoch mesiacov odo dňa doručenia výzvy úradu.“.</w:t>
      </w:r>
    </w:p>
    <w:p w:rsidR="000A0936" w:rsidRPr="00B873E9" w:rsidRDefault="000A0936" w:rsidP="00082161">
      <w:pPr>
        <w:widowControl w:val="0"/>
        <w:tabs>
          <w:tab w:val="left" w:pos="9090"/>
        </w:tabs>
        <w:autoSpaceDE w:val="0"/>
        <w:autoSpaceDN w:val="0"/>
        <w:adjustRightInd w:val="0"/>
        <w:spacing w:after="0" w:line="240" w:lineRule="auto"/>
        <w:rPr>
          <w:rFonts w:ascii="Times New Roman" w:hAnsi="Times New Roman" w:cs="Times New Roman"/>
          <w:sz w:val="24"/>
          <w:szCs w:val="24"/>
        </w:rPr>
      </w:pPr>
    </w:p>
    <w:p w:rsidR="000A0936" w:rsidRPr="00B873E9" w:rsidRDefault="000A0936" w:rsidP="00082161">
      <w:pPr>
        <w:widowControl w:val="0"/>
        <w:tabs>
          <w:tab w:val="left" w:pos="909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Poznámka pod čiarou k odkazu 48 znie: „</w:t>
      </w:r>
      <w:r w:rsidR="00F05378" w:rsidRPr="00F05378">
        <w:rPr>
          <w:rFonts w:ascii="Times New Roman" w:hAnsi="Times New Roman" w:cs="Times New Roman"/>
          <w:sz w:val="24"/>
          <w:szCs w:val="24"/>
          <w:vertAlign w:val="superscript"/>
        </w:rPr>
        <w:t>48</w:t>
      </w:r>
      <w:r w:rsidRPr="00B873E9">
        <w:rPr>
          <w:rFonts w:ascii="Times New Roman" w:hAnsi="Times New Roman" w:cs="Times New Roman"/>
          <w:sz w:val="24"/>
          <w:szCs w:val="24"/>
        </w:rPr>
        <w:t>) Dohoda o Vyšehradskom patentovom inštitúte (Oznámenie Ministerstva zahraničných vecí a európskych záležitostí Slovenskej republiky č. 369/2015 Z. z.).“.</w:t>
      </w:r>
    </w:p>
    <w:p w:rsidR="000A0936" w:rsidRPr="00B873E9" w:rsidRDefault="000A0936" w:rsidP="00082161">
      <w:pPr>
        <w:spacing w:after="0" w:line="240" w:lineRule="auto"/>
        <w:rPr>
          <w:rFonts w:ascii="Times New Roman" w:hAnsi="Times New Roman" w:cs="Times New Roman"/>
          <w:sz w:val="24"/>
          <w:szCs w:val="24"/>
        </w:rPr>
      </w:pPr>
    </w:p>
    <w:p w:rsidR="002B39EC" w:rsidRPr="00B873E9" w:rsidRDefault="000A0936"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3</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 xml:space="preserve">V sadzobníku správnych poplatkov časti XVI. Priemyselné práva položke 216a písm. a) sa slová „Európskej patentovej dohody“ nahrádzajú slovami „Európskeho patentového dohovoru“.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0A0936" w:rsidP="00082161">
      <w:pPr>
        <w:widowControl w:val="0"/>
        <w:autoSpaceDE w:val="0"/>
        <w:autoSpaceDN w:val="0"/>
        <w:adjustRightInd w:val="0"/>
        <w:spacing w:after="0" w:line="240" w:lineRule="auto"/>
        <w:jc w:val="both"/>
        <w:rPr>
          <w:rFonts w:ascii="Times New Roman" w:hAnsi="Times New Roman" w:cs="Times New Roman"/>
          <w:b/>
          <w:sz w:val="24"/>
          <w:szCs w:val="24"/>
        </w:rPr>
      </w:pPr>
      <w:r w:rsidRPr="00B873E9">
        <w:rPr>
          <w:rFonts w:ascii="Times New Roman" w:hAnsi="Times New Roman" w:cs="Times New Roman"/>
          <w:b/>
          <w:sz w:val="24"/>
          <w:szCs w:val="24"/>
        </w:rPr>
        <w:t>4</w:t>
      </w:r>
      <w:r w:rsidR="002B39EC" w:rsidRPr="00B873E9">
        <w:rPr>
          <w:rFonts w:ascii="Times New Roman" w:hAnsi="Times New Roman" w:cs="Times New Roman"/>
          <w:b/>
          <w:sz w:val="24"/>
          <w:szCs w:val="24"/>
        </w:rPr>
        <w:t>.</w:t>
      </w:r>
      <w:r w:rsidR="002B39EC" w:rsidRPr="00B873E9">
        <w:rPr>
          <w:rFonts w:ascii="Times New Roman" w:hAnsi="Times New Roman" w:cs="Times New Roman"/>
          <w:sz w:val="24"/>
          <w:szCs w:val="24"/>
        </w:rPr>
        <w:tab/>
        <w:t>V sadzobníku správnych poplatkov časti XVI. Priemyselné práva položke 216a písm</w:t>
      </w:r>
      <w:r w:rsidR="002F42EC" w:rsidRPr="00B873E9">
        <w:rPr>
          <w:rFonts w:ascii="Times New Roman" w:hAnsi="Times New Roman" w:cs="Times New Roman"/>
          <w:sz w:val="24"/>
          <w:szCs w:val="24"/>
        </w:rPr>
        <w:t>eno</w:t>
      </w:r>
      <w:r w:rsidR="002B39EC" w:rsidRPr="00B873E9">
        <w:rPr>
          <w:rFonts w:ascii="Times New Roman" w:hAnsi="Times New Roman" w:cs="Times New Roman"/>
          <w:sz w:val="24"/>
          <w:szCs w:val="24"/>
        </w:rPr>
        <w:t xml:space="preserve"> b) znie:</w:t>
      </w:r>
    </w:p>
    <w:p w:rsidR="00F47F70" w:rsidRPr="00B873E9" w:rsidRDefault="00F47F70" w:rsidP="00082161">
      <w:pPr>
        <w:spacing w:after="0" w:line="240" w:lineRule="auto"/>
        <w:rPr>
          <w:rFonts w:ascii="Times New Roman" w:hAnsi="Times New Roman" w:cs="Times New Roman"/>
          <w:sz w:val="24"/>
          <w:szCs w:val="24"/>
        </w:rPr>
      </w:pP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lastRenderedPageBreak/>
        <w:t>„b) Zverejnenie alebo sprístupnenie prekladu patentových</w:t>
      </w: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nárokov alebo opraveného prekladu patentových nárokov</w:t>
      </w:r>
    </w:p>
    <w:p w:rsidR="002B39EC" w:rsidRPr="00B873E9" w:rsidRDefault="002B39EC" w:rsidP="00082161">
      <w:pPr>
        <w:tabs>
          <w:tab w:val="left" w:pos="7320"/>
        </w:tabs>
        <w:spacing w:after="0" w:line="240" w:lineRule="auto"/>
        <w:rPr>
          <w:rFonts w:ascii="Times New Roman" w:hAnsi="Times New Roman" w:cs="Times New Roman"/>
          <w:sz w:val="24"/>
          <w:szCs w:val="24"/>
        </w:rPr>
      </w:pPr>
      <w:r w:rsidRPr="00B873E9">
        <w:rPr>
          <w:rFonts w:ascii="Times New Roman" w:hAnsi="Times New Roman" w:cs="Times New Roman"/>
          <w:sz w:val="24"/>
          <w:szCs w:val="24"/>
        </w:rPr>
        <w:t>verejnosti a oznámenie vo Vestníku Úradu priemyselného</w:t>
      </w:r>
      <w:r w:rsidR="00C66831" w:rsidRPr="00B873E9">
        <w:rPr>
          <w:rFonts w:ascii="Times New Roman" w:hAnsi="Times New Roman" w:cs="Times New Roman"/>
          <w:sz w:val="24"/>
          <w:szCs w:val="24"/>
        </w:rPr>
        <w:tab/>
      </w:r>
    </w:p>
    <w:p w:rsidR="002B39EC" w:rsidRPr="00B873E9" w:rsidRDefault="002B39EC" w:rsidP="00082161">
      <w:pPr>
        <w:widowControl w:val="0"/>
        <w:tabs>
          <w:tab w:val="left" w:pos="909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vlastníctva S</w:t>
      </w:r>
      <w:r w:rsidR="00EC35BC" w:rsidRPr="00B873E9">
        <w:rPr>
          <w:rFonts w:ascii="Times New Roman" w:hAnsi="Times New Roman" w:cs="Times New Roman"/>
          <w:sz w:val="24"/>
          <w:szCs w:val="24"/>
        </w:rPr>
        <w:t>lovenskej republiky</w:t>
      </w:r>
      <w:r w:rsidRPr="00B873E9">
        <w:rPr>
          <w:rFonts w:ascii="Times New Roman" w:hAnsi="Times New Roman" w:cs="Times New Roman"/>
          <w:sz w:val="24"/>
          <w:szCs w:val="24"/>
        </w:rPr>
        <w:t xml:space="preserve">                                                                           10 eur“.</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10 eur“.</w:t>
      </w:r>
    </w:p>
    <w:p w:rsidR="002B39EC" w:rsidRPr="00B873E9" w:rsidRDefault="002B39EC" w:rsidP="00082161">
      <w:pPr>
        <w:spacing w:after="0" w:line="240" w:lineRule="auto"/>
        <w:rPr>
          <w:rFonts w:ascii="Times New Roman" w:hAnsi="Times New Roman" w:cs="Times New Roman"/>
          <w:b/>
          <w:sz w:val="24"/>
          <w:szCs w:val="24"/>
        </w:rPr>
      </w:pPr>
    </w:p>
    <w:p w:rsidR="002B39EC" w:rsidRPr="00B873E9" w:rsidRDefault="000A0936"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5</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w:t>
      </w:r>
      <w:r w:rsidR="00B734D5">
        <w:rPr>
          <w:rFonts w:ascii="Times New Roman" w:hAnsi="Times New Roman" w:cs="Times New Roman"/>
          <w:sz w:val="24"/>
          <w:szCs w:val="24"/>
        </w:rPr>
        <w:t>a</w:t>
      </w:r>
      <w:r w:rsidR="002B39EC" w:rsidRPr="00B873E9">
        <w:rPr>
          <w:rFonts w:ascii="Times New Roman" w:hAnsi="Times New Roman" w:cs="Times New Roman"/>
          <w:sz w:val="24"/>
          <w:szCs w:val="24"/>
        </w:rPr>
        <w:t xml:space="preserve"> 217  zn</w:t>
      </w:r>
      <w:r w:rsidR="00B734D5">
        <w:rPr>
          <w:rFonts w:ascii="Times New Roman" w:hAnsi="Times New Roman" w:cs="Times New Roman"/>
          <w:sz w:val="24"/>
          <w:szCs w:val="24"/>
        </w:rPr>
        <w:t>i</w:t>
      </w:r>
      <w:r w:rsidR="002B39EC" w:rsidRPr="00B873E9">
        <w:rPr>
          <w:rFonts w:ascii="Times New Roman" w:hAnsi="Times New Roman" w:cs="Times New Roman"/>
          <w:sz w:val="24"/>
          <w:szCs w:val="24"/>
        </w:rPr>
        <w:t>e:</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B734D5" w:rsidRPr="00B873E9" w:rsidRDefault="002B39EC" w:rsidP="00B734D5">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B734D5" w:rsidRPr="00B873E9">
        <w:rPr>
          <w:rFonts w:ascii="Times New Roman" w:hAnsi="Times New Roman" w:cs="Times New Roman"/>
          <w:b/>
          <w:sz w:val="24"/>
          <w:szCs w:val="24"/>
        </w:rPr>
        <w:t>Položka 21</w:t>
      </w:r>
      <w:r w:rsidR="00B734D5">
        <w:rPr>
          <w:rFonts w:ascii="Times New Roman" w:hAnsi="Times New Roman" w:cs="Times New Roman"/>
          <w:b/>
          <w:sz w:val="24"/>
          <w:szCs w:val="24"/>
        </w:rPr>
        <w:t>7</w:t>
      </w:r>
    </w:p>
    <w:p w:rsidR="00B734D5" w:rsidRDefault="00B734D5" w:rsidP="00082161">
      <w:pPr>
        <w:widowControl w:val="0"/>
        <w:autoSpaceDE w:val="0"/>
        <w:autoSpaceDN w:val="0"/>
        <w:adjustRightInd w:val="0"/>
        <w:spacing w:after="0" w:line="240" w:lineRule="auto"/>
        <w:jc w:val="both"/>
        <w:rPr>
          <w:rFonts w:ascii="Times New Roman" w:hAnsi="Times New Roman" w:cs="Times New Roman"/>
          <w:sz w:val="24"/>
          <w:szCs w:val="24"/>
        </w:rPr>
      </w:pPr>
    </w:p>
    <w:p w:rsidR="00B734D5" w:rsidRDefault="00B734D5" w:rsidP="0008216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Podanie žiadosti o určenie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166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návrhu  na  zrušenie  patentu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B734D5">
        <w:rPr>
          <w:rFonts w:ascii="Times New Roman" w:hAnsi="Times New Roman" w:cs="Times New Roman"/>
          <w:sz w:val="24"/>
          <w:szCs w:val="24"/>
        </w:rPr>
        <w:tab/>
      </w:r>
      <w:r w:rsidRPr="00B873E9">
        <w:rPr>
          <w:rFonts w:ascii="Times New Roman" w:hAnsi="Times New Roman" w:cs="Times New Roman"/>
          <w:sz w:val="24"/>
          <w:szCs w:val="24"/>
        </w:rPr>
        <w:t xml:space="preserve">200 eur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c) Podanie návrhu na zrušenie európskeho patentu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200 eur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 Podanie návrhu  na zrušenie alebo zmenu dodatkového</w:t>
      </w:r>
    </w:p>
    <w:p w:rsidR="00B9651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ochranného osvedčenia                                      </w:t>
      </w:r>
      <w:r w:rsidRPr="00B873E9">
        <w:rPr>
          <w:rFonts w:ascii="Times New Roman" w:hAnsi="Times New Roman" w:cs="Times New Roman"/>
          <w:sz w:val="24"/>
          <w:szCs w:val="24"/>
        </w:rPr>
        <w:tab/>
        <w:t xml:space="preserve">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200 eur“.</w:t>
      </w:r>
    </w:p>
    <w:p w:rsidR="00B96519" w:rsidRDefault="00B96519"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tabs>
          <w:tab w:val="left" w:pos="9090"/>
        </w:tabs>
        <w:autoSpaceDE w:val="0"/>
        <w:autoSpaceDN w:val="0"/>
        <w:adjustRightInd w:val="0"/>
        <w:spacing w:after="0" w:line="240" w:lineRule="auto"/>
        <w:rPr>
          <w:rFonts w:ascii="Times New Roman" w:hAnsi="Times New Roman" w:cs="Times New Roman"/>
          <w:sz w:val="24"/>
          <w:szCs w:val="24"/>
        </w:rPr>
      </w:pPr>
    </w:p>
    <w:p w:rsidR="002B39EC" w:rsidRPr="00B873E9" w:rsidRDefault="000A0936"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6</w:t>
      </w:r>
      <w:r w:rsidR="002B39EC" w:rsidRPr="00B873E9">
        <w:rPr>
          <w:rFonts w:ascii="Times New Roman" w:hAnsi="Times New Roman" w:cs="Times New Roman"/>
          <w:b/>
          <w:sz w:val="24"/>
          <w:szCs w:val="24"/>
        </w:rPr>
        <w:t>.</w:t>
      </w:r>
      <w:r w:rsidR="002B39EC" w:rsidRPr="00B873E9">
        <w:rPr>
          <w:rFonts w:ascii="Times New Roman" w:hAnsi="Times New Roman" w:cs="Times New Roman"/>
          <w:sz w:val="24"/>
          <w:szCs w:val="24"/>
        </w:rPr>
        <w:t xml:space="preserve"> </w:t>
      </w:r>
      <w:r w:rsidR="002B39EC" w:rsidRPr="00B873E9">
        <w:rPr>
          <w:rFonts w:ascii="Times New Roman" w:hAnsi="Times New Roman" w:cs="Times New Roman"/>
          <w:sz w:val="24"/>
          <w:szCs w:val="24"/>
        </w:rPr>
        <w:tab/>
        <w:t>V sadzobníku správnych poplatkov časti XVI. Priemyselné práva položke 221 písm</w:t>
      </w:r>
      <w:r w:rsidR="002F42EC" w:rsidRPr="00B873E9">
        <w:rPr>
          <w:rFonts w:ascii="Times New Roman" w:hAnsi="Times New Roman" w:cs="Times New Roman"/>
          <w:sz w:val="24"/>
          <w:szCs w:val="24"/>
        </w:rPr>
        <w:t>ená</w:t>
      </w:r>
      <w:r w:rsidR="002B39EC" w:rsidRPr="00B873E9">
        <w:rPr>
          <w:rFonts w:ascii="Times New Roman" w:hAnsi="Times New Roman" w:cs="Times New Roman"/>
          <w:sz w:val="24"/>
          <w:szCs w:val="24"/>
        </w:rPr>
        <w:t xml:space="preserve"> a) a b) znejú:</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Podanie prihlášky úžitkového vzoru</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pôvodcom alebo spolupôvodcami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3E0CCE" w:rsidRPr="00B873E9">
        <w:rPr>
          <w:rFonts w:ascii="Times New Roman" w:hAnsi="Times New Roman" w:cs="Times New Roman"/>
          <w:sz w:val="24"/>
          <w:szCs w:val="24"/>
        </w:rPr>
        <w:t xml:space="preserve">34 </w:t>
      </w:r>
      <w:r w:rsidRPr="00B873E9">
        <w:rPr>
          <w:rFonts w:ascii="Times New Roman" w:hAnsi="Times New Roman" w:cs="Times New Roman"/>
          <w:sz w:val="24"/>
          <w:szCs w:val="24"/>
        </w:rPr>
        <w:t>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iným prihlasovateľom ako pôvodcom alebo prihlasovateľmi,</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ktorí nie sú zhodní so spolupôvodcami</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3E0CCE" w:rsidRPr="00B873E9">
        <w:rPr>
          <w:rFonts w:ascii="Times New Roman" w:hAnsi="Times New Roman" w:cs="Times New Roman"/>
          <w:sz w:val="24"/>
          <w:szCs w:val="24"/>
        </w:rPr>
        <w:t xml:space="preserve">68 </w:t>
      </w:r>
      <w:r w:rsidRPr="00B873E9">
        <w:rPr>
          <w:rFonts w:ascii="Times New Roman" w:hAnsi="Times New Roman" w:cs="Times New Roman"/>
          <w:sz w:val="24"/>
          <w:szCs w:val="24"/>
        </w:rPr>
        <w:t>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žiadosti o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Pr="00B873E9">
        <w:rPr>
          <w:rFonts w:ascii="Times New Roman" w:hAnsi="Times New Roman" w:cs="Times New Roman"/>
          <w:sz w:val="24"/>
          <w:szCs w:val="24"/>
        </w:rPr>
        <w:tab/>
        <w:t xml:space="preserve">odklad zverejnenia prihlášky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w:t>
      </w:r>
      <w:r w:rsidRPr="00B873E9">
        <w:rPr>
          <w:rFonts w:ascii="Times New Roman" w:hAnsi="Times New Roman" w:cs="Times New Roman"/>
          <w:sz w:val="24"/>
          <w:szCs w:val="24"/>
        </w:rPr>
        <w:tab/>
        <w:t>zápis prevodu alebo prechodu práv z prihlášky úžitkového</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vzoru na iného prihlasovateľa alebo prevodu alebo</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prechodu úžitkového vzoru na iného majiteľa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30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3. </w:t>
      </w:r>
      <w:r w:rsidRPr="00B873E9">
        <w:rPr>
          <w:rFonts w:ascii="Times New Roman" w:hAnsi="Times New Roman" w:cs="Times New Roman"/>
          <w:sz w:val="24"/>
          <w:szCs w:val="24"/>
        </w:rPr>
        <w:tab/>
        <w:t xml:space="preserve">zápis ďalšieho pôvodcu, prihlasovateľa </w:t>
      </w:r>
      <w:r w:rsidRPr="00B873E9">
        <w:rPr>
          <w:rFonts w:ascii="Times New Roman" w:hAnsi="Times New Roman" w:cs="Times New Roman"/>
          <w:sz w:val="24"/>
          <w:szCs w:val="24"/>
        </w:rPr>
        <w:br/>
        <w:t xml:space="preserve">     </w:t>
      </w:r>
      <w:r w:rsidRPr="00B873E9">
        <w:rPr>
          <w:rFonts w:ascii="Times New Roman" w:hAnsi="Times New Roman" w:cs="Times New Roman"/>
          <w:sz w:val="24"/>
          <w:szCs w:val="24"/>
        </w:rPr>
        <w:tab/>
        <w:t xml:space="preserve">alebo majiteľa do registra alebo odstránenie pôvodcu, </w:t>
      </w:r>
      <w:r w:rsidRPr="00B873E9">
        <w:rPr>
          <w:rFonts w:ascii="Times New Roman" w:hAnsi="Times New Roman" w:cs="Times New Roman"/>
          <w:sz w:val="24"/>
          <w:szCs w:val="24"/>
        </w:rPr>
        <w:br/>
        <w:t xml:space="preserve">     </w:t>
      </w:r>
      <w:r w:rsidRPr="00B873E9">
        <w:rPr>
          <w:rFonts w:ascii="Times New Roman" w:hAnsi="Times New Roman" w:cs="Times New Roman"/>
          <w:sz w:val="24"/>
          <w:szCs w:val="24"/>
        </w:rPr>
        <w:tab/>
        <w:t xml:space="preserve">prihlasovateľa alebo majiteľa z registra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r>
      <w:r w:rsidRPr="00B873E9">
        <w:rPr>
          <w:rFonts w:ascii="Times New Roman" w:hAnsi="Times New Roman" w:cs="Times New Roman"/>
          <w:sz w:val="24"/>
          <w:szCs w:val="24"/>
        </w:rPr>
        <w:tab/>
        <w:t>zápis licenčnej zmluvy  alebo zápis jej ukončenia</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do registra, za každú prihlášku</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úžitkového vzoru alebo úžitkový vzor   </w:t>
      </w:r>
      <w:r w:rsidRPr="00B873E9">
        <w:rPr>
          <w:rFonts w:ascii="Times New Roman" w:hAnsi="Times New Roman" w:cs="Times New Roman"/>
          <w:sz w:val="24"/>
          <w:szCs w:val="24"/>
        </w:rPr>
        <w:tab/>
        <w:t xml:space="preserve">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w:t>
      </w:r>
      <w:r w:rsidRPr="00B873E9">
        <w:rPr>
          <w:rFonts w:ascii="Times New Roman" w:hAnsi="Times New Roman" w:cs="Times New Roman"/>
          <w:sz w:val="24"/>
          <w:szCs w:val="24"/>
        </w:rPr>
        <w:tab/>
        <w:t xml:space="preserve">zápis nútenej licencie alebo zápis jej zrušenia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do registra, za  každú prihlášku</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úžitkového vzoru alebo úžitkový vzor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F47F70" w:rsidRPr="00B873E9" w:rsidRDefault="002B39EC" w:rsidP="00F47F70">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6. </w:t>
      </w:r>
      <w:r w:rsidRPr="00B873E9">
        <w:rPr>
          <w:rFonts w:ascii="Times New Roman" w:hAnsi="Times New Roman" w:cs="Times New Roman"/>
          <w:sz w:val="24"/>
          <w:szCs w:val="24"/>
        </w:rPr>
        <w:tab/>
        <w:t xml:space="preserve">zápis záložného práva </w:t>
      </w:r>
      <w:r w:rsidR="00F47F70" w:rsidRPr="00B873E9">
        <w:rPr>
          <w:rFonts w:ascii="Times New Roman" w:hAnsi="Times New Roman" w:cs="Times New Roman"/>
          <w:sz w:val="24"/>
          <w:szCs w:val="24"/>
        </w:rPr>
        <w:t xml:space="preserve">do registra alebo jeho výmaz </w:t>
      </w:r>
    </w:p>
    <w:p w:rsidR="002B39EC" w:rsidRPr="00B873E9" w:rsidRDefault="00F47F70" w:rsidP="00F47F70">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 registra</w:t>
      </w:r>
      <w:r w:rsidR="002B39EC" w:rsidRPr="00B873E9">
        <w:rPr>
          <w:rFonts w:ascii="Times New Roman" w:hAnsi="Times New Roman" w:cs="Times New Roman"/>
          <w:sz w:val="24"/>
          <w:szCs w:val="24"/>
        </w:rPr>
        <w:t xml:space="preserve">, za  každú prihlášku úžitkového vzoru alebo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úžitkový vzor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7. </w:t>
      </w:r>
      <w:r w:rsidRPr="00B873E9">
        <w:rPr>
          <w:rFonts w:ascii="Times New Roman" w:hAnsi="Times New Roman" w:cs="Times New Roman"/>
          <w:sz w:val="24"/>
          <w:szCs w:val="24"/>
        </w:rPr>
        <w:tab/>
        <w:t xml:space="preserve">zápis súdneho sporu alebo zápis jeho ukončenia do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registra, za každú prihlášku úžitkového vzoru alebo </w:t>
      </w:r>
      <w:r w:rsidRPr="00B873E9">
        <w:rPr>
          <w:rFonts w:ascii="Times New Roman" w:hAnsi="Times New Roman" w:cs="Times New Roman"/>
          <w:sz w:val="24"/>
          <w:szCs w:val="24"/>
        </w:rPr>
        <w:br/>
        <w:t xml:space="preserve">      úžitkový vzor</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8. </w:t>
      </w:r>
      <w:r w:rsidRPr="00B873E9">
        <w:rPr>
          <w:rFonts w:ascii="Times New Roman" w:hAnsi="Times New Roman" w:cs="Times New Roman"/>
          <w:sz w:val="24"/>
          <w:szCs w:val="24"/>
        </w:rPr>
        <w:tab/>
        <w:t xml:space="preserve">zápis exekúcie alebo zápis jej ukončenia do registra, </w:t>
      </w:r>
      <w:r w:rsidRPr="00B873E9">
        <w:rPr>
          <w:rFonts w:ascii="Times New Roman" w:hAnsi="Times New Roman" w:cs="Times New Roman"/>
          <w:sz w:val="24"/>
          <w:szCs w:val="24"/>
        </w:rPr>
        <w:br/>
        <w:t xml:space="preserve">     </w:t>
      </w:r>
      <w:r w:rsidRPr="00B873E9">
        <w:rPr>
          <w:rFonts w:ascii="Times New Roman" w:hAnsi="Times New Roman" w:cs="Times New Roman"/>
          <w:sz w:val="24"/>
          <w:szCs w:val="24"/>
        </w:rPr>
        <w:tab/>
        <w:t xml:space="preserve">za každú prihlášku úžitkového vzoru alebo úžitkový vzor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w:t>
      </w:r>
    </w:p>
    <w:p w:rsidR="002B39EC" w:rsidRPr="00B873E9" w:rsidRDefault="002B39EC" w:rsidP="007A4BB1">
      <w:pPr>
        <w:spacing w:after="0" w:line="240" w:lineRule="auto"/>
        <w:rPr>
          <w:rFonts w:ascii="Times New Roman" w:hAnsi="Times New Roman" w:cs="Times New Roman"/>
          <w:b/>
          <w:sz w:val="24"/>
          <w:szCs w:val="24"/>
        </w:rPr>
      </w:pPr>
    </w:p>
    <w:p w:rsidR="002B39EC" w:rsidRPr="00B873E9" w:rsidRDefault="000A0936"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7</w:t>
      </w:r>
      <w:r w:rsidR="002B39EC" w:rsidRPr="00B873E9">
        <w:rPr>
          <w:rFonts w:ascii="Times New Roman" w:hAnsi="Times New Roman" w:cs="Times New Roman"/>
          <w:b/>
          <w:sz w:val="24"/>
          <w:szCs w:val="24"/>
        </w:rPr>
        <w:t>.</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w:t>
      </w:r>
      <w:r w:rsidR="00B734D5">
        <w:rPr>
          <w:rFonts w:ascii="Times New Roman" w:hAnsi="Times New Roman" w:cs="Times New Roman"/>
          <w:sz w:val="24"/>
          <w:szCs w:val="24"/>
        </w:rPr>
        <w:t>a</w:t>
      </w:r>
      <w:r w:rsidR="002B39EC" w:rsidRPr="00B873E9">
        <w:rPr>
          <w:rFonts w:ascii="Times New Roman" w:hAnsi="Times New Roman" w:cs="Times New Roman"/>
          <w:sz w:val="24"/>
          <w:szCs w:val="24"/>
        </w:rPr>
        <w:t xml:space="preserve"> 222 zn</w:t>
      </w:r>
      <w:r w:rsidR="00B734D5">
        <w:rPr>
          <w:rFonts w:ascii="Times New Roman" w:hAnsi="Times New Roman" w:cs="Times New Roman"/>
          <w:sz w:val="24"/>
          <w:szCs w:val="24"/>
        </w:rPr>
        <w:t>i</w:t>
      </w:r>
      <w:r w:rsidR="002B39EC" w:rsidRPr="00B873E9">
        <w:rPr>
          <w:rFonts w:ascii="Times New Roman" w:hAnsi="Times New Roman" w:cs="Times New Roman"/>
          <w:sz w:val="24"/>
          <w:szCs w:val="24"/>
        </w:rPr>
        <w:t>e:</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B734D5" w:rsidRPr="00B873E9" w:rsidRDefault="002B39EC" w:rsidP="00B734D5">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00B734D5">
        <w:rPr>
          <w:rFonts w:ascii="Times New Roman" w:hAnsi="Times New Roman" w:cs="Times New Roman"/>
          <w:b/>
          <w:sz w:val="24"/>
          <w:szCs w:val="24"/>
        </w:rPr>
        <w:t>Položka 222</w:t>
      </w:r>
    </w:p>
    <w:p w:rsidR="00B734D5" w:rsidRDefault="00B734D5"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p>
    <w:p w:rsidR="00B734D5" w:rsidRDefault="00B734D5"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Podanie žiadosti o určenie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166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námietok proti zápisu úžitkového vzoru do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registra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3E0CCE" w:rsidRPr="00B873E9">
        <w:rPr>
          <w:rFonts w:ascii="Times New Roman" w:hAnsi="Times New Roman" w:cs="Times New Roman"/>
          <w:sz w:val="24"/>
          <w:szCs w:val="24"/>
        </w:rPr>
        <w:t xml:space="preserve">40 </w:t>
      </w:r>
      <w:r w:rsidRPr="00B873E9">
        <w:rPr>
          <w:rFonts w:ascii="Times New Roman" w:hAnsi="Times New Roman" w:cs="Times New Roman"/>
          <w:sz w:val="24"/>
          <w:szCs w:val="24"/>
        </w:rPr>
        <w:t>eur</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c) </w:t>
      </w:r>
      <w:r w:rsidRPr="00B873E9">
        <w:rPr>
          <w:rFonts w:ascii="Times New Roman" w:hAnsi="Times New Roman" w:cs="Times New Roman"/>
          <w:sz w:val="24"/>
          <w:szCs w:val="24"/>
        </w:rPr>
        <w:tab/>
        <w:t xml:space="preserve">Podanie návrhu na výmaz úžitkového vzoru z registra </w:t>
      </w:r>
    </w:p>
    <w:p w:rsidR="002B39EC" w:rsidRDefault="002B39EC" w:rsidP="007A4BB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úžitkových vzorov                                         </w:t>
      </w:r>
      <w:r w:rsidRPr="00B873E9">
        <w:rPr>
          <w:rFonts w:ascii="Times New Roman" w:hAnsi="Times New Roman" w:cs="Times New Roman"/>
          <w:sz w:val="24"/>
          <w:szCs w:val="24"/>
        </w:rPr>
        <w:tab/>
        <w:t>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3E0CCE" w:rsidRPr="00B873E9">
        <w:rPr>
          <w:rFonts w:ascii="Times New Roman" w:hAnsi="Times New Roman" w:cs="Times New Roman"/>
          <w:sz w:val="24"/>
          <w:szCs w:val="24"/>
        </w:rPr>
        <w:t xml:space="preserve">80 </w:t>
      </w:r>
      <w:r w:rsidRPr="00B873E9">
        <w:rPr>
          <w:rFonts w:ascii="Times New Roman" w:hAnsi="Times New Roman" w:cs="Times New Roman"/>
          <w:sz w:val="24"/>
          <w:szCs w:val="24"/>
        </w:rPr>
        <w:t>eur“.</w:t>
      </w:r>
    </w:p>
    <w:p w:rsidR="00B96519" w:rsidRDefault="00B96519" w:rsidP="007A4BB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spacing w:after="0" w:line="240" w:lineRule="auto"/>
        <w:rPr>
          <w:rFonts w:ascii="Times New Roman" w:hAnsi="Times New Roman" w:cs="Times New Roman"/>
          <w:b/>
          <w:sz w:val="24"/>
          <w:szCs w:val="24"/>
        </w:rPr>
      </w:pPr>
    </w:p>
    <w:p w:rsidR="002B39EC" w:rsidRPr="00B873E9" w:rsidRDefault="000A0936" w:rsidP="00082161">
      <w:pPr>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8</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položka 223</w:t>
      </w:r>
      <w:r w:rsidR="000A0177">
        <w:rPr>
          <w:rFonts w:ascii="Times New Roman" w:hAnsi="Times New Roman" w:cs="Times New Roman"/>
          <w:sz w:val="24"/>
          <w:szCs w:val="24"/>
        </w:rPr>
        <w:t xml:space="preserve"> vrátane poznámky</w:t>
      </w:r>
      <w:r w:rsidR="002B39EC" w:rsidRPr="00B873E9">
        <w:rPr>
          <w:rFonts w:ascii="Times New Roman" w:hAnsi="Times New Roman" w:cs="Times New Roman"/>
          <w:sz w:val="24"/>
          <w:szCs w:val="24"/>
        </w:rPr>
        <w:t xml:space="preserve"> znie:</w:t>
      </w:r>
    </w:p>
    <w:p w:rsidR="002B39EC" w:rsidRPr="00B873E9" w:rsidRDefault="002B39EC" w:rsidP="00082161">
      <w:pPr>
        <w:spacing w:after="0" w:line="240" w:lineRule="auto"/>
        <w:rPr>
          <w:rFonts w:ascii="Times New Roman" w:hAnsi="Times New Roman" w:cs="Times New Roman"/>
          <w:sz w:val="24"/>
          <w:szCs w:val="24"/>
        </w:rPr>
      </w:pP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w:t>
      </w:r>
      <w:r w:rsidRPr="000A0177">
        <w:rPr>
          <w:rFonts w:ascii="Times New Roman" w:hAnsi="Times New Roman" w:cs="Times New Roman"/>
          <w:b/>
          <w:sz w:val="24"/>
          <w:szCs w:val="24"/>
        </w:rPr>
        <w:t>Položka 223</w:t>
      </w:r>
    </w:p>
    <w:p w:rsidR="005E540B" w:rsidRDefault="005E540B" w:rsidP="00082161">
      <w:pPr>
        <w:spacing w:after="0" w:line="240" w:lineRule="auto"/>
        <w:rPr>
          <w:rFonts w:ascii="Times New Roman" w:hAnsi="Times New Roman" w:cs="Times New Roman"/>
          <w:sz w:val="24"/>
          <w:szCs w:val="24"/>
        </w:rPr>
      </w:pP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Predĺženie platnosti úžitkového vzoru</w:t>
      </w: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1. po prvý raz o tri roky</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150 eur</w:t>
      </w: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2. po prvý raz o tri roky v dodatočnej lehote do šiestich mesiacov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300 eur</w:t>
      </w: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od skončenia platnosti úžitkového vzoru</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3. po druhý raz o tri roky</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300 eur</w:t>
      </w: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4. po druhý raz o tri roky v dodatočnej lehote šiestich mesiacov </w:t>
      </w:r>
    </w:p>
    <w:p w:rsidR="002B39EC" w:rsidRPr="00B873E9" w:rsidRDefault="002B39EC" w:rsidP="00082161">
      <w:pPr>
        <w:spacing w:after="0" w:line="240" w:lineRule="auto"/>
        <w:rPr>
          <w:rFonts w:ascii="Times New Roman" w:hAnsi="Times New Roman" w:cs="Times New Roman"/>
          <w:sz w:val="24"/>
          <w:szCs w:val="24"/>
        </w:rPr>
      </w:pPr>
      <w:r w:rsidRPr="00B873E9">
        <w:rPr>
          <w:rFonts w:ascii="Times New Roman" w:hAnsi="Times New Roman" w:cs="Times New Roman"/>
          <w:sz w:val="24"/>
          <w:szCs w:val="24"/>
        </w:rPr>
        <w:t>od skončenia platnosti úžitkového vzoru</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600 eur.</w:t>
      </w:r>
    </w:p>
    <w:p w:rsidR="000A0177" w:rsidRPr="000A0177" w:rsidRDefault="000A0177" w:rsidP="00082161">
      <w:pPr>
        <w:spacing w:after="0" w:line="240" w:lineRule="auto"/>
        <w:rPr>
          <w:rFonts w:ascii="Times New Roman" w:hAnsi="Times New Roman" w:cs="Times New Roman"/>
          <w:b/>
          <w:sz w:val="24"/>
          <w:szCs w:val="24"/>
        </w:rPr>
      </w:pPr>
      <w:r w:rsidRPr="000A0177">
        <w:rPr>
          <w:rFonts w:ascii="Times New Roman" w:hAnsi="Times New Roman" w:cs="Times New Roman"/>
          <w:b/>
          <w:sz w:val="24"/>
          <w:szCs w:val="24"/>
        </w:rPr>
        <w:t>Poznámka</w:t>
      </w:r>
    </w:p>
    <w:p w:rsidR="000A0177" w:rsidRPr="00B873E9" w:rsidRDefault="000A0177" w:rsidP="00082161">
      <w:pPr>
        <w:spacing w:after="0" w:line="240" w:lineRule="auto"/>
        <w:rPr>
          <w:rFonts w:ascii="Times New Roman" w:hAnsi="Times New Roman" w:cs="Times New Roman"/>
          <w:sz w:val="24"/>
          <w:szCs w:val="24"/>
        </w:rPr>
      </w:pPr>
      <w:r>
        <w:rPr>
          <w:rFonts w:ascii="Times New Roman" w:hAnsi="Times New Roman" w:cs="Times New Roman"/>
          <w:sz w:val="24"/>
          <w:szCs w:val="24"/>
        </w:rPr>
        <w:t>Ak dôjde k zápisu úžitkového vzoru do registra úžitkových vzorov po uplynutí doby jeho platnosti, poplatok za predĺženie je splatný bez žiadosti majiteľa úžitkového vzoru do dvoch mesiacov od vydania osvedčenia na základe písomnej výzvy.“.</w:t>
      </w:r>
    </w:p>
    <w:p w:rsidR="002B39EC" w:rsidRPr="00B873E9" w:rsidRDefault="002B39EC" w:rsidP="007A4BB1">
      <w:pPr>
        <w:spacing w:after="0" w:line="240" w:lineRule="auto"/>
        <w:rPr>
          <w:rFonts w:ascii="Times New Roman" w:hAnsi="Times New Roman" w:cs="Times New Roman"/>
          <w:sz w:val="24"/>
          <w:szCs w:val="24"/>
        </w:rPr>
      </w:pPr>
    </w:p>
    <w:p w:rsidR="002B39EC" w:rsidRPr="00B873E9" w:rsidRDefault="000A0936" w:rsidP="00082161">
      <w:pPr>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9</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položke 224 písm</w:t>
      </w:r>
      <w:r w:rsidR="002F42EC" w:rsidRPr="00B873E9">
        <w:rPr>
          <w:rFonts w:ascii="Times New Roman" w:hAnsi="Times New Roman" w:cs="Times New Roman"/>
          <w:sz w:val="24"/>
          <w:szCs w:val="24"/>
        </w:rPr>
        <w:t>ená</w:t>
      </w:r>
      <w:r w:rsidR="002B39EC" w:rsidRPr="00B873E9">
        <w:rPr>
          <w:rFonts w:ascii="Times New Roman" w:hAnsi="Times New Roman" w:cs="Times New Roman"/>
          <w:sz w:val="24"/>
          <w:szCs w:val="24"/>
        </w:rPr>
        <w:t xml:space="preserve"> b) a c) znejú:</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„b) Podanie hromadnej prihlášky dizajnu</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pôvodcom alebo spolupôvodcami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iným prihlasovateľom ako pôvodcom alebo prihlasovateľmi,</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ktorí nie sú zhodní so spolupôvodcami</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40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3. za každý ďalší dizajn v hromadnej prihláške</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prihlásený pôvodcom alebo spolupôvodcami</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4. za každý ďalší dizajn v hromadnej prihláške</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prihlásený iným prihlasovateľom ako pôvodcom alebo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prihlasovateľmi, ktorí nie sú zhodní so spolupôvodcami</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c) Podanie žiadosti o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Pr="00B873E9">
        <w:rPr>
          <w:rFonts w:ascii="Times New Roman" w:hAnsi="Times New Roman" w:cs="Times New Roman"/>
          <w:sz w:val="24"/>
          <w:szCs w:val="24"/>
        </w:rPr>
        <w:tab/>
        <w:t xml:space="preserve">odklad zverejnenia dizajnu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2. </w:t>
      </w:r>
      <w:r w:rsidRPr="00B873E9">
        <w:rPr>
          <w:rFonts w:ascii="Times New Roman" w:hAnsi="Times New Roman" w:cs="Times New Roman"/>
          <w:sz w:val="24"/>
          <w:szCs w:val="24"/>
        </w:rPr>
        <w:tab/>
        <w:t>zápis prevodu alebo prechodu práv z prihlášky dizajnu na</w:t>
      </w:r>
    </w:p>
    <w:p w:rsidR="002B39EC" w:rsidRPr="00B873E9" w:rsidRDefault="002B39EC" w:rsidP="00082161">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iného prihlasovateľa alebo prevodu alebo prechodu</w:t>
      </w:r>
    </w:p>
    <w:p w:rsidR="002B39EC" w:rsidRPr="00B873E9" w:rsidRDefault="002B39EC" w:rsidP="00082161">
      <w:pPr>
        <w:widowControl w:val="0"/>
        <w:autoSpaceDE w:val="0"/>
        <w:autoSpaceDN w:val="0"/>
        <w:adjustRightInd w:val="0"/>
        <w:spacing w:after="0" w:line="240" w:lineRule="auto"/>
        <w:ind w:left="360" w:hanging="360"/>
        <w:jc w:val="both"/>
        <w:rPr>
          <w:rFonts w:ascii="Times New Roman" w:hAnsi="Times New Roman" w:cs="Times New Roman"/>
          <w:sz w:val="24"/>
          <w:szCs w:val="24"/>
        </w:rPr>
      </w:pPr>
      <w:r w:rsidRPr="00B873E9">
        <w:rPr>
          <w:rFonts w:ascii="Times New Roman" w:hAnsi="Times New Roman" w:cs="Times New Roman"/>
          <w:sz w:val="24"/>
          <w:szCs w:val="24"/>
        </w:rPr>
        <w:t xml:space="preserve">      zapísaného dizajnu na iného majiteľa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30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3. </w:t>
      </w:r>
      <w:r w:rsidRPr="00B873E9">
        <w:rPr>
          <w:rFonts w:ascii="Times New Roman" w:hAnsi="Times New Roman" w:cs="Times New Roman"/>
          <w:sz w:val="24"/>
          <w:szCs w:val="24"/>
        </w:rPr>
        <w:tab/>
        <w:t xml:space="preserve">zápis ďalšieho pôvodcu, prihlasovateľa </w:t>
      </w:r>
      <w:r w:rsidRPr="00B873E9">
        <w:rPr>
          <w:rFonts w:ascii="Times New Roman" w:hAnsi="Times New Roman" w:cs="Times New Roman"/>
          <w:sz w:val="24"/>
          <w:szCs w:val="24"/>
        </w:rPr>
        <w:br/>
        <w:t xml:space="preserve">     </w:t>
      </w:r>
      <w:r w:rsidRPr="00B873E9">
        <w:rPr>
          <w:rFonts w:ascii="Times New Roman" w:hAnsi="Times New Roman" w:cs="Times New Roman"/>
          <w:sz w:val="24"/>
          <w:szCs w:val="24"/>
        </w:rPr>
        <w:tab/>
        <w:t xml:space="preserve">alebo majiteľa do registra alebo odstránenie pôvodcu, </w:t>
      </w:r>
      <w:r w:rsidRPr="00B873E9">
        <w:rPr>
          <w:rFonts w:ascii="Times New Roman" w:hAnsi="Times New Roman" w:cs="Times New Roman"/>
          <w:sz w:val="24"/>
          <w:szCs w:val="24"/>
        </w:rPr>
        <w:br/>
        <w:t xml:space="preserve">    </w:t>
      </w:r>
      <w:r w:rsidRPr="00B873E9">
        <w:rPr>
          <w:rFonts w:ascii="Times New Roman" w:hAnsi="Times New Roman" w:cs="Times New Roman"/>
          <w:sz w:val="24"/>
          <w:szCs w:val="24"/>
        </w:rPr>
        <w:tab/>
        <w:t xml:space="preserve">prihlasovateľa alebo majiteľa z registra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4. </w:t>
      </w:r>
      <w:r w:rsidRPr="00B873E9">
        <w:rPr>
          <w:rFonts w:ascii="Times New Roman" w:hAnsi="Times New Roman" w:cs="Times New Roman"/>
          <w:sz w:val="24"/>
          <w:szCs w:val="24"/>
        </w:rPr>
        <w:tab/>
        <w:t>zápis licenčnej zmluvy  alebo zápis jej ukončenia</w:t>
      </w:r>
    </w:p>
    <w:p w:rsidR="002B39EC" w:rsidRPr="00B873E9" w:rsidRDefault="002B39EC" w:rsidP="00082161">
      <w:pPr>
        <w:widowControl w:val="0"/>
        <w:tabs>
          <w:tab w:val="left" w:pos="360"/>
        </w:tabs>
        <w:autoSpaceDE w:val="0"/>
        <w:autoSpaceDN w:val="0"/>
        <w:adjustRightInd w:val="0"/>
        <w:spacing w:after="0" w:line="240" w:lineRule="auto"/>
        <w:ind w:left="360"/>
        <w:rPr>
          <w:rFonts w:ascii="Times New Roman" w:hAnsi="Times New Roman" w:cs="Times New Roman"/>
          <w:sz w:val="24"/>
          <w:szCs w:val="24"/>
        </w:rPr>
      </w:pPr>
      <w:r w:rsidRPr="00B873E9">
        <w:rPr>
          <w:rFonts w:ascii="Times New Roman" w:hAnsi="Times New Roman" w:cs="Times New Roman"/>
          <w:sz w:val="24"/>
          <w:szCs w:val="24"/>
        </w:rPr>
        <w:t xml:space="preserve">do registra dizajnov, za každú prihlášku dizajnu alebo </w:t>
      </w:r>
      <w:r w:rsidRPr="00B873E9">
        <w:rPr>
          <w:rFonts w:ascii="Times New Roman" w:hAnsi="Times New Roman" w:cs="Times New Roman"/>
          <w:sz w:val="24"/>
          <w:szCs w:val="24"/>
        </w:rPr>
        <w:br/>
        <w:t xml:space="preserve">zapísaný dizajn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 </w:t>
      </w:r>
    </w:p>
    <w:p w:rsidR="00F47F70" w:rsidRPr="00B873E9" w:rsidRDefault="002B39EC" w:rsidP="00F47F70">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w:t>
      </w:r>
      <w:r w:rsidRPr="00B873E9">
        <w:rPr>
          <w:rFonts w:ascii="Times New Roman" w:hAnsi="Times New Roman" w:cs="Times New Roman"/>
          <w:sz w:val="24"/>
          <w:szCs w:val="24"/>
        </w:rPr>
        <w:tab/>
        <w:t xml:space="preserve">zápis záložného práva </w:t>
      </w:r>
      <w:r w:rsidR="00F47F70" w:rsidRPr="00B873E9">
        <w:rPr>
          <w:rFonts w:ascii="Times New Roman" w:hAnsi="Times New Roman" w:cs="Times New Roman"/>
          <w:sz w:val="24"/>
          <w:szCs w:val="24"/>
        </w:rPr>
        <w:t xml:space="preserve">do registra alebo jeho výmaz </w:t>
      </w:r>
    </w:p>
    <w:p w:rsidR="002B39EC" w:rsidRPr="00B873E9" w:rsidRDefault="00F47F70" w:rsidP="00F47F70">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 registra</w:t>
      </w:r>
      <w:r w:rsidR="002B39EC" w:rsidRPr="00B873E9">
        <w:rPr>
          <w:rFonts w:ascii="Times New Roman" w:hAnsi="Times New Roman" w:cs="Times New Roman"/>
          <w:sz w:val="24"/>
          <w:szCs w:val="24"/>
        </w:rPr>
        <w:t xml:space="preserve">, za každú prihlášku dizajnu alebo </w:t>
      </w:r>
      <w:r w:rsidR="002B39EC" w:rsidRPr="00B873E9">
        <w:rPr>
          <w:rFonts w:ascii="Times New Roman" w:hAnsi="Times New Roman" w:cs="Times New Roman"/>
          <w:sz w:val="24"/>
          <w:szCs w:val="24"/>
        </w:rPr>
        <w:br/>
      </w:r>
      <w:r w:rsidR="001154F7" w:rsidRPr="00B873E9">
        <w:rPr>
          <w:rFonts w:ascii="Times New Roman" w:hAnsi="Times New Roman" w:cs="Times New Roman"/>
          <w:sz w:val="24"/>
          <w:szCs w:val="24"/>
        </w:rPr>
        <w:t xml:space="preserve">      </w:t>
      </w:r>
      <w:r w:rsidR="002B39EC" w:rsidRPr="00B873E9">
        <w:rPr>
          <w:rFonts w:ascii="Times New Roman" w:hAnsi="Times New Roman" w:cs="Times New Roman"/>
          <w:sz w:val="24"/>
          <w:szCs w:val="24"/>
        </w:rPr>
        <w:t xml:space="preserve">zapísaný dizajn                                   </w:t>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t xml:space="preserve"> 20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lastRenderedPageBreak/>
        <w:t xml:space="preserve">6. </w:t>
      </w:r>
      <w:r w:rsidRPr="00B873E9">
        <w:rPr>
          <w:rFonts w:ascii="Times New Roman" w:hAnsi="Times New Roman" w:cs="Times New Roman"/>
          <w:sz w:val="24"/>
          <w:szCs w:val="24"/>
        </w:rPr>
        <w:tab/>
        <w:t xml:space="preserve">zápis súdneho sporu alebo zápis jeho ukončenia do </w:t>
      </w:r>
    </w:p>
    <w:p w:rsidR="002B39EC" w:rsidRPr="00B873E9" w:rsidRDefault="002B39EC" w:rsidP="00082161">
      <w:pPr>
        <w:widowControl w:val="0"/>
        <w:tabs>
          <w:tab w:val="left" w:pos="360"/>
        </w:tabs>
        <w:autoSpaceDE w:val="0"/>
        <w:autoSpaceDN w:val="0"/>
        <w:adjustRightInd w:val="0"/>
        <w:spacing w:after="0" w:line="240" w:lineRule="auto"/>
        <w:ind w:left="360"/>
        <w:rPr>
          <w:rFonts w:ascii="Times New Roman" w:hAnsi="Times New Roman" w:cs="Times New Roman"/>
          <w:sz w:val="24"/>
          <w:szCs w:val="24"/>
        </w:rPr>
      </w:pPr>
      <w:r w:rsidRPr="00B873E9">
        <w:rPr>
          <w:rFonts w:ascii="Times New Roman" w:hAnsi="Times New Roman" w:cs="Times New Roman"/>
          <w:sz w:val="24"/>
          <w:szCs w:val="24"/>
        </w:rPr>
        <w:t xml:space="preserve">registra dizajnov, za každú prihlášku dizajnu alebo </w:t>
      </w:r>
      <w:r w:rsidRPr="00B873E9">
        <w:rPr>
          <w:rFonts w:ascii="Times New Roman" w:hAnsi="Times New Roman" w:cs="Times New Roman"/>
          <w:sz w:val="24"/>
          <w:szCs w:val="24"/>
        </w:rPr>
        <w:br/>
        <w:t xml:space="preserve">zapísaný dizajn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ind w:left="360" w:hanging="360"/>
        <w:rPr>
          <w:rFonts w:ascii="Times New Roman" w:hAnsi="Times New Roman" w:cs="Times New Roman"/>
          <w:sz w:val="24"/>
          <w:szCs w:val="24"/>
        </w:rPr>
      </w:pPr>
      <w:r w:rsidRPr="00B873E9">
        <w:rPr>
          <w:rFonts w:ascii="Times New Roman" w:hAnsi="Times New Roman" w:cs="Times New Roman"/>
          <w:sz w:val="24"/>
          <w:szCs w:val="24"/>
        </w:rPr>
        <w:t xml:space="preserve">7. </w:t>
      </w:r>
      <w:r w:rsidRPr="00B873E9">
        <w:rPr>
          <w:rFonts w:ascii="Times New Roman" w:hAnsi="Times New Roman" w:cs="Times New Roman"/>
          <w:sz w:val="24"/>
          <w:szCs w:val="24"/>
        </w:rPr>
        <w:tab/>
        <w:t xml:space="preserve">zápis exekúcie alebo zápis jej ukončenia do registra, </w:t>
      </w:r>
      <w:r w:rsidRPr="00B873E9">
        <w:rPr>
          <w:rFonts w:ascii="Times New Roman" w:hAnsi="Times New Roman" w:cs="Times New Roman"/>
          <w:sz w:val="24"/>
          <w:szCs w:val="24"/>
        </w:rPr>
        <w:br/>
        <w:t xml:space="preserve">za každú prihlášku dizajnu alebo zapísaný dizajn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0A0936" w:rsidP="00082161">
      <w:pPr>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10</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položka 225 znie:</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Pr="001810B6">
        <w:rPr>
          <w:rFonts w:ascii="Times New Roman" w:hAnsi="Times New Roman" w:cs="Times New Roman"/>
          <w:b/>
          <w:sz w:val="24"/>
          <w:szCs w:val="24"/>
        </w:rPr>
        <w:t>Položka 225</w:t>
      </w:r>
      <w:r w:rsidRPr="00B873E9">
        <w:rPr>
          <w:rFonts w:ascii="Times New Roman" w:hAnsi="Times New Roman" w:cs="Times New Roman"/>
          <w:sz w:val="24"/>
          <w:szCs w:val="24"/>
        </w:rPr>
        <w:t xml:space="preserve"> </w:t>
      </w:r>
    </w:p>
    <w:p w:rsidR="001810B6" w:rsidRDefault="001810B6"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Podanie návrhu na výmaz</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1. </w:t>
      </w:r>
      <w:r w:rsidRPr="00B873E9">
        <w:rPr>
          <w:rFonts w:ascii="Times New Roman" w:hAnsi="Times New Roman" w:cs="Times New Roman"/>
          <w:sz w:val="24"/>
          <w:szCs w:val="24"/>
        </w:rPr>
        <w:tab/>
        <w:t xml:space="preserve">zapísaného dizajnu z registra dizajnov                 </w:t>
      </w:r>
      <w:r w:rsidRPr="00B873E9">
        <w:rPr>
          <w:rFonts w:ascii="Times New Roman" w:hAnsi="Times New Roman" w:cs="Times New Roman"/>
          <w:sz w:val="24"/>
          <w:szCs w:val="24"/>
        </w:rPr>
        <w:tab/>
        <w:t>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100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2. </w:t>
      </w:r>
      <w:r w:rsidRPr="00B873E9">
        <w:rPr>
          <w:rFonts w:ascii="Times New Roman" w:hAnsi="Times New Roman" w:cs="Times New Roman"/>
          <w:sz w:val="24"/>
          <w:szCs w:val="24"/>
        </w:rPr>
        <w:tab/>
        <w:t xml:space="preserve">za každý ďalší dizajn obsiahnutý v zapísanom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dizajne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20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0A0936" w:rsidP="00082161">
      <w:pPr>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11</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 xml:space="preserve">V sadzobníku správnych poplatkov časti XVI. Priemyselné práva </w:t>
      </w:r>
      <w:r w:rsidR="00F931FE" w:rsidRPr="00B873E9">
        <w:rPr>
          <w:rFonts w:ascii="Times New Roman" w:hAnsi="Times New Roman" w:cs="Times New Roman"/>
          <w:sz w:val="24"/>
          <w:szCs w:val="24"/>
        </w:rPr>
        <w:t xml:space="preserve">v položke 226 </w:t>
      </w:r>
      <w:r w:rsidR="002B39EC" w:rsidRPr="00B873E9">
        <w:rPr>
          <w:rFonts w:ascii="Times New Roman" w:hAnsi="Times New Roman" w:cs="Times New Roman"/>
          <w:sz w:val="24"/>
          <w:szCs w:val="24"/>
        </w:rPr>
        <w:t xml:space="preserve">sa v poznámke </w:t>
      </w:r>
      <w:r w:rsidR="00F931FE" w:rsidRPr="00B873E9">
        <w:rPr>
          <w:rFonts w:ascii="Times New Roman" w:hAnsi="Times New Roman" w:cs="Times New Roman"/>
          <w:sz w:val="24"/>
          <w:szCs w:val="24"/>
        </w:rPr>
        <w:t xml:space="preserve">slovo „Poznámky“ nahrádza slovom „Poznámka“, </w:t>
      </w:r>
      <w:r w:rsidR="002B39EC" w:rsidRPr="00B873E9">
        <w:rPr>
          <w:rFonts w:ascii="Times New Roman" w:hAnsi="Times New Roman" w:cs="Times New Roman"/>
          <w:sz w:val="24"/>
          <w:szCs w:val="24"/>
        </w:rPr>
        <w:t xml:space="preserve">vypúšťa </w:t>
      </w:r>
      <w:r w:rsidR="00F931FE" w:rsidRPr="00B873E9">
        <w:rPr>
          <w:rFonts w:ascii="Times New Roman" w:hAnsi="Times New Roman" w:cs="Times New Roman"/>
          <w:sz w:val="24"/>
          <w:szCs w:val="24"/>
        </w:rPr>
        <w:t xml:space="preserve">sa </w:t>
      </w:r>
      <w:r w:rsidR="002B39EC" w:rsidRPr="00B873E9">
        <w:rPr>
          <w:rFonts w:ascii="Times New Roman" w:hAnsi="Times New Roman" w:cs="Times New Roman"/>
          <w:sz w:val="24"/>
          <w:szCs w:val="24"/>
        </w:rPr>
        <w:t>druh</w:t>
      </w:r>
      <w:r w:rsidR="006622ED" w:rsidRPr="00B873E9">
        <w:rPr>
          <w:rFonts w:ascii="Times New Roman" w:hAnsi="Times New Roman" w:cs="Times New Roman"/>
          <w:sz w:val="24"/>
          <w:szCs w:val="24"/>
        </w:rPr>
        <w:t>ý</w:t>
      </w:r>
      <w:r w:rsidR="002B39EC" w:rsidRPr="00B873E9">
        <w:rPr>
          <w:rFonts w:ascii="Times New Roman" w:hAnsi="Times New Roman" w:cs="Times New Roman"/>
          <w:sz w:val="24"/>
          <w:szCs w:val="24"/>
        </w:rPr>
        <w:t xml:space="preserve"> </w:t>
      </w:r>
      <w:r w:rsidR="006622ED" w:rsidRPr="00B873E9">
        <w:rPr>
          <w:rFonts w:ascii="Times New Roman" w:hAnsi="Times New Roman" w:cs="Times New Roman"/>
          <w:sz w:val="24"/>
          <w:szCs w:val="24"/>
        </w:rPr>
        <w:t>bod</w:t>
      </w:r>
      <w:r w:rsidR="00F931FE" w:rsidRPr="00B873E9">
        <w:rPr>
          <w:rFonts w:ascii="Times New Roman" w:hAnsi="Times New Roman" w:cs="Times New Roman"/>
          <w:sz w:val="24"/>
          <w:szCs w:val="24"/>
        </w:rPr>
        <w:t xml:space="preserve"> a súčasne sa zrušuje označenie prvého bodu</w:t>
      </w:r>
      <w:r w:rsidR="002B39EC" w:rsidRPr="00B873E9">
        <w:rPr>
          <w:rFonts w:ascii="Times New Roman" w:hAnsi="Times New Roman" w:cs="Times New Roman"/>
          <w:sz w:val="24"/>
          <w:szCs w:val="24"/>
        </w:rPr>
        <w:t xml:space="preserve">.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0A0936" w:rsidP="00082161">
      <w:pPr>
        <w:spacing w:after="0" w:line="240" w:lineRule="auto"/>
        <w:rPr>
          <w:rFonts w:ascii="Times New Roman" w:hAnsi="Times New Roman" w:cs="Times New Roman"/>
          <w:sz w:val="24"/>
          <w:szCs w:val="24"/>
        </w:rPr>
      </w:pPr>
      <w:r w:rsidRPr="00B873E9">
        <w:rPr>
          <w:rFonts w:ascii="Times New Roman" w:hAnsi="Times New Roman" w:cs="Times New Roman"/>
          <w:b/>
          <w:sz w:val="24"/>
          <w:szCs w:val="24"/>
        </w:rPr>
        <w:t>12</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položke 227 písm</w:t>
      </w:r>
      <w:r w:rsidR="002F42EC" w:rsidRPr="00B873E9">
        <w:rPr>
          <w:rFonts w:ascii="Times New Roman" w:hAnsi="Times New Roman" w:cs="Times New Roman"/>
          <w:sz w:val="24"/>
          <w:szCs w:val="24"/>
        </w:rPr>
        <w:t>ená</w:t>
      </w:r>
      <w:r w:rsidR="002B39EC" w:rsidRPr="00B873E9">
        <w:rPr>
          <w:rFonts w:ascii="Times New Roman" w:hAnsi="Times New Roman" w:cs="Times New Roman"/>
          <w:sz w:val="24"/>
          <w:szCs w:val="24"/>
        </w:rPr>
        <w:t xml:space="preserve"> a) a b) znejú:</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Podanie prihlášky topografie polovodičových výrobkov</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100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žiadosti o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1. </w:t>
      </w:r>
      <w:r w:rsidRPr="00B873E9">
        <w:rPr>
          <w:rFonts w:ascii="Times New Roman" w:hAnsi="Times New Roman" w:cs="Times New Roman"/>
          <w:sz w:val="24"/>
          <w:szCs w:val="24"/>
        </w:rPr>
        <w:tab/>
        <w:t>zápis prevodu alebo prechodu prihlášky topografie</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polovodičových  výrobkov na  iného prihlasovateľa</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alebo prevodu alebo prechodu zapísanej topografie</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polovodičových výrobkov na iného majiteľa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30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2. </w:t>
      </w:r>
      <w:r w:rsidRPr="00B873E9">
        <w:rPr>
          <w:rFonts w:ascii="Times New Roman" w:hAnsi="Times New Roman" w:cs="Times New Roman"/>
          <w:sz w:val="24"/>
          <w:szCs w:val="24"/>
        </w:rPr>
        <w:tab/>
        <w:t xml:space="preserve">zápis ďalšieho  pôvodcu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do registra alebo odstránenie pôvodcu z registra</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3. </w:t>
      </w:r>
      <w:r w:rsidRPr="00B873E9">
        <w:rPr>
          <w:rFonts w:ascii="Times New Roman" w:hAnsi="Times New Roman" w:cs="Times New Roman"/>
          <w:sz w:val="24"/>
          <w:szCs w:val="24"/>
        </w:rPr>
        <w:tab/>
        <w:t>zápis licenčnej zmluvy  alebo zápis jej ukončenia</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do  registra topografií  polovodičových výrobkov,</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za každú topografiu polovodičových výrobkov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4. </w:t>
      </w:r>
      <w:r w:rsidRPr="00B873E9">
        <w:rPr>
          <w:rFonts w:ascii="Times New Roman" w:hAnsi="Times New Roman" w:cs="Times New Roman"/>
          <w:sz w:val="24"/>
          <w:szCs w:val="24"/>
        </w:rPr>
        <w:tab/>
        <w:t xml:space="preserve">zápis nútenej licencie alebo zápis jej zrušenia do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registra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F47F70" w:rsidRPr="00B873E9" w:rsidRDefault="002B39EC" w:rsidP="00F47F70">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5. </w:t>
      </w:r>
      <w:r w:rsidRPr="00B873E9">
        <w:rPr>
          <w:rFonts w:ascii="Times New Roman" w:hAnsi="Times New Roman" w:cs="Times New Roman"/>
          <w:sz w:val="24"/>
          <w:szCs w:val="24"/>
        </w:rPr>
        <w:tab/>
        <w:t xml:space="preserve">zápis záložného práva </w:t>
      </w:r>
      <w:r w:rsidR="00F47F70" w:rsidRPr="00B873E9">
        <w:rPr>
          <w:rFonts w:ascii="Times New Roman" w:hAnsi="Times New Roman" w:cs="Times New Roman"/>
          <w:sz w:val="24"/>
          <w:szCs w:val="24"/>
        </w:rPr>
        <w:t xml:space="preserve">do registra alebo jeho výmaz </w:t>
      </w:r>
    </w:p>
    <w:p w:rsidR="002B39EC" w:rsidRPr="00B873E9" w:rsidRDefault="00F47F70" w:rsidP="00F47F70">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 registra</w:t>
      </w:r>
      <w:r w:rsidR="002B39EC" w:rsidRPr="00B873E9">
        <w:rPr>
          <w:rFonts w:ascii="Times New Roman" w:hAnsi="Times New Roman" w:cs="Times New Roman"/>
          <w:sz w:val="24"/>
          <w:szCs w:val="24"/>
        </w:rPr>
        <w:t xml:space="preserve">    </w:t>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2B39EC" w:rsidRPr="00B873E9">
        <w:rPr>
          <w:rFonts w:ascii="Times New Roman" w:hAnsi="Times New Roman" w:cs="Times New Roman"/>
          <w:sz w:val="24"/>
          <w:szCs w:val="24"/>
        </w:rPr>
        <w:t>20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6. </w:t>
      </w:r>
      <w:r w:rsidRPr="00B873E9">
        <w:rPr>
          <w:rFonts w:ascii="Times New Roman" w:hAnsi="Times New Roman" w:cs="Times New Roman"/>
          <w:sz w:val="24"/>
          <w:szCs w:val="24"/>
        </w:rPr>
        <w:tab/>
        <w:t xml:space="preserve">zápis súdneho sporu alebo jeho ukončenia do registra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7. </w:t>
      </w:r>
      <w:r w:rsidRPr="00B873E9">
        <w:rPr>
          <w:rFonts w:ascii="Times New Roman" w:hAnsi="Times New Roman" w:cs="Times New Roman"/>
          <w:sz w:val="24"/>
          <w:szCs w:val="24"/>
        </w:rPr>
        <w:tab/>
        <w:t xml:space="preserve">zápis exekúcie alebo zápis jej ukončenia do registra, </w:t>
      </w:r>
      <w:r w:rsidRPr="00B873E9">
        <w:rPr>
          <w:rFonts w:ascii="Times New Roman" w:hAnsi="Times New Roman" w:cs="Times New Roman"/>
          <w:sz w:val="24"/>
          <w:szCs w:val="24"/>
        </w:rPr>
        <w:br/>
        <w:t xml:space="preserve">     </w:t>
      </w:r>
      <w:r w:rsidRPr="00B873E9">
        <w:rPr>
          <w:rFonts w:ascii="Times New Roman" w:hAnsi="Times New Roman" w:cs="Times New Roman"/>
          <w:sz w:val="24"/>
          <w:szCs w:val="24"/>
        </w:rPr>
        <w:tab/>
        <w:t xml:space="preserve">za každú prihlášku topografie polovodičových výrobkov </w:t>
      </w:r>
      <w:r w:rsidRPr="00B873E9">
        <w:rPr>
          <w:rFonts w:ascii="Times New Roman" w:hAnsi="Times New Roman" w:cs="Times New Roman"/>
          <w:sz w:val="24"/>
          <w:szCs w:val="24"/>
        </w:rPr>
        <w:br/>
        <w:t xml:space="preserve">    </w:t>
      </w:r>
      <w:r w:rsidRPr="00B873E9">
        <w:rPr>
          <w:rFonts w:ascii="Times New Roman" w:hAnsi="Times New Roman" w:cs="Times New Roman"/>
          <w:sz w:val="24"/>
          <w:szCs w:val="24"/>
        </w:rPr>
        <w:tab/>
        <w:t xml:space="preserve">alebo topografiu polovodičových výrobkov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spacing w:after="0" w:line="240" w:lineRule="auto"/>
        <w:rPr>
          <w:rFonts w:ascii="Times New Roman" w:hAnsi="Times New Roman" w:cs="Times New Roman"/>
          <w:b/>
          <w:sz w:val="24"/>
          <w:szCs w:val="24"/>
        </w:rPr>
      </w:pPr>
    </w:p>
    <w:p w:rsidR="002B39EC" w:rsidRPr="00B873E9" w:rsidRDefault="000A0936"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13</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položke 229 písm</w:t>
      </w:r>
      <w:r w:rsidR="002F42EC" w:rsidRPr="00B873E9">
        <w:rPr>
          <w:rFonts w:ascii="Times New Roman" w:hAnsi="Times New Roman" w:cs="Times New Roman"/>
          <w:sz w:val="24"/>
          <w:szCs w:val="24"/>
        </w:rPr>
        <w:t>ená</w:t>
      </w:r>
      <w:r w:rsidR="002B39EC" w:rsidRPr="00B873E9">
        <w:rPr>
          <w:rFonts w:ascii="Times New Roman" w:hAnsi="Times New Roman" w:cs="Times New Roman"/>
          <w:sz w:val="24"/>
          <w:szCs w:val="24"/>
        </w:rPr>
        <w:t xml:space="preserve"> a) a b) znejú:</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Podanie prihlášky alebo rozdelenej prihlášky</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1. individuálnej ochrannej známky do troch tried</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tovarov alebo služieb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166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2. kolektívnej ochrannej známky do troch tried</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tovarov alebo služieb</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332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3. individuálnej alebo kolektívnej ochrannej známky,</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za každú triedu tovarov nad tri triedy</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Podanie žiadosti o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1. </w:t>
      </w:r>
      <w:r w:rsidRPr="00B873E9">
        <w:rPr>
          <w:rFonts w:ascii="Times New Roman" w:hAnsi="Times New Roman" w:cs="Times New Roman"/>
          <w:sz w:val="24"/>
          <w:szCs w:val="24"/>
        </w:rPr>
        <w:tab/>
        <w:t>zápis prevodu alebo  prechodu práv z prihlášky ochrannej</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známky  na  iného  prihlasovateľa  alebo  prevodu</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alebo prechodu ochrannej známky na iného</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majiteľa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30 eur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2. </w:t>
      </w:r>
      <w:r w:rsidRPr="00B873E9">
        <w:rPr>
          <w:rFonts w:ascii="Times New Roman" w:hAnsi="Times New Roman" w:cs="Times New Roman"/>
          <w:sz w:val="24"/>
          <w:szCs w:val="24"/>
        </w:rPr>
        <w:tab/>
        <w:t>zápis licenčnej zmluvy alebo zápis jej ukončenia</w:t>
      </w:r>
    </w:p>
    <w:p w:rsidR="002B39EC" w:rsidRPr="00B873E9" w:rsidRDefault="002B39EC" w:rsidP="00082161">
      <w:pPr>
        <w:widowControl w:val="0"/>
        <w:tabs>
          <w:tab w:val="left" w:pos="360"/>
        </w:tabs>
        <w:autoSpaceDE w:val="0"/>
        <w:autoSpaceDN w:val="0"/>
        <w:adjustRightInd w:val="0"/>
        <w:spacing w:after="0" w:line="240" w:lineRule="auto"/>
        <w:ind w:left="360"/>
        <w:rPr>
          <w:rFonts w:ascii="Times New Roman" w:hAnsi="Times New Roman" w:cs="Times New Roman"/>
          <w:sz w:val="24"/>
          <w:szCs w:val="24"/>
        </w:rPr>
      </w:pPr>
      <w:r w:rsidRPr="00B873E9">
        <w:rPr>
          <w:rFonts w:ascii="Times New Roman" w:hAnsi="Times New Roman" w:cs="Times New Roman"/>
          <w:sz w:val="24"/>
          <w:szCs w:val="24"/>
        </w:rPr>
        <w:t xml:space="preserve">do registra ochranných  známok, za každú prihlášku </w:t>
      </w:r>
      <w:r w:rsidRPr="00B873E9">
        <w:rPr>
          <w:rFonts w:ascii="Times New Roman" w:hAnsi="Times New Roman" w:cs="Times New Roman"/>
          <w:sz w:val="24"/>
          <w:szCs w:val="24"/>
        </w:rPr>
        <w:br/>
        <w:t xml:space="preserve">ochrannej známky alebo ochrannú známku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3. </w:t>
      </w:r>
      <w:r w:rsidRPr="00B873E9">
        <w:rPr>
          <w:rFonts w:ascii="Times New Roman" w:hAnsi="Times New Roman" w:cs="Times New Roman"/>
          <w:sz w:val="24"/>
          <w:szCs w:val="24"/>
        </w:rPr>
        <w:tab/>
        <w:t>zápis  zúženia  zoznamu   tovarov  alebo  služieb</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ochrannej  známky, zmenu  licenčnej zmluvy  alebo</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zmluvy o používaní  kolektívnej ochrannej známky,</w:t>
      </w:r>
    </w:p>
    <w:p w:rsidR="002B39EC" w:rsidRPr="00B873E9" w:rsidRDefault="002B39EC" w:rsidP="00082161">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úpravu v ochrannej známke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F47F70" w:rsidRPr="00B873E9" w:rsidRDefault="002B39EC" w:rsidP="00F47F70">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4. </w:t>
      </w:r>
      <w:r w:rsidRPr="00B873E9">
        <w:rPr>
          <w:rFonts w:ascii="Times New Roman" w:hAnsi="Times New Roman" w:cs="Times New Roman"/>
          <w:sz w:val="24"/>
          <w:szCs w:val="24"/>
        </w:rPr>
        <w:tab/>
        <w:t xml:space="preserve">zápis  záložného práva  </w:t>
      </w:r>
      <w:r w:rsidR="00F47F70" w:rsidRPr="00B873E9">
        <w:rPr>
          <w:rFonts w:ascii="Times New Roman" w:hAnsi="Times New Roman" w:cs="Times New Roman"/>
          <w:sz w:val="24"/>
          <w:szCs w:val="24"/>
        </w:rPr>
        <w:t xml:space="preserve">do registra alebo jeho výmaz </w:t>
      </w:r>
    </w:p>
    <w:p w:rsidR="002B39EC" w:rsidRPr="00B873E9" w:rsidRDefault="00F47F70" w:rsidP="00F47F70">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 registra</w:t>
      </w:r>
      <w:r w:rsidR="002B39EC" w:rsidRPr="00B873E9">
        <w:rPr>
          <w:rFonts w:ascii="Times New Roman" w:hAnsi="Times New Roman" w:cs="Times New Roman"/>
          <w:sz w:val="24"/>
          <w:szCs w:val="24"/>
        </w:rPr>
        <w:t>, za každú prihlášku ochrannej známky</w:t>
      </w:r>
      <w:r w:rsidR="002B39EC" w:rsidRPr="00B873E9">
        <w:rPr>
          <w:rFonts w:ascii="Times New Roman" w:hAnsi="Times New Roman" w:cs="Times New Roman"/>
          <w:sz w:val="24"/>
          <w:szCs w:val="24"/>
        </w:rPr>
        <w:br/>
      </w:r>
      <w:r w:rsidR="001154F7" w:rsidRPr="00B873E9">
        <w:rPr>
          <w:rFonts w:ascii="Times New Roman" w:hAnsi="Times New Roman" w:cs="Times New Roman"/>
          <w:sz w:val="24"/>
          <w:szCs w:val="24"/>
        </w:rPr>
        <w:t xml:space="preserve">      </w:t>
      </w:r>
      <w:r w:rsidR="002B39EC" w:rsidRPr="00B873E9">
        <w:rPr>
          <w:rFonts w:ascii="Times New Roman" w:hAnsi="Times New Roman" w:cs="Times New Roman"/>
          <w:sz w:val="24"/>
          <w:szCs w:val="24"/>
        </w:rPr>
        <w:t xml:space="preserve">alebo ochrannú známku              </w:t>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r>
      <w:r w:rsidR="002B39EC"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ind w:left="360" w:hanging="360"/>
        <w:rPr>
          <w:rFonts w:ascii="Times New Roman" w:hAnsi="Times New Roman" w:cs="Times New Roman"/>
          <w:sz w:val="24"/>
          <w:szCs w:val="24"/>
        </w:rPr>
      </w:pPr>
      <w:r w:rsidRPr="00B873E9">
        <w:rPr>
          <w:rFonts w:ascii="Times New Roman" w:hAnsi="Times New Roman" w:cs="Times New Roman"/>
          <w:sz w:val="24"/>
          <w:szCs w:val="24"/>
        </w:rPr>
        <w:t xml:space="preserve">5. </w:t>
      </w:r>
      <w:r w:rsidRPr="00B873E9">
        <w:rPr>
          <w:rFonts w:ascii="Times New Roman" w:hAnsi="Times New Roman" w:cs="Times New Roman"/>
          <w:sz w:val="24"/>
          <w:szCs w:val="24"/>
        </w:rPr>
        <w:tab/>
        <w:t xml:space="preserve">zápis exekúcie alebo zápis jej ukončenia do registra, </w:t>
      </w:r>
      <w:r w:rsidRPr="00B873E9">
        <w:rPr>
          <w:rFonts w:ascii="Times New Roman" w:hAnsi="Times New Roman" w:cs="Times New Roman"/>
          <w:sz w:val="24"/>
          <w:szCs w:val="24"/>
        </w:rPr>
        <w:br/>
        <w:t xml:space="preserve">za každú prihlášku ochrannej známky alebo ochrannú známku </w:t>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spacing w:after="0" w:line="240" w:lineRule="auto"/>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b/>
          <w:sz w:val="24"/>
          <w:szCs w:val="24"/>
        </w:rPr>
      </w:pPr>
    </w:p>
    <w:p w:rsidR="002B39EC" w:rsidRPr="00B873E9" w:rsidRDefault="000A0936"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14</w:t>
      </w:r>
      <w:r w:rsidR="002B39EC" w:rsidRPr="00B873E9">
        <w:rPr>
          <w:rFonts w:ascii="Times New Roman" w:hAnsi="Times New Roman" w:cs="Times New Roman"/>
          <w:b/>
          <w:sz w:val="24"/>
          <w:szCs w:val="24"/>
        </w:rPr>
        <w:t xml:space="preserve">. </w:t>
      </w:r>
      <w:r w:rsidR="002B39EC" w:rsidRPr="00B873E9">
        <w:rPr>
          <w:rFonts w:ascii="Times New Roman" w:hAnsi="Times New Roman" w:cs="Times New Roman"/>
          <w:b/>
          <w:sz w:val="24"/>
          <w:szCs w:val="24"/>
        </w:rPr>
        <w:tab/>
      </w:r>
      <w:r w:rsidR="002B39EC" w:rsidRPr="00B873E9">
        <w:rPr>
          <w:rFonts w:ascii="Times New Roman" w:hAnsi="Times New Roman" w:cs="Times New Roman"/>
          <w:sz w:val="24"/>
          <w:szCs w:val="24"/>
        </w:rPr>
        <w:t>V sadzobníku správnych poplatkov časti XVI. Priemyselné práva položka 230 znie:</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6718DC" w:rsidRDefault="002B39EC" w:rsidP="00082161">
      <w:pPr>
        <w:widowControl w:val="0"/>
        <w:autoSpaceDE w:val="0"/>
        <w:autoSpaceDN w:val="0"/>
        <w:adjustRightInd w:val="0"/>
        <w:spacing w:after="0" w:line="240" w:lineRule="auto"/>
        <w:jc w:val="both"/>
        <w:rPr>
          <w:rFonts w:ascii="Times New Roman" w:hAnsi="Times New Roman" w:cs="Times New Roman"/>
          <w:b/>
          <w:sz w:val="24"/>
          <w:szCs w:val="24"/>
        </w:rPr>
      </w:pPr>
      <w:r w:rsidRPr="00B873E9">
        <w:rPr>
          <w:rFonts w:ascii="Times New Roman" w:hAnsi="Times New Roman" w:cs="Times New Roman"/>
          <w:sz w:val="24"/>
          <w:szCs w:val="24"/>
        </w:rPr>
        <w:t>„</w:t>
      </w:r>
      <w:r w:rsidRPr="005E540B">
        <w:rPr>
          <w:rFonts w:ascii="Times New Roman" w:hAnsi="Times New Roman" w:cs="Times New Roman"/>
          <w:b/>
          <w:sz w:val="24"/>
          <w:szCs w:val="24"/>
        </w:rPr>
        <w:t>Položka 230</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a) </w:t>
      </w:r>
      <w:r w:rsidRPr="00B873E9">
        <w:rPr>
          <w:rFonts w:ascii="Times New Roman" w:hAnsi="Times New Roman" w:cs="Times New Roman"/>
          <w:sz w:val="24"/>
          <w:szCs w:val="24"/>
        </w:rPr>
        <w:tab/>
        <w:t>Návrh  na  zrušenie  ochrannej  známky  alebo  návrh  na</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vyhlásenie ochrannej známky za neplatnú                   </w:t>
      </w:r>
      <w:r w:rsidRPr="00B873E9">
        <w:rPr>
          <w:rFonts w:ascii="Times New Roman" w:hAnsi="Times New Roman" w:cs="Times New Roman"/>
          <w:sz w:val="24"/>
          <w:szCs w:val="24"/>
        </w:rPr>
        <w:tab/>
        <w:t>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100 eur</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w:t>
      </w:r>
      <w:r w:rsidRPr="00B873E9">
        <w:rPr>
          <w:rFonts w:ascii="Times New Roman" w:hAnsi="Times New Roman" w:cs="Times New Roman"/>
          <w:sz w:val="24"/>
          <w:szCs w:val="24"/>
        </w:rPr>
        <w:tab/>
        <w:t>Podanie námietok proti  zápisu označenia do registra</w:t>
      </w:r>
    </w:p>
    <w:p w:rsidR="002B39EC" w:rsidRPr="00B873E9" w:rsidRDefault="002B39EC" w:rsidP="00082161">
      <w:pPr>
        <w:widowControl w:val="0"/>
        <w:tabs>
          <w:tab w:val="left" w:pos="27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 xml:space="preserve">ochranných známok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50 eur“.</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0A0936"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15</w:t>
      </w:r>
      <w:r w:rsidR="002B39EC" w:rsidRPr="00B873E9">
        <w:rPr>
          <w:rFonts w:ascii="Times New Roman" w:hAnsi="Times New Roman" w:cs="Times New Roman"/>
          <w:b/>
          <w:sz w:val="24"/>
          <w:szCs w:val="24"/>
        </w:rPr>
        <w:t>.</w:t>
      </w:r>
      <w:r w:rsidR="002B39EC" w:rsidRPr="00B873E9">
        <w:rPr>
          <w:rFonts w:ascii="Times New Roman" w:hAnsi="Times New Roman" w:cs="Times New Roman"/>
          <w:sz w:val="24"/>
          <w:szCs w:val="24"/>
        </w:rPr>
        <w:t xml:space="preserve"> </w:t>
      </w:r>
      <w:r w:rsidR="002B39EC" w:rsidRPr="00B873E9">
        <w:rPr>
          <w:rFonts w:ascii="Times New Roman" w:hAnsi="Times New Roman" w:cs="Times New Roman"/>
          <w:sz w:val="24"/>
          <w:szCs w:val="24"/>
        </w:rPr>
        <w:tab/>
        <w:t>V sadzobníku správnych poplatkov časti XVI. Priemyselné práva položk</w:t>
      </w:r>
      <w:r w:rsidR="00D5271E" w:rsidRPr="00B873E9">
        <w:rPr>
          <w:rFonts w:ascii="Times New Roman" w:hAnsi="Times New Roman" w:cs="Times New Roman"/>
          <w:sz w:val="24"/>
          <w:szCs w:val="24"/>
        </w:rPr>
        <w:t>e</w:t>
      </w:r>
      <w:r w:rsidR="002B39EC" w:rsidRPr="00B873E9">
        <w:rPr>
          <w:rFonts w:ascii="Times New Roman" w:hAnsi="Times New Roman" w:cs="Times New Roman"/>
          <w:sz w:val="24"/>
          <w:szCs w:val="24"/>
        </w:rPr>
        <w:t xml:space="preserve"> 231 písm</w:t>
      </w:r>
      <w:r w:rsidR="002F42EC" w:rsidRPr="00B873E9">
        <w:rPr>
          <w:rFonts w:ascii="Times New Roman" w:hAnsi="Times New Roman" w:cs="Times New Roman"/>
          <w:sz w:val="24"/>
          <w:szCs w:val="24"/>
        </w:rPr>
        <w:t>eno</w:t>
      </w:r>
      <w:r w:rsidR="002B39EC" w:rsidRPr="00B873E9">
        <w:rPr>
          <w:rFonts w:ascii="Times New Roman" w:hAnsi="Times New Roman" w:cs="Times New Roman"/>
          <w:sz w:val="24"/>
          <w:szCs w:val="24"/>
        </w:rPr>
        <w:t xml:space="preserve"> e) znie:</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individuálnej alebo kolektívnej ochrannej známky</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za každú triedu tovarov alebo sl</w:t>
      </w:r>
      <w:r w:rsidR="00025082" w:rsidRPr="00B873E9">
        <w:rPr>
          <w:rFonts w:ascii="Times New Roman" w:hAnsi="Times New Roman" w:cs="Times New Roman"/>
          <w:sz w:val="24"/>
          <w:szCs w:val="24"/>
        </w:rPr>
        <w:t>užieb nad tri triedy</w:t>
      </w:r>
      <w:r w:rsidR="00025082" w:rsidRPr="00B873E9">
        <w:rPr>
          <w:rFonts w:ascii="Times New Roman" w:hAnsi="Times New Roman" w:cs="Times New Roman"/>
          <w:sz w:val="24"/>
          <w:szCs w:val="24"/>
        </w:rPr>
        <w:tab/>
      </w:r>
      <w:r w:rsidR="00025082" w:rsidRPr="00B873E9">
        <w:rPr>
          <w:rFonts w:ascii="Times New Roman" w:hAnsi="Times New Roman" w:cs="Times New Roman"/>
          <w:sz w:val="24"/>
          <w:szCs w:val="24"/>
        </w:rPr>
        <w:tab/>
      </w:r>
      <w:r w:rsidR="00025082" w:rsidRPr="00B873E9">
        <w:rPr>
          <w:rFonts w:ascii="Times New Roman" w:hAnsi="Times New Roman" w:cs="Times New Roman"/>
          <w:sz w:val="24"/>
          <w:szCs w:val="24"/>
        </w:rPr>
        <w:tab/>
      </w:r>
      <w:r w:rsidR="00025082" w:rsidRPr="00B873E9">
        <w:rPr>
          <w:rFonts w:ascii="Times New Roman" w:hAnsi="Times New Roman" w:cs="Times New Roman"/>
          <w:sz w:val="24"/>
          <w:szCs w:val="24"/>
        </w:rPr>
        <w:tab/>
      </w:r>
      <w:r w:rsidR="00025082" w:rsidRPr="00B873E9">
        <w:rPr>
          <w:rFonts w:ascii="Times New Roman" w:hAnsi="Times New Roman" w:cs="Times New Roman"/>
          <w:sz w:val="24"/>
          <w:szCs w:val="24"/>
        </w:rPr>
        <w:tab/>
        <w:t>20 eur</w:t>
      </w:r>
      <w:r w:rsidRPr="00B873E9">
        <w:rPr>
          <w:rFonts w:ascii="Times New Roman" w:hAnsi="Times New Roman" w:cs="Times New Roman"/>
          <w:sz w:val="24"/>
          <w:szCs w:val="24"/>
        </w:rPr>
        <w:t>“.</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0A0936" w:rsidP="00082161">
      <w:pPr>
        <w:widowControl w:val="0"/>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16</w:t>
      </w:r>
      <w:r w:rsidR="002B39EC" w:rsidRPr="00B873E9">
        <w:rPr>
          <w:rFonts w:ascii="Times New Roman" w:hAnsi="Times New Roman" w:cs="Times New Roman"/>
          <w:b/>
          <w:sz w:val="24"/>
          <w:szCs w:val="24"/>
        </w:rPr>
        <w:t>.</w:t>
      </w:r>
      <w:r w:rsidR="002B39EC" w:rsidRPr="00B873E9">
        <w:rPr>
          <w:rFonts w:ascii="Times New Roman" w:hAnsi="Times New Roman" w:cs="Times New Roman"/>
          <w:sz w:val="24"/>
          <w:szCs w:val="24"/>
        </w:rPr>
        <w:t xml:space="preserve"> </w:t>
      </w:r>
      <w:r w:rsidR="002B39EC" w:rsidRPr="00B873E9">
        <w:rPr>
          <w:rFonts w:ascii="Times New Roman" w:hAnsi="Times New Roman" w:cs="Times New Roman"/>
          <w:sz w:val="24"/>
          <w:szCs w:val="24"/>
        </w:rPr>
        <w:tab/>
        <w:t>V sadzobníku správnych poplatkov časti XVI. Priemyselné práva položk</w:t>
      </w:r>
      <w:r w:rsidR="00D5271E" w:rsidRPr="00B873E9">
        <w:rPr>
          <w:rFonts w:ascii="Times New Roman" w:hAnsi="Times New Roman" w:cs="Times New Roman"/>
          <w:sz w:val="24"/>
          <w:szCs w:val="24"/>
        </w:rPr>
        <w:t>e</w:t>
      </w:r>
      <w:r w:rsidR="002B39EC" w:rsidRPr="00B873E9">
        <w:rPr>
          <w:rFonts w:ascii="Times New Roman" w:hAnsi="Times New Roman" w:cs="Times New Roman"/>
          <w:sz w:val="24"/>
          <w:szCs w:val="24"/>
        </w:rPr>
        <w:t xml:space="preserve"> 232 písm</w:t>
      </w:r>
      <w:r w:rsidR="002F42EC" w:rsidRPr="00B873E9">
        <w:rPr>
          <w:rFonts w:ascii="Times New Roman" w:hAnsi="Times New Roman" w:cs="Times New Roman"/>
          <w:sz w:val="24"/>
          <w:szCs w:val="24"/>
        </w:rPr>
        <w:t>ená</w:t>
      </w:r>
      <w:r w:rsidR="002B39EC" w:rsidRPr="00B873E9">
        <w:rPr>
          <w:rFonts w:ascii="Times New Roman" w:hAnsi="Times New Roman" w:cs="Times New Roman"/>
          <w:sz w:val="24"/>
          <w:szCs w:val="24"/>
        </w:rPr>
        <w:t xml:space="preserve"> c) až e) znejú:</w:t>
      </w: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vyznačenie krajín nasledujúce po medzinárodnom zápise</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ochrannej známky</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40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 zápis  zmeny  v  medzinárodnom  registri,  ktorou je</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zmena   majiteľa  medzinárodnej   ochrannej  známky a</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r w:rsidRPr="00B873E9">
        <w:rPr>
          <w:rFonts w:ascii="Times New Roman" w:hAnsi="Times New Roman" w:cs="Times New Roman"/>
          <w:sz w:val="24"/>
          <w:szCs w:val="24"/>
        </w:rPr>
        <w:tab/>
        <w:t>zúženie  zoznamu  tovarov   a služieb</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20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e) zápis licencie pre medzinárodnú ochrannú známku</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p>
    <w:p w:rsidR="002B39EC" w:rsidRPr="00B873E9" w:rsidRDefault="000A0936"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b/>
          <w:sz w:val="24"/>
          <w:szCs w:val="24"/>
        </w:rPr>
        <w:t>17</w:t>
      </w:r>
      <w:r w:rsidR="002B39EC" w:rsidRPr="00B873E9">
        <w:rPr>
          <w:rFonts w:ascii="Times New Roman" w:hAnsi="Times New Roman" w:cs="Times New Roman"/>
          <w:b/>
          <w:sz w:val="24"/>
          <w:szCs w:val="24"/>
        </w:rPr>
        <w:t>.</w:t>
      </w:r>
      <w:r w:rsidR="002B39EC" w:rsidRPr="00B873E9">
        <w:rPr>
          <w:rFonts w:ascii="Times New Roman" w:hAnsi="Times New Roman" w:cs="Times New Roman"/>
          <w:sz w:val="24"/>
          <w:szCs w:val="24"/>
        </w:rPr>
        <w:tab/>
        <w:t>V sadzobníku správnych poplatkov časti XVI. Priemyselné práva položky 233 až 235 znejú:</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w:t>
      </w:r>
      <w:r w:rsidRPr="005E540B">
        <w:rPr>
          <w:rFonts w:ascii="Times New Roman" w:hAnsi="Times New Roman" w:cs="Times New Roman"/>
          <w:b/>
          <w:sz w:val="24"/>
          <w:szCs w:val="24"/>
        </w:rPr>
        <w:t>Položka 233</w:t>
      </w:r>
    </w:p>
    <w:p w:rsidR="005E540B" w:rsidRDefault="005E540B"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lastRenderedPageBreak/>
        <w:t>Podanie    prihlášky    označenia    pôvodu    výrobku   alebo</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zemepisného   označenia   výrobku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3E0CCE" w:rsidRPr="00B873E9">
        <w:rPr>
          <w:rFonts w:ascii="Times New Roman" w:hAnsi="Times New Roman" w:cs="Times New Roman"/>
          <w:sz w:val="24"/>
          <w:szCs w:val="24"/>
        </w:rPr>
        <w:t xml:space="preserve">50  </w:t>
      </w:r>
      <w:r w:rsidRPr="00B873E9">
        <w:rPr>
          <w:rFonts w:ascii="Times New Roman" w:hAnsi="Times New Roman" w:cs="Times New Roman"/>
          <w:sz w:val="24"/>
          <w:szCs w:val="24"/>
        </w:rPr>
        <w:t>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2B39EC" w:rsidRPr="005E540B"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b/>
          <w:sz w:val="24"/>
          <w:szCs w:val="24"/>
        </w:rPr>
      </w:pPr>
      <w:r w:rsidRPr="005E540B">
        <w:rPr>
          <w:rFonts w:ascii="Times New Roman" w:hAnsi="Times New Roman" w:cs="Times New Roman"/>
          <w:b/>
          <w:sz w:val="24"/>
          <w:szCs w:val="24"/>
        </w:rPr>
        <w:t>Položka 234</w:t>
      </w:r>
    </w:p>
    <w:p w:rsidR="005E540B" w:rsidRDefault="005E540B"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Návrh    na     zrušenie    označenia    pôvodu     výrobku    alebo</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zemepisného   označenia   výrobku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3E0CCE" w:rsidRPr="00B873E9">
        <w:rPr>
          <w:rFonts w:ascii="Times New Roman" w:hAnsi="Times New Roman" w:cs="Times New Roman"/>
          <w:sz w:val="24"/>
          <w:szCs w:val="24"/>
        </w:rPr>
        <w:t xml:space="preserve">100  </w:t>
      </w:r>
      <w:r w:rsidRPr="00B873E9">
        <w:rPr>
          <w:rFonts w:ascii="Times New Roman" w:hAnsi="Times New Roman" w:cs="Times New Roman"/>
          <w:sz w:val="24"/>
          <w:szCs w:val="24"/>
        </w:rPr>
        <w:t>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w:t>
      </w:r>
    </w:p>
    <w:p w:rsidR="002B39EC" w:rsidRPr="005E540B"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b/>
          <w:sz w:val="24"/>
          <w:szCs w:val="24"/>
        </w:rPr>
      </w:pPr>
      <w:r w:rsidRPr="005E540B">
        <w:rPr>
          <w:rFonts w:ascii="Times New Roman" w:hAnsi="Times New Roman" w:cs="Times New Roman"/>
          <w:b/>
          <w:sz w:val="24"/>
          <w:szCs w:val="24"/>
        </w:rPr>
        <w:t>Položka 235</w:t>
      </w:r>
    </w:p>
    <w:p w:rsidR="005E540B" w:rsidRDefault="005E540B"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a)   Podanie    žiadosti    o    medzinárodný    zápis    označenia</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pôvodu   výrobku   alebo   zemepisného   označenia   výrobku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3E0CCE" w:rsidRPr="00B873E9">
        <w:rPr>
          <w:rFonts w:ascii="Times New Roman" w:hAnsi="Times New Roman" w:cs="Times New Roman"/>
          <w:sz w:val="24"/>
          <w:szCs w:val="24"/>
        </w:rPr>
        <w:t xml:space="preserve">30   </w:t>
      </w:r>
      <w:r w:rsidRPr="00B873E9">
        <w:rPr>
          <w:rFonts w:ascii="Times New Roman" w:hAnsi="Times New Roman" w:cs="Times New Roman"/>
          <w:sz w:val="24"/>
          <w:szCs w:val="24"/>
        </w:rPr>
        <w:t xml:space="preserve">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b)   Zápis   zmeny   v   medzinárodnom   registri   označení   pôvodu        </w:t>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20   eur </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c)   Podanie   žiadosti   o   zápis   označenia   pôvodu   výrobku</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alebo   zemepisného   označenia   výrobku   do   registra</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Európskej   komisie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t xml:space="preserve"> </w:t>
      </w:r>
      <w:r w:rsidR="00D46A3D" w:rsidRPr="00B873E9">
        <w:rPr>
          <w:rFonts w:ascii="Times New Roman" w:hAnsi="Times New Roman" w:cs="Times New Roman"/>
          <w:sz w:val="24"/>
          <w:szCs w:val="24"/>
        </w:rPr>
        <w:tab/>
        <w:t>50</w:t>
      </w:r>
      <w:r w:rsidRPr="00B873E9">
        <w:rPr>
          <w:rFonts w:ascii="Times New Roman" w:hAnsi="Times New Roman" w:cs="Times New Roman"/>
          <w:sz w:val="24"/>
          <w:szCs w:val="24"/>
        </w:rPr>
        <w:t xml:space="preserve">   eur</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d)   Podanie   námietok   proti   žiadosti   o   zápis   označenia</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pôvodu   výrobku   alebo   zemepisného   označenia   výrobku</w:t>
      </w:r>
    </w:p>
    <w:p w:rsidR="002B39EC" w:rsidRPr="00B873E9" w:rsidRDefault="002B39EC" w:rsidP="00082161">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B873E9">
        <w:rPr>
          <w:rFonts w:ascii="Times New Roman" w:hAnsi="Times New Roman" w:cs="Times New Roman"/>
          <w:sz w:val="24"/>
          <w:szCs w:val="24"/>
        </w:rPr>
        <w:t xml:space="preserve">      do   registra   Európskej   komisie                               </w:t>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Pr="00B873E9">
        <w:rPr>
          <w:rFonts w:ascii="Times New Roman" w:hAnsi="Times New Roman" w:cs="Times New Roman"/>
          <w:sz w:val="24"/>
          <w:szCs w:val="24"/>
        </w:rPr>
        <w:tab/>
      </w:r>
      <w:r w:rsidR="00D46A3D" w:rsidRPr="00B873E9">
        <w:rPr>
          <w:rFonts w:ascii="Times New Roman" w:hAnsi="Times New Roman" w:cs="Times New Roman"/>
          <w:sz w:val="24"/>
          <w:szCs w:val="24"/>
        </w:rPr>
        <w:t>100</w:t>
      </w:r>
      <w:r w:rsidRPr="00B873E9">
        <w:rPr>
          <w:rFonts w:ascii="Times New Roman" w:hAnsi="Times New Roman" w:cs="Times New Roman"/>
          <w:sz w:val="24"/>
          <w:szCs w:val="24"/>
        </w:rPr>
        <w:t xml:space="preserve">   eur“.</w:t>
      </w:r>
    </w:p>
    <w:p w:rsidR="0012479C" w:rsidRPr="00B873E9" w:rsidRDefault="0012479C" w:rsidP="00082161">
      <w:pPr>
        <w:widowControl w:val="0"/>
        <w:autoSpaceDE w:val="0"/>
        <w:autoSpaceDN w:val="0"/>
        <w:adjustRightInd w:val="0"/>
        <w:spacing w:after="0" w:line="240" w:lineRule="auto"/>
        <w:jc w:val="both"/>
        <w:rPr>
          <w:rFonts w:ascii="Times New Roman" w:hAnsi="Times New Roman" w:cs="Times New Roman"/>
          <w:sz w:val="24"/>
          <w:szCs w:val="24"/>
        </w:rPr>
      </w:pPr>
    </w:p>
    <w:p w:rsidR="002B39EC" w:rsidRPr="00B873E9" w:rsidRDefault="002B39EC" w:rsidP="00082161">
      <w:pPr>
        <w:widowControl w:val="0"/>
        <w:autoSpaceDE w:val="0"/>
        <w:autoSpaceDN w:val="0"/>
        <w:adjustRightInd w:val="0"/>
        <w:spacing w:after="0" w:line="240" w:lineRule="auto"/>
        <w:jc w:val="both"/>
        <w:rPr>
          <w:rFonts w:ascii="Times New Roman" w:hAnsi="Times New Roman" w:cs="Times New Roman"/>
          <w:sz w:val="24"/>
          <w:szCs w:val="24"/>
        </w:rPr>
      </w:pPr>
    </w:p>
    <w:p w:rsidR="0012479C" w:rsidRPr="00B873E9" w:rsidRDefault="0012479C" w:rsidP="00082161">
      <w:pPr>
        <w:widowControl w:val="0"/>
        <w:autoSpaceDE w:val="0"/>
        <w:autoSpaceDN w:val="0"/>
        <w:adjustRightInd w:val="0"/>
        <w:spacing w:after="0" w:line="240" w:lineRule="auto"/>
        <w:jc w:val="center"/>
        <w:rPr>
          <w:rFonts w:ascii="Times New Roman" w:hAnsi="Times New Roman" w:cs="Times New Roman"/>
          <w:b/>
          <w:sz w:val="24"/>
          <w:szCs w:val="24"/>
        </w:rPr>
      </w:pPr>
      <w:r w:rsidRPr="00B873E9">
        <w:rPr>
          <w:rFonts w:ascii="Times New Roman" w:hAnsi="Times New Roman" w:cs="Times New Roman"/>
          <w:b/>
          <w:sz w:val="24"/>
          <w:szCs w:val="24"/>
        </w:rPr>
        <w:t>Čl. VI</w:t>
      </w:r>
    </w:p>
    <w:p w:rsidR="0012479C" w:rsidRPr="00B873E9" w:rsidRDefault="0012479C" w:rsidP="00082161">
      <w:pPr>
        <w:widowControl w:val="0"/>
        <w:autoSpaceDE w:val="0"/>
        <w:autoSpaceDN w:val="0"/>
        <w:adjustRightInd w:val="0"/>
        <w:spacing w:after="0" w:line="240" w:lineRule="auto"/>
        <w:jc w:val="center"/>
        <w:rPr>
          <w:rFonts w:ascii="Times New Roman" w:hAnsi="Times New Roman" w:cs="Times New Roman"/>
          <w:b/>
          <w:sz w:val="24"/>
          <w:szCs w:val="24"/>
        </w:rPr>
      </w:pPr>
    </w:p>
    <w:p w:rsidR="003F57D0" w:rsidRDefault="003F57D0" w:rsidP="003F57D0">
      <w:pPr>
        <w:pStyle w:val="Default"/>
        <w:jc w:val="both"/>
        <w:rPr>
          <w:b/>
        </w:rPr>
      </w:pPr>
      <w:r>
        <w:t xml:space="preserve">Tento zákon nadobúda účinnosť 1. januára 2018 okrem čl. I bodu 15 § 23 ods. 4 a § 24 ods. 9, bodu 62 § 50, čl. II bodu 12 § 23 ods. 4 a § 24 ods. 9, bodu 39, čl. III bodu 16 § 22 ods. 4 a § 23 ods. 9, bodu 53 § 49, čl. IV bodu 15 § 20 ods. 9 a § 21 ods. 4, bodu 23, ktoré nadobúdajú účinnosť 1. januára 2019. </w:t>
      </w:r>
    </w:p>
    <w:p w:rsidR="0012479C" w:rsidRPr="00082161" w:rsidRDefault="0012479C" w:rsidP="00746558">
      <w:pPr>
        <w:pStyle w:val="Default"/>
        <w:jc w:val="both"/>
        <w:rPr>
          <w:b/>
        </w:rPr>
      </w:pPr>
    </w:p>
    <w:sectPr w:rsidR="0012479C" w:rsidRPr="00082161" w:rsidSect="006A5522">
      <w:footerReference w:type="default" r:id="rId3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B92" w:rsidRDefault="00E77B92" w:rsidP="005B7B1A">
      <w:pPr>
        <w:spacing w:after="0" w:line="240" w:lineRule="auto"/>
      </w:pPr>
      <w:r>
        <w:separator/>
      </w:r>
    </w:p>
  </w:endnote>
  <w:endnote w:type="continuationSeparator" w:id="0">
    <w:p w:rsidR="00E77B92" w:rsidRDefault="00E77B92" w:rsidP="005B7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92" w:rsidRDefault="000222EA">
    <w:pPr>
      <w:pStyle w:val="Pta"/>
      <w:jc w:val="right"/>
    </w:pPr>
    <w:fldSimple w:instr=" PAGE   \* MERGEFORMAT ">
      <w:r w:rsidR="00970F64">
        <w:rPr>
          <w:noProof/>
        </w:rPr>
        <w:t>61</w:t>
      </w:r>
    </w:fldSimple>
  </w:p>
  <w:p w:rsidR="00E77B92" w:rsidRDefault="00E77B9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B92" w:rsidRDefault="00E77B92" w:rsidP="005B7B1A">
      <w:pPr>
        <w:spacing w:after="0" w:line="240" w:lineRule="auto"/>
      </w:pPr>
      <w:r>
        <w:separator/>
      </w:r>
    </w:p>
  </w:footnote>
  <w:footnote w:type="continuationSeparator" w:id="0">
    <w:p w:rsidR="00E77B92" w:rsidRDefault="00E77B92" w:rsidP="005B7B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05C4E"/>
    <w:multiLevelType w:val="hybridMultilevel"/>
    <w:tmpl w:val="2A1CD7A0"/>
    <w:lvl w:ilvl="0" w:tplc="2F264F36">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
    <w:nsid w:val="761B2EEA"/>
    <w:multiLevelType w:val="hybridMultilevel"/>
    <w:tmpl w:val="6E485F94"/>
    <w:lvl w:ilvl="0" w:tplc="C4C08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AF720BE"/>
    <w:multiLevelType w:val="hybridMultilevel"/>
    <w:tmpl w:val="CED083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footnotePr>
    <w:footnote w:id="-1"/>
    <w:footnote w:id="0"/>
  </w:footnotePr>
  <w:endnotePr>
    <w:endnote w:id="-1"/>
    <w:endnote w:id="0"/>
  </w:endnotePr>
  <w:compat/>
  <w:rsids>
    <w:rsidRoot w:val="000757C9"/>
    <w:rsid w:val="00001B74"/>
    <w:rsid w:val="000023E4"/>
    <w:rsid w:val="00004517"/>
    <w:rsid w:val="000056A6"/>
    <w:rsid w:val="00010848"/>
    <w:rsid w:val="00010B42"/>
    <w:rsid w:val="000128A1"/>
    <w:rsid w:val="00017C60"/>
    <w:rsid w:val="000222EA"/>
    <w:rsid w:val="00023857"/>
    <w:rsid w:val="00024BB0"/>
    <w:rsid w:val="00025082"/>
    <w:rsid w:val="0002553A"/>
    <w:rsid w:val="00025E6E"/>
    <w:rsid w:val="0003102E"/>
    <w:rsid w:val="00035012"/>
    <w:rsid w:val="00035283"/>
    <w:rsid w:val="00037C03"/>
    <w:rsid w:val="00042148"/>
    <w:rsid w:val="00042462"/>
    <w:rsid w:val="00042D1E"/>
    <w:rsid w:val="00047484"/>
    <w:rsid w:val="00047BD7"/>
    <w:rsid w:val="00047E52"/>
    <w:rsid w:val="00053106"/>
    <w:rsid w:val="00064698"/>
    <w:rsid w:val="000649EE"/>
    <w:rsid w:val="0006686C"/>
    <w:rsid w:val="00070E70"/>
    <w:rsid w:val="00070F64"/>
    <w:rsid w:val="00071AEC"/>
    <w:rsid w:val="00074CEC"/>
    <w:rsid w:val="00074EA4"/>
    <w:rsid w:val="000757C9"/>
    <w:rsid w:val="00075CD4"/>
    <w:rsid w:val="00075EA8"/>
    <w:rsid w:val="000811BA"/>
    <w:rsid w:val="00082161"/>
    <w:rsid w:val="00083DF0"/>
    <w:rsid w:val="00085811"/>
    <w:rsid w:val="000929BA"/>
    <w:rsid w:val="00093455"/>
    <w:rsid w:val="000A0177"/>
    <w:rsid w:val="000A0936"/>
    <w:rsid w:val="000A3C9A"/>
    <w:rsid w:val="000A68BD"/>
    <w:rsid w:val="000A74B8"/>
    <w:rsid w:val="000B280C"/>
    <w:rsid w:val="000B58AE"/>
    <w:rsid w:val="000B607A"/>
    <w:rsid w:val="000B7301"/>
    <w:rsid w:val="000B7A88"/>
    <w:rsid w:val="000C018D"/>
    <w:rsid w:val="000C4BA3"/>
    <w:rsid w:val="000D210E"/>
    <w:rsid w:val="000D3839"/>
    <w:rsid w:val="000D4273"/>
    <w:rsid w:val="000D5F25"/>
    <w:rsid w:val="000E088B"/>
    <w:rsid w:val="000E0D6B"/>
    <w:rsid w:val="000E1511"/>
    <w:rsid w:val="000E2857"/>
    <w:rsid w:val="000E3FA5"/>
    <w:rsid w:val="000E6BAD"/>
    <w:rsid w:val="000E741A"/>
    <w:rsid w:val="000F2420"/>
    <w:rsid w:val="000F3A7A"/>
    <w:rsid w:val="000F6B02"/>
    <w:rsid w:val="001037DB"/>
    <w:rsid w:val="00106761"/>
    <w:rsid w:val="00113725"/>
    <w:rsid w:val="0011503A"/>
    <w:rsid w:val="001154F7"/>
    <w:rsid w:val="001210EA"/>
    <w:rsid w:val="0012479C"/>
    <w:rsid w:val="00125905"/>
    <w:rsid w:val="00126C5D"/>
    <w:rsid w:val="0012738D"/>
    <w:rsid w:val="0013093A"/>
    <w:rsid w:val="001320F5"/>
    <w:rsid w:val="0013217C"/>
    <w:rsid w:val="00135987"/>
    <w:rsid w:val="001465BB"/>
    <w:rsid w:val="00147640"/>
    <w:rsid w:val="00152B56"/>
    <w:rsid w:val="0015323B"/>
    <w:rsid w:val="00156464"/>
    <w:rsid w:val="001577E0"/>
    <w:rsid w:val="00161E98"/>
    <w:rsid w:val="0016337A"/>
    <w:rsid w:val="001635A1"/>
    <w:rsid w:val="00170FA8"/>
    <w:rsid w:val="0017451C"/>
    <w:rsid w:val="001810B6"/>
    <w:rsid w:val="001837E9"/>
    <w:rsid w:val="00184D16"/>
    <w:rsid w:val="001A0636"/>
    <w:rsid w:val="001A3AD7"/>
    <w:rsid w:val="001B1E9A"/>
    <w:rsid w:val="001B209E"/>
    <w:rsid w:val="001C0A8A"/>
    <w:rsid w:val="001C2466"/>
    <w:rsid w:val="001C561F"/>
    <w:rsid w:val="001C6290"/>
    <w:rsid w:val="001C6F5C"/>
    <w:rsid w:val="001D0335"/>
    <w:rsid w:val="001D12D7"/>
    <w:rsid w:val="001D585E"/>
    <w:rsid w:val="001D6064"/>
    <w:rsid w:val="001E0191"/>
    <w:rsid w:val="001E34AB"/>
    <w:rsid w:val="001E3F77"/>
    <w:rsid w:val="001E43BF"/>
    <w:rsid w:val="001F2BB1"/>
    <w:rsid w:val="001F2C37"/>
    <w:rsid w:val="001F4E6D"/>
    <w:rsid w:val="001F4F89"/>
    <w:rsid w:val="001F5D83"/>
    <w:rsid w:val="00207FC6"/>
    <w:rsid w:val="00212884"/>
    <w:rsid w:val="00215253"/>
    <w:rsid w:val="00217322"/>
    <w:rsid w:val="00226365"/>
    <w:rsid w:val="0023127D"/>
    <w:rsid w:val="00232838"/>
    <w:rsid w:val="00233191"/>
    <w:rsid w:val="0023493D"/>
    <w:rsid w:val="0024129B"/>
    <w:rsid w:val="00244400"/>
    <w:rsid w:val="00246F18"/>
    <w:rsid w:val="0025124A"/>
    <w:rsid w:val="00251B4D"/>
    <w:rsid w:val="00251C46"/>
    <w:rsid w:val="00262766"/>
    <w:rsid w:val="00262BFD"/>
    <w:rsid w:val="002638E8"/>
    <w:rsid w:val="0027105A"/>
    <w:rsid w:val="0027440D"/>
    <w:rsid w:val="00274CDF"/>
    <w:rsid w:val="00275767"/>
    <w:rsid w:val="002765D7"/>
    <w:rsid w:val="00276ABA"/>
    <w:rsid w:val="00276CC7"/>
    <w:rsid w:val="00277B60"/>
    <w:rsid w:val="00277FBA"/>
    <w:rsid w:val="002807D7"/>
    <w:rsid w:val="00284CD3"/>
    <w:rsid w:val="00286623"/>
    <w:rsid w:val="00286C85"/>
    <w:rsid w:val="00287E63"/>
    <w:rsid w:val="00290367"/>
    <w:rsid w:val="00290992"/>
    <w:rsid w:val="00292637"/>
    <w:rsid w:val="0029510D"/>
    <w:rsid w:val="002969CB"/>
    <w:rsid w:val="0029789A"/>
    <w:rsid w:val="002A4350"/>
    <w:rsid w:val="002A4EBD"/>
    <w:rsid w:val="002A586B"/>
    <w:rsid w:val="002B30C5"/>
    <w:rsid w:val="002B39EC"/>
    <w:rsid w:val="002B7315"/>
    <w:rsid w:val="002B76F5"/>
    <w:rsid w:val="002C703E"/>
    <w:rsid w:val="002D02E7"/>
    <w:rsid w:val="002E047E"/>
    <w:rsid w:val="002E2C4D"/>
    <w:rsid w:val="002E7448"/>
    <w:rsid w:val="002E7E3C"/>
    <w:rsid w:val="002F42EC"/>
    <w:rsid w:val="002F4C94"/>
    <w:rsid w:val="002F54B3"/>
    <w:rsid w:val="002F54FD"/>
    <w:rsid w:val="0030194F"/>
    <w:rsid w:val="00305C0F"/>
    <w:rsid w:val="00307065"/>
    <w:rsid w:val="0031525A"/>
    <w:rsid w:val="00320796"/>
    <w:rsid w:val="00322313"/>
    <w:rsid w:val="003235F9"/>
    <w:rsid w:val="003253C6"/>
    <w:rsid w:val="00327945"/>
    <w:rsid w:val="00331553"/>
    <w:rsid w:val="00335885"/>
    <w:rsid w:val="00340730"/>
    <w:rsid w:val="00342511"/>
    <w:rsid w:val="003433E7"/>
    <w:rsid w:val="00345123"/>
    <w:rsid w:val="00355DE2"/>
    <w:rsid w:val="00356CC7"/>
    <w:rsid w:val="00361291"/>
    <w:rsid w:val="00366D0B"/>
    <w:rsid w:val="00377D2B"/>
    <w:rsid w:val="00386CAD"/>
    <w:rsid w:val="00390860"/>
    <w:rsid w:val="00392BAB"/>
    <w:rsid w:val="00395164"/>
    <w:rsid w:val="003A0ACD"/>
    <w:rsid w:val="003A1EF4"/>
    <w:rsid w:val="003A1FB1"/>
    <w:rsid w:val="003A46D9"/>
    <w:rsid w:val="003A6ADB"/>
    <w:rsid w:val="003B25A5"/>
    <w:rsid w:val="003C0641"/>
    <w:rsid w:val="003C286A"/>
    <w:rsid w:val="003C3C3F"/>
    <w:rsid w:val="003D0FF3"/>
    <w:rsid w:val="003D41D2"/>
    <w:rsid w:val="003D667C"/>
    <w:rsid w:val="003D751A"/>
    <w:rsid w:val="003E01E4"/>
    <w:rsid w:val="003E0697"/>
    <w:rsid w:val="003E0CCE"/>
    <w:rsid w:val="003E10CF"/>
    <w:rsid w:val="003E588C"/>
    <w:rsid w:val="003E61A2"/>
    <w:rsid w:val="003F037B"/>
    <w:rsid w:val="003F322D"/>
    <w:rsid w:val="003F3DA0"/>
    <w:rsid w:val="003F57D0"/>
    <w:rsid w:val="003F6E7D"/>
    <w:rsid w:val="003F7769"/>
    <w:rsid w:val="00400330"/>
    <w:rsid w:val="00400D5A"/>
    <w:rsid w:val="004012BB"/>
    <w:rsid w:val="0040301D"/>
    <w:rsid w:val="00410803"/>
    <w:rsid w:val="00411BCF"/>
    <w:rsid w:val="004160D7"/>
    <w:rsid w:val="004223D0"/>
    <w:rsid w:val="00427E87"/>
    <w:rsid w:val="00430096"/>
    <w:rsid w:val="00430A16"/>
    <w:rsid w:val="00436505"/>
    <w:rsid w:val="004403A5"/>
    <w:rsid w:val="0044382A"/>
    <w:rsid w:val="0044396A"/>
    <w:rsid w:val="004448F7"/>
    <w:rsid w:val="00445134"/>
    <w:rsid w:val="004515BA"/>
    <w:rsid w:val="0045173F"/>
    <w:rsid w:val="00452599"/>
    <w:rsid w:val="00456818"/>
    <w:rsid w:val="00457467"/>
    <w:rsid w:val="00460284"/>
    <w:rsid w:val="004613CD"/>
    <w:rsid w:val="004643B4"/>
    <w:rsid w:val="00465C62"/>
    <w:rsid w:val="00466492"/>
    <w:rsid w:val="00466B14"/>
    <w:rsid w:val="00471374"/>
    <w:rsid w:val="00472A6B"/>
    <w:rsid w:val="00472F88"/>
    <w:rsid w:val="00477055"/>
    <w:rsid w:val="0048015A"/>
    <w:rsid w:val="00481C2C"/>
    <w:rsid w:val="00495B63"/>
    <w:rsid w:val="00495F96"/>
    <w:rsid w:val="004969F8"/>
    <w:rsid w:val="004A38AE"/>
    <w:rsid w:val="004A7436"/>
    <w:rsid w:val="004A7A18"/>
    <w:rsid w:val="004B06B1"/>
    <w:rsid w:val="004B0752"/>
    <w:rsid w:val="004B5BE3"/>
    <w:rsid w:val="004B637A"/>
    <w:rsid w:val="004C0B3C"/>
    <w:rsid w:val="004C5681"/>
    <w:rsid w:val="004C6950"/>
    <w:rsid w:val="004D015A"/>
    <w:rsid w:val="004D0C97"/>
    <w:rsid w:val="004D2DEA"/>
    <w:rsid w:val="004D64F0"/>
    <w:rsid w:val="004E05B9"/>
    <w:rsid w:val="004E346F"/>
    <w:rsid w:val="004F50EA"/>
    <w:rsid w:val="004F5948"/>
    <w:rsid w:val="004F7551"/>
    <w:rsid w:val="00507C95"/>
    <w:rsid w:val="00512DEB"/>
    <w:rsid w:val="005154DD"/>
    <w:rsid w:val="005168EF"/>
    <w:rsid w:val="00517D65"/>
    <w:rsid w:val="00520C6E"/>
    <w:rsid w:val="0052143C"/>
    <w:rsid w:val="0052694B"/>
    <w:rsid w:val="00526FF2"/>
    <w:rsid w:val="00541002"/>
    <w:rsid w:val="00541661"/>
    <w:rsid w:val="00546520"/>
    <w:rsid w:val="00546C1B"/>
    <w:rsid w:val="00561676"/>
    <w:rsid w:val="00567BD8"/>
    <w:rsid w:val="0057408B"/>
    <w:rsid w:val="00574A19"/>
    <w:rsid w:val="00574A45"/>
    <w:rsid w:val="00583104"/>
    <w:rsid w:val="00585998"/>
    <w:rsid w:val="00585B79"/>
    <w:rsid w:val="005871D7"/>
    <w:rsid w:val="005945D6"/>
    <w:rsid w:val="00595154"/>
    <w:rsid w:val="00597F0E"/>
    <w:rsid w:val="005A2FFF"/>
    <w:rsid w:val="005A5878"/>
    <w:rsid w:val="005B17BB"/>
    <w:rsid w:val="005B74E7"/>
    <w:rsid w:val="005B7B1A"/>
    <w:rsid w:val="005C285C"/>
    <w:rsid w:val="005C7655"/>
    <w:rsid w:val="005D0B28"/>
    <w:rsid w:val="005E145B"/>
    <w:rsid w:val="005E1BE1"/>
    <w:rsid w:val="005E3578"/>
    <w:rsid w:val="005E540B"/>
    <w:rsid w:val="005E750A"/>
    <w:rsid w:val="005F1829"/>
    <w:rsid w:val="00602CF9"/>
    <w:rsid w:val="00602E44"/>
    <w:rsid w:val="006031F8"/>
    <w:rsid w:val="0060412D"/>
    <w:rsid w:val="00605262"/>
    <w:rsid w:val="00612589"/>
    <w:rsid w:val="00612927"/>
    <w:rsid w:val="00617591"/>
    <w:rsid w:val="00621198"/>
    <w:rsid w:val="00622EA4"/>
    <w:rsid w:val="00625536"/>
    <w:rsid w:val="00625A03"/>
    <w:rsid w:val="0063081E"/>
    <w:rsid w:val="00631890"/>
    <w:rsid w:val="00633E07"/>
    <w:rsid w:val="00636ED2"/>
    <w:rsid w:val="0063710A"/>
    <w:rsid w:val="00637147"/>
    <w:rsid w:val="00637447"/>
    <w:rsid w:val="00637AD1"/>
    <w:rsid w:val="00640BEA"/>
    <w:rsid w:val="00643E02"/>
    <w:rsid w:val="00644595"/>
    <w:rsid w:val="00644F09"/>
    <w:rsid w:val="00645AB9"/>
    <w:rsid w:val="0064713D"/>
    <w:rsid w:val="0064782C"/>
    <w:rsid w:val="00651B9E"/>
    <w:rsid w:val="006527CE"/>
    <w:rsid w:val="00653119"/>
    <w:rsid w:val="00653A67"/>
    <w:rsid w:val="006563E2"/>
    <w:rsid w:val="00657BCB"/>
    <w:rsid w:val="006622ED"/>
    <w:rsid w:val="006623D6"/>
    <w:rsid w:val="006672D0"/>
    <w:rsid w:val="00667927"/>
    <w:rsid w:val="006709AF"/>
    <w:rsid w:val="006718DC"/>
    <w:rsid w:val="00673C54"/>
    <w:rsid w:val="006776D7"/>
    <w:rsid w:val="00680B96"/>
    <w:rsid w:val="00683083"/>
    <w:rsid w:val="00687561"/>
    <w:rsid w:val="00687C9A"/>
    <w:rsid w:val="00693BFC"/>
    <w:rsid w:val="006A03CE"/>
    <w:rsid w:val="006A09C5"/>
    <w:rsid w:val="006A1CBA"/>
    <w:rsid w:val="006A476D"/>
    <w:rsid w:val="006A5522"/>
    <w:rsid w:val="006B040C"/>
    <w:rsid w:val="006B7C41"/>
    <w:rsid w:val="006C1D73"/>
    <w:rsid w:val="006C393E"/>
    <w:rsid w:val="006C4798"/>
    <w:rsid w:val="006C7278"/>
    <w:rsid w:val="006D1866"/>
    <w:rsid w:val="006D1D7B"/>
    <w:rsid w:val="006D4C47"/>
    <w:rsid w:val="006E072D"/>
    <w:rsid w:val="006F05EF"/>
    <w:rsid w:val="006F23E6"/>
    <w:rsid w:val="006F43D8"/>
    <w:rsid w:val="00701F14"/>
    <w:rsid w:val="00702E19"/>
    <w:rsid w:val="00704415"/>
    <w:rsid w:val="00720529"/>
    <w:rsid w:val="00721DC6"/>
    <w:rsid w:val="007235CF"/>
    <w:rsid w:val="007247D3"/>
    <w:rsid w:val="007253DC"/>
    <w:rsid w:val="00727650"/>
    <w:rsid w:val="00734870"/>
    <w:rsid w:val="007366A6"/>
    <w:rsid w:val="007409A2"/>
    <w:rsid w:val="00742759"/>
    <w:rsid w:val="00746016"/>
    <w:rsid w:val="00746558"/>
    <w:rsid w:val="00746968"/>
    <w:rsid w:val="0075027A"/>
    <w:rsid w:val="00750755"/>
    <w:rsid w:val="00751C77"/>
    <w:rsid w:val="00752340"/>
    <w:rsid w:val="00753FF9"/>
    <w:rsid w:val="00756B0B"/>
    <w:rsid w:val="007604D8"/>
    <w:rsid w:val="007620FC"/>
    <w:rsid w:val="00765CF1"/>
    <w:rsid w:val="0076682C"/>
    <w:rsid w:val="0077006E"/>
    <w:rsid w:val="00772499"/>
    <w:rsid w:val="00777529"/>
    <w:rsid w:val="007909C0"/>
    <w:rsid w:val="00790B63"/>
    <w:rsid w:val="007938E0"/>
    <w:rsid w:val="007A0488"/>
    <w:rsid w:val="007A2A97"/>
    <w:rsid w:val="007A319D"/>
    <w:rsid w:val="007A4BB1"/>
    <w:rsid w:val="007A5D04"/>
    <w:rsid w:val="007A6D6D"/>
    <w:rsid w:val="007A7C7E"/>
    <w:rsid w:val="007A7C81"/>
    <w:rsid w:val="007B0ACC"/>
    <w:rsid w:val="007B1DC1"/>
    <w:rsid w:val="007B31C3"/>
    <w:rsid w:val="007B49D0"/>
    <w:rsid w:val="007B6A4E"/>
    <w:rsid w:val="007C0952"/>
    <w:rsid w:val="007C191E"/>
    <w:rsid w:val="007C1A90"/>
    <w:rsid w:val="007C1C09"/>
    <w:rsid w:val="007C4F28"/>
    <w:rsid w:val="007D05B5"/>
    <w:rsid w:val="007D2EB5"/>
    <w:rsid w:val="007D315A"/>
    <w:rsid w:val="007D3825"/>
    <w:rsid w:val="007D641B"/>
    <w:rsid w:val="007D7CDB"/>
    <w:rsid w:val="007E1388"/>
    <w:rsid w:val="007E17A6"/>
    <w:rsid w:val="007E46BE"/>
    <w:rsid w:val="007E7EDA"/>
    <w:rsid w:val="007F19B6"/>
    <w:rsid w:val="007F1A88"/>
    <w:rsid w:val="007F1FB5"/>
    <w:rsid w:val="008035DC"/>
    <w:rsid w:val="00811518"/>
    <w:rsid w:val="00812776"/>
    <w:rsid w:val="008200BF"/>
    <w:rsid w:val="00820B58"/>
    <w:rsid w:val="008249C5"/>
    <w:rsid w:val="00825EF4"/>
    <w:rsid w:val="0082735B"/>
    <w:rsid w:val="008306DC"/>
    <w:rsid w:val="008317EB"/>
    <w:rsid w:val="00834E38"/>
    <w:rsid w:val="0084519F"/>
    <w:rsid w:val="00846E0E"/>
    <w:rsid w:val="00851498"/>
    <w:rsid w:val="00853412"/>
    <w:rsid w:val="00853962"/>
    <w:rsid w:val="00853BFA"/>
    <w:rsid w:val="00853CCE"/>
    <w:rsid w:val="00860B6A"/>
    <w:rsid w:val="00863DC5"/>
    <w:rsid w:val="00864611"/>
    <w:rsid w:val="00866F19"/>
    <w:rsid w:val="00866F6A"/>
    <w:rsid w:val="00871FD0"/>
    <w:rsid w:val="008803C5"/>
    <w:rsid w:val="0088704F"/>
    <w:rsid w:val="00887540"/>
    <w:rsid w:val="00893174"/>
    <w:rsid w:val="008A55AB"/>
    <w:rsid w:val="008B03A7"/>
    <w:rsid w:val="008B40C0"/>
    <w:rsid w:val="008B4179"/>
    <w:rsid w:val="008B53EC"/>
    <w:rsid w:val="008B7600"/>
    <w:rsid w:val="008C6652"/>
    <w:rsid w:val="008C6D31"/>
    <w:rsid w:val="008D2EE5"/>
    <w:rsid w:val="008D46CF"/>
    <w:rsid w:val="008D4D22"/>
    <w:rsid w:val="008D56D8"/>
    <w:rsid w:val="008D5A28"/>
    <w:rsid w:val="008D6FCE"/>
    <w:rsid w:val="008E46D7"/>
    <w:rsid w:val="008E655D"/>
    <w:rsid w:val="008E76A9"/>
    <w:rsid w:val="008F09CC"/>
    <w:rsid w:val="008F49E9"/>
    <w:rsid w:val="009005A8"/>
    <w:rsid w:val="00904BD2"/>
    <w:rsid w:val="00905FED"/>
    <w:rsid w:val="009073E3"/>
    <w:rsid w:val="009134FD"/>
    <w:rsid w:val="009148AE"/>
    <w:rsid w:val="00922CEE"/>
    <w:rsid w:val="00924184"/>
    <w:rsid w:val="009308F0"/>
    <w:rsid w:val="00932F16"/>
    <w:rsid w:val="00941D0E"/>
    <w:rsid w:val="00947144"/>
    <w:rsid w:val="00952CE5"/>
    <w:rsid w:val="0095519F"/>
    <w:rsid w:val="00956219"/>
    <w:rsid w:val="00961FD2"/>
    <w:rsid w:val="00962933"/>
    <w:rsid w:val="00963A39"/>
    <w:rsid w:val="00963FAF"/>
    <w:rsid w:val="00964D71"/>
    <w:rsid w:val="00965949"/>
    <w:rsid w:val="00970F64"/>
    <w:rsid w:val="00972F2B"/>
    <w:rsid w:val="00973444"/>
    <w:rsid w:val="00982ECB"/>
    <w:rsid w:val="00987719"/>
    <w:rsid w:val="00987DDD"/>
    <w:rsid w:val="009940C0"/>
    <w:rsid w:val="00995357"/>
    <w:rsid w:val="00997A88"/>
    <w:rsid w:val="009A2511"/>
    <w:rsid w:val="009A7902"/>
    <w:rsid w:val="009B4719"/>
    <w:rsid w:val="009B7A0B"/>
    <w:rsid w:val="009B7CC4"/>
    <w:rsid w:val="009C150E"/>
    <w:rsid w:val="009C1A2F"/>
    <w:rsid w:val="009C405A"/>
    <w:rsid w:val="009C6E36"/>
    <w:rsid w:val="009D18D8"/>
    <w:rsid w:val="009D2773"/>
    <w:rsid w:val="009D46F7"/>
    <w:rsid w:val="009D7F2B"/>
    <w:rsid w:val="009E1303"/>
    <w:rsid w:val="009E349A"/>
    <w:rsid w:val="009E7C11"/>
    <w:rsid w:val="009F0D0C"/>
    <w:rsid w:val="009F14FE"/>
    <w:rsid w:val="009F40BD"/>
    <w:rsid w:val="009F742B"/>
    <w:rsid w:val="00A00E54"/>
    <w:rsid w:val="00A01353"/>
    <w:rsid w:val="00A025B8"/>
    <w:rsid w:val="00A03730"/>
    <w:rsid w:val="00A0595F"/>
    <w:rsid w:val="00A07F51"/>
    <w:rsid w:val="00A10214"/>
    <w:rsid w:val="00A10C17"/>
    <w:rsid w:val="00A1468A"/>
    <w:rsid w:val="00A14A9F"/>
    <w:rsid w:val="00A23012"/>
    <w:rsid w:val="00A23D32"/>
    <w:rsid w:val="00A24BC6"/>
    <w:rsid w:val="00A31ACE"/>
    <w:rsid w:val="00A32754"/>
    <w:rsid w:val="00A33CB8"/>
    <w:rsid w:val="00A3521F"/>
    <w:rsid w:val="00A35972"/>
    <w:rsid w:val="00A4095C"/>
    <w:rsid w:val="00A419A3"/>
    <w:rsid w:val="00A4466F"/>
    <w:rsid w:val="00A5578B"/>
    <w:rsid w:val="00A55DFE"/>
    <w:rsid w:val="00A612C1"/>
    <w:rsid w:val="00A627F6"/>
    <w:rsid w:val="00A6298C"/>
    <w:rsid w:val="00A6549C"/>
    <w:rsid w:val="00A65759"/>
    <w:rsid w:val="00A65E93"/>
    <w:rsid w:val="00A66817"/>
    <w:rsid w:val="00A66BCC"/>
    <w:rsid w:val="00A710EA"/>
    <w:rsid w:val="00A73996"/>
    <w:rsid w:val="00A7414A"/>
    <w:rsid w:val="00A7475F"/>
    <w:rsid w:val="00A812FE"/>
    <w:rsid w:val="00A837BB"/>
    <w:rsid w:val="00A84371"/>
    <w:rsid w:val="00A84BDA"/>
    <w:rsid w:val="00A850CB"/>
    <w:rsid w:val="00A90515"/>
    <w:rsid w:val="00A906D0"/>
    <w:rsid w:val="00AA5964"/>
    <w:rsid w:val="00AA68A9"/>
    <w:rsid w:val="00AA73AE"/>
    <w:rsid w:val="00AA7C23"/>
    <w:rsid w:val="00AB2EF7"/>
    <w:rsid w:val="00AB3205"/>
    <w:rsid w:val="00AB3625"/>
    <w:rsid w:val="00AB604D"/>
    <w:rsid w:val="00AC0953"/>
    <w:rsid w:val="00AC45C8"/>
    <w:rsid w:val="00AC6292"/>
    <w:rsid w:val="00AD296B"/>
    <w:rsid w:val="00AD2F89"/>
    <w:rsid w:val="00AD54AD"/>
    <w:rsid w:val="00AD5C3D"/>
    <w:rsid w:val="00AD6628"/>
    <w:rsid w:val="00AE203F"/>
    <w:rsid w:val="00AE6C75"/>
    <w:rsid w:val="00AF0BAE"/>
    <w:rsid w:val="00AF1C2D"/>
    <w:rsid w:val="00B05573"/>
    <w:rsid w:val="00B05E87"/>
    <w:rsid w:val="00B076FC"/>
    <w:rsid w:val="00B106FE"/>
    <w:rsid w:val="00B11399"/>
    <w:rsid w:val="00B20CB4"/>
    <w:rsid w:val="00B21376"/>
    <w:rsid w:val="00B23CCC"/>
    <w:rsid w:val="00B2539F"/>
    <w:rsid w:val="00B30B63"/>
    <w:rsid w:val="00B30F79"/>
    <w:rsid w:val="00B4255A"/>
    <w:rsid w:val="00B45B4E"/>
    <w:rsid w:val="00B46AAC"/>
    <w:rsid w:val="00B51489"/>
    <w:rsid w:val="00B551D7"/>
    <w:rsid w:val="00B576A8"/>
    <w:rsid w:val="00B6200A"/>
    <w:rsid w:val="00B65BF7"/>
    <w:rsid w:val="00B70AD1"/>
    <w:rsid w:val="00B7236C"/>
    <w:rsid w:val="00B734D5"/>
    <w:rsid w:val="00B74B85"/>
    <w:rsid w:val="00B769F1"/>
    <w:rsid w:val="00B779A9"/>
    <w:rsid w:val="00B77CCE"/>
    <w:rsid w:val="00B807B4"/>
    <w:rsid w:val="00B808AA"/>
    <w:rsid w:val="00B84826"/>
    <w:rsid w:val="00B84F4A"/>
    <w:rsid w:val="00B873E9"/>
    <w:rsid w:val="00B906D7"/>
    <w:rsid w:val="00B909BF"/>
    <w:rsid w:val="00B91CED"/>
    <w:rsid w:val="00B92600"/>
    <w:rsid w:val="00B96519"/>
    <w:rsid w:val="00BA0CE1"/>
    <w:rsid w:val="00BB7931"/>
    <w:rsid w:val="00BC0813"/>
    <w:rsid w:val="00BC084A"/>
    <w:rsid w:val="00BC0B65"/>
    <w:rsid w:val="00BC10D0"/>
    <w:rsid w:val="00BC43BC"/>
    <w:rsid w:val="00BD027E"/>
    <w:rsid w:val="00BD3DB1"/>
    <w:rsid w:val="00BD5DC5"/>
    <w:rsid w:val="00BD5FDF"/>
    <w:rsid w:val="00BE1430"/>
    <w:rsid w:val="00BE4E70"/>
    <w:rsid w:val="00BE5759"/>
    <w:rsid w:val="00BE61A0"/>
    <w:rsid w:val="00BE637E"/>
    <w:rsid w:val="00BE675D"/>
    <w:rsid w:val="00BF1911"/>
    <w:rsid w:val="00BF58ED"/>
    <w:rsid w:val="00BF7B22"/>
    <w:rsid w:val="00C008AE"/>
    <w:rsid w:val="00C03F59"/>
    <w:rsid w:val="00C0569B"/>
    <w:rsid w:val="00C06241"/>
    <w:rsid w:val="00C103BA"/>
    <w:rsid w:val="00C1054E"/>
    <w:rsid w:val="00C13AB9"/>
    <w:rsid w:val="00C14A0E"/>
    <w:rsid w:val="00C20A0C"/>
    <w:rsid w:val="00C234E2"/>
    <w:rsid w:val="00C24C50"/>
    <w:rsid w:val="00C34071"/>
    <w:rsid w:val="00C352D6"/>
    <w:rsid w:val="00C35955"/>
    <w:rsid w:val="00C35DBD"/>
    <w:rsid w:val="00C4008B"/>
    <w:rsid w:val="00C402F7"/>
    <w:rsid w:val="00C42E51"/>
    <w:rsid w:val="00C44735"/>
    <w:rsid w:val="00C51E46"/>
    <w:rsid w:val="00C66831"/>
    <w:rsid w:val="00C67150"/>
    <w:rsid w:val="00C70BB9"/>
    <w:rsid w:val="00C7610C"/>
    <w:rsid w:val="00C76279"/>
    <w:rsid w:val="00C76E73"/>
    <w:rsid w:val="00C801C2"/>
    <w:rsid w:val="00C81D55"/>
    <w:rsid w:val="00C83763"/>
    <w:rsid w:val="00C875B0"/>
    <w:rsid w:val="00C87F8B"/>
    <w:rsid w:val="00C9140B"/>
    <w:rsid w:val="00C91B90"/>
    <w:rsid w:val="00C920AE"/>
    <w:rsid w:val="00C926F4"/>
    <w:rsid w:val="00C965B5"/>
    <w:rsid w:val="00C970DB"/>
    <w:rsid w:val="00C976DD"/>
    <w:rsid w:val="00CA09A2"/>
    <w:rsid w:val="00CB4AB1"/>
    <w:rsid w:val="00CB5333"/>
    <w:rsid w:val="00CB5E28"/>
    <w:rsid w:val="00CC0DB9"/>
    <w:rsid w:val="00CC2051"/>
    <w:rsid w:val="00CC3506"/>
    <w:rsid w:val="00CC5E47"/>
    <w:rsid w:val="00CD329F"/>
    <w:rsid w:val="00CD33EC"/>
    <w:rsid w:val="00CD4BB6"/>
    <w:rsid w:val="00CD55B2"/>
    <w:rsid w:val="00CE2B4E"/>
    <w:rsid w:val="00CE5D4D"/>
    <w:rsid w:val="00CE6C8A"/>
    <w:rsid w:val="00CF0454"/>
    <w:rsid w:val="00CF25BD"/>
    <w:rsid w:val="00CF33AF"/>
    <w:rsid w:val="00CF4378"/>
    <w:rsid w:val="00CF7EA4"/>
    <w:rsid w:val="00D03DF9"/>
    <w:rsid w:val="00D0537B"/>
    <w:rsid w:val="00D05691"/>
    <w:rsid w:val="00D06BD3"/>
    <w:rsid w:val="00D22AAC"/>
    <w:rsid w:val="00D2482B"/>
    <w:rsid w:val="00D25198"/>
    <w:rsid w:val="00D33E74"/>
    <w:rsid w:val="00D4533F"/>
    <w:rsid w:val="00D46A3D"/>
    <w:rsid w:val="00D5070E"/>
    <w:rsid w:val="00D5271E"/>
    <w:rsid w:val="00D54FF5"/>
    <w:rsid w:val="00D56FB0"/>
    <w:rsid w:val="00D57674"/>
    <w:rsid w:val="00D579E1"/>
    <w:rsid w:val="00D57F1C"/>
    <w:rsid w:val="00D60F99"/>
    <w:rsid w:val="00D62D89"/>
    <w:rsid w:val="00D65285"/>
    <w:rsid w:val="00D65707"/>
    <w:rsid w:val="00D6782F"/>
    <w:rsid w:val="00D73013"/>
    <w:rsid w:val="00D730D5"/>
    <w:rsid w:val="00D73B25"/>
    <w:rsid w:val="00D806F5"/>
    <w:rsid w:val="00D81DBE"/>
    <w:rsid w:val="00D83B92"/>
    <w:rsid w:val="00D870E8"/>
    <w:rsid w:val="00D87536"/>
    <w:rsid w:val="00D90202"/>
    <w:rsid w:val="00D90B36"/>
    <w:rsid w:val="00D933A5"/>
    <w:rsid w:val="00D94498"/>
    <w:rsid w:val="00D96B96"/>
    <w:rsid w:val="00D96BC2"/>
    <w:rsid w:val="00D97579"/>
    <w:rsid w:val="00D97A5D"/>
    <w:rsid w:val="00DA02DC"/>
    <w:rsid w:val="00DA2EC0"/>
    <w:rsid w:val="00DB1C2A"/>
    <w:rsid w:val="00DB4B66"/>
    <w:rsid w:val="00DB59D7"/>
    <w:rsid w:val="00DB5E2A"/>
    <w:rsid w:val="00DC1E10"/>
    <w:rsid w:val="00DC2E5E"/>
    <w:rsid w:val="00DC5BA6"/>
    <w:rsid w:val="00DD575A"/>
    <w:rsid w:val="00DD7BC2"/>
    <w:rsid w:val="00DE2E94"/>
    <w:rsid w:val="00DE4FCB"/>
    <w:rsid w:val="00DF1028"/>
    <w:rsid w:val="00DF2907"/>
    <w:rsid w:val="00DF3FEC"/>
    <w:rsid w:val="00DF451C"/>
    <w:rsid w:val="00DF478A"/>
    <w:rsid w:val="00DF5D1D"/>
    <w:rsid w:val="00DF5D6C"/>
    <w:rsid w:val="00E003B3"/>
    <w:rsid w:val="00E0251F"/>
    <w:rsid w:val="00E02EE0"/>
    <w:rsid w:val="00E06CBF"/>
    <w:rsid w:val="00E120F0"/>
    <w:rsid w:val="00E15BDF"/>
    <w:rsid w:val="00E15E59"/>
    <w:rsid w:val="00E2052C"/>
    <w:rsid w:val="00E207CB"/>
    <w:rsid w:val="00E21F10"/>
    <w:rsid w:val="00E22FEF"/>
    <w:rsid w:val="00E252F6"/>
    <w:rsid w:val="00E27B68"/>
    <w:rsid w:val="00E3103B"/>
    <w:rsid w:val="00E33D54"/>
    <w:rsid w:val="00E36648"/>
    <w:rsid w:val="00E4175A"/>
    <w:rsid w:val="00E44CA0"/>
    <w:rsid w:val="00E45C26"/>
    <w:rsid w:val="00E47748"/>
    <w:rsid w:val="00E57645"/>
    <w:rsid w:val="00E577B3"/>
    <w:rsid w:val="00E7224A"/>
    <w:rsid w:val="00E724EB"/>
    <w:rsid w:val="00E760D8"/>
    <w:rsid w:val="00E77B92"/>
    <w:rsid w:val="00E82E2E"/>
    <w:rsid w:val="00E84307"/>
    <w:rsid w:val="00E85456"/>
    <w:rsid w:val="00E85CE1"/>
    <w:rsid w:val="00E91780"/>
    <w:rsid w:val="00E936A5"/>
    <w:rsid w:val="00E95B0E"/>
    <w:rsid w:val="00EA0D65"/>
    <w:rsid w:val="00EA45C8"/>
    <w:rsid w:val="00EA5B25"/>
    <w:rsid w:val="00EA702E"/>
    <w:rsid w:val="00EB109D"/>
    <w:rsid w:val="00EB5975"/>
    <w:rsid w:val="00EB601B"/>
    <w:rsid w:val="00EB656B"/>
    <w:rsid w:val="00EB72C7"/>
    <w:rsid w:val="00EC1A42"/>
    <w:rsid w:val="00EC27D6"/>
    <w:rsid w:val="00EC35BC"/>
    <w:rsid w:val="00ED641F"/>
    <w:rsid w:val="00EE0D64"/>
    <w:rsid w:val="00EF0946"/>
    <w:rsid w:val="00EF1471"/>
    <w:rsid w:val="00EF24C5"/>
    <w:rsid w:val="00EF7423"/>
    <w:rsid w:val="00EF7852"/>
    <w:rsid w:val="00F02096"/>
    <w:rsid w:val="00F05378"/>
    <w:rsid w:val="00F107C0"/>
    <w:rsid w:val="00F10D82"/>
    <w:rsid w:val="00F1536F"/>
    <w:rsid w:val="00F16697"/>
    <w:rsid w:val="00F17F87"/>
    <w:rsid w:val="00F204DE"/>
    <w:rsid w:val="00F24B75"/>
    <w:rsid w:val="00F373F3"/>
    <w:rsid w:val="00F40F1E"/>
    <w:rsid w:val="00F42681"/>
    <w:rsid w:val="00F429DF"/>
    <w:rsid w:val="00F455FC"/>
    <w:rsid w:val="00F47F70"/>
    <w:rsid w:val="00F50614"/>
    <w:rsid w:val="00F529F5"/>
    <w:rsid w:val="00F53B31"/>
    <w:rsid w:val="00F53F3B"/>
    <w:rsid w:val="00F60440"/>
    <w:rsid w:val="00F6097C"/>
    <w:rsid w:val="00F65760"/>
    <w:rsid w:val="00F67A58"/>
    <w:rsid w:val="00F7435A"/>
    <w:rsid w:val="00F75ED3"/>
    <w:rsid w:val="00F75F1D"/>
    <w:rsid w:val="00F77A97"/>
    <w:rsid w:val="00F85782"/>
    <w:rsid w:val="00F905DB"/>
    <w:rsid w:val="00F91D57"/>
    <w:rsid w:val="00F931FE"/>
    <w:rsid w:val="00F94E9C"/>
    <w:rsid w:val="00F95088"/>
    <w:rsid w:val="00F9635D"/>
    <w:rsid w:val="00FA0419"/>
    <w:rsid w:val="00FA0C3F"/>
    <w:rsid w:val="00FA1FC1"/>
    <w:rsid w:val="00FA3046"/>
    <w:rsid w:val="00FA4EE2"/>
    <w:rsid w:val="00FA7E79"/>
    <w:rsid w:val="00FB1543"/>
    <w:rsid w:val="00FB1A27"/>
    <w:rsid w:val="00FB35A9"/>
    <w:rsid w:val="00FB4A71"/>
    <w:rsid w:val="00FB70E1"/>
    <w:rsid w:val="00FB7154"/>
    <w:rsid w:val="00FC242C"/>
    <w:rsid w:val="00FC2512"/>
    <w:rsid w:val="00FC6B41"/>
    <w:rsid w:val="00FC72D0"/>
    <w:rsid w:val="00FC739B"/>
    <w:rsid w:val="00FD1730"/>
    <w:rsid w:val="00FD1F1E"/>
    <w:rsid w:val="00FD25D9"/>
    <w:rsid w:val="00FD4930"/>
    <w:rsid w:val="00FD6C0A"/>
    <w:rsid w:val="00FE2B19"/>
    <w:rsid w:val="00FE3AA7"/>
    <w:rsid w:val="00FE5759"/>
    <w:rsid w:val="00FE67C6"/>
    <w:rsid w:val="00FF2718"/>
    <w:rsid w:val="00FF6445"/>
    <w:rsid w:val="00FF6B4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757C9"/>
    <w:rPr>
      <w:rFonts w:cstheme="minorBid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0757C9"/>
    <w:pPr>
      <w:spacing w:line="240" w:lineRule="auto"/>
    </w:pPr>
    <w:rPr>
      <w:sz w:val="20"/>
      <w:szCs w:val="20"/>
    </w:rPr>
  </w:style>
  <w:style w:type="character" w:customStyle="1" w:styleId="TextkomentraChar">
    <w:name w:val="Text komentára Char"/>
    <w:basedOn w:val="Predvolenpsmoodseku"/>
    <w:link w:val="Textkomentra"/>
    <w:uiPriority w:val="99"/>
    <w:locked/>
    <w:rsid w:val="000757C9"/>
    <w:rPr>
      <w:rFonts w:cs="Times New Roman"/>
      <w:sz w:val="20"/>
      <w:szCs w:val="20"/>
    </w:rPr>
  </w:style>
  <w:style w:type="paragraph" w:styleId="Odsekzoznamu">
    <w:name w:val="List Paragraph"/>
    <w:basedOn w:val="Normlny"/>
    <w:uiPriority w:val="34"/>
    <w:qFormat/>
    <w:rsid w:val="000757C9"/>
    <w:pPr>
      <w:ind w:left="720"/>
      <w:contextualSpacing/>
    </w:pPr>
  </w:style>
  <w:style w:type="paragraph" w:customStyle="1" w:styleId="doc-ti">
    <w:name w:val="doc-ti"/>
    <w:basedOn w:val="Normlny"/>
    <w:rsid w:val="000757C9"/>
    <w:pPr>
      <w:spacing w:before="162" w:after="81" w:line="240" w:lineRule="auto"/>
      <w:jc w:val="center"/>
    </w:pPr>
    <w:rPr>
      <w:rFonts w:ascii="Times New Roman" w:hAnsi="Times New Roman" w:cs="Times New Roman"/>
      <w:b/>
      <w:bCs/>
      <w:sz w:val="24"/>
      <w:szCs w:val="24"/>
      <w:lang w:eastAsia="sk-SK"/>
    </w:rPr>
  </w:style>
  <w:style w:type="paragraph" w:customStyle="1" w:styleId="Default">
    <w:name w:val="Default"/>
    <w:rsid w:val="00DF478A"/>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A419A3"/>
    <w:rPr>
      <w:rFonts w:cs="Times New Roman"/>
      <w:sz w:val="16"/>
      <w:szCs w:val="16"/>
    </w:rPr>
  </w:style>
  <w:style w:type="paragraph" w:styleId="Textbubliny">
    <w:name w:val="Balloon Text"/>
    <w:basedOn w:val="Normlny"/>
    <w:link w:val="TextbublinyChar"/>
    <w:uiPriority w:val="99"/>
    <w:semiHidden/>
    <w:unhideWhenUsed/>
    <w:rsid w:val="00A419A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419A3"/>
    <w:rPr>
      <w:rFonts w:ascii="Tahoma" w:hAnsi="Tahoma" w:cs="Tahoma"/>
      <w:sz w:val="16"/>
      <w:szCs w:val="16"/>
    </w:rPr>
  </w:style>
  <w:style w:type="paragraph" w:styleId="Hlavika">
    <w:name w:val="header"/>
    <w:basedOn w:val="Normlny"/>
    <w:link w:val="HlavikaChar"/>
    <w:uiPriority w:val="99"/>
    <w:semiHidden/>
    <w:unhideWhenUsed/>
    <w:rsid w:val="005B7B1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locked/>
    <w:rsid w:val="005B7B1A"/>
    <w:rPr>
      <w:rFonts w:cs="Times New Roman"/>
    </w:rPr>
  </w:style>
  <w:style w:type="paragraph" w:styleId="Pta">
    <w:name w:val="footer"/>
    <w:basedOn w:val="Normlny"/>
    <w:link w:val="PtaChar"/>
    <w:uiPriority w:val="99"/>
    <w:unhideWhenUsed/>
    <w:rsid w:val="005B7B1A"/>
    <w:pPr>
      <w:tabs>
        <w:tab w:val="center" w:pos="4536"/>
        <w:tab w:val="right" w:pos="9072"/>
      </w:tabs>
      <w:spacing w:after="0" w:line="240" w:lineRule="auto"/>
    </w:pPr>
  </w:style>
  <w:style w:type="character" w:customStyle="1" w:styleId="PtaChar">
    <w:name w:val="Päta Char"/>
    <w:basedOn w:val="Predvolenpsmoodseku"/>
    <w:link w:val="Pta"/>
    <w:uiPriority w:val="99"/>
    <w:locked/>
    <w:rsid w:val="005B7B1A"/>
    <w:rPr>
      <w:rFonts w:cs="Times New Roman"/>
    </w:rPr>
  </w:style>
  <w:style w:type="character" w:styleId="Siln">
    <w:name w:val="Strong"/>
    <w:basedOn w:val="Predvolenpsmoodseku"/>
    <w:uiPriority w:val="22"/>
    <w:qFormat/>
    <w:rsid w:val="00D62D89"/>
    <w:rPr>
      <w:rFonts w:cs="Times New Roman"/>
      <w:b/>
      <w:bCs/>
    </w:rPr>
  </w:style>
  <w:style w:type="paragraph" w:styleId="Predmetkomentra">
    <w:name w:val="annotation subject"/>
    <w:basedOn w:val="Textkomentra"/>
    <w:next w:val="Textkomentra"/>
    <w:link w:val="PredmetkomentraChar"/>
    <w:uiPriority w:val="99"/>
    <w:semiHidden/>
    <w:unhideWhenUsed/>
    <w:rsid w:val="00DE4FCB"/>
    <w:rPr>
      <w:b/>
      <w:bCs/>
    </w:rPr>
  </w:style>
  <w:style w:type="character" w:customStyle="1" w:styleId="PredmetkomentraChar">
    <w:name w:val="Predmet komentára Char"/>
    <w:basedOn w:val="TextkomentraChar"/>
    <w:link w:val="Predmetkomentra"/>
    <w:uiPriority w:val="99"/>
    <w:semiHidden/>
    <w:rsid w:val="00DE4FCB"/>
    <w:rPr>
      <w:rFonts w:cstheme="minorBidi"/>
      <w:b/>
      <w:bCs/>
      <w:sz w:val="20"/>
      <w:szCs w:val="20"/>
    </w:rPr>
  </w:style>
  <w:style w:type="character" w:customStyle="1" w:styleId="apple-converted-space">
    <w:name w:val="apple-converted-space"/>
    <w:basedOn w:val="Predvolenpsmoodseku"/>
    <w:rsid w:val="00D0537B"/>
  </w:style>
  <w:style w:type="paragraph" w:styleId="Revzia">
    <w:name w:val="Revision"/>
    <w:hidden/>
    <w:uiPriority w:val="99"/>
    <w:semiHidden/>
    <w:rsid w:val="00FA0419"/>
    <w:pPr>
      <w:spacing w:after="0" w:line="240" w:lineRule="auto"/>
    </w:pPr>
    <w:rPr>
      <w:rFonts w:cstheme="minorBidi"/>
    </w:rPr>
  </w:style>
  <w:style w:type="character" w:styleId="Hypertextovprepojenie">
    <w:name w:val="Hyperlink"/>
    <w:basedOn w:val="Predvolenpsmoodseku"/>
    <w:uiPriority w:val="99"/>
    <w:semiHidden/>
    <w:unhideWhenUsed/>
    <w:rsid w:val="00887540"/>
    <w:rPr>
      <w:color w:val="0000FF"/>
      <w:u w:val="single"/>
    </w:rPr>
  </w:style>
</w:styles>
</file>

<file path=word/webSettings.xml><?xml version="1.0" encoding="utf-8"?>
<w:webSettings xmlns:r="http://schemas.openxmlformats.org/officeDocument/2006/relationships" xmlns:w="http://schemas.openxmlformats.org/wordprocessingml/2006/main">
  <w:divs>
    <w:div w:id="230847904">
      <w:bodyDiv w:val="1"/>
      <w:marLeft w:val="0"/>
      <w:marRight w:val="0"/>
      <w:marTop w:val="0"/>
      <w:marBottom w:val="0"/>
      <w:divBdr>
        <w:top w:val="none" w:sz="0" w:space="0" w:color="auto"/>
        <w:left w:val="none" w:sz="0" w:space="0" w:color="auto"/>
        <w:bottom w:val="none" w:sz="0" w:space="0" w:color="auto"/>
        <w:right w:val="none" w:sz="0" w:space="0" w:color="auto"/>
      </w:divBdr>
    </w:div>
    <w:div w:id="435296519">
      <w:bodyDiv w:val="1"/>
      <w:marLeft w:val="0"/>
      <w:marRight w:val="0"/>
      <w:marTop w:val="0"/>
      <w:marBottom w:val="0"/>
      <w:divBdr>
        <w:top w:val="none" w:sz="0" w:space="0" w:color="auto"/>
        <w:left w:val="none" w:sz="0" w:space="0" w:color="auto"/>
        <w:bottom w:val="none" w:sz="0" w:space="0" w:color="auto"/>
        <w:right w:val="none" w:sz="0" w:space="0" w:color="auto"/>
      </w:divBdr>
    </w:div>
    <w:div w:id="20282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266/2004%20Z.z.'&amp;ucin-k-dni='30.12.9999'" TargetMode="External"/><Relationship Id="rId13" Type="http://schemas.openxmlformats.org/officeDocument/2006/relationships/hyperlink" Target="aspi://module='ASPI'&amp;link='444/2002%20Z.z.%252342'&amp;ucin-k-dni='30.12.9999'" TargetMode="External"/><Relationship Id="rId18" Type="http://schemas.openxmlformats.org/officeDocument/2006/relationships/hyperlink" Target="aspi://module='ASPI'&amp;link='444/2002%20Z.z.%252346'&amp;ucin-k-dni='30.12.9999'" TargetMode="External"/><Relationship Id="rId26" Type="http://schemas.openxmlformats.org/officeDocument/2006/relationships/hyperlink" Target="aspi://module='ASPI'&amp;link='506/2009%20Z.z.%252351'&amp;ucin-k-dni='30.12.999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spi://module='ASPI'&amp;link='444/2002%20Z.z.%252344'&amp;ucin-k-dni='30.12.9999'" TargetMode="External"/><Relationship Id="rId34" Type="http://schemas.openxmlformats.org/officeDocument/2006/relationships/hyperlink" Target="aspi://module='ASPI'&amp;link='506/2009%20Z.z.'&amp;ucin-k-dni='30.12.9999'" TargetMode="External"/><Relationship Id="rId7" Type="http://schemas.openxmlformats.org/officeDocument/2006/relationships/endnotes" Target="endnotes.xml"/><Relationship Id="rId12" Type="http://schemas.openxmlformats.org/officeDocument/2006/relationships/hyperlink" Target="aspi://module='ASPI'&amp;link='444/2002%20Z.z.%252325'&amp;ucin-k-dni='30.12.9999'" TargetMode="External"/><Relationship Id="rId17" Type="http://schemas.openxmlformats.org/officeDocument/2006/relationships/hyperlink" Target="aspi://module='ASPI'&amp;link='444/2002%20Z.z.%252332'&amp;ucin-k-dni='30.12.9999'" TargetMode="External"/><Relationship Id="rId25" Type="http://schemas.openxmlformats.org/officeDocument/2006/relationships/hyperlink" Target="aspi://module='KO'&amp;link='KO506u2009SK%252351'&amp;ucin-k-dni='30.12.9999'" TargetMode="External"/><Relationship Id="rId33" Type="http://schemas.openxmlformats.org/officeDocument/2006/relationships/hyperlink" Target="aspi://module='ASPI'&amp;link='506/2009%20Z.z.%252350'&amp;ucin-k-dni='30.12.999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spi://module='ASPI'&amp;link='444/2002%20Z.z.%252344'&amp;ucin-k-dni='30.12.9999'" TargetMode="External"/><Relationship Id="rId20" Type="http://schemas.openxmlformats.org/officeDocument/2006/relationships/hyperlink" Target="aspi://module='ASPI'&amp;link='444/2002%20Z.z.%252344'&amp;ucin-k-dni='30.12.9999'" TargetMode="External"/><Relationship Id="rId29" Type="http://schemas.openxmlformats.org/officeDocument/2006/relationships/hyperlink" Target="aspi://module='ASPI'&amp;link='506/2009%20Z.z.%252329'&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444/2002%20Z.z.%252325'&amp;ucin-k-dni='30.12.9999'" TargetMode="External"/><Relationship Id="rId24" Type="http://schemas.openxmlformats.org/officeDocument/2006/relationships/hyperlink" Target="aspi://module='ASPI'&amp;link='444/2002%20Z.z.%252344'&amp;ucin-k-dni='30.12.9999'" TargetMode="External"/><Relationship Id="rId32" Type="http://schemas.openxmlformats.org/officeDocument/2006/relationships/hyperlink" Target="aspi://module='ASPI'&amp;link='506/2009%20Z.z.%252349'&amp;ucin-k-dni='30.12.9999'"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spi://module='ASPI'&amp;link='444/2002%20Z.z.%252344'&amp;ucin-k-dni='30.12.9999'" TargetMode="External"/><Relationship Id="rId23" Type="http://schemas.openxmlformats.org/officeDocument/2006/relationships/hyperlink" Target="aspi://module='ASPI'&amp;link='444/2002%20Z.z.%252344'&amp;ucin-k-dni='30.12.9999'" TargetMode="External"/><Relationship Id="rId28" Type="http://schemas.openxmlformats.org/officeDocument/2006/relationships/hyperlink" Target="aspi://module='ASPI'&amp;link='506/2009%20Z.z.%252328'&amp;ucin-k-dni='30.12.9999'" TargetMode="External"/><Relationship Id="rId36" Type="http://schemas.openxmlformats.org/officeDocument/2006/relationships/hyperlink" Target="aspi://module='ASPI'&amp;link='506/2009%20Z.z.'&amp;ucin-k-dni='30.12.9999'" TargetMode="External"/><Relationship Id="rId10" Type="http://schemas.openxmlformats.org/officeDocument/2006/relationships/hyperlink" Target="aspi://module='ASPI'&amp;link='444/2002%20Z.z.%252332'&amp;ucin-k-dni='30.12.9999'" TargetMode="External"/><Relationship Id="rId19" Type="http://schemas.openxmlformats.org/officeDocument/2006/relationships/hyperlink" Target="aspi://module='ASPI'&amp;link='444/2002%20Z.z.%252344'&amp;ucin-k-dni='30.12.9999'" TargetMode="External"/><Relationship Id="rId31" Type="http://schemas.openxmlformats.org/officeDocument/2006/relationships/hyperlink" Target="aspi://module='ASPI'&amp;link='506/2009%20Z.z.%252339'&amp;ucin-k-dni='30.12.9999'" TargetMode="External"/><Relationship Id="rId4" Type="http://schemas.openxmlformats.org/officeDocument/2006/relationships/settings" Target="settings.xml"/><Relationship Id="rId9" Type="http://schemas.openxmlformats.org/officeDocument/2006/relationships/hyperlink" Target="aspi://module='ASPI'&amp;link='122/2008%20Z.z.'&amp;ucin-k-dni='30.12.9999'" TargetMode="External"/><Relationship Id="rId14" Type="http://schemas.openxmlformats.org/officeDocument/2006/relationships/hyperlink" Target="aspi://module='ASPI'&amp;link='444/2002%20Z.z.%252344'&amp;ucin-k-dni='30.12.9999'" TargetMode="External"/><Relationship Id="rId22" Type="http://schemas.openxmlformats.org/officeDocument/2006/relationships/hyperlink" Target="aspi://module='ASPI'&amp;link='444/2002%20Z.z.%252344'&amp;ucin-k-dni='30.12.9999'" TargetMode="External"/><Relationship Id="rId27" Type="http://schemas.openxmlformats.org/officeDocument/2006/relationships/hyperlink" Target="aspi://module='ASPI'&amp;link='506/2009%20Z.z.%252319'&amp;ucin-k-dni='30.12.9999'" TargetMode="External"/><Relationship Id="rId30" Type="http://schemas.openxmlformats.org/officeDocument/2006/relationships/hyperlink" Target="aspi://module='ASPI'&amp;link='506/2009%20Z.z.%252332-34'&amp;ucin-k-dni='30.12.9999'" TargetMode="External"/><Relationship Id="rId35" Type="http://schemas.openxmlformats.org/officeDocument/2006/relationships/hyperlink" Target="aspi://module='ASPI'&amp;link='506/2009%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BD744-1BAE-407E-8524-36620CB8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72</Pages>
  <Words>28948</Words>
  <Characters>161192</Characters>
  <Application>Microsoft Office Word</Application>
  <DocSecurity>0</DocSecurity>
  <Lines>1343</Lines>
  <Paragraphs>379</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189761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midriakova</dc:creator>
  <cp:lastModifiedBy>Tomas Klinka, Slovakia</cp:lastModifiedBy>
  <cp:revision>12</cp:revision>
  <cp:lastPrinted>2017-03-30T14:20:00Z</cp:lastPrinted>
  <dcterms:created xsi:type="dcterms:W3CDTF">2017-04-05T07:03:00Z</dcterms:created>
  <dcterms:modified xsi:type="dcterms:W3CDTF">2017-04-05T13:28:00Z</dcterms:modified>
</cp:coreProperties>
</file>