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0" w:rsidRPr="00B51919" w:rsidRDefault="00A024C5">
      <w:r w:rsidRPr="00B51919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D97B7" wp14:editId="75123C1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14" w:rsidRPr="007D3F70" w:rsidRDefault="005B1ADE" w:rsidP="00945C14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A</w:t>
                            </w:r>
                            <w:r w:rsidR="0056539D">
                              <w:rPr>
                                <w:rFonts w:ascii="Bookman Old Style" w:hAnsi="Bookman Old Style"/>
                                <w:smallCaps/>
                              </w:rPr>
                              <w:t>rpád</w:t>
                            </w:r>
                            <w:r w:rsidR="00945C14" w:rsidRPr="007D3F70">
                              <w:rPr>
                                <w:rFonts w:ascii="Bookman Old Style" w:hAnsi="Bookman Old Style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56539D">
                              <w:rPr>
                                <w:rFonts w:ascii="Bookman Old Style" w:hAnsi="Bookman Old Style"/>
                                <w:smallCaps/>
                              </w:rPr>
                              <w:t>Érsek</w:t>
                            </w:r>
                            <w:proofErr w:type="spellEnd"/>
                          </w:p>
                          <w:p w:rsidR="00945C14" w:rsidRPr="007D3F7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minister dopravy</w:t>
                            </w:r>
                            <w:r w:rsidR="00A25F31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výstavby</w:t>
                            </w:r>
                          </w:p>
                          <w:p w:rsidR="00945C14" w:rsidRPr="00AF1ED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  <w:p w:rsidR="00C62C74" w:rsidRPr="00AF1ED0" w:rsidRDefault="00C62C74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945C14" w:rsidRPr="007D3F70" w:rsidRDefault="005B1ADE" w:rsidP="00945C14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</w:rPr>
                        <w:t>A</w:t>
                      </w:r>
                      <w:r w:rsidR="0056539D">
                        <w:rPr>
                          <w:rFonts w:ascii="Bookman Old Style" w:hAnsi="Bookman Old Style"/>
                          <w:smallCaps/>
                        </w:rPr>
                        <w:t>rpád</w:t>
                      </w:r>
                      <w:r w:rsidR="00945C14" w:rsidRPr="007D3F70">
                        <w:rPr>
                          <w:rFonts w:ascii="Bookman Old Style" w:hAnsi="Bookman Old Style"/>
                          <w:smallCaps/>
                        </w:rPr>
                        <w:t xml:space="preserve"> </w:t>
                      </w:r>
                      <w:proofErr w:type="spellStart"/>
                      <w:r w:rsidR="0056539D">
                        <w:rPr>
                          <w:rFonts w:ascii="Bookman Old Style" w:hAnsi="Bookman Old Style"/>
                          <w:smallCaps/>
                        </w:rPr>
                        <w:t>Érsek</w:t>
                      </w:r>
                      <w:proofErr w:type="spellEnd"/>
                    </w:p>
                    <w:p w:rsidR="00945C14" w:rsidRPr="007D3F7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minister dopravy</w:t>
                      </w:r>
                      <w:r w:rsidR="00A25F31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a</w:t>
                      </w: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výstavby</w:t>
                      </w:r>
                    </w:p>
                    <w:p w:rsidR="00945C14" w:rsidRPr="00AF1ED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bookmarkStart w:id="1" w:name="_GoBack"/>
                      <w:bookmarkEnd w:id="1"/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  <w:p w:rsidR="00C62C74" w:rsidRPr="00AF1ED0" w:rsidRDefault="00C62C74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Pr="00B51919" w:rsidRDefault="003A1DB0" w:rsidP="003B6EA7">
      <w:pPr>
        <w:jc w:val="center"/>
      </w:pPr>
    </w:p>
    <w:p w:rsidR="003A1DB0" w:rsidRPr="00B51919" w:rsidRDefault="003A1DB0"/>
    <w:p w:rsidR="003A1DB0" w:rsidRPr="00B51919" w:rsidRDefault="003A1DB0"/>
    <w:p w:rsidR="003B6EA7" w:rsidRDefault="003B6EA7"/>
    <w:p w:rsidR="009876EB" w:rsidRPr="00B51919" w:rsidRDefault="009876EB"/>
    <w:p w:rsidR="004D1260" w:rsidRPr="004765E7" w:rsidRDefault="004D1260" w:rsidP="005962E5">
      <w:pPr>
        <w:jc w:val="right"/>
      </w:pPr>
      <w:r w:rsidRPr="00B51919">
        <w:t xml:space="preserve">                                                                               </w:t>
      </w:r>
      <w:r w:rsidR="009E7EE4" w:rsidRPr="00B51919">
        <w:t xml:space="preserve">      </w:t>
      </w:r>
      <w:r w:rsidR="00B51919" w:rsidRPr="004765E7">
        <w:t xml:space="preserve">Bratislava </w:t>
      </w:r>
      <w:r w:rsidR="007C0692">
        <w:t>2</w:t>
      </w:r>
      <w:r w:rsidRPr="004765E7">
        <w:t>.</w:t>
      </w:r>
      <w:r w:rsidR="00AA63AB">
        <w:t xml:space="preserve"> </w:t>
      </w:r>
      <w:r w:rsidR="007C0692">
        <w:t>máj</w:t>
      </w:r>
      <w:r w:rsidR="00B51919" w:rsidRPr="004765E7">
        <w:t>a</w:t>
      </w:r>
      <w:r w:rsidRPr="004765E7">
        <w:t xml:space="preserve"> 201</w:t>
      </w:r>
      <w:r w:rsidR="00AA63AB">
        <w:t>7</w:t>
      </w:r>
    </w:p>
    <w:p w:rsidR="004D1260" w:rsidRPr="00B51919" w:rsidRDefault="004D1260" w:rsidP="005962E5">
      <w:pPr>
        <w:pStyle w:val="Podtitul"/>
        <w:jc w:val="right"/>
        <w:rPr>
          <w:sz w:val="24"/>
          <w:szCs w:val="24"/>
        </w:rPr>
      </w:pPr>
      <w:r w:rsidRPr="004765E7">
        <w:rPr>
          <w:sz w:val="24"/>
          <w:szCs w:val="24"/>
        </w:rPr>
        <w:t xml:space="preserve">                                                                                     Číslo: </w:t>
      </w:r>
      <w:r w:rsidR="001F0506">
        <w:rPr>
          <w:sz w:val="24"/>
          <w:szCs w:val="24"/>
        </w:rPr>
        <w:t>15821</w:t>
      </w:r>
      <w:r w:rsidR="00945C14" w:rsidRPr="004765E7">
        <w:rPr>
          <w:sz w:val="24"/>
          <w:szCs w:val="24"/>
        </w:rPr>
        <w:t>/201</w:t>
      </w:r>
      <w:r w:rsidR="00AA63AB">
        <w:rPr>
          <w:sz w:val="24"/>
          <w:szCs w:val="24"/>
        </w:rPr>
        <w:t>7</w:t>
      </w:r>
      <w:r w:rsidR="00945C14" w:rsidRPr="004765E7">
        <w:rPr>
          <w:sz w:val="24"/>
          <w:szCs w:val="24"/>
        </w:rPr>
        <w:t>/</w:t>
      </w:r>
      <w:r w:rsidR="00B51919" w:rsidRPr="004765E7">
        <w:rPr>
          <w:sz w:val="24"/>
          <w:szCs w:val="24"/>
        </w:rPr>
        <w:t>SCDPK</w:t>
      </w:r>
      <w:r w:rsidR="00945C14" w:rsidRPr="004765E7">
        <w:rPr>
          <w:sz w:val="24"/>
          <w:szCs w:val="24"/>
        </w:rPr>
        <w:t>/</w:t>
      </w:r>
      <w:r w:rsidR="001F0506">
        <w:rPr>
          <w:sz w:val="24"/>
          <w:szCs w:val="24"/>
        </w:rPr>
        <w:t>31684</w:t>
      </w:r>
      <w:r w:rsidR="00945C14" w:rsidRPr="004765E7">
        <w:rPr>
          <w:sz w:val="24"/>
          <w:szCs w:val="24"/>
        </w:rPr>
        <w:t>-M</w:t>
      </w:r>
    </w:p>
    <w:p w:rsidR="00C62C74" w:rsidRPr="00B51919" w:rsidRDefault="00E07C2F" w:rsidP="005962E5">
      <w:pPr>
        <w:jc w:val="right"/>
      </w:pPr>
      <w:r>
        <w:t xml:space="preserve">                                                                                                         Stupeň dôvernosti: VJ</w:t>
      </w:r>
    </w:p>
    <w:p w:rsidR="00C62C74" w:rsidRPr="00B51919" w:rsidRDefault="00C62C74" w:rsidP="00C62C74">
      <w:pPr>
        <w:jc w:val="both"/>
      </w:pPr>
    </w:p>
    <w:p w:rsidR="00C62C74" w:rsidRDefault="00C62C74" w:rsidP="00C62C74">
      <w:pPr>
        <w:jc w:val="both"/>
      </w:pPr>
      <w:bookmarkStart w:id="0" w:name="_GoBack"/>
      <w:bookmarkEnd w:id="0"/>
    </w:p>
    <w:p w:rsidR="009876EB" w:rsidRDefault="009876EB" w:rsidP="00C62C74">
      <w:pPr>
        <w:jc w:val="both"/>
      </w:pPr>
    </w:p>
    <w:p w:rsidR="009876EB" w:rsidRPr="00B51919" w:rsidRDefault="009876EB" w:rsidP="00C62C74">
      <w:pPr>
        <w:jc w:val="both"/>
      </w:pPr>
    </w:p>
    <w:p w:rsidR="00522267" w:rsidRPr="00B51919" w:rsidRDefault="00522267" w:rsidP="00F02095">
      <w:pPr>
        <w:pStyle w:val="paOdstavec"/>
        <w:spacing w:before="0" w:after="0" w:line="360" w:lineRule="auto"/>
      </w:pPr>
      <w:r w:rsidRPr="00230CB5">
        <w:t>Vážen</w:t>
      </w:r>
      <w:r w:rsidR="00DB4EB6" w:rsidRPr="00230CB5">
        <w:t>á</w:t>
      </w:r>
      <w:r w:rsidRPr="00230CB5">
        <w:t xml:space="preserve"> p</w:t>
      </w:r>
      <w:r w:rsidR="00DB4EB6" w:rsidRPr="00230CB5">
        <w:t>ani</w:t>
      </w:r>
      <w:r w:rsidRPr="00230CB5">
        <w:t xml:space="preserve"> </w:t>
      </w:r>
      <w:r w:rsidR="00230CB5" w:rsidRPr="00230CB5">
        <w:t>predsedníčka Legislatívnej rady vlády</w:t>
      </w:r>
      <w:r w:rsidRPr="00230CB5">
        <w:t>,</w:t>
      </w:r>
    </w:p>
    <w:p w:rsidR="00522267" w:rsidRPr="00B51919" w:rsidRDefault="00522267" w:rsidP="00230CB5">
      <w:pPr>
        <w:jc w:val="both"/>
      </w:pPr>
    </w:p>
    <w:p w:rsidR="00396F7A" w:rsidRPr="00641034" w:rsidRDefault="006954B5" w:rsidP="00396F7A">
      <w:pPr>
        <w:spacing w:line="360" w:lineRule="auto"/>
        <w:ind w:firstLine="709"/>
        <w:jc w:val="both"/>
      </w:pPr>
      <w:r>
        <w:t>mimo</w:t>
      </w:r>
      <w:r w:rsidR="00945C14" w:rsidRPr="00396F7A">
        <w:t xml:space="preserve"> Plánu legislatívnych úloh vlády Slovenskej republiky na </w:t>
      </w:r>
      <w:r>
        <w:t>rok 201</w:t>
      </w:r>
      <w:r w:rsidR="00F40209">
        <w:t>7</w:t>
      </w:r>
      <w:r w:rsidR="00945C14" w:rsidRPr="00396F7A">
        <w:t xml:space="preserve"> zasielam na prerokovanie v Legislatívnej rade vlády Slovenskej republiky </w:t>
      </w:r>
      <w:r w:rsidR="00522267" w:rsidRPr="00396F7A">
        <w:t>„</w:t>
      </w:r>
      <w:r w:rsidR="00396F7A" w:rsidRPr="00396F7A">
        <w:t xml:space="preserve">Návrh </w:t>
      </w:r>
      <w:r w:rsidR="00F40209">
        <w:t xml:space="preserve">zákona, ktorým sa mení a dopĺňa zákon č. 725/2004 Z. z. o podmienkach prevádzky vozidiel v premávke na pozemných komunikáciách a o zmene a doplnení niektorých zákonov </w:t>
      </w:r>
      <w:r w:rsidR="00E60B9D">
        <w:t>v znení neskorších predpisov</w:t>
      </w:r>
      <w:r w:rsidR="00910FE4">
        <w:t xml:space="preserve"> a ktorým sa mení zákon Národnej rady Slovenskej republiky č. 145/1995 o správnych poplatkoch v znení neskorších predpisov</w:t>
      </w:r>
      <w:r w:rsidR="00396F7A" w:rsidRPr="00396F7A">
        <w:t>“.</w:t>
      </w:r>
    </w:p>
    <w:p w:rsidR="00522267" w:rsidRDefault="00522267" w:rsidP="00230CB5">
      <w:pPr>
        <w:pStyle w:val="GTodstN"/>
        <w:ind w:firstLine="0"/>
        <w:rPr>
          <w:rFonts w:ascii="Times New Roman" w:hAnsi="Times New Roman" w:cs="Times New Roman"/>
          <w:lang w:val="sk-SK"/>
        </w:rPr>
      </w:pPr>
    </w:p>
    <w:p w:rsidR="00230CB5" w:rsidRPr="00C50E10" w:rsidRDefault="00230CB5" w:rsidP="00396F7A">
      <w:pPr>
        <w:pStyle w:val="paOdstavec"/>
        <w:spacing w:before="0" w:after="0" w:line="360" w:lineRule="auto"/>
        <w:ind w:firstLine="709"/>
      </w:pPr>
      <w:r w:rsidRPr="00C50E10">
        <w:t>Dovoľujem si Vás požiadať o zaradenie uvedeného materiálu na rokovanie Legislatívnej rady vlády Slovenskej republiky.</w:t>
      </w:r>
    </w:p>
    <w:p w:rsidR="00230CB5" w:rsidRPr="00B51919" w:rsidRDefault="00230CB5" w:rsidP="00230CB5">
      <w:pPr>
        <w:pStyle w:val="GTodstN"/>
        <w:ind w:firstLine="0"/>
        <w:rPr>
          <w:rFonts w:ascii="Times New Roman" w:hAnsi="Times New Roman" w:cs="Times New Roman"/>
          <w:lang w:val="sk-SK"/>
        </w:rPr>
      </w:pPr>
    </w:p>
    <w:p w:rsidR="0088627D" w:rsidRDefault="00522267" w:rsidP="00F02095">
      <w:pPr>
        <w:spacing w:line="360" w:lineRule="auto"/>
        <w:ind w:firstLineChars="300" w:firstLine="720"/>
        <w:jc w:val="both"/>
      </w:pPr>
      <w:r w:rsidRPr="00B51919">
        <w:t xml:space="preserve">Materiál bol zaslaný </w:t>
      </w:r>
      <w:r w:rsidR="00945C14" w:rsidRPr="00B51919">
        <w:t xml:space="preserve">právnym a informačným portálom </w:t>
      </w:r>
      <w:proofErr w:type="spellStart"/>
      <w:r w:rsidR="00945C14" w:rsidRPr="00B51919">
        <w:t>Slov-Lex</w:t>
      </w:r>
      <w:proofErr w:type="spellEnd"/>
      <w:r w:rsidRPr="00B51919">
        <w:t xml:space="preserve"> a elektronickou poštou na adresu: </w:t>
      </w:r>
      <w:hyperlink r:id="rId8" w:history="1">
        <w:r w:rsidR="0088627D" w:rsidRPr="00CC69B3">
          <w:rPr>
            <w:rStyle w:val="Hypertextovprepojenie"/>
          </w:rPr>
          <w:t>lrvmaterial@vlada.gov.sk</w:t>
        </w:r>
      </w:hyperlink>
      <w:r w:rsidRPr="00B51919">
        <w:t>.</w:t>
      </w:r>
    </w:p>
    <w:p w:rsidR="00522267" w:rsidRPr="00B51919" w:rsidRDefault="00522267" w:rsidP="00F02095">
      <w:pPr>
        <w:spacing w:line="360" w:lineRule="auto"/>
        <w:ind w:firstLineChars="300" w:firstLine="720"/>
        <w:jc w:val="both"/>
      </w:pPr>
      <w:r w:rsidRPr="00B51919">
        <w:t>Písomná podoba materiálu je totožná s elektronickou.</w:t>
      </w:r>
    </w:p>
    <w:p w:rsidR="00522267" w:rsidRDefault="00522267" w:rsidP="00230CB5">
      <w:pPr>
        <w:jc w:val="both"/>
      </w:pPr>
    </w:p>
    <w:p w:rsidR="009876EB" w:rsidRDefault="009876EB" w:rsidP="00230CB5">
      <w:pPr>
        <w:jc w:val="both"/>
      </w:pPr>
    </w:p>
    <w:p w:rsidR="009876EB" w:rsidRPr="00B51919" w:rsidRDefault="009876EB" w:rsidP="00230CB5">
      <w:pPr>
        <w:jc w:val="both"/>
      </w:pPr>
    </w:p>
    <w:p w:rsidR="00522267" w:rsidRPr="00B51919" w:rsidRDefault="00522267" w:rsidP="00522267">
      <w:pPr>
        <w:pStyle w:val="Nadpis6"/>
        <w:spacing w:before="0"/>
        <w:ind w:firstLineChars="300" w:firstLine="720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B51919">
        <w:rPr>
          <w:rFonts w:ascii="Times New Roman" w:hAnsi="Times New Roman" w:cs="Times New Roman"/>
          <w:bCs/>
          <w:i w:val="0"/>
          <w:color w:val="auto"/>
        </w:rPr>
        <w:t xml:space="preserve">S </w:t>
      </w:r>
      <w:r w:rsidR="008667ED" w:rsidRPr="00B51919">
        <w:rPr>
          <w:rFonts w:ascii="Times New Roman" w:hAnsi="Times New Roman" w:cs="Times New Roman"/>
          <w:bCs/>
          <w:i w:val="0"/>
          <w:color w:val="auto"/>
        </w:rPr>
        <w:t>úctou</w:t>
      </w:r>
    </w:p>
    <w:p w:rsidR="00C62C74" w:rsidRDefault="00C62C74" w:rsidP="00230CB5">
      <w:pPr>
        <w:pStyle w:val="paOdstavec"/>
        <w:spacing w:before="0" w:after="0"/>
      </w:pPr>
    </w:p>
    <w:p w:rsidR="009876EB" w:rsidRPr="00B51919" w:rsidRDefault="009876EB" w:rsidP="00230CB5">
      <w:pPr>
        <w:pStyle w:val="paOdstavec"/>
        <w:spacing w:before="0" w:after="0"/>
      </w:pPr>
    </w:p>
    <w:p w:rsidR="00F02095" w:rsidRPr="00B51919" w:rsidRDefault="00F02095" w:rsidP="00230CB5">
      <w:pPr>
        <w:pStyle w:val="paOdstavec"/>
        <w:spacing w:before="0" w:after="0"/>
      </w:pPr>
    </w:p>
    <w:p w:rsidR="00C62C74" w:rsidRPr="00B51919" w:rsidRDefault="00C62C74" w:rsidP="00C62C74">
      <w:pPr>
        <w:pStyle w:val="paOdstavec"/>
      </w:pPr>
      <w:r w:rsidRPr="00B51919">
        <w:t xml:space="preserve">Prílohy: </w:t>
      </w:r>
      <w:r w:rsidR="000062B0" w:rsidRPr="00B51919">
        <w:t>3</w:t>
      </w:r>
    </w:p>
    <w:p w:rsidR="00B829C4" w:rsidRPr="00B51919" w:rsidRDefault="00B829C4" w:rsidP="00230CB5">
      <w:pPr>
        <w:pStyle w:val="paOdstavec"/>
        <w:spacing w:before="0" w:after="0"/>
      </w:pPr>
    </w:p>
    <w:p w:rsidR="00522267" w:rsidRDefault="00522267" w:rsidP="00230CB5">
      <w:pPr>
        <w:pStyle w:val="paOdstavec"/>
        <w:spacing w:before="0" w:after="0"/>
      </w:pPr>
    </w:p>
    <w:p w:rsidR="009876EB" w:rsidRPr="00B51919" w:rsidRDefault="009876EB" w:rsidP="00230CB5">
      <w:pPr>
        <w:pStyle w:val="paOdstavec"/>
        <w:spacing w:before="0" w:after="0"/>
      </w:pPr>
    </w:p>
    <w:p w:rsidR="00C62C74" w:rsidRPr="00B51919" w:rsidRDefault="00C62C74" w:rsidP="00C62C74">
      <w:pPr>
        <w:pStyle w:val="paOdstavec"/>
        <w:spacing w:before="0" w:after="0"/>
      </w:pPr>
      <w:r w:rsidRPr="00B51919">
        <w:t>Vážen</w:t>
      </w:r>
      <w:r w:rsidR="00B829C4" w:rsidRPr="00B51919">
        <w:t>á</w:t>
      </w:r>
      <w:r w:rsidRPr="00B51919">
        <w:t xml:space="preserve"> p</w:t>
      </w:r>
      <w:r w:rsidR="00B829C4" w:rsidRPr="00B51919">
        <w:t>ani</w:t>
      </w:r>
    </w:p>
    <w:p w:rsidR="00B829C4" w:rsidRPr="00B51919" w:rsidRDefault="00B829C4" w:rsidP="00C62C74">
      <w:pPr>
        <w:pStyle w:val="paOdstavec"/>
        <w:spacing w:before="0" w:after="0"/>
        <w:rPr>
          <w:rStyle w:val="Siln"/>
          <w:b w:val="0"/>
          <w:color w:val="000000"/>
        </w:rPr>
      </w:pPr>
      <w:r w:rsidRPr="00B51919">
        <w:rPr>
          <w:rStyle w:val="Siln"/>
          <w:b w:val="0"/>
          <w:color w:val="000000"/>
        </w:rPr>
        <w:t xml:space="preserve">Lucia </w:t>
      </w:r>
      <w:proofErr w:type="spellStart"/>
      <w:r w:rsidRPr="00B51919">
        <w:rPr>
          <w:rStyle w:val="Siln"/>
          <w:b w:val="0"/>
          <w:color w:val="000000"/>
        </w:rPr>
        <w:t>Žitňanská</w:t>
      </w:r>
      <w:proofErr w:type="spellEnd"/>
    </w:p>
    <w:p w:rsidR="00C62C74" w:rsidRPr="00B51919" w:rsidRDefault="00B51919" w:rsidP="00C62C74">
      <w:pPr>
        <w:pStyle w:val="paOdstavec"/>
        <w:spacing w:before="0" w:after="0"/>
      </w:pPr>
      <w:r w:rsidRPr="00B51919">
        <w:rPr>
          <w:color w:val="000000"/>
        </w:rPr>
        <w:t>podpredsedníčka vlády a ministerka spravodlivosti SR</w:t>
      </w:r>
    </w:p>
    <w:p w:rsidR="00C62C74" w:rsidRPr="00B51919" w:rsidRDefault="00C62C74" w:rsidP="00C62C74">
      <w:pPr>
        <w:pStyle w:val="paOdstavec"/>
        <w:spacing w:before="0" w:after="0"/>
      </w:pPr>
      <w:r w:rsidRPr="00B51919">
        <w:t xml:space="preserve">a </w:t>
      </w:r>
      <w:r w:rsidR="00B51919" w:rsidRPr="00B51919">
        <w:t>predsedníčka</w:t>
      </w:r>
      <w:r w:rsidR="00B829C4" w:rsidRPr="00B51919">
        <w:rPr>
          <w:color w:val="000000"/>
        </w:rPr>
        <w:t xml:space="preserve"> Legislatívnej rady vlády</w:t>
      </w:r>
      <w:r w:rsidR="00B51919" w:rsidRPr="00B51919">
        <w:rPr>
          <w:color w:val="000000"/>
        </w:rPr>
        <w:t xml:space="preserve"> SR</w:t>
      </w:r>
    </w:p>
    <w:p w:rsidR="00230CB5" w:rsidRPr="00C50E10" w:rsidRDefault="00230CB5" w:rsidP="00230CB5">
      <w:pPr>
        <w:pStyle w:val="paOdstavec"/>
        <w:spacing w:before="0" w:after="0"/>
      </w:pPr>
      <w:r w:rsidRPr="00C50E10">
        <w:t>Úrad vlády SR</w:t>
      </w:r>
    </w:p>
    <w:p w:rsidR="003A1DB0" w:rsidRDefault="00C62C74" w:rsidP="00522267">
      <w:pPr>
        <w:pStyle w:val="paOdstavec"/>
        <w:spacing w:before="0" w:after="0"/>
      </w:pPr>
      <w:r w:rsidRPr="00B51919">
        <w:t>Bratislava</w:t>
      </w:r>
    </w:p>
    <w:sectPr w:rsidR="003A1DB0" w:rsidSect="00AA24F8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42" w:rsidRDefault="00B25E42" w:rsidP="00A024C5">
      <w:r>
        <w:separator/>
      </w:r>
    </w:p>
  </w:endnote>
  <w:endnote w:type="continuationSeparator" w:id="0">
    <w:p w:rsidR="00B25E42" w:rsidRDefault="00B25E42" w:rsidP="00A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42" w:rsidRDefault="00B25E42" w:rsidP="00A024C5">
      <w:r>
        <w:separator/>
      </w:r>
    </w:p>
  </w:footnote>
  <w:footnote w:type="continuationSeparator" w:id="0">
    <w:p w:rsidR="00B25E42" w:rsidRDefault="00B25E42" w:rsidP="00A0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čeková, Silvia">
    <w15:presenceInfo w15:providerId="AD" w15:userId="S-1-5-21-770342266-1452753317-1341851483-11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062B0"/>
    <w:rsid w:val="00076972"/>
    <w:rsid w:val="00095D11"/>
    <w:rsid w:val="00143081"/>
    <w:rsid w:val="001F0506"/>
    <w:rsid w:val="00211AB0"/>
    <w:rsid w:val="00230CB5"/>
    <w:rsid w:val="00242251"/>
    <w:rsid w:val="00251889"/>
    <w:rsid w:val="0025474F"/>
    <w:rsid w:val="00295EBD"/>
    <w:rsid w:val="002A2264"/>
    <w:rsid w:val="002A2466"/>
    <w:rsid w:val="00311EE9"/>
    <w:rsid w:val="003323B0"/>
    <w:rsid w:val="00396F7A"/>
    <w:rsid w:val="003A1DB0"/>
    <w:rsid w:val="003B6EA7"/>
    <w:rsid w:val="0040141F"/>
    <w:rsid w:val="00421ED1"/>
    <w:rsid w:val="004765E7"/>
    <w:rsid w:val="004935C3"/>
    <w:rsid w:val="004B5966"/>
    <w:rsid w:val="004D1260"/>
    <w:rsid w:val="004E3669"/>
    <w:rsid w:val="00522267"/>
    <w:rsid w:val="00533E36"/>
    <w:rsid w:val="0056539D"/>
    <w:rsid w:val="005962E5"/>
    <w:rsid w:val="005B1ADE"/>
    <w:rsid w:val="005B35EE"/>
    <w:rsid w:val="00632A51"/>
    <w:rsid w:val="00636B61"/>
    <w:rsid w:val="006954B5"/>
    <w:rsid w:val="00697C73"/>
    <w:rsid w:val="006C5C44"/>
    <w:rsid w:val="006D05C4"/>
    <w:rsid w:val="007C0692"/>
    <w:rsid w:val="007E4D86"/>
    <w:rsid w:val="008018E2"/>
    <w:rsid w:val="00802B7A"/>
    <w:rsid w:val="00841796"/>
    <w:rsid w:val="00865BC6"/>
    <w:rsid w:val="008667ED"/>
    <w:rsid w:val="008775C1"/>
    <w:rsid w:val="0088627D"/>
    <w:rsid w:val="00910FE4"/>
    <w:rsid w:val="00945C14"/>
    <w:rsid w:val="009876EB"/>
    <w:rsid w:val="00993741"/>
    <w:rsid w:val="009C622D"/>
    <w:rsid w:val="009E7EE4"/>
    <w:rsid w:val="00A024C5"/>
    <w:rsid w:val="00A25F31"/>
    <w:rsid w:val="00A40A5D"/>
    <w:rsid w:val="00A909CC"/>
    <w:rsid w:val="00AA24F8"/>
    <w:rsid w:val="00AA63AB"/>
    <w:rsid w:val="00AF1ED0"/>
    <w:rsid w:val="00B050AD"/>
    <w:rsid w:val="00B25E42"/>
    <w:rsid w:val="00B414F4"/>
    <w:rsid w:val="00B51919"/>
    <w:rsid w:val="00B61BD6"/>
    <w:rsid w:val="00B64207"/>
    <w:rsid w:val="00B829C4"/>
    <w:rsid w:val="00BB112A"/>
    <w:rsid w:val="00BB71F8"/>
    <w:rsid w:val="00C34401"/>
    <w:rsid w:val="00C62C74"/>
    <w:rsid w:val="00D37390"/>
    <w:rsid w:val="00D627F7"/>
    <w:rsid w:val="00DB4EB6"/>
    <w:rsid w:val="00E051CD"/>
    <w:rsid w:val="00E07C2F"/>
    <w:rsid w:val="00E2304F"/>
    <w:rsid w:val="00E24048"/>
    <w:rsid w:val="00E243B9"/>
    <w:rsid w:val="00E27BAC"/>
    <w:rsid w:val="00E60B9D"/>
    <w:rsid w:val="00E80D4B"/>
    <w:rsid w:val="00E86FCD"/>
    <w:rsid w:val="00E94F77"/>
    <w:rsid w:val="00F02095"/>
    <w:rsid w:val="00F238DC"/>
    <w:rsid w:val="00F40209"/>
    <w:rsid w:val="00F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character" w:styleId="Hypertextovprepojenie">
    <w:name w:val="Hyperlink"/>
    <w:basedOn w:val="Predvolenpsmoodseku"/>
    <w:unhideWhenUsed/>
    <w:rsid w:val="00886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character" w:styleId="Hypertextovprepojenie">
    <w:name w:val="Hyperlink"/>
    <w:basedOn w:val="Predvolenpsmoodseku"/>
    <w:unhideWhenUsed/>
    <w:rsid w:val="0088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vmaterial@vlada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Dindofferová, Alexandra</cp:lastModifiedBy>
  <cp:revision>38</cp:revision>
  <cp:lastPrinted>2017-04-28T11:54:00Z</cp:lastPrinted>
  <dcterms:created xsi:type="dcterms:W3CDTF">2016-07-26T12:22:00Z</dcterms:created>
  <dcterms:modified xsi:type="dcterms:W3CDTF">2017-04-28T11:57:00Z</dcterms:modified>
</cp:coreProperties>
</file>