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118" w:rsidRPr="0041086A" w:rsidRDefault="00927118" w:rsidP="004F45B8">
      <w:pPr>
        <w:adjustRightInd w:val="0"/>
        <w:spacing w:after="0" w:line="240" w:lineRule="auto"/>
        <w:jc w:val="center"/>
        <w:rPr>
          <w:rFonts w:ascii="Times New Roman" w:eastAsia="Times New Roman" w:hAnsi="Times New Roman" w:cs="Calibri"/>
          <w:b/>
          <w:caps/>
          <w:sz w:val="24"/>
          <w:szCs w:val="24"/>
        </w:rPr>
      </w:pPr>
      <w:r w:rsidRPr="0041086A">
        <w:rPr>
          <w:rFonts w:ascii="Times New Roman" w:eastAsia="Times New Roman" w:hAnsi="Times New Roman" w:cs="Calibri"/>
          <w:b/>
          <w:caps/>
          <w:sz w:val="24"/>
          <w:szCs w:val="24"/>
        </w:rPr>
        <w:t>Vyhodnotenie medzirezortného pripomienkového konania</w:t>
      </w:r>
    </w:p>
    <w:p w:rsidR="00927118" w:rsidRPr="0041086A" w:rsidRDefault="00927118" w:rsidP="004F45B8">
      <w:pPr>
        <w:spacing w:after="0" w:line="240" w:lineRule="auto"/>
        <w:jc w:val="center"/>
        <w:rPr>
          <w:sz w:val="24"/>
          <w:szCs w:val="24"/>
        </w:rPr>
      </w:pPr>
    </w:p>
    <w:p w:rsidR="008069EC" w:rsidRPr="0041086A" w:rsidRDefault="008069EC" w:rsidP="004F45B8">
      <w:pPr>
        <w:spacing w:after="0" w:line="240" w:lineRule="auto"/>
        <w:jc w:val="center"/>
        <w:divId w:val="1372000414"/>
        <w:rPr>
          <w:rFonts w:ascii="Times" w:hAnsi="Times" w:cs="Times"/>
          <w:sz w:val="24"/>
          <w:szCs w:val="24"/>
        </w:rPr>
      </w:pPr>
      <w:r w:rsidRPr="0041086A">
        <w:rPr>
          <w:rFonts w:ascii="Times" w:hAnsi="Times" w:cs="Times"/>
          <w:sz w:val="24"/>
          <w:szCs w:val="24"/>
        </w:rPr>
        <w:t xml:space="preserve">Návrh opatrení na zlepšenie podnikateľského prostredia </w:t>
      </w:r>
    </w:p>
    <w:p w:rsidR="00927118" w:rsidRPr="0041086A" w:rsidRDefault="00927118" w:rsidP="004F45B8">
      <w:pPr>
        <w:spacing w:after="0" w:line="240" w:lineRule="auto"/>
        <w:rPr>
          <w:sz w:val="24"/>
          <w:szCs w:val="24"/>
        </w:rPr>
      </w:pPr>
    </w:p>
    <w:tbl>
      <w:tblPr>
        <w:tblW w:w="15598" w:type="dxa"/>
        <w:tblCellMar>
          <w:left w:w="0" w:type="dxa"/>
          <w:right w:w="0" w:type="dxa"/>
        </w:tblCellMar>
        <w:tblLook w:val="0000" w:firstRow="0" w:lastRow="0" w:firstColumn="0" w:lastColumn="0" w:noHBand="0" w:noVBand="0"/>
      </w:tblPr>
      <w:tblGrid>
        <w:gridCol w:w="7797"/>
        <w:gridCol w:w="7801"/>
      </w:tblGrid>
      <w:tr w:rsidR="00927118" w:rsidRPr="0041086A" w:rsidTr="00B76589">
        <w:tc>
          <w:tcPr>
            <w:tcW w:w="7797" w:type="dxa"/>
            <w:tcBorders>
              <w:top w:val="nil"/>
              <w:left w:val="nil"/>
              <w:bottom w:val="nil"/>
              <w:right w:val="nil"/>
            </w:tcBorders>
          </w:tcPr>
          <w:p w:rsidR="00927118" w:rsidRPr="0041086A" w:rsidRDefault="00927118" w:rsidP="004F45B8">
            <w:pPr>
              <w:spacing w:after="0" w:line="240" w:lineRule="auto"/>
              <w:rPr>
                <w:rFonts w:ascii="Times New Roman" w:hAnsi="Times New Roman" w:cs="Calibri"/>
                <w:sz w:val="24"/>
                <w:szCs w:val="24"/>
              </w:rPr>
            </w:pPr>
            <w:r w:rsidRPr="0041086A">
              <w:rPr>
                <w:rFonts w:ascii="Times New Roman" w:hAnsi="Times New Roman" w:cs="Calibri"/>
                <w:sz w:val="24"/>
                <w:szCs w:val="24"/>
              </w:rPr>
              <w:t>Spôsob pripomienkového konania</w:t>
            </w:r>
          </w:p>
        </w:tc>
        <w:tc>
          <w:tcPr>
            <w:tcW w:w="7801" w:type="dxa"/>
            <w:tcBorders>
              <w:top w:val="nil"/>
              <w:left w:val="nil"/>
              <w:bottom w:val="nil"/>
              <w:right w:val="nil"/>
            </w:tcBorders>
          </w:tcPr>
          <w:p w:rsidR="00927118" w:rsidRPr="0041086A" w:rsidRDefault="00927118" w:rsidP="004F45B8">
            <w:pPr>
              <w:spacing w:after="0" w:line="240" w:lineRule="auto"/>
              <w:rPr>
                <w:rFonts w:ascii="Times New Roman" w:hAnsi="Times New Roman" w:cs="Calibri"/>
                <w:sz w:val="24"/>
                <w:szCs w:val="24"/>
              </w:rPr>
            </w:pPr>
            <w:r w:rsidRPr="0041086A">
              <w:rPr>
                <w:rFonts w:ascii="Times New Roman" w:hAnsi="Times New Roman" w:cs="Calibri"/>
                <w:sz w:val="24"/>
                <w:szCs w:val="24"/>
              </w:rPr>
              <w:t> </w:t>
            </w:r>
          </w:p>
        </w:tc>
      </w:tr>
      <w:tr w:rsidR="00A251BF" w:rsidRPr="0041086A" w:rsidTr="00B76589">
        <w:tc>
          <w:tcPr>
            <w:tcW w:w="7797" w:type="dxa"/>
            <w:tcBorders>
              <w:top w:val="nil"/>
              <w:left w:val="nil"/>
              <w:bottom w:val="nil"/>
              <w:right w:val="nil"/>
            </w:tcBorders>
          </w:tcPr>
          <w:p w:rsidR="00A251BF" w:rsidRPr="0041086A" w:rsidRDefault="00A251BF" w:rsidP="004F45B8">
            <w:pPr>
              <w:spacing w:after="0" w:line="240" w:lineRule="auto"/>
              <w:rPr>
                <w:rFonts w:ascii="Times New Roman" w:hAnsi="Times New Roman" w:cs="Calibri"/>
                <w:sz w:val="24"/>
                <w:szCs w:val="24"/>
              </w:rPr>
            </w:pPr>
            <w:r w:rsidRPr="0041086A">
              <w:rPr>
                <w:rFonts w:ascii="Times New Roman" w:hAnsi="Times New Roman" w:cs="Calibri"/>
                <w:sz w:val="24"/>
                <w:szCs w:val="24"/>
              </w:rPr>
              <w:t>Počet vznesených pripomienok, z toho zásadných</w:t>
            </w:r>
          </w:p>
        </w:tc>
        <w:tc>
          <w:tcPr>
            <w:tcW w:w="7801" w:type="dxa"/>
            <w:tcBorders>
              <w:top w:val="nil"/>
              <w:left w:val="nil"/>
              <w:bottom w:val="nil"/>
              <w:right w:val="nil"/>
            </w:tcBorders>
          </w:tcPr>
          <w:p w:rsidR="00A251BF" w:rsidRPr="0041086A" w:rsidRDefault="008069EC" w:rsidP="004F45B8">
            <w:pPr>
              <w:spacing w:after="0" w:line="240" w:lineRule="auto"/>
              <w:rPr>
                <w:rFonts w:ascii="Times New Roman" w:hAnsi="Times New Roman" w:cs="Calibri"/>
                <w:sz w:val="24"/>
                <w:szCs w:val="24"/>
              </w:rPr>
            </w:pPr>
            <w:r w:rsidRPr="0041086A">
              <w:rPr>
                <w:rFonts w:ascii="Times" w:hAnsi="Times" w:cs="Times"/>
                <w:sz w:val="24"/>
                <w:szCs w:val="24"/>
              </w:rPr>
              <w:t>73 /32</w:t>
            </w:r>
          </w:p>
        </w:tc>
      </w:tr>
      <w:tr w:rsidR="00927118" w:rsidRPr="0041086A" w:rsidTr="00B76589">
        <w:tc>
          <w:tcPr>
            <w:tcW w:w="7797" w:type="dxa"/>
            <w:tcBorders>
              <w:top w:val="nil"/>
              <w:left w:val="nil"/>
              <w:bottom w:val="nil"/>
              <w:right w:val="nil"/>
            </w:tcBorders>
          </w:tcPr>
          <w:p w:rsidR="00927118" w:rsidRPr="0041086A" w:rsidRDefault="00927118" w:rsidP="004F45B8">
            <w:pPr>
              <w:spacing w:after="0" w:line="240" w:lineRule="auto"/>
              <w:rPr>
                <w:rFonts w:ascii="Times New Roman" w:hAnsi="Times New Roman" w:cs="Calibri"/>
                <w:sz w:val="24"/>
                <w:szCs w:val="24"/>
              </w:rPr>
            </w:pPr>
            <w:r w:rsidRPr="0041086A">
              <w:rPr>
                <w:rFonts w:ascii="Times New Roman" w:hAnsi="Times New Roman" w:cs="Calibri"/>
                <w:sz w:val="24"/>
                <w:szCs w:val="24"/>
              </w:rPr>
              <w:t>Počet vyhodnotených pripomienok</w:t>
            </w:r>
          </w:p>
        </w:tc>
        <w:tc>
          <w:tcPr>
            <w:tcW w:w="7801" w:type="dxa"/>
            <w:tcBorders>
              <w:top w:val="nil"/>
              <w:left w:val="nil"/>
              <w:bottom w:val="nil"/>
              <w:right w:val="nil"/>
            </w:tcBorders>
          </w:tcPr>
          <w:p w:rsidR="00927118" w:rsidRPr="0041086A" w:rsidRDefault="008069EC" w:rsidP="004F45B8">
            <w:pPr>
              <w:spacing w:after="0" w:line="240" w:lineRule="auto"/>
              <w:rPr>
                <w:rFonts w:ascii="Times New Roman" w:hAnsi="Times New Roman" w:cs="Calibri"/>
                <w:sz w:val="24"/>
                <w:szCs w:val="24"/>
              </w:rPr>
            </w:pPr>
            <w:r w:rsidRPr="0041086A">
              <w:rPr>
                <w:rFonts w:ascii="Times" w:hAnsi="Times" w:cs="Times"/>
                <w:sz w:val="24"/>
                <w:szCs w:val="24"/>
              </w:rPr>
              <w:t>73</w:t>
            </w:r>
          </w:p>
        </w:tc>
      </w:tr>
      <w:tr w:rsidR="00927118" w:rsidRPr="0041086A" w:rsidTr="00B76589">
        <w:tc>
          <w:tcPr>
            <w:tcW w:w="7797" w:type="dxa"/>
            <w:tcBorders>
              <w:top w:val="nil"/>
              <w:left w:val="nil"/>
              <w:bottom w:val="nil"/>
              <w:right w:val="nil"/>
            </w:tcBorders>
          </w:tcPr>
          <w:p w:rsidR="00927118" w:rsidRPr="0041086A" w:rsidRDefault="00927118" w:rsidP="004F45B8">
            <w:pPr>
              <w:spacing w:after="0" w:line="240" w:lineRule="auto"/>
              <w:rPr>
                <w:rFonts w:ascii="Times New Roman" w:hAnsi="Times New Roman" w:cs="Calibri"/>
                <w:sz w:val="24"/>
                <w:szCs w:val="24"/>
              </w:rPr>
            </w:pPr>
          </w:p>
        </w:tc>
        <w:tc>
          <w:tcPr>
            <w:tcW w:w="7801" w:type="dxa"/>
            <w:tcBorders>
              <w:top w:val="nil"/>
              <w:left w:val="nil"/>
              <w:bottom w:val="nil"/>
              <w:right w:val="nil"/>
            </w:tcBorders>
          </w:tcPr>
          <w:p w:rsidR="00927118" w:rsidRPr="0041086A" w:rsidRDefault="00927118" w:rsidP="004F45B8">
            <w:pPr>
              <w:spacing w:after="0" w:line="240" w:lineRule="auto"/>
              <w:rPr>
                <w:rFonts w:ascii="Times New Roman" w:hAnsi="Times New Roman" w:cs="Calibri"/>
                <w:sz w:val="24"/>
                <w:szCs w:val="24"/>
              </w:rPr>
            </w:pPr>
          </w:p>
        </w:tc>
      </w:tr>
      <w:tr w:rsidR="00927118" w:rsidRPr="0041086A" w:rsidTr="00B76589">
        <w:tc>
          <w:tcPr>
            <w:tcW w:w="7797" w:type="dxa"/>
            <w:tcBorders>
              <w:top w:val="nil"/>
              <w:left w:val="nil"/>
              <w:bottom w:val="nil"/>
              <w:right w:val="nil"/>
            </w:tcBorders>
          </w:tcPr>
          <w:p w:rsidR="00927118" w:rsidRPr="0041086A" w:rsidRDefault="00927118" w:rsidP="004F45B8">
            <w:pPr>
              <w:spacing w:after="0" w:line="240" w:lineRule="auto"/>
              <w:rPr>
                <w:rFonts w:ascii="Times New Roman" w:hAnsi="Times New Roman" w:cs="Calibri"/>
                <w:sz w:val="24"/>
                <w:szCs w:val="24"/>
              </w:rPr>
            </w:pPr>
            <w:r w:rsidRPr="0041086A">
              <w:rPr>
                <w:rFonts w:ascii="Times New Roman" w:hAnsi="Times New Roman" w:cs="Calibri"/>
                <w:sz w:val="24"/>
                <w:szCs w:val="24"/>
              </w:rPr>
              <w:t>Počet akceptovaných pripomienok, z toho zásadných</w:t>
            </w:r>
          </w:p>
        </w:tc>
        <w:tc>
          <w:tcPr>
            <w:tcW w:w="7801" w:type="dxa"/>
            <w:tcBorders>
              <w:top w:val="nil"/>
              <w:left w:val="nil"/>
              <w:bottom w:val="nil"/>
              <w:right w:val="nil"/>
            </w:tcBorders>
          </w:tcPr>
          <w:p w:rsidR="00927118" w:rsidRPr="0041086A" w:rsidRDefault="008069EC" w:rsidP="004F45B8">
            <w:pPr>
              <w:spacing w:after="0" w:line="240" w:lineRule="auto"/>
              <w:rPr>
                <w:rFonts w:ascii="Times New Roman" w:hAnsi="Times New Roman" w:cs="Calibri"/>
                <w:sz w:val="24"/>
                <w:szCs w:val="24"/>
              </w:rPr>
            </w:pPr>
            <w:r w:rsidRPr="0041086A">
              <w:rPr>
                <w:rFonts w:ascii="Times" w:hAnsi="Times" w:cs="Times"/>
                <w:sz w:val="24"/>
                <w:szCs w:val="24"/>
              </w:rPr>
              <w:t>38 /11</w:t>
            </w:r>
          </w:p>
        </w:tc>
      </w:tr>
      <w:tr w:rsidR="00927118" w:rsidRPr="0041086A" w:rsidTr="00B76589">
        <w:tc>
          <w:tcPr>
            <w:tcW w:w="7797" w:type="dxa"/>
            <w:tcBorders>
              <w:top w:val="nil"/>
              <w:left w:val="nil"/>
              <w:bottom w:val="nil"/>
              <w:right w:val="nil"/>
            </w:tcBorders>
          </w:tcPr>
          <w:p w:rsidR="00927118" w:rsidRPr="0041086A" w:rsidRDefault="00927118" w:rsidP="004F45B8">
            <w:pPr>
              <w:spacing w:after="0" w:line="240" w:lineRule="auto"/>
              <w:rPr>
                <w:rFonts w:ascii="Times New Roman" w:hAnsi="Times New Roman" w:cs="Calibri"/>
                <w:sz w:val="24"/>
                <w:szCs w:val="24"/>
              </w:rPr>
            </w:pPr>
            <w:r w:rsidRPr="0041086A">
              <w:rPr>
                <w:rFonts w:ascii="Times New Roman" w:hAnsi="Times New Roman" w:cs="Calibri"/>
                <w:sz w:val="24"/>
                <w:szCs w:val="24"/>
              </w:rPr>
              <w:t>Počet čiastočne akceptovaných pripomienok, z toho zásadných</w:t>
            </w:r>
          </w:p>
        </w:tc>
        <w:tc>
          <w:tcPr>
            <w:tcW w:w="7801" w:type="dxa"/>
            <w:tcBorders>
              <w:top w:val="nil"/>
              <w:left w:val="nil"/>
              <w:bottom w:val="nil"/>
              <w:right w:val="nil"/>
            </w:tcBorders>
          </w:tcPr>
          <w:p w:rsidR="00927118" w:rsidRPr="0041086A" w:rsidRDefault="008069EC" w:rsidP="004F45B8">
            <w:pPr>
              <w:spacing w:after="0" w:line="240" w:lineRule="auto"/>
              <w:rPr>
                <w:rFonts w:ascii="Times New Roman" w:hAnsi="Times New Roman" w:cs="Calibri"/>
                <w:sz w:val="24"/>
                <w:szCs w:val="24"/>
              </w:rPr>
            </w:pPr>
            <w:r w:rsidRPr="0041086A">
              <w:rPr>
                <w:rFonts w:ascii="Times" w:hAnsi="Times" w:cs="Times"/>
                <w:sz w:val="24"/>
                <w:szCs w:val="24"/>
              </w:rPr>
              <w:t>2 /0</w:t>
            </w:r>
          </w:p>
        </w:tc>
      </w:tr>
      <w:tr w:rsidR="00927118" w:rsidRPr="0041086A" w:rsidTr="00B76589">
        <w:tc>
          <w:tcPr>
            <w:tcW w:w="7797" w:type="dxa"/>
            <w:tcBorders>
              <w:top w:val="nil"/>
              <w:left w:val="nil"/>
              <w:bottom w:val="nil"/>
              <w:right w:val="nil"/>
            </w:tcBorders>
          </w:tcPr>
          <w:p w:rsidR="00927118" w:rsidRPr="0041086A" w:rsidRDefault="00927118" w:rsidP="004F45B8">
            <w:pPr>
              <w:spacing w:after="0" w:line="240" w:lineRule="auto"/>
              <w:rPr>
                <w:rFonts w:ascii="Times New Roman" w:hAnsi="Times New Roman" w:cs="Calibri"/>
                <w:sz w:val="24"/>
                <w:szCs w:val="24"/>
              </w:rPr>
            </w:pPr>
            <w:r w:rsidRPr="0041086A">
              <w:rPr>
                <w:rFonts w:ascii="Times New Roman" w:hAnsi="Times New Roman" w:cs="Calibri"/>
                <w:sz w:val="24"/>
                <w:szCs w:val="24"/>
              </w:rPr>
              <w:t>Počet neakceptovaných pripomienok, z toho zásadných</w:t>
            </w:r>
          </w:p>
        </w:tc>
        <w:tc>
          <w:tcPr>
            <w:tcW w:w="7801" w:type="dxa"/>
            <w:tcBorders>
              <w:top w:val="nil"/>
              <w:left w:val="nil"/>
              <w:bottom w:val="nil"/>
              <w:right w:val="nil"/>
            </w:tcBorders>
          </w:tcPr>
          <w:p w:rsidR="00927118" w:rsidRPr="0041086A" w:rsidRDefault="008069EC" w:rsidP="004F45B8">
            <w:pPr>
              <w:spacing w:after="0" w:line="240" w:lineRule="auto"/>
              <w:rPr>
                <w:rFonts w:ascii="Times New Roman" w:hAnsi="Times New Roman" w:cs="Calibri"/>
                <w:sz w:val="24"/>
                <w:szCs w:val="24"/>
              </w:rPr>
            </w:pPr>
            <w:r w:rsidRPr="0041086A">
              <w:rPr>
                <w:rFonts w:ascii="Times" w:hAnsi="Times" w:cs="Times"/>
                <w:sz w:val="24"/>
                <w:szCs w:val="24"/>
              </w:rPr>
              <w:t>29 /20</w:t>
            </w:r>
          </w:p>
        </w:tc>
      </w:tr>
      <w:tr w:rsidR="00927118" w:rsidRPr="0041086A" w:rsidTr="00B76589">
        <w:tc>
          <w:tcPr>
            <w:tcW w:w="7797" w:type="dxa"/>
            <w:tcBorders>
              <w:top w:val="nil"/>
              <w:left w:val="nil"/>
              <w:bottom w:val="nil"/>
              <w:right w:val="nil"/>
            </w:tcBorders>
          </w:tcPr>
          <w:p w:rsidR="00927118" w:rsidRPr="0041086A" w:rsidRDefault="00927118" w:rsidP="004F45B8">
            <w:pPr>
              <w:spacing w:after="0" w:line="240" w:lineRule="auto"/>
              <w:rPr>
                <w:rFonts w:ascii="Times New Roman" w:hAnsi="Times New Roman" w:cs="Calibri"/>
                <w:bCs/>
                <w:sz w:val="24"/>
                <w:szCs w:val="24"/>
              </w:rPr>
            </w:pPr>
          </w:p>
        </w:tc>
        <w:tc>
          <w:tcPr>
            <w:tcW w:w="7801" w:type="dxa"/>
            <w:tcBorders>
              <w:top w:val="nil"/>
              <w:left w:val="nil"/>
              <w:bottom w:val="nil"/>
              <w:right w:val="nil"/>
            </w:tcBorders>
          </w:tcPr>
          <w:p w:rsidR="00927118" w:rsidRPr="0041086A" w:rsidRDefault="00927118" w:rsidP="004F45B8">
            <w:pPr>
              <w:spacing w:after="0" w:line="240" w:lineRule="auto"/>
              <w:rPr>
                <w:rFonts w:ascii="Times New Roman" w:hAnsi="Times New Roman" w:cs="Calibri"/>
                <w:sz w:val="24"/>
                <w:szCs w:val="24"/>
              </w:rPr>
            </w:pPr>
          </w:p>
        </w:tc>
      </w:tr>
      <w:tr w:rsidR="00927118" w:rsidRPr="0041086A" w:rsidTr="00B76589">
        <w:tc>
          <w:tcPr>
            <w:tcW w:w="7797" w:type="dxa"/>
            <w:tcBorders>
              <w:top w:val="nil"/>
              <w:left w:val="nil"/>
              <w:bottom w:val="nil"/>
              <w:right w:val="nil"/>
            </w:tcBorders>
          </w:tcPr>
          <w:p w:rsidR="00927118" w:rsidRPr="0041086A" w:rsidRDefault="00927118" w:rsidP="004F45B8">
            <w:pPr>
              <w:spacing w:after="0" w:line="240" w:lineRule="auto"/>
              <w:rPr>
                <w:rFonts w:ascii="Times New Roman" w:hAnsi="Times New Roman" w:cs="Calibri"/>
                <w:sz w:val="24"/>
                <w:szCs w:val="24"/>
              </w:rPr>
            </w:pPr>
            <w:proofErr w:type="spellStart"/>
            <w:r w:rsidRPr="0041086A">
              <w:rPr>
                <w:rFonts w:ascii="Times New Roman" w:hAnsi="Times New Roman" w:cs="Calibri"/>
                <w:bCs/>
                <w:sz w:val="24"/>
                <w:szCs w:val="24"/>
              </w:rPr>
              <w:t>Rozporové</w:t>
            </w:r>
            <w:proofErr w:type="spellEnd"/>
            <w:r w:rsidRPr="0041086A">
              <w:rPr>
                <w:rFonts w:ascii="Times New Roman" w:hAnsi="Times New Roman" w:cs="Calibri"/>
                <w:bCs/>
                <w:sz w:val="24"/>
                <w:szCs w:val="24"/>
              </w:rPr>
              <w:t xml:space="preserve"> konanie (s kým, kedy, s akým výsledkom)</w:t>
            </w:r>
          </w:p>
        </w:tc>
        <w:tc>
          <w:tcPr>
            <w:tcW w:w="7801" w:type="dxa"/>
            <w:tcBorders>
              <w:top w:val="nil"/>
              <w:left w:val="nil"/>
              <w:bottom w:val="nil"/>
              <w:right w:val="nil"/>
            </w:tcBorders>
          </w:tcPr>
          <w:p w:rsidR="00927118" w:rsidRPr="0041086A" w:rsidRDefault="00927118" w:rsidP="004F45B8">
            <w:pPr>
              <w:spacing w:after="0" w:line="240" w:lineRule="auto"/>
              <w:rPr>
                <w:rFonts w:ascii="Times New Roman" w:hAnsi="Times New Roman" w:cs="Calibri"/>
                <w:sz w:val="24"/>
                <w:szCs w:val="24"/>
              </w:rPr>
            </w:pPr>
          </w:p>
        </w:tc>
      </w:tr>
      <w:tr w:rsidR="00927118" w:rsidRPr="0041086A" w:rsidTr="00B76589">
        <w:tc>
          <w:tcPr>
            <w:tcW w:w="7797" w:type="dxa"/>
            <w:tcBorders>
              <w:top w:val="nil"/>
              <w:left w:val="nil"/>
              <w:bottom w:val="nil"/>
              <w:right w:val="nil"/>
            </w:tcBorders>
          </w:tcPr>
          <w:p w:rsidR="00927118" w:rsidRPr="0041086A" w:rsidRDefault="00927118" w:rsidP="004F45B8">
            <w:pPr>
              <w:spacing w:after="0" w:line="240" w:lineRule="auto"/>
              <w:rPr>
                <w:rFonts w:ascii="Times New Roman" w:hAnsi="Times New Roman" w:cs="Calibri"/>
                <w:bCs/>
                <w:sz w:val="24"/>
                <w:szCs w:val="24"/>
              </w:rPr>
            </w:pPr>
            <w:r w:rsidRPr="0041086A">
              <w:rPr>
                <w:rFonts w:ascii="Times New Roman" w:hAnsi="Times New Roman" w:cs="Calibri"/>
                <w:bCs/>
                <w:sz w:val="24"/>
                <w:szCs w:val="24"/>
              </w:rPr>
              <w:t>Počet odstránených pripomienok</w:t>
            </w:r>
          </w:p>
        </w:tc>
        <w:tc>
          <w:tcPr>
            <w:tcW w:w="7801" w:type="dxa"/>
            <w:tcBorders>
              <w:top w:val="nil"/>
              <w:left w:val="nil"/>
              <w:bottom w:val="nil"/>
              <w:right w:val="nil"/>
            </w:tcBorders>
          </w:tcPr>
          <w:p w:rsidR="00927118" w:rsidRPr="0041086A" w:rsidRDefault="00927118" w:rsidP="004F45B8">
            <w:pPr>
              <w:spacing w:after="0" w:line="240" w:lineRule="auto"/>
              <w:rPr>
                <w:rFonts w:ascii="Times New Roman" w:hAnsi="Times New Roman" w:cs="Calibri"/>
                <w:sz w:val="24"/>
                <w:szCs w:val="24"/>
              </w:rPr>
            </w:pPr>
          </w:p>
        </w:tc>
      </w:tr>
      <w:tr w:rsidR="00927118" w:rsidRPr="0041086A" w:rsidTr="00B76589">
        <w:tc>
          <w:tcPr>
            <w:tcW w:w="7797" w:type="dxa"/>
            <w:tcBorders>
              <w:top w:val="nil"/>
              <w:left w:val="nil"/>
              <w:bottom w:val="nil"/>
              <w:right w:val="nil"/>
            </w:tcBorders>
          </w:tcPr>
          <w:p w:rsidR="00927118" w:rsidRPr="0041086A" w:rsidRDefault="00927118" w:rsidP="004F45B8">
            <w:pPr>
              <w:spacing w:after="0" w:line="240" w:lineRule="auto"/>
              <w:rPr>
                <w:rFonts w:ascii="Times New Roman" w:hAnsi="Times New Roman" w:cs="Calibri"/>
                <w:bCs/>
                <w:sz w:val="24"/>
                <w:szCs w:val="24"/>
              </w:rPr>
            </w:pPr>
            <w:r w:rsidRPr="0041086A">
              <w:rPr>
                <w:rFonts w:ascii="Times New Roman" w:hAnsi="Times New Roman" w:cs="Calibri"/>
                <w:bCs/>
                <w:sz w:val="24"/>
                <w:szCs w:val="24"/>
              </w:rPr>
              <w:t>Počet neodstránených pripomienok</w:t>
            </w:r>
          </w:p>
        </w:tc>
        <w:tc>
          <w:tcPr>
            <w:tcW w:w="7801" w:type="dxa"/>
            <w:tcBorders>
              <w:top w:val="nil"/>
              <w:left w:val="nil"/>
              <w:bottom w:val="nil"/>
              <w:right w:val="nil"/>
            </w:tcBorders>
          </w:tcPr>
          <w:p w:rsidR="00927118" w:rsidRPr="0041086A" w:rsidRDefault="00927118" w:rsidP="004F45B8">
            <w:pPr>
              <w:spacing w:after="0" w:line="240" w:lineRule="auto"/>
              <w:rPr>
                <w:rFonts w:ascii="Times New Roman" w:hAnsi="Times New Roman" w:cs="Calibri"/>
                <w:sz w:val="24"/>
                <w:szCs w:val="24"/>
              </w:rPr>
            </w:pPr>
          </w:p>
        </w:tc>
      </w:tr>
    </w:tbl>
    <w:p w:rsidR="00927118" w:rsidRPr="0041086A" w:rsidRDefault="00927118" w:rsidP="004F45B8">
      <w:pPr>
        <w:spacing w:after="0" w:line="240" w:lineRule="auto"/>
        <w:rPr>
          <w:rFonts w:ascii="Times New Roman" w:hAnsi="Times New Roman" w:cs="Calibri"/>
          <w:b/>
          <w:sz w:val="24"/>
          <w:szCs w:val="24"/>
        </w:rPr>
      </w:pPr>
    </w:p>
    <w:p w:rsidR="00927118" w:rsidRPr="0041086A" w:rsidRDefault="00927118" w:rsidP="004F45B8">
      <w:pPr>
        <w:spacing w:after="0" w:line="240" w:lineRule="auto"/>
        <w:rPr>
          <w:sz w:val="24"/>
          <w:szCs w:val="24"/>
        </w:rPr>
      </w:pPr>
      <w:proofErr w:type="spellStart"/>
      <w:r w:rsidRPr="0041086A">
        <w:rPr>
          <w:rFonts w:ascii="Times New Roman" w:hAnsi="Times New Roman" w:cs="Calibri"/>
          <w:sz w:val="24"/>
          <w:szCs w:val="24"/>
        </w:rPr>
        <w:t>Sumarizácia</w:t>
      </w:r>
      <w:proofErr w:type="spellEnd"/>
      <w:r w:rsidRPr="0041086A">
        <w:rPr>
          <w:rFonts w:ascii="Times New Roman" w:hAnsi="Times New Roman" w:cs="Calibri"/>
          <w:sz w:val="24"/>
          <w:szCs w:val="24"/>
        </w:rPr>
        <w:t xml:space="preserve"> vznesených pripomienok podľa subjektov</w:t>
      </w:r>
    </w:p>
    <w:p w:rsidR="008069EC" w:rsidRPr="0041086A" w:rsidRDefault="008069EC" w:rsidP="004F45B8">
      <w:pPr>
        <w:spacing w:after="0" w:line="240" w:lineRule="auto"/>
        <w:rPr>
          <w:sz w:val="24"/>
          <w:szCs w:val="24"/>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15"/>
        <w:gridCol w:w="7861"/>
        <w:gridCol w:w="1349"/>
        <w:gridCol w:w="1349"/>
        <w:gridCol w:w="1336"/>
        <w:gridCol w:w="1095"/>
      </w:tblGrid>
      <w:tr w:rsidR="008069EC" w:rsidRPr="0041086A">
        <w:trPr>
          <w:divId w:val="377319198"/>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8069EC" w:rsidRPr="0041086A" w:rsidRDefault="008069EC" w:rsidP="004F45B8">
            <w:pPr>
              <w:spacing w:after="0" w:line="240" w:lineRule="auto"/>
              <w:jc w:val="center"/>
              <w:rPr>
                <w:rFonts w:ascii="Times" w:hAnsi="Times" w:cs="Times"/>
                <w:b/>
                <w:bCs/>
                <w:sz w:val="24"/>
                <w:szCs w:val="24"/>
              </w:rPr>
            </w:pPr>
            <w:r w:rsidRPr="0041086A">
              <w:rPr>
                <w:rFonts w:ascii="Times" w:hAnsi="Times" w:cs="Times"/>
                <w:b/>
                <w:bCs/>
                <w:sz w:val="24"/>
                <w:szCs w:val="24"/>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8069EC" w:rsidRPr="0041086A" w:rsidRDefault="008069EC" w:rsidP="004F45B8">
            <w:pPr>
              <w:spacing w:after="0" w:line="240" w:lineRule="auto"/>
              <w:jc w:val="center"/>
              <w:rPr>
                <w:rFonts w:ascii="Times" w:hAnsi="Times" w:cs="Times"/>
                <w:b/>
                <w:bCs/>
                <w:sz w:val="24"/>
                <w:szCs w:val="24"/>
              </w:rPr>
            </w:pPr>
            <w:r w:rsidRPr="0041086A">
              <w:rPr>
                <w:rFonts w:ascii="Times" w:hAnsi="Times" w:cs="Times"/>
                <w:b/>
                <w:bCs/>
                <w:sz w:val="24"/>
                <w:szCs w:val="24"/>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8069EC" w:rsidRPr="0041086A" w:rsidRDefault="008069EC" w:rsidP="004F45B8">
            <w:pPr>
              <w:spacing w:after="0" w:line="240" w:lineRule="auto"/>
              <w:jc w:val="center"/>
              <w:rPr>
                <w:rFonts w:ascii="Times" w:hAnsi="Times" w:cs="Times"/>
                <w:b/>
                <w:bCs/>
                <w:sz w:val="24"/>
                <w:szCs w:val="24"/>
              </w:rPr>
            </w:pPr>
            <w:r w:rsidRPr="0041086A">
              <w:rPr>
                <w:rFonts w:ascii="Times" w:hAnsi="Times" w:cs="Times"/>
                <w:b/>
                <w:bCs/>
                <w:sz w:val="24"/>
                <w:szCs w:val="24"/>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8069EC" w:rsidRPr="0041086A" w:rsidRDefault="008069EC" w:rsidP="004F45B8">
            <w:pPr>
              <w:spacing w:after="0" w:line="240" w:lineRule="auto"/>
              <w:jc w:val="center"/>
              <w:rPr>
                <w:rFonts w:ascii="Times" w:hAnsi="Times" w:cs="Times"/>
                <w:b/>
                <w:bCs/>
                <w:sz w:val="24"/>
                <w:szCs w:val="24"/>
              </w:rPr>
            </w:pPr>
            <w:r w:rsidRPr="0041086A">
              <w:rPr>
                <w:rFonts w:ascii="Times" w:hAnsi="Times" w:cs="Times"/>
                <w:b/>
                <w:bCs/>
                <w:sz w:val="24"/>
                <w:szCs w:val="24"/>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8069EC" w:rsidRPr="0041086A" w:rsidRDefault="008069EC" w:rsidP="004F45B8">
            <w:pPr>
              <w:spacing w:after="0" w:line="240" w:lineRule="auto"/>
              <w:jc w:val="center"/>
              <w:rPr>
                <w:rFonts w:ascii="Times" w:hAnsi="Times" w:cs="Times"/>
                <w:b/>
                <w:bCs/>
                <w:sz w:val="24"/>
                <w:szCs w:val="24"/>
              </w:rPr>
            </w:pPr>
            <w:r w:rsidRPr="0041086A">
              <w:rPr>
                <w:rFonts w:ascii="Times" w:hAnsi="Times" w:cs="Times"/>
                <w:b/>
                <w:bCs/>
                <w:sz w:val="24"/>
                <w:szCs w:val="24"/>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8069EC" w:rsidRPr="0041086A" w:rsidRDefault="008069EC" w:rsidP="004F45B8">
            <w:pPr>
              <w:spacing w:after="0" w:line="240" w:lineRule="auto"/>
              <w:jc w:val="center"/>
              <w:rPr>
                <w:rFonts w:ascii="Times" w:hAnsi="Times" w:cs="Times"/>
                <w:b/>
                <w:bCs/>
                <w:sz w:val="24"/>
                <w:szCs w:val="24"/>
              </w:rPr>
            </w:pPr>
            <w:r w:rsidRPr="0041086A">
              <w:rPr>
                <w:rFonts w:ascii="Times" w:hAnsi="Times" w:cs="Times"/>
                <w:b/>
                <w:bCs/>
                <w:sz w:val="24"/>
                <w:szCs w:val="24"/>
              </w:rPr>
              <w:t>Vôbec nezaslali</w:t>
            </w:r>
          </w:p>
        </w:tc>
      </w:tr>
      <w:tr w:rsidR="008069EC" w:rsidRPr="0041086A">
        <w:trPr>
          <w:divId w:val="377319198"/>
          <w:jc w:val="center"/>
        </w:trPr>
        <w:tc>
          <w:tcPr>
            <w:tcW w:w="0" w:type="auto"/>
            <w:tcBorders>
              <w:top w:val="outset" w:sz="6" w:space="0" w:color="000000"/>
              <w:left w:val="outset" w:sz="6" w:space="0" w:color="000000"/>
              <w:bottom w:val="outset" w:sz="6" w:space="0" w:color="000000"/>
              <w:right w:val="outset" w:sz="6" w:space="0" w:color="000000"/>
            </w:tcBorders>
            <w:hideMark/>
          </w:tcPr>
          <w:p w:rsidR="008069EC" w:rsidRPr="0041086A" w:rsidRDefault="008069EC" w:rsidP="004F45B8">
            <w:pPr>
              <w:spacing w:after="0" w:line="240" w:lineRule="auto"/>
              <w:jc w:val="center"/>
              <w:rPr>
                <w:rFonts w:ascii="Times" w:hAnsi="Times" w:cs="Times"/>
                <w:sz w:val="24"/>
                <w:szCs w:val="24"/>
              </w:rPr>
            </w:pPr>
            <w:r w:rsidRPr="0041086A">
              <w:rPr>
                <w:rFonts w:ascii="Times" w:hAnsi="Times" w:cs="Times"/>
                <w:sz w:val="24"/>
                <w:szCs w:val="24"/>
              </w:rPr>
              <w:t>1.</w:t>
            </w:r>
          </w:p>
        </w:tc>
        <w:tc>
          <w:tcPr>
            <w:tcW w:w="0" w:type="auto"/>
            <w:tcBorders>
              <w:top w:val="outset" w:sz="6" w:space="0" w:color="000000"/>
              <w:left w:val="outset" w:sz="6" w:space="0" w:color="000000"/>
              <w:bottom w:val="outset" w:sz="6" w:space="0" w:color="000000"/>
              <w:right w:val="outset" w:sz="6" w:space="0" w:color="000000"/>
            </w:tcBorders>
            <w:hideMark/>
          </w:tcPr>
          <w:p w:rsidR="008069EC" w:rsidRPr="0041086A" w:rsidRDefault="008069EC" w:rsidP="004F45B8">
            <w:pPr>
              <w:spacing w:after="0" w:line="240" w:lineRule="auto"/>
              <w:rPr>
                <w:rFonts w:ascii="Times" w:hAnsi="Times" w:cs="Times"/>
                <w:sz w:val="24"/>
                <w:szCs w:val="24"/>
              </w:rPr>
            </w:pPr>
            <w:r w:rsidRPr="0041086A">
              <w:rPr>
                <w:rFonts w:ascii="Times" w:hAnsi="Times" w:cs="Times"/>
                <w:sz w:val="24"/>
                <w:szCs w:val="24"/>
              </w:rPr>
              <w:t>Asociácia priemyselných zväzov</w:t>
            </w:r>
          </w:p>
        </w:tc>
        <w:tc>
          <w:tcPr>
            <w:tcW w:w="0" w:type="auto"/>
            <w:tcBorders>
              <w:top w:val="outset" w:sz="6" w:space="0" w:color="000000"/>
              <w:left w:val="outset" w:sz="6" w:space="0" w:color="000000"/>
              <w:bottom w:val="outset" w:sz="6" w:space="0" w:color="000000"/>
              <w:right w:val="outset" w:sz="6" w:space="0" w:color="000000"/>
            </w:tcBorders>
            <w:hideMark/>
          </w:tcPr>
          <w:p w:rsidR="008069EC" w:rsidRPr="0041086A" w:rsidRDefault="008069EC" w:rsidP="004F45B8">
            <w:pPr>
              <w:spacing w:after="0" w:line="240" w:lineRule="auto"/>
              <w:jc w:val="center"/>
              <w:rPr>
                <w:rFonts w:ascii="Times" w:hAnsi="Times" w:cs="Times"/>
                <w:sz w:val="24"/>
                <w:szCs w:val="24"/>
              </w:rPr>
            </w:pPr>
            <w:r w:rsidRPr="0041086A">
              <w:rPr>
                <w:rFonts w:ascii="Times" w:hAnsi="Times" w:cs="Times"/>
                <w:sz w:val="24"/>
                <w:szCs w:val="24"/>
              </w:rPr>
              <w:t>4 (1o,3z)</w:t>
            </w:r>
          </w:p>
        </w:tc>
        <w:tc>
          <w:tcPr>
            <w:tcW w:w="0" w:type="auto"/>
            <w:tcBorders>
              <w:top w:val="outset" w:sz="6" w:space="0" w:color="000000"/>
              <w:left w:val="outset" w:sz="6" w:space="0" w:color="000000"/>
              <w:bottom w:val="outset" w:sz="6" w:space="0" w:color="000000"/>
              <w:right w:val="outset" w:sz="6" w:space="0" w:color="000000"/>
            </w:tcBorders>
            <w:hideMark/>
          </w:tcPr>
          <w:p w:rsidR="008069EC" w:rsidRPr="0041086A" w:rsidRDefault="008069EC" w:rsidP="004F45B8">
            <w:pPr>
              <w:spacing w:after="0" w:line="240" w:lineRule="auto"/>
              <w:jc w:val="center"/>
              <w:rPr>
                <w:rFonts w:ascii="Times" w:hAnsi="Times" w:cs="Times"/>
                <w:sz w:val="24"/>
                <w:szCs w:val="24"/>
              </w:rPr>
            </w:pPr>
            <w:r w:rsidRPr="0041086A">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069EC" w:rsidRPr="0041086A" w:rsidRDefault="008069EC" w:rsidP="004F45B8">
            <w:pPr>
              <w:spacing w:after="0" w:line="240" w:lineRule="auto"/>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8069EC" w:rsidRPr="0041086A" w:rsidRDefault="008069EC" w:rsidP="004F45B8">
            <w:pPr>
              <w:spacing w:after="0" w:line="240" w:lineRule="auto"/>
              <w:jc w:val="center"/>
              <w:rPr>
                <w:sz w:val="24"/>
                <w:szCs w:val="24"/>
              </w:rPr>
            </w:pPr>
          </w:p>
        </w:tc>
      </w:tr>
      <w:tr w:rsidR="008069EC" w:rsidRPr="0041086A">
        <w:trPr>
          <w:divId w:val="377319198"/>
          <w:jc w:val="center"/>
        </w:trPr>
        <w:tc>
          <w:tcPr>
            <w:tcW w:w="0" w:type="auto"/>
            <w:tcBorders>
              <w:top w:val="outset" w:sz="6" w:space="0" w:color="000000"/>
              <w:left w:val="outset" w:sz="6" w:space="0" w:color="000000"/>
              <w:bottom w:val="outset" w:sz="6" w:space="0" w:color="000000"/>
              <w:right w:val="outset" w:sz="6" w:space="0" w:color="000000"/>
            </w:tcBorders>
            <w:hideMark/>
          </w:tcPr>
          <w:p w:rsidR="008069EC" w:rsidRPr="0041086A" w:rsidRDefault="008069EC" w:rsidP="004F45B8">
            <w:pPr>
              <w:spacing w:after="0" w:line="240" w:lineRule="auto"/>
              <w:jc w:val="center"/>
              <w:rPr>
                <w:rFonts w:ascii="Times" w:hAnsi="Times" w:cs="Times"/>
                <w:sz w:val="24"/>
                <w:szCs w:val="24"/>
              </w:rPr>
            </w:pPr>
            <w:r w:rsidRPr="0041086A">
              <w:rPr>
                <w:rFonts w:ascii="Times" w:hAnsi="Times" w:cs="Times"/>
                <w:sz w:val="24"/>
                <w:szCs w:val="24"/>
              </w:rPr>
              <w:t>2.</w:t>
            </w:r>
          </w:p>
        </w:tc>
        <w:tc>
          <w:tcPr>
            <w:tcW w:w="0" w:type="auto"/>
            <w:tcBorders>
              <w:top w:val="outset" w:sz="6" w:space="0" w:color="000000"/>
              <w:left w:val="outset" w:sz="6" w:space="0" w:color="000000"/>
              <w:bottom w:val="outset" w:sz="6" w:space="0" w:color="000000"/>
              <w:right w:val="outset" w:sz="6" w:space="0" w:color="000000"/>
            </w:tcBorders>
            <w:hideMark/>
          </w:tcPr>
          <w:p w:rsidR="008069EC" w:rsidRPr="0041086A" w:rsidRDefault="008069EC" w:rsidP="004F45B8">
            <w:pPr>
              <w:spacing w:after="0" w:line="240" w:lineRule="auto"/>
              <w:rPr>
                <w:rFonts w:ascii="Times" w:hAnsi="Times" w:cs="Times"/>
                <w:sz w:val="24"/>
                <w:szCs w:val="24"/>
              </w:rPr>
            </w:pPr>
            <w:r w:rsidRPr="0041086A">
              <w:rPr>
                <w:rFonts w:ascii="Times" w:hAnsi="Times" w:cs="Times"/>
                <w:sz w:val="24"/>
                <w:szCs w:val="24"/>
              </w:rPr>
              <w:t>Asociácia súkromných lekárov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069EC" w:rsidRPr="0041086A" w:rsidRDefault="008069EC" w:rsidP="004F45B8">
            <w:pPr>
              <w:spacing w:after="0" w:line="240" w:lineRule="auto"/>
              <w:jc w:val="center"/>
              <w:rPr>
                <w:rFonts w:ascii="Times" w:hAnsi="Times" w:cs="Times"/>
                <w:sz w:val="24"/>
                <w:szCs w:val="24"/>
              </w:rPr>
            </w:pPr>
            <w:r w:rsidRPr="0041086A">
              <w:rPr>
                <w:rFonts w:ascii="Times" w:hAnsi="Times" w:cs="Times"/>
                <w:sz w:val="24"/>
                <w:szCs w:val="24"/>
              </w:rPr>
              <w:t>1 (0o,1z)</w:t>
            </w:r>
          </w:p>
        </w:tc>
        <w:tc>
          <w:tcPr>
            <w:tcW w:w="0" w:type="auto"/>
            <w:tcBorders>
              <w:top w:val="outset" w:sz="6" w:space="0" w:color="000000"/>
              <w:left w:val="outset" w:sz="6" w:space="0" w:color="000000"/>
              <w:bottom w:val="outset" w:sz="6" w:space="0" w:color="000000"/>
              <w:right w:val="outset" w:sz="6" w:space="0" w:color="000000"/>
            </w:tcBorders>
            <w:hideMark/>
          </w:tcPr>
          <w:p w:rsidR="008069EC" w:rsidRPr="0041086A" w:rsidRDefault="008069EC" w:rsidP="004F45B8">
            <w:pPr>
              <w:spacing w:after="0" w:line="240" w:lineRule="auto"/>
              <w:jc w:val="center"/>
              <w:rPr>
                <w:rFonts w:ascii="Times" w:hAnsi="Times" w:cs="Times"/>
                <w:sz w:val="24"/>
                <w:szCs w:val="24"/>
              </w:rPr>
            </w:pPr>
            <w:r w:rsidRPr="0041086A">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069EC" w:rsidRPr="0041086A" w:rsidRDefault="008069EC" w:rsidP="004F45B8">
            <w:pPr>
              <w:spacing w:after="0" w:line="240" w:lineRule="auto"/>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8069EC" w:rsidRPr="0041086A" w:rsidRDefault="008069EC" w:rsidP="004F45B8">
            <w:pPr>
              <w:spacing w:after="0" w:line="240" w:lineRule="auto"/>
              <w:jc w:val="center"/>
              <w:rPr>
                <w:sz w:val="24"/>
                <w:szCs w:val="24"/>
              </w:rPr>
            </w:pPr>
          </w:p>
        </w:tc>
      </w:tr>
      <w:tr w:rsidR="008069EC" w:rsidRPr="0041086A">
        <w:trPr>
          <w:divId w:val="377319198"/>
          <w:jc w:val="center"/>
        </w:trPr>
        <w:tc>
          <w:tcPr>
            <w:tcW w:w="0" w:type="auto"/>
            <w:tcBorders>
              <w:top w:val="outset" w:sz="6" w:space="0" w:color="000000"/>
              <w:left w:val="outset" w:sz="6" w:space="0" w:color="000000"/>
              <w:bottom w:val="outset" w:sz="6" w:space="0" w:color="000000"/>
              <w:right w:val="outset" w:sz="6" w:space="0" w:color="000000"/>
            </w:tcBorders>
            <w:hideMark/>
          </w:tcPr>
          <w:p w:rsidR="008069EC" w:rsidRPr="0041086A" w:rsidRDefault="008069EC" w:rsidP="004F45B8">
            <w:pPr>
              <w:spacing w:after="0" w:line="240" w:lineRule="auto"/>
              <w:jc w:val="center"/>
              <w:rPr>
                <w:rFonts w:ascii="Times" w:hAnsi="Times" w:cs="Times"/>
                <w:sz w:val="24"/>
                <w:szCs w:val="24"/>
              </w:rPr>
            </w:pPr>
            <w:r w:rsidRPr="0041086A">
              <w:rPr>
                <w:rFonts w:ascii="Times" w:hAnsi="Times" w:cs="Times"/>
                <w:sz w:val="24"/>
                <w:szCs w:val="24"/>
              </w:rPr>
              <w:t>3.</w:t>
            </w:r>
          </w:p>
        </w:tc>
        <w:tc>
          <w:tcPr>
            <w:tcW w:w="0" w:type="auto"/>
            <w:tcBorders>
              <w:top w:val="outset" w:sz="6" w:space="0" w:color="000000"/>
              <w:left w:val="outset" w:sz="6" w:space="0" w:color="000000"/>
              <w:bottom w:val="outset" w:sz="6" w:space="0" w:color="000000"/>
              <w:right w:val="outset" w:sz="6" w:space="0" w:color="000000"/>
            </w:tcBorders>
            <w:hideMark/>
          </w:tcPr>
          <w:p w:rsidR="008069EC" w:rsidRPr="0041086A" w:rsidRDefault="008069EC" w:rsidP="004F45B8">
            <w:pPr>
              <w:spacing w:after="0" w:line="240" w:lineRule="auto"/>
              <w:rPr>
                <w:rFonts w:ascii="Times" w:hAnsi="Times" w:cs="Times"/>
                <w:sz w:val="24"/>
                <w:szCs w:val="24"/>
              </w:rPr>
            </w:pPr>
            <w:r w:rsidRPr="0041086A">
              <w:rPr>
                <w:rFonts w:ascii="Times" w:hAnsi="Times" w:cs="Times"/>
                <w:sz w:val="24"/>
                <w:szCs w:val="24"/>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069EC" w:rsidRPr="0041086A" w:rsidRDefault="008069EC" w:rsidP="004F45B8">
            <w:pPr>
              <w:spacing w:after="0" w:line="240" w:lineRule="auto"/>
              <w:jc w:val="center"/>
              <w:rPr>
                <w:rFonts w:ascii="Times" w:hAnsi="Times" w:cs="Times"/>
                <w:sz w:val="24"/>
                <w:szCs w:val="24"/>
              </w:rPr>
            </w:pPr>
            <w:r w:rsidRPr="0041086A">
              <w:rPr>
                <w:rFonts w:ascii="Times" w:hAnsi="Times" w:cs="Times"/>
                <w:sz w:val="24"/>
                <w:szCs w:val="24"/>
              </w:rPr>
              <w:t>1 (1o,0z)</w:t>
            </w:r>
          </w:p>
        </w:tc>
        <w:tc>
          <w:tcPr>
            <w:tcW w:w="0" w:type="auto"/>
            <w:tcBorders>
              <w:top w:val="outset" w:sz="6" w:space="0" w:color="000000"/>
              <w:left w:val="outset" w:sz="6" w:space="0" w:color="000000"/>
              <w:bottom w:val="outset" w:sz="6" w:space="0" w:color="000000"/>
              <w:right w:val="outset" w:sz="6" w:space="0" w:color="000000"/>
            </w:tcBorders>
            <w:hideMark/>
          </w:tcPr>
          <w:p w:rsidR="008069EC" w:rsidRPr="0041086A" w:rsidRDefault="008069EC" w:rsidP="004F45B8">
            <w:pPr>
              <w:spacing w:after="0" w:line="240" w:lineRule="auto"/>
              <w:jc w:val="center"/>
              <w:rPr>
                <w:rFonts w:ascii="Times" w:hAnsi="Times" w:cs="Times"/>
                <w:sz w:val="24"/>
                <w:szCs w:val="24"/>
              </w:rPr>
            </w:pPr>
            <w:r w:rsidRPr="0041086A">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069EC" w:rsidRPr="0041086A" w:rsidRDefault="008069EC" w:rsidP="004F45B8">
            <w:pPr>
              <w:spacing w:after="0" w:line="240" w:lineRule="auto"/>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8069EC" w:rsidRPr="0041086A" w:rsidRDefault="008069EC" w:rsidP="004F45B8">
            <w:pPr>
              <w:spacing w:after="0" w:line="240" w:lineRule="auto"/>
              <w:jc w:val="center"/>
              <w:rPr>
                <w:sz w:val="24"/>
                <w:szCs w:val="24"/>
              </w:rPr>
            </w:pPr>
          </w:p>
        </w:tc>
      </w:tr>
      <w:tr w:rsidR="008069EC" w:rsidRPr="0041086A">
        <w:trPr>
          <w:divId w:val="377319198"/>
          <w:jc w:val="center"/>
        </w:trPr>
        <w:tc>
          <w:tcPr>
            <w:tcW w:w="0" w:type="auto"/>
            <w:tcBorders>
              <w:top w:val="outset" w:sz="6" w:space="0" w:color="000000"/>
              <w:left w:val="outset" w:sz="6" w:space="0" w:color="000000"/>
              <w:bottom w:val="outset" w:sz="6" w:space="0" w:color="000000"/>
              <w:right w:val="outset" w:sz="6" w:space="0" w:color="000000"/>
            </w:tcBorders>
            <w:hideMark/>
          </w:tcPr>
          <w:p w:rsidR="008069EC" w:rsidRPr="0041086A" w:rsidRDefault="008069EC" w:rsidP="004F45B8">
            <w:pPr>
              <w:spacing w:after="0" w:line="240" w:lineRule="auto"/>
              <w:jc w:val="center"/>
              <w:rPr>
                <w:rFonts w:ascii="Times" w:hAnsi="Times" w:cs="Times"/>
                <w:sz w:val="24"/>
                <w:szCs w:val="24"/>
              </w:rPr>
            </w:pPr>
            <w:r w:rsidRPr="0041086A">
              <w:rPr>
                <w:rFonts w:ascii="Times" w:hAnsi="Times" w:cs="Times"/>
                <w:sz w:val="24"/>
                <w:szCs w:val="24"/>
              </w:rPr>
              <w:t>4.</w:t>
            </w:r>
          </w:p>
        </w:tc>
        <w:tc>
          <w:tcPr>
            <w:tcW w:w="0" w:type="auto"/>
            <w:tcBorders>
              <w:top w:val="outset" w:sz="6" w:space="0" w:color="000000"/>
              <w:left w:val="outset" w:sz="6" w:space="0" w:color="000000"/>
              <w:bottom w:val="outset" w:sz="6" w:space="0" w:color="000000"/>
              <w:right w:val="outset" w:sz="6" w:space="0" w:color="000000"/>
            </w:tcBorders>
            <w:hideMark/>
          </w:tcPr>
          <w:p w:rsidR="008069EC" w:rsidRPr="0041086A" w:rsidRDefault="008069EC" w:rsidP="004F45B8">
            <w:pPr>
              <w:spacing w:after="0" w:line="240" w:lineRule="auto"/>
              <w:rPr>
                <w:rFonts w:ascii="Times" w:hAnsi="Times" w:cs="Times"/>
                <w:sz w:val="24"/>
                <w:szCs w:val="24"/>
              </w:rPr>
            </w:pPr>
            <w:r w:rsidRPr="0041086A">
              <w:rPr>
                <w:rFonts w:ascii="Times" w:hAnsi="Times" w:cs="Times"/>
                <w:sz w:val="24"/>
                <w:szCs w:val="24"/>
              </w:rPr>
              <w:t>Inštitút zamestnanosti</w:t>
            </w:r>
          </w:p>
        </w:tc>
        <w:tc>
          <w:tcPr>
            <w:tcW w:w="0" w:type="auto"/>
            <w:tcBorders>
              <w:top w:val="outset" w:sz="6" w:space="0" w:color="000000"/>
              <w:left w:val="outset" w:sz="6" w:space="0" w:color="000000"/>
              <w:bottom w:val="outset" w:sz="6" w:space="0" w:color="000000"/>
              <w:right w:val="outset" w:sz="6" w:space="0" w:color="000000"/>
            </w:tcBorders>
            <w:hideMark/>
          </w:tcPr>
          <w:p w:rsidR="008069EC" w:rsidRPr="0041086A" w:rsidRDefault="008069EC" w:rsidP="004F45B8">
            <w:pPr>
              <w:spacing w:after="0" w:line="240" w:lineRule="auto"/>
              <w:jc w:val="center"/>
              <w:rPr>
                <w:rFonts w:ascii="Times" w:hAnsi="Times" w:cs="Times"/>
                <w:sz w:val="24"/>
                <w:szCs w:val="24"/>
              </w:rPr>
            </w:pPr>
            <w:r w:rsidRPr="0041086A">
              <w:rPr>
                <w:rFonts w:ascii="Times" w:hAnsi="Times" w:cs="Times"/>
                <w:sz w:val="24"/>
                <w:szCs w:val="24"/>
              </w:rPr>
              <w:t>9 (2o,7z)</w:t>
            </w:r>
          </w:p>
        </w:tc>
        <w:tc>
          <w:tcPr>
            <w:tcW w:w="0" w:type="auto"/>
            <w:tcBorders>
              <w:top w:val="outset" w:sz="6" w:space="0" w:color="000000"/>
              <w:left w:val="outset" w:sz="6" w:space="0" w:color="000000"/>
              <w:bottom w:val="outset" w:sz="6" w:space="0" w:color="000000"/>
              <w:right w:val="outset" w:sz="6" w:space="0" w:color="000000"/>
            </w:tcBorders>
            <w:hideMark/>
          </w:tcPr>
          <w:p w:rsidR="008069EC" w:rsidRPr="0041086A" w:rsidRDefault="008069EC" w:rsidP="004F45B8">
            <w:pPr>
              <w:spacing w:after="0" w:line="240" w:lineRule="auto"/>
              <w:jc w:val="center"/>
              <w:rPr>
                <w:rFonts w:ascii="Times" w:hAnsi="Times" w:cs="Times"/>
                <w:sz w:val="24"/>
                <w:szCs w:val="24"/>
              </w:rPr>
            </w:pPr>
            <w:r w:rsidRPr="0041086A">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069EC" w:rsidRPr="0041086A" w:rsidRDefault="008069EC" w:rsidP="004F45B8">
            <w:pPr>
              <w:spacing w:after="0" w:line="240" w:lineRule="auto"/>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8069EC" w:rsidRPr="0041086A" w:rsidRDefault="008069EC" w:rsidP="004F45B8">
            <w:pPr>
              <w:spacing w:after="0" w:line="240" w:lineRule="auto"/>
              <w:jc w:val="center"/>
              <w:rPr>
                <w:sz w:val="24"/>
                <w:szCs w:val="24"/>
              </w:rPr>
            </w:pPr>
          </w:p>
        </w:tc>
      </w:tr>
      <w:tr w:rsidR="008069EC" w:rsidRPr="0041086A">
        <w:trPr>
          <w:divId w:val="377319198"/>
          <w:jc w:val="center"/>
        </w:trPr>
        <w:tc>
          <w:tcPr>
            <w:tcW w:w="0" w:type="auto"/>
            <w:tcBorders>
              <w:top w:val="outset" w:sz="6" w:space="0" w:color="000000"/>
              <w:left w:val="outset" w:sz="6" w:space="0" w:color="000000"/>
              <w:bottom w:val="outset" w:sz="6" w:space="0" w:color="000000"/>
              <w:right w:val="outset" w:sz="6" w:space="0" w:color="000000"/>
            </w:tcBorders>
            <w:hideMark/>
          </w:tcPr>
          <w:p w:rsidR="008069EC" w:rsidRPr="0041086A" w:rsidRDefault="008069EC" w:rsidP="004F45B8">
            <w:pPr>
              <w:spacing w:after="0" w:line="240" w:lineRule="auto"/>
              <w:jc w:val="center"/>
              <w:rPr>
                <w:rFonts w:ascii="Times" w:hAnsi="Times" w:cs="Times"/>
                <w:sz w:val="24"/>
                <w:szCs w:val="24"/>
              </w:rPr>
            </w:pPr>
            <w:r w:rsidRPr="0041086A">
              <w:rPr>
                <w:rFonts w:ascii="Times" w:hAnsi="Times" w:cs="Times"/>
                <w:sz w:val="24"/>
                <w:szCs w:val="24"/>
              </w:rPr>
              <w:t>5.</w:t>
            </w:r>
          </w:p>
        </w:tc>
        <w:tc>
          <w:tcPr>
            <w:tcW w:w="0" w:type="auto"/>
            <w:tcBorders>
              <w:top w:val="outset" w:sz="6" w:space="0" w:color="000000"/>
              <w:left w:val="outset" w:sz="6" w:space="0" w:color="000000"/>
              <w:bottom w:val="outset" w:sz="6" w:space="0" w:color="000000"/>
              <w:right w:val="outset" w:sz="6" w:space="0" w:color="000000"/>
            </w:tcBorders>
            <w:hideMark/>
          </w:tcPr>
          <w:p w:rsidR="008069EC" w:rsidRPr="0041086A" w:rsidRDefault="008069EC" w:rsidP="004F45B8">
            <w:pPr>
              <w:spacing w:after="0" w:line="240" w:lineRule="auto"/>
              <w:rPr>
                <w:rFonts w:ascii="Times" w:hAnsi="Times" w:cs="Times"/>
                <w:sz w:val="24"/>
                <w:szCs w:val="24"/>
              </w:rPr>
            </w:pPr>
            <w:r w:rsidRPr="0041086A">
              <w:rPr>
                <w:rFonts w:ascii="Times" w:hAnsi="Times" w:cs="Times"/>
                <w:sz w:val="24"/>
                <w:szCs w:val="24"/>
              </w:rPr>
              <w:t>Klub 500</w:t>
            </w:r>
          </w:p>
        </w:tc>
        <w:tc>
          <w:tcPr>
            <w:tcW w:w="0" w:type="auto"/>
            <w:tcBorders>
              <w:top w:val="outset" w:sz="6" w:space="0" w:color="000000"/>
              <w:left w:val="outset" w:sz="6" w:space="0" w:color="000000"/>
              <w:bottom w:val="outset" w:sz="6" w:space="0" w:color="000000"/>
              <w:right w:val="outset" w:sz="6" w:space="0" w:color="000000"/>
            </w:tcBorders>
            <w:hideMark/>
          </w:tcPr>
          <w:p w:rsidR="008069EC" w:rsidRPr="0041086A" w:rsidRDefault="008069EC" w:rsidP="004F45B8">
            <w:pPr>
              <w:spacing w:after="0" w:line="240" w:lineRule="auto"/>
              <w:jc w:val="center"/>
              <w:rPr>
                <w:rFonts w:ascii="Times" w:hAnsi="Times" w:cs="Times"/>
                <w:sz w:val="24"/>
                <w:szCs w:val="24"/>
              </w:rPr>
            </w:pPr>
            <w:r w:rsidRPr="0041086A">
              <w:rPr>
                <w:rFonts w:ascii="Times" w:hAnsi="Times" w:cs="Times"/>
                <w:sz w:val="24"/>
                <w:szCs w:val="24"/>
              </w:rPr>
              <w:t>1 (0o,1z)</w:t>
            </w:r>
          </w:p>
        </w:tc>
        <w:tc>
          <w:tcPr>
            <w:tcW w:w="0" w:type="auto"/>
            <w:tcBorders>
              <w:top w:val="outset" w:sz="6" w:space="0" w:color="000000"/>
              <w:left w:val="outset" w:sz="6" w:space="0" w:color="000000"/>
              <w:bottom w:val="outset" w:sz="6" w:space="0" w:color="000000"/>
              <w:right w:val="outset" w:sz="6" w:space="0" w:color="000000"/>
            </w:tcBorders>
            <w:hideMark/>
          </w:tcPr>
          <w:p w:rsidR="008069EC" w:rsidRPr="0041086A" w:rsidRDefault="008069EC" w:rsidP="004F45B8">
            <w:pPr>
              <w:spacing w:after="0" w:line="240" w:lineRule="auto"/>
              <w:jc w:val="center"/>
              <w:rPr>
                <w:rFonts w:ascii="Times" w:hAnsi="Times" w:cs="Times"/>
                <w:sz w:val="24"/>
                <w:szCs w:val="24"/>
              </w:rPr>
            </w:pPr>
            <w:r w:rsidRPr="0041086A">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069EC" w:rsidRPr="0041086A" w:rsidRDefault="008069EC" w:rsidP="004F45B8">
            <w:pPr>
              <w:spacing w:after="0" w:line="240" w:lineRule="auto"/>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8069EC" w:rsidRPr="0041086A" w:rsidRDefault="008069EC" w:rsidP="004F45B8">
            <w:pPr>
              <w:spacing w:after="0" w:line="240" w:lineRule="auto"/>
              <w:jc w:val="center"/>
              <w:rPr>
                <w:sz w:val="24"/>
                <w:szCs w:val="24"/>
              </w:rPr>
            </w:pPr>
          </w:p>
        </w:tc>
      </w:tr>
      <w:tr w:rsidR="008069EC" w:rsidRPr="0041086A">
        <w:trPr>
          <w:divId w:val="377319198"/>
          <w:jc w:val="center"/>
        </w:trPr>
        <w:tc>
          <w:tcPr>
            <w:tcW w:w="0" w:type="auto"/>
            <w:tcBorders>
              <w:top w:val="outset" w:sz="6" w:space="0" w:color="000000"/>
              <w:left w:val="outset" w:sz="6" w:space="0" w:color="000000"/>
              <w:bottom w:val="outset" w:sz="6" w:space="0" w:color="000000"/>
              <w:right w:val="outset" w:sz="6" w:space="0" w:color="000000"/>
            </w:tcBorders>
            <w:hideMark/>
          </w:tcPr>
          <w:p w:rsidR="008069EC" w:rsidRPr="0041086A" w:rsidRDefault="008069EC" w:rsidP="004F45B8">
            <w:pPr>
              <w:spacing w:after="0" w:line="240" w:lineRule="auto"/>
              <w:jc w:val="center"/>
              <w:rPr>
                <w:rFonts w:ascii="Times" w:hAnsi="Times" w:cs="Times"/>
                <w:sz w:val="24"/>
                <w:szCs w:val="24"/>
              </w:rPr>
            </w:pPr>
            <w:r w:rsidRPr="0041086A">
              <w:rPr>
                <w:rFonts w:ascii="Times" w:hAnsi="Times" w:cs="Times"/>
                <w:sz w:val="24"/>
                <w:szCs w:val="24"/>
              </w:rPr>
              <w:t>6.</w:t>
            </w:r>
          </w:p>
        </w:tc>
        <w:tc>
          <w:tcPr>
            <w:tcW w:w="0" w:type="auto"/>
            <w:tcBorders>
              <w:top w:val="outset" w:sz="6" w:space="0" w:color="000000"/>
              <w:left w:val="outset" w:sz="6" w:space="0" w:color="000000"/>
              <w:bottom w:val="outset" w:sz="6" w:space="0" w:color="000000"/>
              <w:right w:val="outset" w:sz="6" w:space="0" w:color="000000"/>
            </w:tcBorders>
            <w:hideMark/>
          </w:tcPr>
          <w:p w:rsidR="008069EC" w:rsidRPr="0041086A" w:rsidRDefault="008069EC" w:rsidP="004F45B8">
            <w:pPr>
              <w:spacing w:after="0" w:line="240" w:lineRule="auto"/>
              <w:rPr>
                <w:rFonts w:ascii="Times" w:hAnsi="Times" w:cs="Times"/>
                <w:sz w:val="24"/>
                <w:szCs w:val="24"/>
              </w:rPr>
            </w:pPr>
            <w:r w:rsidRPr="0041086A">
              <w:rPr>
                <w:rFonts w:ascii="Times" w:hAnsi="Times" w:cs="Times"/>
                <w:sz w:val="24"/>
                <w:szCs w:val="24"/>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069EC" w:rsidRPr="0041086A" w:rsidRDefault="008069EC" w:rsidP="004F45B8">
            <w:pPr>
              <w:spacing w:after="0" w:line="240" w:lineRule="auto"/>
              <w:jc w:val="center"/>
              <w:rPr>
                <w:rFonts w:ascii="Times" w:hAnsi="Times" w:cs="Times"/>
                <w:sz w:val="24"/>
                <w:szCs w:val="24"/>
              </w:rPr>
            </w:pPr>
            <w:r w:rsidRPr="0041086A">
              <w:rPr>
                <w:rFonts w:ascii="Times" w:hAnsi="Times" w:cs="Times"/>
                <w:sz w:val="24"/>
                <w:szCs w:val="24"/>
              </w:rPr>
              <w:t>1 (1o,0z)</w:t>
            </w:r>
          </w:p>
        </w:tc>
        <w:tc>
          <w:tcPr>
            <w:tcW w:w="0" w:type="auto"/>
            <w:tcBorders>
              <w:top w:val="outset" w:sz="6" w:space="0" w:color="000000"/>
              <w:left w:val="outset" w:sz="6" w:space="0" w:color="000000"/>
              <w:bottom w:val="outset" w:sz="6" w:space="0" w:color="000000"/>
              <w:right w:val="outset" w:sz="6" w:space="0" w:color="000000"/>
            </w:tcBorders>
            <w:hideMark/>
          </w:tcPr>
          <w:p w:rsidR="008069EC" w:rsidRPr="0041086A" w:rsidRDefault="008069EC" w:rsidP="004F45B8">
            <w:pPr>
              <w:spacing w:after="0" w:line="240" w:lineRule="auto"/>
              <w:jc w:val="center"/>
              <w:rPr>
                <w:rFonts w:ascii="Times" w:hAnsi="Times" w:cs="Times"/>
                <w:sz w:val="24"/>
                <w:szCs w:val="24"/>
              </w:rPr>
            </w:pPr>
            <w:r w:rsidRPr="0041086A">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069EC" w:rsidRPr="0041086A" w:rsidRDefault="008069EC" w:rsidP="004F45B8">
            <w:pPr>
              <w:spacing w:after="0" w:line="240" w:lineRule="auto"/>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8069EC" w:rsidRPr="0041086A" w:rsidRDefault="008069EC" w:rsidP="004F45B8">
            <w:pPr>
              <w:spacing w:after="0" w:line="240" w:lineRule="auto"/>
              <w:jc w:val="center"/>
              <w:rPr>
                <w:sz w:val="24"/>
                <w:szCs w:val="24"/>
              </w:rPr>
            </w:pPr>
          </w:p>
        </w:tc>
      </w:tr>
      <w:tr w:rsidR="008069EC" w:rsidRPr="0041086A">
        <w:trPr>
          <w:divId w:val="377319198"/>
          <w:jc w:val="center"/>
        </w:trPr>
        <w:tc>
          <w:tcPr>
            <w:tcW w:w="0" w:type="auto"/>
            <w:tcBorders>
              <w:top w:val="outset" w:sz="6" w:space="0" w:color="000000"/>
              <w:left w:val="outset" w:sz="6" w:space="0" w:color="000000"/>
              <w:bottom w:val="outset" w:sz="6" w:space="0" w:color="000000"/>
              <w:right w:val="outset" w:sz="6" w:space="0" w:color="000000"/>
            </w:tcBorders>
            <w:hideMark/>
          </w:tcPr>
          <w:p w:rsidR="008069EC" w:rsidRPr="0041086A" w:rsidRDefault="008069EC" w:rsidP="004F45B8">
            <w:pPr>
              <w:spacing w:after="0" w:line="240" w:lineRule="auto"/>
              <w:jc w:val="center"/>
              <w:rPr>
                <w:rFonts w:ascii="Times" w:hAnsi="Times" w:cs="Times"/>
                <w:sz w:val="24"/>
                <w:szCs w:val="24"/>
              </w:rPr>
            </w:pPr>
            <w:r w:rsidRPr="0041086A">
              <w:rPr>
                <w:rFonts w:ascii="Times" w:hAnsi="Times" w:cs="Times"/>
                <w:sz w:val="24"/>
                <w:szCs w:val="24"/>
              </w:rPr>
              <w:t>7.</w:t>
            </w:r>
          </w:p>
        </w:tc>
        <w:tc>
          <w:tcPr>
            <w:tcW w:w="0" w:type="auto"/>
            <w:tcBorders>
              <w:top w:val="outset" w:sz="6" w:space="0" w:color="000000"/>
              <w:left w:val="outset" w:sz="6" w:space="0" w:color="000000"/>
              <w:bottom w:val="outset" w:sz="6" w:space="0" w:color="000000"/>
              <w:right w:val="outset" w:sz="6" w:space="0" w:color="000000"/>
            </w:tcBorders>
            <w:hideMark/>
          </w:tcPr>
          <w:p w:rsidR="008069EC" w:rsidRPr="0041086A" w:rsidRDefault="008069EC" w:rsidP="004F45B8">
            <w:pPr>
              <w:spacing w:after="0" w:line="240" w:lineRule="auto"/>
              <w:rPr>
                <w:rFonts w:ascii="Times" w:hAnsi="Times" w:cs="Times"/>
                <w:sz w:val="24"/>
                <w:szCs w:val="24"/>
              </w:rPr>
            </w:pPr>
            <w:r w:rsidRPr="0041086A">
              <w:rPr>
                <w:rFonts w:ascii="Times" w:hAnsi="Times" w:cs="Times"/>
                <w:sz w:val="24"/>
                <w:szCs w:val="24"/>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069EC" w:rsidRPr="0041086A" w:rsidRDefault="008069EC" w:rsidP="004F45B8">
            <w:pPr>
              <w:spacing w:after="0" w:line="240" w:lineRule="auto"/>
              <w:jc w:val="center"/>
              <w:rPr>
                <w:rFonts w:ascii="Times" w:hAnsi="Times" w:cs="Times"/>
                <w:sz w:val="24"/>
                <w:szCs w:val="24"/>
              </w:rPr>
            </w:pPr>
            <w:r w:rsidRPr="0041086A">
              <w:rPr>
                <w:rFonts w:ascii="Times" w:hAnsi="Times" w:cs="Times"/>
                <w:sz w:val="24"/>
                <w:szCs w:val="24"/>
              </w:rPr>
              <w:t>9 (5o,4z)</w:t>
            </w:r>
          </w:p>
        </w:tc>
        <w:tc>
          <w:tcPr>
            <w:tcW w:w="0" w:type="auto"/>
            <w:tcBorders>
              <w:top w:val="outset" w:sz="6" w:space="0" w:color="000000"/>
              <w:left w:val="outset" w:sz="6" w:space="0" w:color="000000"/>
              <w:bottom w:val="outset" w:sz="6" w:space="0" w:color="000000"/>
              <w:right w:val="outset" w:sz="6" w:space="0" w:color="000000"/>
            </w:tcBorders>
            <w:hideMark/>
          </w:tcPr>
          <w:p w:rsidR="008069EC" w:rsidRPr="0041086A" w:rsidRDefault="008069EC" w:rsidP="004F45B8">
            <w:pPr>
              <w:spacing w:after="0" w:line="240" w:lineRule="auto"/>
              <w:jc w:val="center"/>
              <w:rPr>
                <w:rFonts w:ascii="Times" w:hAnsi="Times" w:cs="Times"/>
                <w:sz w:val="24"/>
                <w:szCs w:val="24"/>
              </w:rPr>
            </w:pPr>
            <w:r w:rsidRPr="0041086A">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069EC" w:rsidRPr="0041086A" w:rsidRDefault="008069EC" w:rsidP="004F45B8">
            <w:pPr>
              <w:spacing w:after="0" w:line="240" w:lineRule="auto"/>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8069EC" w:rsidRPr="0041086A" w:rsidRDefault="008069EC" w:rsidP="004F45B8">
            <w:pPr>
              <w:spacing w:after="0" w:line="240" w:lineRule="auto"/>
              <w:jc w:val="center"/>
              <w:rPr>
                <w:sz w:val="24"/>
                <w:szCs w:val="24"/>
              </w:rPr>
            </w:pPr>
          </w:p>
        </w:tc>
      </w:tr>
      <w:tr w:rsidR="008069EC" w:rsidRPr="0041086A">
        <w:trPr>
          <w:divId w:val="377319198"/>
          <w:jc w:val="center"/>
        </w:trPr>
        <w:tc>
          <w:tcPr>
            <w:tcW w:w="0" w:type="auto"/>
            <w:tcBorders>
              <w:top w:val="outset" w:sz="6" w:space="0" w:color="000000"/>
              <w:left w:val="outset" w:sz="6" w:space="0" w:color="000000"/>
              <w:bottom w:val="outset" w:sz="6" w:space="0" w:color="000000"/>
              <w:right w:val="outset" w:sz="6" w:space="0" w:color="000000"/>
            </w:tcBorders>
            <w:hideMark/>
          </w:tcPr>
          <w:p w:rsidR="008069EC" w:rsidRPr="0041086A" w:rsidRDefault="008069EC" w:rsidP="004F45B8">
            <w:pPr>
              <w:spacing w:after="0" w:line="240" w:lineRule="auto"/>
              <w:jc w:val="center"/>
              <w:rPr>
                <w:rFonts w:ascii="Times" w:hAnsi="Times" w:cs="Times"/>
                <w:sz w:val="24"/>
                <w:szCs w:val="24"/>
              </w:rPr>
            </w:pPr>
            <w:r w:rsidRPr="0041086A">
              <w:rPr>
                <w:rFonts w:ascii="Times" w:hAnsi="Times" w:cs="Times"/>
                <w:sz w:val="24"/>
                <w:szCs w:val="24"/>
              </w:rPr>
              <w:t>8.</w:t>
            </w:r>
          </w:p>
        </w:tc>
        <w:tc>
          <w:tcPr>
            <w:tcW w:w="0" w:type="auto"/>
            <w:tcBorders>
              <w:top w:val="outset" w:sz="6" w:space="0" w:color="000000"/>
              <w:left w:val="outset" w:sz="6" w:space="0" w:color="000000"/>
              <w:bottom w:val="outset" w:sz="6" w:space="0" w:color="000000"/>
              <w:right w:val="outset" w:sz="6" w:space="0" w:color="000000"/>
            </w:tcBorders>
            <w:hideMark/>
          </w:tcPr>
          <w:p w:rsidR="008069EC" w:rsidRPr="0041086A" w:rsidRDefault="008069EC" w:rsidP="004F45B8">
            <w:pPr>
              <w:spacing w:after="0" w:line="240" w:lineRule="auto"/>
              <w:rPr>
                <w:rFonts w:ascii="Times" w:hAnsi="Times" w:cs="Times"/>
                <w:sz w:val="24"/>
                <w:szCs w:val="24"/>
              </w:rPr>
            </w:pPr>
            <w:r w:rsidRPr="0041086A">
              <w:rPr>
                <w:rFonts w:ascii="Times" w:hAnsi="Times" w:cs="Times"/>
                <w:sz w:val="24"/>
                <w:szCs w:val="24"/>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069EC" w:rsidRPr="0041086A" w:rsidRDefault="008069EC" w:rsidP="004F45B8">
            <w:pPr>
              <w:spacing w:after="0" w:line="240" w:lineRule="auto"/>
              <w:jc w:val="center"/>
              <w:rPr>
                <w:rFonts w:ascii="Times" w:hAnsi="Times" w:cs="Times"/>
                <w:sz w:val="24"/>
                <w:szCs w:val="24"/>
              </w:rPr>
            </w:pPr>
            <w:r w:rsidRPr="0041086A">
              <w:rPr>
                <w:rFonts w:ascii="Times" w:hAnsi="Times" w:cs="Times"/>
                <w:sz w:val="24"/>
                <w:szCs w:val="24"/>
              </w:rPr>
              <w:t>1 (1o,0z)</w:t>
            </w:r>
          </w:p>
        </w:tc>
        <w:tc>
          <w:tcPr>
            <w:tcW w:w="0" w:type="auto"/>
            <w:tcBorders>
              <w:top w:val="outset" w:sz="6" w:space="0" w:color="000000"/>
              <w:left w:val="outset" w:sz="6" w:space="0" w:color="000000"/>
              <w:bottom w:val="outset" w:sz="6" w:space="0" w:color="000000"/>
              <w:right w:val="outset" w:sz="6" w:space="0" w:color="000000"/>
            </w:tcBorders>
            <w:hideMark/>
          </w:tcPr>
          <w:p w:rsidR="008069EC" w:rsidRPr="0041086A" w:rsidRDefault="008069EC" w:rsidP="004F45B8">
            <w:pPr>
              <w:spacing w:after="0" w:line="240" w:lineRule="auto"/>
              <w:jc w:val="center"/>
              <w:rPr>
                <w:rFonts w:ascii="Times" w:hAnsi="Times" w:cs="Times"/>
                <w:sz w:val="24"/>
                <w:szCs w:val="24"/>
              </w:rPr>
            </w:pPr>
            <w:r w:rsidRPr="0041086A">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069EC" w:rsidRPr="0041086A" w:rsidRDefault="008069EC" w:rsidP="004F45B8">
            <w:pPr>
              <w:spacing w:after="0" w:line="240" w:lineRule="auto"/>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8069EC" w:rsidRPr="0041086A" w:rsidRDefault="008069EC" w:rsidP="004F45B8">
            <w:pPr>
              <w:spacing w:after="0" w:line="240" w:lineRule="auto"/>
              <w:jc w:val="center"/>
              <w:rPr>
                <w:sz w:val="24"/>
                <w:szCs w:val="24"/>
              </w:rPr>
            </w:pPr>
          </w:p>
        </w:tc>
      </w:tr>
      <w:tr w:rsidR="008069EC" w:rsidRPr="0041086A">
        <w:trPr>
          <w:divId w:val="377319198"/>
          <w:jc w:val="center"/>
        </w:trPr>
        <w:tc>
          <w:tcPr>
            <w:tcW w:w="0" w:type="auto"/>
            <w:tcBorders>
              <w:top w:val="outset" w:sz="6" w:space="0" w:color="000000"/>
              <w:left w:val="outset" w:sz="6" w:space="0" w:color="000000"/>
              <w:bottom w:val="outset" w:sz="6" w:space="0" w:color="000000"/>
              <w:right w:val="outset" w:sz="6" w:space="0" w:color="000000"/>
            </w:tcBorders>
            <w:hideMark/>
          </w:tcPr>
          <w:p w:rsidR="008069EC" w:rsidRPr="0041086A" w:rsidRDefault="008069EC" w:rsidP="004F45B8">
            <w:pPr>
              <w:spacing w:after="0" w:line="240" w:lineRule="auto"/>
              <w:jc w:val="center"/>
              <w:rPr>
                <w:rFonts w:ascii="Times" w:hAnsi="Times" w:cs="Times"/>
                <w:sz w:val="24"/>
                <w:szCs w:val="24"/>
              </w:rPr>
            </w:pPr>
            <w:r w:rsidRPr="0041086A">
              <w:rPr>
                <w:rFonts w:ascii="Times" w:hAnsi="Times" w:cs="Times"/>
                <w:sz w:val="24"/>
                <w:szCs w:val="24"/>
              </w:rPr>
              <w:t>9.</w:t>
            </w:r>
          </w:p>
        </w:tc>
        <w:tc>
          <w:tcPr>
            <w:tcW w:w="0" w:type="auto"/>
            <w:tcBorders>
              <w:top w:val="outset" w:sz="6" w:space="0" w:color="000000"/>
              <w:left w:val="outset" w:sz="6" w:space="0" w:color="000000"/>
              <w:bottom w:val="outset" w:sz="6" w:space="0" w:color="000000"/>
              <w:right w:val="outset" w:sz="6" w:space="0" w:color="000000"/>
            </w:tcBorders>
            <w:hideMark/>
          </w:tcPr>
          <w:p w:rsidR="008069EC" w:rsidRPr="0041086A" w:rsidRDefault="008069EC" w:rsidP="004F45B8">
            <w:pPr>
              <w:spacing w:after="0" w:line="240" w:lineRule="auto"/>
              <w:rPr>
                <w:rFonts w:ascii="Times" w:hAnsi="Times" w:cs="Times"/>
                <w:sz w:val="24"/>
                <w:szCs w:val="24"/>
              </w:rPr>
            </w:pPr>
            <w:r w:rsidRPr="0041086A">
              <w:rPr>
                <w:rFonts w:ascii="Times" w:hAnsi="Times" w:cs="Times"/>
                <w:sz w:val="24"/>
                <w:szCs w:val="24"/>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069EC" w:rsidRPr="0041086A" w:rsidRDefault="008069EC" w:rsidP="004F45B8">
            <w:pPr>
              <w:spacing w:after="0" w:line="240" w:lineRule="auto"/>
              <w:jc w:val="center"/>
              <w:rPr>
                <w:rFonts w:ascii="Times" w:hAnsi="Times" w:cs="Times"/>
                <w:sz w:val="24"/>
                <w:szCs w:val="24"/>
              </w:rPr>
            </w:pPr>
            <w:r w:rsidRPr="0041086A">
              <w:rPr>
                <w:rFonts w:ascii="Times" w:hAnsi="Times" w:cs="Times"/>
                <w:sz w:val="24"/>
                <w:szCs w:val="24"/>
              </w:rPr>
              <w:t>1 (1o,0z)</w:t>
            </w:r>
          </w:p>
        </w:tc>
        <w:tc>
          <w:tcPr>
            <w:tcW w:w="0" w:type="auto"/>
            <w:tcBorders>
              <w:top w:val="outset" w:sz="6" w:space="0" w:color="000000"/>
              <w:left w:val="outset" w:sz="6" w:space="0" w:color="000000"/>
              <w:bottom w:val="outset" w:sz="6" w:space="0" w:color="000000"/>
              <w:right w:val="outset" w:sz="6" w:space="0" w:color="000000"/>
            </w:tcBorders>
            <w:hideMark/>
          </w:tcPr>
          <w:p w:rsidR="008069EC" w:rsidRPr="0041086A" w:rsidRDefault="008069EC" w:rsidP="004F45B8">
            <w:pPr>
              <w:spacing w:after="0" w:line="240" w:lineRule="auto"/>
              <w:jc w:val="center"/>
              <w:rPr>
                <w:rFonts w:ascii="Times" w:hAnsi="Times" w:cs="Times"/>
                <w:sz w:val="24"/>
                <w:szCs w:val="24"/>
              </w:rPr>
            </w:pPr>
            <w:r w:rsidRPr="0041086A">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069EC" w:rsidRPr="0041086A" w:rsidRDefault="008069EC" w:rsidP="004F45B8">
            <w:pPr>
              <w:spacing w:after="0" w:line="240" w:lineRule="auto"/>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8069EC" w:rsidRPr="0041086A" w:rsidRDefault="008069EC" w:rsidP="004F45B8">
            <w:pPr>
              <w:spacing w:after="0" w:line="240" w:lineRule="auto"/>
              <w:jc w:val="center"/>
              <w:rPr>
                <w:sz w:val="24"/>
                <w:szCs w:val="24"/>
              </w:rPr>
            </w:pPr>
          </w:p>
        </w:tc>
      </w:tr>
      <w:tr w:rsidR="008069EC" w:rsidRPr="0041086A">
        <w:trPr>
          <w:divId w:val="377319198"/>
          <w:jc w:val="center"/>
        </w:trPr>
        <w:tc>
          <w:tcPr>
            <w:tcW w:w="0" w:type="auto"/>
            <w:tcBorders>
              <w:top w:val="outset" w:sz="6" w:space="0" w:color="000000"/>
              <w:left w:val="outset" w:sz="6" w:space="0" w:color="000000"/>
              <w:bottom w:val="outset" w:sz="6" w:space="0" w:color="000000"/>
              <w:right w:val="outset" w:sz="6" w:space="0" w:color="000000"/>
            </w:tcBorders>
            <w:hideMark/>
          </w:tcPr>
          <w:p w:rsidR="008069EC" w:rsidRPr="0041086A" w:rsidRDefault="008069EC" w:rsidP="004F45B8">
            <w:pPr>
              <w:spacing w:after="0" w:line="240" w:lineRule="auto"/>
              <w:jc w:val="center"/>
              <w:rPr>
                <w:rFonts w:ascii="Times" w:hAnsi="Times" w:cs="Times"/>
                <w:sz w:val="24"/>
                <w:szCs w:val="24"/>
              </w:rPr>
            </w:pPr>
            <w:r w:rsidRPr="0041086A">
              <w:rPr>
                <w:rFonts w:ascii="Times" w:hAnsi="Times" w:cs="Times"/>
                <w:sz w:val="24"/>
                <w:szCs w:val="24"/>
              </w:rPr>
              <w:t>10.</w:t>
            </w:r>
          </w:p>
        </w:tc>
        <w:tc>
          <w:tcPr>
            <w:tcW w:w="0" w:type="auto"/>
            <w:tcBorders>
              <w:top w:val="outset" w:sz="6" w:space="0" w:color="000000"/>
              <w:left w:val="outset" w:sz="6" w:space="0" w:color="000000"/>
              <w:bottom w:val="outset" w:sz="6" w:space="0" w:color="000000"/>
              <w:right w:val="outset" w:sz="6" w:space="0" w:color="000000"/>
            </w:tcBorders>
            <w:hideMark/>
          </w:tcPr>
          <w:p w:rsidR="008069EC" w:rsidRPr="0041086A" w:rsidRDefault="008069EC" w:rsidP="004F45B8">
            <w:pPr>
              <w:spacing w:after="0" w:line="240" w:lineRule="auto"/>
              <w:rPr>
                <w:rFonts w:ascii="Times" w:hAnsi="Times" w:cs="Times"/>
                <w:sz w:val="24"/>
                <w:szCs w:val="24"/>
              </w:rPr>
            </w:pPr>
            <w:r w:rsidRPr="0041086A">
              <w:rPr>
                <w:rFonts w:ascii="Times" w:hAnsi="Times" w:cs="Times"/>
                <w:sz w:val="24"/>
                <w:szCs w:val="24"/>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069EC" w:rsidRPr="0041086A" w:rsidRDefault="008069EC" w:rsidP="004F45B8">
            <w:pPr>
              <w:spacing w:after="0" w:line="240" w:lineRule="auto"/>
              <w:jc w:val="center"/>
              <w:rPr>
                <w:rFonts w:ascii="Times" w:hAnsi="Times" w:cs="Times"/>
                <w:sz w:val="24"/>
                <w:szCs w:val="24"/>
              </w:rPr>
            </w:pPr>
            <w:r w:rsidRPr="0041086A">
              <w:rPr>
                <w:rFonts w:ascii="Times" w:hAnsi="Times" w:cs="Times"/>
                <w:sz w:val="24"/>
                <w:szCs w:val="24"/>
              </w:rPr>
              <w:t>1 (1o,0z)</w:t>
            </w:r>
          </w:p>
        </w:tc>
        <w:tc>
          <w:tcPr>
            <w:tcW w:w="0" w:type="auto"/>
            <w:tcBorders>
              <w:top w:val="outset" w:sz="6" w:space="0" w:color="000000"/>
              <w:left w:val="outset" w:sz="6" w:space="0" w:color="000000"/>
              <w:bottom w:val="outset" w:sz="6" w:space="0" w:color="000000"/>
              <w:right w:val="outset" w:sz="6" w:space="0" w:color="000000"/>
            </w:tcBorders>
            <w:hideMark/>
          </w:tcPr>
          <w:p w:rsidR="008069EC" w:rsidRPr="0041086A" w:rsidRDefault="008069EC" w:rsidP="004F45B8">
            <w:pPr>
              <w:spacing w:after="0" w:line="240" w:lineRule="auto"/>
              <w:jc w:val="center"/>
              <w:rPr>
                <w:rFonts w:ascii="Times" w:hAnsi="Times" w:cs="Times"/>
                <w:sz w:val="24"/>
                <w:szCs w:val="24"/>
              </w:rPr>
            </w:pPr>
            <w:r w:rsidRPr="0041086A">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069EC" w:rsidRPr="0041086A" w:rsidRDefault="008069EC" w:rsidP="004F45B8">
            <w:pPr>
              <w:spacing w:after="0" w:line="240" w:lineRule="auto"/>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8069EC" w:rsidRPr="0041086A" w:rsidRDefault="008069EC" w:rsidP="004F45B8">
            <w:pPr>
              <w:spacing w:after="0" w:line="240" w:lineRule="auto"/>
              <w:jc w:val="center"/>
              <w:rPr>
                <w:sz w:val="24"/>
                <w:szCs w:val="24"/>
              </w:rPr>
            </w:pPr>
          </w:p>
        </w:tc>
      </w:tr>
      <w:tr w:rsidR="008069EC" w:rsidRPr="0041086A">
        <w:trPr>
          <w:divId w:val="377319198"/>
          <w:jc w:val="center"/>
        </w:trPr>
        <w:tc>
          <w:tcPr>
            <w:tcW w:w="0" w:type="auto"/>
            <w:tcBorders>
              <w:top w:val="outset" w:sz="6" w:space="0" w:color="000000"/>
              <w:left w:val="outset" w:sz="6" w:space="0" w:color="000000"/>
              <w:bottom w:val="outset" w:sz="6" w:space="0" w:color="000000"/>
              <w:right w:val="outset" w:sz="6" w:space="0" w:color="000000"/>
            </w:tcBorders>
            <w:hideMark/>
          </w:tcPr>
          <w:p w:rsidR="008069EC" w:rsidRPr="0041086A" w:rsidRDefault="008069EC" w:rsidP="004F45B8">
            <w:pPr>
              <w:spacing w:after="0" w:line="240" w:lineRule="auto"/>
              <w:jc w:val="center"/>
              <w:rPr>
                <w:rFonts w:ascii="Times" w:hAnsi="Times" w:cs="Times"/>
                <w:sz w:val="24"/>
                <w:szCs w:val="24"/>
              </w:rPr>
            </w:pPr>
            <w:r w:rsidRPr="0041086A">
              <w:rPr>
                <w:rFonts w:ascii="Times" w:hAnsi="Times" w:cs="Times"/>
                <w:sz w:val="24"/>
                <w:szCs w:val="24"/>
              </w:rPr>
              <w:t>11.</w:t>
            </w:r>
          </w:p>
        </w:tc>
        <w:tc>
          <w:tcPr>
            <w:tcW w:w="0" w:type="auto"/>
            <w:tcBorders>
              <w:top w:val="outset" w:sz="6" w:space="0" w:color="000000"/>
              <w:left w:val="outset" w:sz="6" w:space="0" w:color="000000"/>
              <w:bottom w:val="outset" w:sz="6" w:space="0" w:color="000000"/>
              <w:right w:val="outset" w:sz="6" w:space="0" w:color="000000"/>
            </w:tcBorders>
            <w:hideMark/>
          </w:tcPr>
          <w:p w:rsidR="008069EC" w:rsidRPr="0041086A" w:rsidRDefault="008069EC" w:rsidP="004F45B8">
            <w:pPr>
              <w:spacing w:after="0" w:line="240" w:lineRule="auto"/>
              <w:rPr>
                <w:rFonts w:ascii="Times" w:hAnsi="Times" w:cs="Times"/>
                <w:sz w:val="24"/>
                <w:szCs w:val="24"/>
              </w:rPr>
            </w:pPr>
            <w:r w:rsidRPr="0041086A">
              <w:rPr>
                <w:rFonts w:ascii="Times" w:hAnsi="Times" w:cs="Times"/>
                <w:sz w:val="24"/>
                <w:szCs w:val="24"/>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069EC" w:rsidRPr="0041086A" w:rsidRDefault="008069EC" w:rsidP="004F45B8">
            <w:pPr>
              <w:spacing w:after="0" w:line="240" w:lineRule="auto"/>
              <w:jc w:val="center"/>
              <w:rPr>
                <w:rFonts w:ascii="Times" w:hAnsi="Times" w:cs="Times"/>
                <w:sz w:val="24"/>
                <w:szCs w:val="24"/>
              </w:rPr>
            </w:pPr>
            <w:r w:rsidRPr="0041086A">
              <w:rPr>
                <w:rFonts w:ascii="Times" w:hAnsi="Times" w:cs="Times"/>
                <w:sz w:val="24"/>
                <w:szCs w:val="24"/>
              </w:rPr>
              <w:t>7 (4o,3z)</w:t>
            </w:r>
          </w:p>
        </w:tc>
        <w:tc>
          <w:tcPr>
            <w:tcW w:w="0" w:type="auto"/>
            <w:tcBorders>
              <w:top w:val="outset" w:sz="6" w:space="0" w:color="000000"/>
              <w:left w:val="outset" w:sz="6" w:space="0" w:color="000000"/>
              <w:bottom w:val="outset" w:sz="6" w:space="0" w:color="000000"/>
              <w:right w:val="outset" w:sz="6" w:space="0" w:color="000000"/>
            </w:tcBorders>
            <w:hideMark/>
          </w:tcPr>
          <w:p w:rsidR="008069EC" w:rsidRPr="0041086A" w:rsidRDefault="008069EC" w:rsidP="004F45B8">
            <w:pPr>
              <w:spacing w:after="0" w:line="240" w:lineRule="auto"/>
              <w:jc w:val="center"/>
              <w:rPr>
                <w:rFonts w:ascii="Times" w:hAnsi="Times" w:cs="Times"/>
                <w:sz w:val="24"/>
                <w:szCs w:val="24"/>
              </w:rPr>
            </w:pPr>
            <w:r w:rsidRPr="0041086A">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069EC" w:rsidRPr="0041086A" w:rsidRDefault="008069EC" w:rsidP="004F45B8">
            <w:pPr>
              <w:spacing w:after="0" w:line="240" w:lineRule="auto"/>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8069EC" w:rsidRPr="0041086A" w:rsidRDefault="008069EC" w:rsidP="004F45B8">
            <w:pPr>
              <w:spacing w:after="0" w:line="240" w:lineRule="auto"/>
              <w:jc w:val="center"/>
              <w:rPr>
                <w:sz w:val="24"/>
                <w:szCs w:val="24"/>
              </w:rPr>
            </w:pPr>
          </w:p>
        </w:tc>
      </w:tr>
      <w:tr w:rsidR="008069EC" w:rsidRPr="0041086A">
        <w:trPr>
          <w:divId w:val="377319198"/>
          <w:jc w:val="center"/>
        </w:trPr>
        <w:tc>
          <w:tcPr>
            <w:tcW w:w="0" w:type="auto"/>
            <w:tcBorders>
              <w:top w:val="outset" w:sz="6" w:space="0" w:color="000000"/>
              <w:left w:val="outset" w:sz="6" w:space="0" w:color="000000"/>
              <w:bottom w:val="outset" w:sz="6" w:space="0" w:color="000000"/>
              <w:right w:val="outset" w:sz="6" w:space="0" w:color="000000"/>
            </w:tcBorders>
            <w:hideMark/>
          </w:tcPr>
          <w:p w:rsidR="008069EC" w:rsidRPr="0041086A" w:rsidRDefault="008069EC" w:rsidP="004F45B8">
            <w:pPr>
              <w:spacing w:after="0" w:line="240" w:lineRule="auto"/>
              <w:jc w:val="center"/>
              <w:rPr>
                <w:rFonts w:ascii="Times" w:hAnsi="Times" w:cs="Times"/>
                <w:sz w:val="24"/>
                <w:szCs w:val="24"/>
              </w:rPr>
            </w:pPr>
            <w:r w:rsidRPr="0041086A">
              <w:rPr>
                <w:rFonts w:ascii="Times" w:hAnsi="Times" w:cs="Times"/>
                <w:sz w:val="24"/>
                <w:szCs w:val="24"/>
              </w:rPr>
              <w:t>12.</w:t>
            </w:r>
          </w:p>
        </w:tc>
        <w:tc>
          <w:tcPr>
            <w:tcW w:w="0" w:type="auto"/>
            <w:tcBorders>
              <w:top w:val="outset" w:sz="6" w:space="0" w:color="000000"/>
              <w:left w:val="outset" w:sz="6" w:space="0" w:color="000000"/>
              <w:bottom w:val="outset" w:sz="6" w:space="0" w:color="000000"/>
              <w:right w:val="outset" w:sz="6" w:space="0" w:color="000000"/>
            </w:tcBorders>
            <w:hideMark/>
          </w:tcPr>
          <w:p w:rsidR="008069EC" w:rsidRPr="0041086A" w:rsidRDefault="008069EC" w:rsidP="004F45B8">
            <w:pPr>
              <w:spacing w:after="0" w:line="240" w:lineRule="auto"/>
              <w:rPr>
                <w:rFonts w:ascii="Times" w:hAnsi="Times" w:cs="Times"/>
                <w:sz w:val="24"/>
                <w:szCs w:val="24"/>
              </w:rPr>
            </w:pPr>
            <w:r w:rsidRPr="0041086A">
              <w:rPr>
                <w:rFonts w:ascii="Times" w:hAnsi="Times" w:cs="Times"/>
                <w:sz w:val="24"/>
                <w:szCs w:val="24"/>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069EC" w:rsidRPr="0041086A" w:rsidRDefault="008069EC" w:rsidP="004F45B8">
            <w:pPr>
              <w:spacing w:after="0" w:line="240" w:lineRule="auto"/>
              <w:jc w:val="center"/>
              <w:rPr>
                <w:rFonts w:ascii="Times" w:hAnsi="Times" w:cs="Times"/>
                <w:sz w:val="24"/>
                <w:szCs w:val="24"/>
              </w:rPr>
            </w:pPr>
            <w:r w:rsidRPr="0041086A">
              <w:rPr>
                <w:rFonts w:ascii="Times" w:hAnsi="Times" w:cs="Times"/>
                <w:sz w:val="24"/>
                <w:szCs w:val="24"/>
              </w:rPr>
              <w:t>5 (1o,4z)</w:t>
            </w:r>
          </w:p>
        </w:tc>
        <w:tc>
          <w:tcPr>
            <w:tcW w:w="0" w:type="auto"/>
            <w:tcBorders>
              <w:top w:val="outset" w:sz="6" w:space="0" w:color="000000"/>
              <w:left w:val="outset" w:sz="6" w:space="0" w:color="000000"/>
              <w:bottom w:val="outset" w:sz="6" w:space="0" w:color="000000"/>
              <w:right w:val="outset" w:sz="6" w:space="0" w:color="000000"/>
            </w:tcBorders>
            <w:hideMark/>
          </w:tcPr>
          <w:p w:rsidR="008069EC" w:rsidRPr="0041086A" w:rsidRDefault="008069EC" w:rsidP="004F45B8">
            <w:pPr>
              <w:spacing w:after="0" w:line="240" w:lineRule="auto"/>
              <w:jc w:val="center"/>
              <w:rPr>
                <w:rFonts w:ascii="Times" w:hAnsi="Times" w:cs="Times"/>
                <w:sz w:val="24"/>
                <w:szCs w:val="24"/>
              </w:rPr>
            </w:pPr>
            <w:r w:rsidRPr="0041086A">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069EC" w:rsidRPr="0041086A" w:rsidRDefault="008069EC" w:rsidP="004F45B8">
            <w:pPr>
              <w:spacing w:after="0" w:line="240" w:lineRule="auto"/>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8069EC" w:rsidRPr="0041086A" w:rsidRDefault="008069EC" w:rsidP="004F45B8">
            <w:pPr>
              <w:spacing w:after="0" w:line="240" w:lineRule="auto"/>
              <w:jc w:val="center"/>
              <w:rPr>
                <w:sz w:val="24"/>
                <w:szCs w:val="24"/>
              </w:rPr>
            </w:pPr>
          </w:p>
        </w:tc>
      </w:tr>
      <w:tr w:rsidR="008069EC" w:rsidRPr="0041086A">
        <w:trPr>
          <w:divId w:val="377319198"/>
          <w:jc w:val="center"/>
        </w:trPr>
        <w:tc>
          <w:tcPr>
            <w:tcW w:w="0" w:type="auto"/>
            <w:tcBorders>
              <w:top w:val="outset" w:sz="6" w:space="0" w:color="000000"/>
              <w:left w:val="outset" w:sz="6" w:space="0" w:color="000000"/>
              <w:bottom w:val="outset" w:sz="6" w:space="0" w:color="000000"/>
              <w:right w:val="outset" w:sz="6" w:space="0" w:color="000000"/>
            </w:tcBorders>
            <w:hideMark/>
          </w:tcPr>
          <w:p w:rsidR="008069EC" w:rsidRPr="0041086A" w:rsidRDefault="008069EC" w:rsidP="004F45B8">
            <w:pPr>
              <w:spacing w:after="0" w:line="240" w:lineRule="auto"/>
              <w:jc w:val="center"/>
              <w:rPr>
                <w:rFonts w:ascii="Times" w:hAnsi="Times" w:cs="Times"/>
                <w:sz w:val="24"/>
                <w:szCs w:val="24"/>
              </w:rPr>
            </w:pPr>
            <w:r w:rsidRPr="0041086A">
              <w:rPr>
                <w:rFonts w:ascii="Times" w:hAnsi="Times" w:cs="Times"/>
                <w:sz w:val="24"/>
                <w:szCs w:val="24"/>
              </w:rPr>
              <w:lastRenderedPageBreak/>
              <w:t>13.</w:t>
            </w:r>
          </w:p>
        </w:tc>
        <w:tc>
          <w:tcPr>
            <w:tcW w:w="0" w:type="auto"/>
            <w:tcBorders>
              <w:top w:val="outset" w:sz="6" w:space="0" w:color="000000"/>
              <w:left w:val="outset" w:sz="6" w:space="0" w:color="000000"/>
              <w:bottom w:val="outset" w:sz="6" w:space="0" w:color="000000"/>
              <w:right w:val="outset" w:sz="6" w:space="0" w:color="000000"/>
            </w:tcBorders>
            <w:hideMark/>
          </w:tcPr>
          <w:p w:rsidR="008069EC" w:rsidRPr="0041086A" w:rsidRDefault="008069EC" w:rsidP="004F45B8">
            <w:pPr>
              <w:spacing w:after="0" w:line="240" w:lineRule="auto"/>
              <w:rPr>
                <w:rFonts w:ascii="Times" w:hAnsi="Times" w:cs="Times"/>
                <w:sz w:val="24"/>
                <w:szCs w:val="24"/>
              </w:rPr>
            </w:pPr>
            <w:r w:rsidRPr="0041086A">
              <w:rPr>
                <w:rFonts w:ascii="Times" w:hAnsi="Times" w:cs="Times"/>
                <w:sz w:val="24"/>
                <w:szCs w:val="24"/>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069EC" w:rsidRPr="0041086A" w:rsidRDefault="008069EC" w:rsidP="004F45B8">
            <w:pPr>
              <w:spacing w:after="0" w:line="240" w:lineRule="auto"/>
              <w:jc w:val="center"/>
              <w:rPr>
                <w:rFonts w:ascii="Times" w:hAnsi="Times" w:cs="Times"/>
                <w:sz w:val="24"/>
                <w:szCs w:val="24"/>
              </w:rPr>
            </w:pPr>
            <w:r w:rsidRPr="0041086A">
              <w:rPr>
                <w:rFonts w:ascii="Times" w:hAnsi="Times" w:cs="Times"/>
                <w:sz w:val="24"/>
                <w:szCs w:val="24"/>
              </w:rPr>
              <w:t>2 (2o,0z)</w:t>
            </w:r>
          </w:p>
        </w:tc>
        <w:tc>
          <w:tcPr>
            <w:tcW w:w="0" w:type="auto"/>
            <w:tcBorders>
              <w:top w:val="outset" w:sz="6" w:space="0" w:color="000000"/>
              <w:left w:val="outset" w:sz="6" w:space="0" w:color="000000"/>
              <w:bottom w:val="outset" w:sz="6" w:space="0" w:color="000000"/>
              <w:right w:val="outset" w:sz="6" w:space="0" w:color="000000"/>
            </w:tcBorders>
            <w:hideMark/>
          </w:tcPr>
          <w:p w:rsidR="008069EC" w:rsidRPr="0041086A" w:rsidRDefault="008069EC" w:rsidP="004F45B8">
            <w:pPr>
              <w:spacing w:after="0" w:line="240" w:lineRule="auto"/>
              <w:jc w:val="center"/>
              <w:rPr>
                <w:rFonts w:ascii="Times" w:hAnsi="Times" w:cs="Times"/>
                <w:sz w:val="24"/>
                <w:szCs w:val="24"/>
              </w:rPr>
            </w:pPr>
            <w:r w:rsidRPr="0041086A">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069EC" w:rsidRPr="0041086A" w:rsidRDefault="008069EC" w:rsidP="004F45B8">
            <w:pPr>
              <w:spacing w:after="0" w:line="240" w:lineRule="auto"/>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8069EC" w:rsidRPr="0041086A" w:rsidRDefault="008069EC" w:rsidP="004F45B8">
            <w:pPr>
              <w:spacing w:after="0" w:line="240" w:lineRule="auto"/>
              <w:jc w:val="center"/>
              <w:rPr>
                <w:sz w:val="24"/>
                <w:szCs w:val="24"/>
              </w:rPr>
            </w:pPr>
          </w:p>
        </w:tc>
      </w:tr>
      <w:tr w:rsidR="008069EC" w:rsidRPr="0041086A">
        <w:trPr>
          <w:divId w:val="377319198"/>
          <w:jc w:val="center"/>
        </w:trPr>
        <w:tc>
          <w:tcPr>
            <w:tcW w:w="0" w:type="auto"/>
            <w:tcBorders>
              <w:top w:val="outset" w:sz="6" w:space="0" w:color="000000"/>
              <w:left w:val="outset" w:sz="6" w:space="0" w:color="000000"/>
              <w:bottom w:val="outset" w:sz="6" w:space="0" w:color="000000"/>
              <w:right w:val="outset" w:sz="6" w:space="0" w:color="000000"/>
            </w:tcBorders>
            <w:hideMark/>
          </w:tcPr>
          <w:p w:rsidR="008069EC" w:rsidRPr="0041086A" w:rsidRDefault="008069EC" w:rsidP="004F45B8">
            <w:pPr>
              <w:spacing w:after="0" w:line="240" w:lineRule="auto"/>
              <w:jc w:val="center"/>
              <w:rPr>
                <w:rFonts w:ascii="Times" w:hAnsi="Times" w:cs="Times"/>
                <w:sz w:val="24"/>
                <w:szCs w:val="24"/>
              </w:rPr>
            </w:pPr>
            <w:r w:rsidRPr="0041086A">
              <w:rPr>
                <w:rFonts w:ascii="Times" w:hAnsi="Times" w:cs="Times"/>
                <w:sz w:val="24"/>
                <w:szCs w:val="24"/>
              </w:rPr>
              <w:t>14.</w:t>
            </w:r>
          </w:p>
        </w:tc>
        <w:tc>
          <w:tcPr>
            <w:tcW w:w="0" w:type="auto"/>
            <w:tcBorders>
              <w:top w:val="outset" w:sz="6" w:space="0" w:color="000000"/>
              <w:left w:val="outset" w:sz="6" w:space="0" w:color="000000"/>
              <w:bottom w:val="outset" w:sz="6" w:space="0" w:color="000000"/>
              <w:right w:val="outset" w:sz="6" w:space="0" w:color="000000"/>
            </w:tcBorders>
            <w:hideMark/>
          </w:tcPr>
          <w:p w:rsidR="008069EC" w:rsidRPr="0041086A" w:rsidRDefault="008069EC" w:rsidP="004F45B8">
            <w:pPr>
              <w:spacing w:after="0" w:line="240" w:lineRule="auto"/>
              <w:rPr>
                <w:rFonts w:ascii="Times" w:hAnsi="Times" w:cs="Times"/>
                <w:sz w:val="24"/>
                <w:szCs w:val="24"/>
              </w:rPr>
            </w:pPr>
            <w:r w:rsidRPr="0041086A">
              <w:rPr>
                <w:rFonts w:ascii="Times" w:hAnsi="Times" w:cs="Times"/>
                <w:sz w:val="24"/>
                <w:szCs w:val="24"/>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069EC" w:rsidRPr="0041086A" w:rsidRDefault="008069EC" w:rsidP="004F45B8">
            <w:pPr>
              <w:spacing w:after="0" w:line="240" w:lineRule="auto"/>
              <w:jc w:val="center"/>
              <w:rPr>
                <w:rFonts w:ascii="Times" w:hAnsi="Times" w:cs="Times"/>
                <w:sz w:val="24"/>
                <w:szCs w:val="24"/>
              </w:rPr>
            </w:pPr>
            <w:r w:rsidRPr="0041086A">
              <w:rPr>
                <w:rFonts w:ascii="Times" w:hAnsi="Times" w:cs="Times"/>
                <w:sz w:val="24"/>
                <w:szCs w:val="24"/>
              </w:rPr>
              <w:t>1 (1o,0z)</w:t>
            </w:r>
          </w:p>
        </w:tc>
        <w:tc>
          <w:tcPr>
            <w:tcW w:w="0" w:type="auto"/>
            <w:tcBorders>
              <w:top w:val="outset" w:sz="6" w:space="0" w:color="000000"/>
              <w:left w:val="outset" w:sz="6" w:space="0" w:color="000000"/>
              <w:bottom w:val="outset" w:sz="6" w:space="0" w:color="000000"/>
              <w:right w:val="outset" w:sz="6" w:space="0" w:color="000000"/>
            </w:tcBorders>
            <w:hideMark/>
          </w:tcPr>
          <w:p w:rsidR="008069EC" w:rsidRPr="0041086A" w:rsidRDefault="008069EC" w:rsidP="004F45B8">
            <w:pPr>
              <w:spacing w:after="0" w:line="240" w:lineRule="auto"/>
              <w:jc w:val="center"/>
              <w:rPr>
                <w:rFonts w:ascii="Times" w:hAnsi="Times" w:cs="Times"/>
                <w:sz w:val="24"/>
                <w:szCs w:val="24"/>
              </w:rPr>
            </w:pPr>
            <w:r w:rsidRPr="0041086A">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069EC" w:rsidRPr="0041086A" w:rsidRDefault="008069EC" w:rsidP="004F45B8">
            <w:pPr>
              <w:spacing w:after="0" w:line="240" w:lineRule="auto"/>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8069EC" w:rsidRPr="0041086A" w:rsidRDefault="008069EC" w:rsidP="004F45B8">
            <w:pPr>
              <w:spacing w:after="0" w:line="240" w:lineRule="auto"/>
              <w:jc w:val="center"/>
              <w:rPr>
                <w:sz w:val="24"/>
                <w:szCs w:val="24"/>
              </w:rPr>
            </w:pPr>
          </w:p>
        </w:tc>
      </w:tr>
      <w:tr w:rsidR="008069EC" w:rsidRPr="0041086A">
        <w:trPr>
          <w:divId w:val="377319198"/>
          <w:jc w:val="center"/>
        </w:trPr>
        <w:tc>
          <w:tcPr>
            <w:tcW w:w="0" w:type="auto"/>
            <w:tcBorders>
              <w:top w:val="outset" w:sz="6" w:space="0" w:color="000000"/>
              <w:left w:val="outset" w:sz="6" w:space="0" w:color="000000"/>
              <w:bottom w:val="outset" w:sz="6" w:space="0" w:color="000000"/>
              <w:right w:val="outset" w:sz="6" w:space="0" w:color="000000"/>
            </w:tcBorders>
            <w:hideMark/>
          </w:tcPr>
          <w:p w:rsidR="008069EC" w:rsidRPr="0041086A" w:rsidRDefault="008069EC" w:rsidP="004F45B8">
            <w:pPr>
              <w:spacing w:after="0" w:line="240" w:lineRule="auto"/>
              <w:jc w:val="center"/>
              <w:rPr>
                <w:rFonts w:ascii="Times" w:hAnsi="Times" w:cs="Times"/>
                <w:sz w:val="24"/>
                <w:szCs w:val="24"/>
              </w:rPr>
            </w:pPr>
            <w:r w:rsidRPr="0041086A">
              <w:rPr>
                <w:rFonts w:ascii="Times" w:hAnsi="Times" w:cs="Times"/>
                <w:sz w:val="24"/>
                <w:szCs w:val="24"/>
              </w:rPr>
              <w:t>15.</w:t>
            </w:r>
          </w:p>
        </w:tc>
        <w:tc>
          <w:tcPr>
            <w:tcW w:w="0" w:type="auto"/>
            <w:tcBorders>
              <w:top w:val="outset" w:sz="6" w:space="0" w:color="000000"/>
              <w:left w:val="outset" w:sz="6" w:space="0" w:color="000000"/>
              <w:bottom w:val="outset" w:sz="6" w:space="0" w:color="000000"/>
              <w:right w:val="outset" w:sz="6" w:space="0" w:color="000000"/>
            </w:tcBorders>
            <w:hideMark/>
          </w:tcPr>
          <w:p w:rsidR="008069EC" w:rsidRPr="0041086A" w:rsidRDefault="008069EC" w:rsidP="004F45B8">
            <w:pPr>
              <w:spacing w:after="0" w:line="240" w:lineRule="auto"/>
              <w:rPr>
                <w:rFonts w:ascii="Times" w:hAnsi="Times" w:cs="Times"/>
                <w:sz w:val="24"/>
                <w:szCs w:val="24"/>
              </w:rPr>
            </w:pPr>
            <w:r w:rsidRPr="0041086A">
              <w:rPr>
                <w:rFonts w:ascii="Times" w:hAnsi="Times" w:cs="Times"/>
                <w:sz w:val="24"/>
                <w:szCs w:val="24"/>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069EC" w:rsidRPr="0041086A" w:rsidRDefault="008069EC" w:rsidP="004F45B8">
            <w:pPr>
              <w:spacing w:after="0" w:line="240" w:lineRule="auto"/>
              <w:jc w:val="center"/>
              <w:rPr>
                <w:rFonts w:ascii="Times" w:hAnsi="Times" w:cs="Times"/>
                <w:sz w:val="24"/>
                <w:szCs w:val="24"/>
              </w:rPr>
            </w:pPr>
            <w:r w:rsidRPr="0041086A">
              <w:rPr>
                <w:rFonts w:ascii="Times" w:hAnsi="Times" w:cs="Times"/>
                <w:sz w:val="24"/>
                <w:szCs w:val="24"/>
              </w:rPr>
              <w:t>1 (1o,0z)</w:t>
            </w:r>
          </w:p>
        </w:tc>
        <w:tc>
          <w:tcPr>
            <w:tcW w:w="0" w:type="auto"/>
            <w:tcBorders>
              <w:top w:val="outset" w:sz="6" w:space="0" w:color="000000"/>
              <w:left w:val="outset" w:sz="6" w:space="0" w:color="000000"/>
              <w:bottom w:val="outset" w:sz="6" w:space="0" w:color="000000"/>
              <w:right w:val="outset" w:sz="6" w:space="0" w:color="000000"/>
            </w:tcBorders>
            <w:hideMark/>
          </w:tcPr>
          <w:p w:rsidR="008069EC" w:rsidRPr="0041086A" w:rsidRDefault="008069EC" w:rsidP="004F45B8">
            <w:pPr>
              <w:spacing w:after="0" w:line="240" w:lineRule="auto"/>
              <w:jc w:val="center"/>
              <w:rPr>
                <w:rFonts w:ascii="Times" w:hAnsi="Times" w:cs="Times"/>
                <w:sz w:val="24"/>
                <w:szCs w:val="24"/>
              </w:rPr>
            </w:pPr>
            <w:r w:rsidRPr="0041086A">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069EC" w:rsidRPr="0041086A" w:rsidRDefault="008069EC" w:rsidP="004F45B8">
            <w:pPr>
              <w:spacing w:after="0" w:line="240" w:lineRule="auto"/>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8069EC" w:rsidRPr="0041086A" w:rsidRDefault="008069EC" w:rsidP="004F45B8">
            <w:pPr>
              <w:spacing w:after="0" w:line="240" w:lineRule="auto"/>
              <w:jc w:val="center"/>
              <w:rPr>
                <w:sz w:val="24"/>
                <w:szCs w:val="24"/>
              </w:rPr>
            </w:pPr>
          </w:p>
        </w:tc>
      </w:tr>
      <w:tr w:rsidR="008069EC" w:rsidRPr="0041086A">
        <w:trPr>
          <w:divId w:val="377319198"/>
          <w:jc w:val="center"/>
        </w:trPr>
        <w:tc>
          <w:tcPr>
            <w:tcW w:w="0" w:type="auto"/>
            <w:tcBorders>
              <w:top w:val="outset" w:sz="6" w:space="0" w:color="000000"/>
              <w:left w:val="outset" w:sz="6" w:space="0" w:color="000000"/>
              <w:bottom w:val="outset" w:sz="6" w:space="0" w:color="000000"/>
              <w:right w:val="outset" w:sz="6" w:space="0" w:color="000000"/>
            </w:tcBorders>
            <w:hideMark/>
          </w:tcPr>
          <w:p w:rsidR="008069EC" w:rsidRPr="0041086A" w:rsidRDefault="008069EC" w:rsidP="004F45B8">
            <w:pPr>
              <w:spacing w:after="0" w:line="240" w:lineRule="auto"/>
              <w:jc w:val="center"/>
              <w:rPr>
                <w:rFonts w:ascii="Times" w:hAnsi="Times" w:cs="Times"/>
                <w:sz w:val="24"/>
                <w:szCs w:val="24"/>
              </w:rPr>
            </w:pPr>
            <w:r w:rsidRPr="0041086A">
              <w:rPr>
                <w:rFonts w:ascii="Times" w:hAnsi="Times" w:cs="Times"/>
                <w:sz w:val="24"/>
                <w:szCs w:val="24"/>
              </w:rPr>
              <w:t>16.</w:t>
            </w:r>
          </w:p>
        </w:tc>
        <w:tc>
          <w:tcPr>
            <w:tcW w:w="0" w:type="auto"/>
            <w:tcBorders>
              <w:top w:val="outset" w:sz="6" w:space="0" w:color="000000"/>
              <w:left w:val="outset" w:sz="6" w:space="0" w:color="000000"/>
              <w:bottom w:val="outset" w:sz="6" w:space="0" w:color="000000"/>
              <w:right w:val="outset" w:sz="6" w:space="0" w:color="000000"/>
            </w:tcBorders>
            <w:hideMark/>
          </w:tcPr>
          <w:p w:rsidR="008069EC" w:rsidRPr="0041086A" w:rsidRDefault="008069EC" w:rsidP="004F45B8">
            <w:pPr>
              <w:spacing w:after="0" w:line="240" w:lineRule="auto"/>
              <w:rPr>
                <w:rFonts w:ascii="Times" w:hAnsi="Times" w:cs="Times"/>
                <w:sz w:val="24"/>
                <w:szCs w:val="24"/>
              </w:rPr>
            </w:pPr>
            <w:r w:rsidRPr="0041086A">
              <w:rPr>
                <w:rFonts w:ascii="Times" w:hAnsi="Times" w:cs="Times"/>
                <w:sz w:val="24"/>
                <w:szCs w:val="24"/>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8069EC" w:rsidRPr="0041086A" w:rsidRDefault="008069EC" w:rsidP="004F45B8">
            <w:pPr>
              <w:spacing w:after="0" w:line="240" w:lineRule="auto"/>
              <w:jc w:val="center"/>
              <w:rPr>
                <w:rFonts w:ascii="Times" w:hAnsi="Times" w:cs="Times"/>
                <w:sz w:val="24"/>
                <w:szCs w:val="24"/>
              </w:rPr>
            </w:pPr>
            <w:r w:rsidRPr="0041086A">
              <w:rPr>
                <w:rFonts w:ascii="Times" w:hAnsi="Times" w:cs="Times"/>
                <w:sz w:val="24"/>
                <w:szCs w:val="24"/>
              </w:rPr>
              <w:t>6 (6o,0z)</w:t>
            </w:r>
          </w:p>
        </w:tc>
        <w:tc>
          <w:tcPr>
            <w:tcW w:w="0" w:type="auto"/>
            <w:tcBorders>
              <w:top w:val="outset" w:sz="6" w:space="0" w:color="000000"/>
              <w:left w:val="outset" w:sz="6" w:space="0" w:color="000000"/>
              <w:bottom w:val="outset" w:sz="6" w:space="0" w:color="000000"/>
              <w:right w:val="outset" w:sz="6" w:space="0" w:color="000000"/>
            </w:tcBorders>
            <w:hideMark/>
          </w:tcPr>
          <w:p w:rsidR="008069EC" w:rsidRPr="0041086A" w:rsidRDefault="008069EC" w:rsidP="004F45B8">
            <w:pPr>
              <w:spacing w:after="0" w:line="240" w:lineRule="auto"/>
              <w:jc w:val="center"/>
              <w:rPr>
                <w:rFonts w:ascii="Times" w:hAnsi="Times" w:cs="Times"/>
                <w:sz w:val="24"/>
                <w:szCs w:val="24"/>
              </w:rPr>
            </w:pPr>
            <w:r w:rsidRPr="0041086A">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069EC" w:rsidRPr="0041086A" w:rsidRDefault="008069EC" w:rsidP="004F45B8">
            <w:pPr>
              <w:spacing w:after="0" w:line="240" w:lineRule="auto"/>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8069EC" w:rsidRPr="0041086A" w:rsidRDefault="008069EC" w:rsidP="004F45B8">
            <w:pPr>
              <w:spacing w:after="0" w:line="240" w:lineRule="auto"/>
              <w:jc w:val="center"/>
              <w:rPr>
                <w:sz w:val="24"/>
                <w:szCs w:val="24"/>
              </w:rPr>
            </w:pPr>
          </w:p>
        </w:tc>
      </w:tr>
      <w:tr w:rsidR="008069EC" w:rsidRPr="0041086A">
        <w:trPr>
          <w:divId w:val="377319198"/>
          <w:jc w:val="center"/>
        </w:trPr>
        <w:tc>
          <w:tcPr>
            <w:tcW w:w="0" w:type="auto"/>
            <w:tcBorders>
              <w:top w:val="outset" w:sz="6" w:space="0" w:color="000000"/>
              <w:left w:val="outset" w:sz="6" w:space="0" w:color="000000"/>
              <w:bottom w:val="outset" w:sz="6" w:space="0" w:color="000000"/>
              <w:right w:val="outset" w:sz="6" w:space="0" w:color="000000"/>
            </w:tcBorders>
            <w:hideMark/>
          </w:tcPr>
          <w:p w:rsidR="008069EC" w:rsidRPr="0041086A" w:rsidRDefault="008069EC" w:rsidP="004F45B8">
            <w:pPr>
              <w:spacing w:after="0" w:line="240" w:lineRule="auto"/>
              <w:jc w:val="center"/>
              <w:rPr>
                <w:rFonts w:ascii="Times" w:hAnsi="Times" w:cs="Times"/>
                <w:sz w:val="24"/>
                <w:szCs w:val="24"/>
              </w:rPr>
            </w:pPr>
            <w:r w:rsidRPr="0041086A">
              <w:rPr>
                <w:rFonts w:ascii="Times" w:hAnsi="Times" w:cs="Times"/>
                <w:sz w:val="24"/>
                <w:szCs w:val="24"/>
              </w:rPr>
              <w:t>17.</w:t>
            </w:r>
          </w:p>
        </w:tc>
        <w:tc>
          <w:tcPr>
            <w:tcW w:w="0" w:type="auto"/>
            <w:tcBorders>
              <w:top w:val="outset" w:sz="6" w:space="0" w:color="000000"/>
              <w:left w:val="outset" w:sz="6" w:space="0" w:color="000000"/>
              <w:bottom w:val="outset" w:sz="6" w:space="0" w:color="000000"/>
              <w:right w:val="outset" w:sz="6" w:space="0" w:color="000000"/>
            </w:tcBorders>
            <w:hideMark/>
          </w:tcPr>
          <w:p w:rsidR="008069EC" w:rsidRPr="0041086A" w:rsidRDefault="008069EC" w:rsidP="004F45B8">
            <w:pPr>
              <w:spacing w:after="0" w:line="240" w:lineRule="auto"/>
              <w:rPr>
                <w:rFonts w:ascii="Times" w:hAnsi="Times" w:cs="Times"/>
                <w:sz w:val="24"/>
                <w:szCs w:val="24"/>
              </w:rPr>
            </w:pPr>
            <w:r w:rsidRPr="0041086A">
              <w:rPr>
                <w:rFonts w:ascii="Times" w:hAnsi="Times" w:cs="Times"/>
                <w:sz w:val="24"/>
                <w:szCs w:val="24"/>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8069EC" w:rsidRPr="0041086A" w:rsidRDefault="008069EC" w:rsidP="004F45B8">
            <w:pPr>
              <w:spacing w:after="0" w:line="240" w:lineRule="auto"/>
              <w:jc w:val="center"/>
              <w:rPr>
                <w:rFonts w:ascii="Times" w:hAnsi="Times" w:cs="Times"/>
                <w:sz w:val="24"/>
                <w:szCs w:val="24"/>
              </w:rPr>
            </w:pPr>
            <w:r w:rsidRPr="0041086A">
              <w:rPr>
                <w:rFonts w:ascii="Times" w:hAnsi="Times" w:cs="Times"/>
                <w:sz w:val="24"/>
                <w:szCs w:val="24"/>
              </w:rPr>
              <w:t>1 (1o,0z)</w:t>
            </w:r>
          </w:p>
        </w:tc>
        <w:tc>
          <w:tcPr>
            <w:tcW w:w="0" w:type="auto"/>
            <w:tcBorders>
              <w:top w:val="outset" w:sz="6" w:space="0" w:color="000000"/>
              <w:left w:val="outset" w:sz="6" w:space="0" w:color="000000"/>
              <w:bottom w:val="outset" w:sz="6" w:space="0" w:color="000000"/>
              <w:right w:val="outset" w:sz="6" w:space="0" w:color="000000"/>
            </w:tcBorders>
            <w:hideMark/>
          </w:tcPr>
          <w:p w:rsidR="008069EC" w:rsidRPr="0041086A" w:rsidRDefault="008069EC" w:rsidP="004F45B8">
            <w:pPr>
              <w:spacing w:after="0" w:line="240" w:lineRule="auto"/>
              <w:jc w:val="center"/>
              <w:rPr>
                <w:rFonts w:ascii="Times" w:hAnsi="Times" w:cs="Times"/>
                <w:sz w:val="24"/>
                <w:szCs w:val="24"/>
              </w:rPr>
            </w:pPr>
            <w:r w:rsidRPr="0041086A">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069EC" w:rsidRPr="0041086A" w:rsidRDefault="008069EC" w:rsidP="004F45B8">
            <w:pPr>
              <w:spacing w:after="0" w:line="240" w:lineRule="auto"/>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8069EC" w:rsidRPr="0041086A" w:rsidRDefault="008069EC" w:rsidP="004F45B8">
            <w:pPr>
              <w:spacing w:after="0" w:line="240" w:lineRule="auto"/>
              <w:jc w:val="center"/>
              <w:rPr>
                <w:sz w:val="24"/>
                <w:szCs w:val="24"/>
              </w:rPr>
            </w:pPr>
          </w:p>
        </w:tc>
      </w:tr>
      <w:tr w:rsidR="008069EC" w:rsidRPr="0041086A">
        <w:trPr>
          <w:divId w:val="377319198"/>
          <w:jc w:val="center"/>
        </w:trPr>
        <w:tc>
          <w:tcPr>
            <w:tcW w:w="0" w:type="auto"/>
            <w:tcBorders>
              <w:top w:val="outset" w:sz="6" w:space="0" w:color="000000"/>
              <w:left w:val="outset" w:sz="6" w:space="0" w:color="000000"/>
              <w:bottom w:val="outset" w:sz="6" w:space="0" w:color="000000"/>
              <w:right w:val="outset" w:sz="6" w:space="0" w:color="000000"/>
            </w:tcBorders>
            <w:hideMark/>
          </w:tcPr>
          <w:p w:rsidR="008069EC" w:rsidRPr="0041086A" w:rsidRDefault="008069EC" w:rsidP="004F45B8">
            <w:pPr>
              <w:spacing w:after="0" w:line="240" w:lineRule="auto"/>
              <w:jc w:val="center"/>
              <w:rPr>
                <w:rFonts w:ascii="Times" w:hAnsi="Times" w:cs="Times"/>
                <w:sz w:val="24"/>
                <w:szCs w:val="24"/>
              </w:rPr>
            </w:pPr>
            <w:r w:rsidRPr="0041086A">
              <w:rPr>
                <w:rFonts w:ascii="Times" w:hAnsi="Times" w:cs="Times"/>
                <w:sz w:val="24"/>
                <w:szCs w:val="24"/>
              </w:rPr>
              <w:t>18.</w:t>
            </w:r>
          </w:p>
        </w:tc>
        <w:tc>
          <w:tcPr>
            <w:tcW w:w="0" w:type="auto"/>
            <w:tcBorders>
              <w:top w:val="outset" w:sz="6" w:space="0" w:color="000000"/>
              <w:left w:val="outset" w:sz="6" w:space="0" w:color="000000"/>
              <w:bottom w:val="outset" w:sz="6" w:space="0" w:color="000000"/>
              <w:right w:val="outset" w:sz="6" w:space="0" w:color="000000"/>
            </w:tcBorders>
            <w:hideMark/>
          </w:tcPr>
          <w:p w:rsidR="008069EC" w:rsidRPr="0041086A" w:rsidRDefault="008069EC" w:rsidP="004F45B8">
            <w:pPr>
              <w:spacing w:after="0" w:line="240" w:lineRule="auto"/>
              <w:rPr>
                <w:rFonts w:ascii="Times" w:hAnsi="Times" w:cs="Times"/>
                <w:sz w:val="24"/>
                <w:szCs w:val="24"/>
              </w:rPr>
            </w:pPr>
            <w:r w:rsidRPr="0041086A">
              <w:rPr>
                <w:rFonts w:ascii="Times" w:hAnsi="Times" w:cs="Times"/>
                <w:sz w:val="24"/>
                <w:szCs w:val="24"/>
              </w:rPr>
              <w:t>Potravinárska komora Slovenska</w:t>
            </w:r>
          </w:p>
        </w:tc>
        <w:tc>
          <w:tcPr>
            <w:tcW w:w="0" w:type="auto"/>
            <w:tcBorders>
              <w:top w:val="outset" w:sz="6" w:space="0" w:color="000000"/>
              <w:left w:val="outset" w:sz="6" w:space="0" w:color="000000"/>
              <w:bottom w:val="outset" w:sz="6" w:space="0" w:color="000000"/>
              <w:right w:val="outset" w:sz="6" w:space="0" w:color="000000"/>
            </w:tcBorders>
            <w:hideMark/>
          </w:tcPr>
          <w:p w:rsidR="008069EC" w:rsidRPr="0041086A" w:rsidRDefault="008069EC" w:rsidP="004F45B8">
            <w:pPr>
              <w:spacing w:after="0" w:line="240" w:lineRule="auto"/>
              <w:jc w:val="center"/>
              <w:rPr>
                <w:rFonts w:ascii="Times" w:hAnsi="Times" w:cs="Times"/>
                <w:sz w:val="24"/>
                <w:szCs w:val="24"/>
              </w:rPr>
            </w:pPr>
            <w:r w:rsidRPr="0041086A">
              <w:rPr>
                <w:rFonts w:ascii="Times" w:hAnsi="Times" w:cs="Times"/>
                <w:sz w:val="24"/>
                <w:szCs w:val="24"/>
              </w:rPr>
              <w:t>1 (0o,1z)</w:t>
            </w:r>
          </w:p>
        </w:tc>
        <w:tc>
          <w:tcPr>
            <w:tcW w:w="0" w:type="auto"/>
            <w:tcBorders>
              <w:top w:val="outset" w:sz="6" w:space="0" w:color="000000"/>
              <w:left w:val="outset" w:sz="6" w:space="0" w:color="000000"/>
              <w:bottom w:val="outset" w:sz="6" w:space="0" w:color="000000"/>
              <w:right w:val="outset" w:sz="6" w:space="0" w:color="000000"/>
            </w:tcBorders>
            <w:hideMark/>
          </w:tcPr>
          <w:p w:rsidR="008069EC" w:rsidRPr="0041086A" w:rsidRDefault="008069EC" w:rsidP="004F45B8">
            <w:pPr>
              <w:spacing w:after="0" w:line="240" w:lineRule="auto"/>
              <w:jc w:val="center"/>
              <w:rPr>
                <w:rFonts w:ascii="Times" w:hAnsi="Times" w:cs="Times"/>
                <w:sz w:val="24"/>
                <w:szCs w:val="24"/>
              </w:rPr>
            </w:pPr>
            <w:r w:rsidRPr="0041086A">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069EC" w:rsidRPr="0041086A" w:rsidRDefault="008069EC" w:rsidP="004F45B8">
            <w:pPr>
              <w:spacing w:after="0" w:line="240" w:lineRule="auto"/>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8069EC" w:rsidRPr="0041086A" w:rsidRDefault="008069EC" w:rsidP="004F45B8">
            <w:pPr>
              <w:spacing w:after="0" w:line="240" w:lineRule="auto"/>
              <w:jc w:val="center"/>
              <w:rPr>
                <w:sz w:val="24"/>
                <w:szCs w:val="24"/>
              </w:rPr>
            </w:pPr>
          </w:p>
        </w:tc>
      </w:tr>
      <w:tr w:rsidR="008069EC" w:rsidRPr="0041086A">
        <w:trPr>
          <w:divId w:val="377319198"/>
          <w:jc w:val="center"/>
        </w:trPr>
        <w:tc>
          <w:tcPr>
            <w:tcW w:w="0" w:type="auto"/>
            <w:tcBorders>
              <w:top w:val="outset" w:sz="6" w:space="0" w:color="000000"/>
              <w:left w:val="outset" w:sz="6" w:space="0" w:color="000000"/>
              <w:bottom w:val="outset" w:sz="6" w:space="0" w:color="000000"/>
              <w:right w:val="outset" w:sz="6" w:space="0" w:color="000000"/>
            </w:tcBorders>
            <w:hideMark/>
          </w:tcPr>
          <w:p w:rsidR="008069EC" w:rsidRPr="0041086A" w:rsidRDefault="008069EC" w:rsidP="004F45B8">
            <w:pPr>
              <w:spacing w:after="0" w:line="240" w:lineRule="auto"/>
              <w:jc w:val="center"/>
              <w:rPr>
                <w:rFonts w:ascii="Times" w:hAnsi="Times" w:cs="Times"/>
                <w:sz w:val="24"/>
                <w:szCs w:val="24"/>
              </w:rPr>
            </w:pPr>
            <w:r w:rsidRPr="0041086A">
              <w:rPr>
                <w:rFonts w:ascii="Times" w:hAnsi="Times" w:cs="Times"/>
                <w:sz w:val="24"/>
                <w:szCs w:val="24"/>
              </w:rPr>
              <w:t>19.</w:t>
            </w:r>
          </w:p>
        </w:tc>
        <w:tc>
          <w:tcPr>
            <w:tcW w:w="0" w:type="auto"/>
            <w:tcBorders>
              <w:top w:val="outset" w:sz="6" w:space="0" w:color="000000"/>
              <w:left w:val="outset" w:sz="6" w:space="0" w:color="000000"/>
              <w:bottom w:val="outset" w:sz="6" w:space="0" w:color="000000"/>
              <w:right w:val="outset" w:sz="6" w:space="0" w:color="000000"/>
            </w:tcBorders>
            <w:hideMark/>
          </w:tcPr>
          <w:p w:rsidR="008069EC" w:rsidRPr="0041086A" w:rsidRDefault="008069EC" w:rsidP="004F45B8">
            <w:pPr>
              <w:spacing w:after="0" w:line="240" w:lineRule="auto"/>
              <w:rPr>
                <w:rFonts w:ascii="Times" w:hAnsi="Times" w:cs="Times"/>
                <w:sz w:val="24"/>
                <w:szCs w:val="24"/>
              </w:rPr>
            </w:pPr>
            <w:r w:rsidRPr="0041086A">
              <w:rPr>
                <w:rFonts w:ascii="Times" w:hAnsi="Times" w:cs="Times"/>
                <w:sz w:val="24"/>
                <w:szCs w:val="24"/>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069EC" w:rsidRPr="0041086A" w:rsidRDefault="008069EC" w:rsidP="004F45B8">
            <w:pPr>
              <w:spacing w:after="0" w:line="240" w:lineRule="auto"/>
              <w:jc w:val="center"/>
              <w:rPr>
                <w:rFonts w:ascii="Times" w:hAnsi="Times" w:cs="Times"/>
                <w:sz w:val="24"/>
                <w:szCs w:val="24"/>
              </w:rPr>
            </w:pPr>
            <w:r w:rsidRPr="0041086A">
              <w:rPr>
                <w:rFonts w:ascii="Times" w:hAnsi="Times" w:cs="Times"/>
                <w:sz w:val="24"/>
                <w:szCs w:val="24"/>
              </w:rPr>
              <w:t>1 (1o,0z)</w:t>
            </w:r>
          </w:p>
        </w:tc>
        <w:tc>
          <w:tcPr>
            <w:tcW w:w="0" w:type="auto"/>
            <w:tcBorders>
              <w:top w:val="outset" w:sz="6" w:space="0" w:color="000000"/>
              <w:left w:val="outset" w:sz="6" w:space="0" w:color="000000"/>
              <w:bottom w:val="outset" w:sz="6" w:space="0" w:color="000000"/>
              <w:right w:val="outset" w:sz="6" w:space="0" w:color="000000"/>
            </w:tcBorders>
            <w:hideMark/>
          </w:tcPr>
          <w:p w:rsidR="008069EC" w:rsidRPr="0041086A" w:rsidRDefault="008069EC" w:rsidP="004F45B8">
            <w:pPr>
              <w:spacing w:after="0" w:line="240" w:lineRule="auto"/>
              <w:jc w:val="center"/>
              <w:rPr>
                <w:rFonts w:ascii="Times" w:hAnsi="Times" w:cs="Times"/>
                <w:sz w:val="24"/>
                <w:szCs w:val="24"/>
              </w:rPr>
            </w:pPr>
            <w:r w:rsidRPr="0041086A">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069EC" w:rsidRPr="0041086A" w:rsidRDefault="008069EC" w:rsidP="004F45B8">
            <w:pPr>
              <w:spacing w:after="0" w:line="240" w:lineRule="auto"/>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8069EC" w:rsidRPr="0041086A" w:rsidRDefault="008069EC" w:rsidP="004F45B8">
            <w:pPr>
              <w:spacing w:after="0" w:line="240" w:lineRule="auto"/>
              <w:jc w:val="center"/>
              <w:rPr>
                <w:sz w:val="24"/>
                <w:szCs w:val="24"/>
              </w:rPr>
            </w:pPr>
          </w:p>
        </w:tc>
      </w:tr>
      <w:tr w:rsidR="008069EC" w:rsidRPr="0041086A">
        <w:trPr>
          <w:divId w:val="377319198"/>
          <w:jc w:val="center"/>
        </w:trPr>
        <w:tc>
          <w:tcPr>
            <w:tcW w:w="0" w:type="auto"/>
            <w:tcBorders>
              <w:top w:val="outset" w:sz="6" w:space="0" w:color="000000"/>
              <w:left w:val="outset" w:sz="6" w:space="0" w:color="000000"/>
              <w:bottom w:val="outset" w:sz="6" w:space="0" w:color="000000"/>
              <w:right w:val="outset" w:sz="6" w:space="0" w:color="000000"/>
            </w:tcBorders>
            <w:hideMark/>
          </w:tcPr>
          <w:p w:rsidR="008069EC" w:rsidRPr="0041086A" w:rsidRDefault="008069EC" w:rsidP="004F45B8">
            <w:pPr>
              <w:spacing w:after="0" w:line="240" w:lineRule="auto"/>
              <w:jc w:val="center"/>
              <w:rPr>
                <w:rFonts w:ascii="Times" w:hAnsi="Times" w:cs="Times"/>
                <w:sz w:val="24"/>
                <w:szCs w:val="24"/>
              </w:rPr>
            </w:pPr>
            <w:r w:rsidRPr="0041086A">
              <w:rPr>
                <w:rFonts w:ascii="Times" w:hAnsi="Times" w:cs="Times"/>
                <w:sz w:val="24"/>
                <w:szCs w:val="24"/>
              </w:rPr>
              <w:t>20.</w:t>
            </w:r>
          </w:p>
        </w:tc>
        <w:tc>
          <w:tcPr>
            <w:tcW w:w="0" w:type="auto"/>
            <w:tcBorders>
              <w:top w:val="outset" w:sz="6" w:space="0" w:color="000000"/>
              <w:left w:val="outset" w:sz="6" w:space="0" w:color="000000"/>
              <w:bottom w:val="outset" w:sz="6" w:space="0" w:color="000000"/>
              <w:right w:val="outset" w:sz="6" w:space="0" w:color="000000"/>
            </w:tcBorders>
            <w:hideMark/>
          </w:tcPr>
          <w:p w:rsidR="008069EC" w:rsidRPr="0041086A" w:rsidRDefault="008069EC" w:rsidP="004F45B8">
            <w:pPr>
              <w:spacing w:after="0" w:line="240" w:lineRule="auto"/>
              <w:rPr>
                <w:rFonts w:ascii="Times" w:hAnsi="Times" w:cs="Times"/>
                <w:sz w:val="24"/>
                <w:szCs w:val="24"/>
              </w:rPr>
            </w:pPr>
            <w:r w:rsidRPr="0041086A">
              <w:rPr>
                <w:rFonts w:ascii="Times" w:hAnsi="Times" w:cs="Times"/>
                <w:sz w:val="24"/>
                <w:szCs w:val="24"/>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8069EC" w:rsidRPr="0041086A" w:rsidRDefault="008069EC" w:rsidP="004F45B8">
            <w:pPr>
              <w:spacing w:after="0" w:line="240" w:lineRule="auto"/>
              <w:jc w:val="center"/>
              <w:rPr>
                <w:rFonts w:ascii="Times" w:hAnsi="Times" w:cs="Times"/>
                <w:sz w:val="24"/>
                <w:szCs w:val="24"/>
              </w:rPr>
            </w:pPr>
            <w:r w:rsidRPr="0041086A">
              <w:rPr>
                <w:rFonts w:ascii="Times" w:hAnsi="Times" w:cs="Times"/>
                <w:sz w:val="24"/>
                <w:szCs w:val="24"/>
              </w:rPr>
              <w:t>5 (0o,5z)</w:t>
            </w:r>
          </w:p>
        </w:tc>
        <w:tc>
          <w:tcPr>
            <w:tcW w:w="0" w:type="auto"/>
            <w:tcBorders>
              <w:top w:val="outset" w:sz="6" w:space="0" w:color="000000"/>
              <w:left w:val="outset" w:sz="6" w:space="0" w:color="000000"/>
              <w:bottom w:val="outset" w:sz="6" w:space="0" w:color="000000"/>
              <w:right w:val="outset" w:sz="6" w:space="0" w:color="000000"/>
            </w:tcBorders>
            <w:hideMark/>
          </w:tcPr>
          <w:p w:rsidR="008069EC" w:rsidRPr="0041086A" w:rsidRDefault="008069EC" w:rsidP="004F45B8">
            <w:pPr>
              <w:spacing w:after="0" w:line="240" w:lineRule="auto"/>
              <w:jc w:val="center"/>
              <w:rPr>
                <w:rFonts w:ascii="Times" w:hAnsi="Times" w:cs="Times"/>
                <w:sz w:val="24"/>
                <w:szCs w:val="24"/>
              </w:rPr>
            </w:pPr>
            <w:r w:rsidRPr="0041086A">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069EC" w:rsidRPr="0041086A" w:rsidRDefault="008069EC" w:rsidP="004F45B8">
            <w:pPr>
              <w:spacing w:after="0" w:line="240" w:lineRule="auto"/>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8069EC" w:rsidRPr="0041086A" w:rsidRDefault="008069EC" w:rsidP="004F45B8">
            <w:pPr>
              <w:spacing w:after="0" w:line="240" w:lineRule="auto"/>
              <w:jc w:val="center"/>
              <w:rPr>
                <w:sz w:val="24"/>
                <w:szCs w:val="24"/>
              </w:rPr>
            </w:pPr>
          </w:p>
        </w:tc>
      </w:tr>
      <w:tr w:rsidR="008069EC" w:rsidRPr="0041086A">
        <w:trPr>
          <w:divId w:val="377319198"/>
          <w:jc w:val="center"/>
        </w:trPr>
        <w:tc>
          <w:tcPr>
            <w:tcW w:w="0" w:type="auto"/>
            <w:tcBorders>
              <w:top w:val="outset" w:sz="6" w:space="0" w:color="000000"/>
              <w:left w:val="outset" w:sz="6" w:space="0" w:color="000000"/>
              <w:bottom w:val="outset" w:sz="6" w:space="0" w:color="000000"/>
              <w:right w:val="outset" w:sz="6" w:space="0" w:color="000000"/>
            </w:tcBorders>
            <w:hideMark/>
          </w:tcPr>
          <w:p w:rsidR="008069EC" w:rsidRPr="0041086A" w:rsidRDefault="008069EC" w:rsidP="004F45B8">
            <w:pPr>
              <w:spacing w:after="0" w:line="240" w:lineRule="auto"/>
              <w:jc w:val="center"/>
              <w:rPr>
                <w:rFonts w:ascii="Times" w:hAnsi="Times" w:cs="Times"/>
                <w:sz w:val="24"/>
                <w:szCs w:val="24"/>
              </w:rPr>
            </w:pPr>
            <w:r w:rsidRPr="0041086A">
              <w:rPr>
                <w:rFonts w:ascii="Times" w:hAnsi="Times" w:cs="Times"/>
                <w:sz w:val="24"/>
                <w:szCs w:val="24"/>
              </w:rPr>
              <w:t>21.</w:t>
            </w:r>
          </w:p>
        </w:tc>
        <w:tc>
          <w:tcPr>
            <w:tcW w:w="0" w:type="auto"/>
            <w:tcBorders>
              <w:top w:val="outset" w:sz="6" w:space="0" w:color="000000"/>
              <w:left w:val="outset" w:sz="6" w:space="0" w:color="000000"/>
              <w:bottom w:val="outset" w:sz="6" w:space="0" w:color="000000"/>
              <w:right w:val="outset" w:sz="6" w:space="0" w:color="000000"/>
            </w:tcBorders>
            <w:hideMark/>
          </w:tcPr>
          <w:p w:rsidR="008069EC" w:rsidRPr="0041086A" w:rsidRDefault="008069EC" w:rsidP="004F45B8">
            <w:pPr>
              <w:spacing w:after="0" w:line="240" w:lineRule="auto"/>
              <w:rPr>
                <w:rFonts w:ascii="Times" w:hAnsi="Times" w:cs="Times"/>
                <w:sz w:val="24"/>
                <w:szCs w:val="24"/>
              </w:rPr>
            </w:pPr>
            <w:r w:rsidRPr="0041086A">
              <w:rPr>
                <w:rFonts w:ascii="Times" w:hAnsi="Times" w:cs="Times"/>
                <w:sz w:val="24"/>
                <w:szCs w:val="24"/>
              </w:rPr>
              <w:t>Slovenská banková asociácia</w:t>
            </w:r>
          </w:p>
        </w:tc>
        <w:tc>
          <w:tcPr>
            <w:tcW w:w="0" w:type="auto"/>
            <w:tcBorders>
              <w:top w:val="outset" w:sz="6" w:space="0" w:color="000000"/>
              <w:left w:val="outset" w:sz="6" w:space="0" w:color="000000"/>
              <w:bottom w:val="outset" w:sz="6" w:space="0" w:color="000000"/>
              <w:right w:val="outset" w:sz="6" w:space="0" w:color="000000"/>
            </w:tcBorders>
            <w:hideMark/>
          </w:tcPr>
          <w:p w:rsidR="008069EC" w:rsidRPr="0041086A" w:rsidRDefault="008069EC" w:rsidP="004F45B8">
            <w:pPr>
              <w:spacing w:after="0" w:line="240" w:lineRule="auto"/>
              <w:jc w:val="center"/>
              <w:rPr>
                <w:rFonts w:ascii="Times" w:hAnsi="Times" w:cs="Times"/>
                <w:sz w:val="24"/>
                <w:szCs w:val="24"/>
              </w:rPr>
            </w:pPr>
            <w:r w:rsidRPr="0041086A">
              <w:rPr>
                <w:rFonts w:ascii="Times" w:hAnsi="Times" w:cs="Times"/>
                <w:sz w:val="24"/>
                <w:szCs w:val="24"/>
              </w:rPr>
              <w:t>1 (1o,0z)</w:t>
            </w:r>
          </w:p>
        </w:tc>
        <w:tc>
          <w:tcPr>
            <w:tcW w:w="0" w:type="auto"/>
            <w:tcBorders>
              <w:top w:val="outset" w:sz="6" w:space="0" w:color="000000"/>
              <w:left w:val="outset" w:sz="6" w:space="0" w:color="000000"/>
              <w:bottom w:val="outset" w:sz="6" w:space="0" w:color="000000"/>
              <w:right w:val="outset" w:sz="6" w:space="0" w:color="000000"/>
            </w:tcBorders>
            <w:hideMark/>
          </w:tcPr>
          <w:p w:rsidR="008069EC" w:rsidRPr="0041086A" w:rsidRDefault="008069EC" w:rsidP="004F45B8">
            <w:pPr>
              <w:spacing w:after="0" w:line="240" w:lineRule="auto"/>
              <w:jc w:val="center"/>
              <w:rPr>
                <w:rFonts w:ascii="Times" w:hAnsi="Times" w:cs="Times"/>
                <w:sz w:val="24"/>
                <w:szCs w:val="24"/>
              </w:rPr>
            </w:pPr>
            <w:r w:rsidRPr="0041086A">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069EC" w:rsidRPr="0041086A" w:rsidRDefault="008069EC" w:rsidP="004F45B8">
            <w:pPr>
              <w:spacing w:after="0" w:line="240" w:lineRule="auto"/>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8069EC" w:rsidRPr="0041086A" w:rsidRDefault="008069EC" w:rsidP="004F45B8">
            <w:pPr>
              <w:spacing w:after="0" w:line="240" w:lineRule="auto"/>
              <w:jc w:val="center"/>
              <w:rPr>
                <w:sz w:val="24"/>
                <w:szCs w:val="24"/>
              </w:rPr>
            </w:pPr>
          </w:p>
        </w:tc>
      </w:tr>
      <w:tr w:rsidR="008069EC" w:rsidRPr="0041086A">
        <w:trPr>
          <w:divId w:val="377319198"/>
          <w:jc w:val="center"/>
        </w:trPr>
        <w:tc>
          <w:tcPr>
            <w:tcW w:w="0" w:type="auto"/>
            <w:tcBorders>
              <w:top w:val="outset" w:sz="6" w:space="0" w:color="000000"/>
              <w:left w:val="outset" w:sz="6" w:space="0" w:color="000000"/>
              <w:bottom w:val="outset" w:sz="6" w:space="0" w:color="000000"/>
              <w:right w:val="outset" w:sz="6" w:space="0" w:color="000000"/>
            </w:tcBorders>
            <w:hideMark/>
          </w:tcPr>
          <w:p w:rsidR="008069EC" w:rsidRPr="0041086A" w:rsidRDefault="008069EC" w:rsidP="004F45B8">
            <w:pPr>
              <w:spacing w:after="0" w:line="240" w:lineRule="auto"/>
              <w:jc w:val="center"/>
              <w:rPr>
                <w:rFonts w:ascii="Times" w:hAnsi="Times" w:cs="Times"/>
                <w:sz w:val="24"/>
                <w:szCs w:val="24"/>
              </w:rPr>
            </w:pPr>
            <w:r w:rsidRPr="0041086A">
              <w:rPr>
                <w:rFonts w:ascii="Times" w:hAnsi="Times" w:cs="Times"/>
                <w:sz w:val="24"/>
                <w:szCs w:val="24"/>
              </w:rPr>
              <w:t>22.</w:t>
            </w:r>
          </w:p>
        </w:tc>
        <w:tc>
          <w:tcPr>
            <w:tcW w:w="0" w:type="auto"/>
            <w:tcBorders>
              <w:top w:val="outset" w:sz="6" w:space="0" w:color="000000"/>
              <w:left w:val="outset" w:sz="6" w:space="0" w:color="000000"/>
              <w:bottom w:val="outset" w:sz="6" w:space="0" w:color="000000"/>
              <w:right w:val="outset" w:sz="6" w:space="0" w:color="000000"/>
            </w:tcBorders>
            <w:hideMark/>
          </w:tcPr>
          <w:p w:rsidR="008069EC" w:rsidRPr="0041086A" w:rsidRDefault="008069EC" w:rsidP="004F45B8">
            <w:pPr>
              <w:spacing w:after="0" w:line="240" w:lineRule="auto"/>
              <w:rPr>
                <w:rFonts w:ascii="Times" w:hAnsi="Times" w:cs="Times"/>
                <w:sz w:val="24"/>
                <w:szCs w:val="24"/>
              </w:rPr>
            </w:pPr>
            <w:r w:rsidRPr="0041086A">
              <w:rPr>
                <w:rFonts w:ascii="Times" w:hAnsi="Times" w:cs="Times"/>
                <w:sz w:val="24"/>
                <w:szCs w:val="24"/>
              </w:rPr>
              <w:t>Sociálna poisťovňa, Ul. 29 augusta č. 8 a 10, 813 63 Bratislava 1</w:t>
            </w:r>
          </w:p>
        </w:tc>
        <w:tc>
          <w:tcPr>
            <w:tcW w:w="0" w:type="auto"/>
            <w:tcBorders>
              <w:top w:val="outset" w:sz="6" w:space="0" w:color="000000"/>
              <w:left w:val="outset" w:sz="6" w:space="0" w:color="000000"/>
              <w:bottom w:val="outset" w:sz="6" w:space="0" w:color="000000"/>
              <w:right w:val="outset" w:sz="6" w:space="0" w:color="000000"/>
            </w:tcBorders>
            <w:hideMark/>
          </w:tcPr>
          <w:p w:rsidR="008069EC" w:rsidRPr="0041086A" w:rsidRDefault="008069EC" w:rsidP="004F45B8">
            <w:pPr>
              <w:spacing w:after="0" w:line="240" w:lineRule="auto"/>
              <w:jc w:val="center"/>
              <w:rPr>
                <w:rFonts w:ascii="Times" w:hAnsi="Times" w:cs="Times"/>
                <w:sz w:val="24"/>
                <w:szCs w:val="24"/>
              </w:rPr>
            </w:pPr>
            <w:r w:rsidRPr="0041086A">
              <w:rPr>
                <w:rFonts w:ascii="Times" w:hAnsi="Times" w:cs="Times"/>
                <w:sz w:val="24"/>
                <w:szCs w:val="24"/>
              </w:rPr>
              <w:t>2 (2o,0z)</w:t>
            </w:r>
          </w:p>
        </w:tc>
        <w:tc>
          <w:tcPr>
            <w:tcW w:w="0" w:type="auto"/>
            <w:tcBorders>
              <w:top w:val="outset" w:sz="6" w:space="0" w:color="000000"/>
              <w:left w:val="outset" w:sz="6" w:space="0" w:color="000000"/>
              <w:bottom w:val="outset" w:sz="6" w:space="0" w:color="000000"/>
              <w:right w:val="outset" w:sz="6" w:space="0" w:color="000000"/>
            </w:tcBorders>
            <w:hideMark/>
          </w:tcPr>
          <w:p w:rsidR="008069EC" w:rsidRPr="0041086A" w:rsidRDefault="008069EC" w:rsidP="004F45B8">
            <w:pPr>
              <w:spacing w:after="0" w:line="240" w:lineRule="auto"/>
              <w:jc w:val="center"/>
              <w:rPr>
                <w:rFonts w:ascii="Times" w:hAnsi="Times" w:cs="Times"/>
                <w:sz w:val="24"/>
                <w:szCs w:val="24"/>
              </w:rPr>
            </w:pPr>
            <w:r w:rsidRPr="0041086A">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069EC" w:rsidRPr="0041086A" w:rsidRDefault="008069EC" w:rsidP="004F45B8">
            <w:pPr>
              <w:spacing w:after="0" w:line="240" w:lineRule="auto"/>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8069EC" w:rsidRPr="0041086A" w:rsidRDefault="008069EC" w:rsidP="004F45B8">
            <w:pPr>
              <w:spacing w:after="0" w:line="240" w:lineRule="auto"/>
              <w:jc w:val="center"/>
              <w:rPr>
                <w:sz w:val="24"/>
                <w:szCs w:val="24"/>
              </w:rPr>
            </w:pPr>
          </w:p>
        </w:tc>
      </w:tr>
      <w:tr w:rsidR="008069EC" w:rsidRPr="0041086A">
        <w:trPr>
          <w:divId w:val="377319198"/>
          <w:jc w:val="center"/>
        </w:trPr>
        <w:tc>
          <w:tcPr>
            <w:tcW w:w="0" w:type="auto"/>
            <w:tcBorders>
              <w:top w:val="outset" w:sz="6" w:space="0" w:color="000000"/>
              <w:left w:val="outset" w:sz="6" w:space="0" w:color="000000"/>
              <w:bottom w:val="outset" w:sz="6" w:space="0" w:color="000000"/>
              <w:right w:val="outset" w:sz="6" w:space="0" w:color="000000"/>
            </w:tcBorders>
            <w:hideMark/>
          </w:tcPr>
          <w:p w:rsidR="008069EC" w:rsidRPr="0041086A" w:rsidRDefault="008069EC" w:rsidP="004F45B8">
            <w:pPr>
              <w:spacing w:after="0" w:line="240" w:lineRule="auto"/>
              <w:jc w:val="center"/>
              <w:rPr>
                <w:rFonts w:ascii="Times" w:hAnsi="Times" w:cs="Times"/>
                <w:sz w:val="24"/>
                <w:szCs w:val="24"/>
              </w:rPr>
            </w:pPr>
            <w:r w:rsidRPr="0041086A">
              <w:rPr>
                <w:rFonts w:ascii="Times" w:hAnsi="Times" w:cs="Times"/>
                <w:sz w:val="24"/>
                <w:szCs w:val="24"/>
              </w:rPr>
              <w:t>23.</w:t>
            </w:r>
          </w:p>
        </w:tc>
        <w:tc>
          <w:tcPr>
            <w:tcW w:w="0" w:type="auto"/>
            <w:tcBorders>
              <w:top w:val="outset" w:sz="6" w:space="0" w:color="000000"/>
              <w:left w:val="outset" w:sz="6" w:space="0" w:color="000000"/>
              <w:bottom w:val="outset" w:sz="6" w:space="0" w:color="000000"/>
              <w:right w:val="outset" w:sz="6" w:space="0" w:color="000000"/>
            </w:tcBorders>
            <w:hideMark/>
          </w:tcPr>
          <w:p w:rsidR="008069EC" w:rsidRPr="0041086A" w:rsidRDefault="008069EC" w:rsidP="004F45B8">
            <w:pPr>
              <w:spacing w:after="0" w:line="240" w:lineRule="auto"/>
              <w:rPr>
                <w:rFonts w:ascii="Times" w:hAnsi="Times" w:cs="Times"/>
                <w:sz w:val="24"/>
                <w:szCs w:val="24"/>
              </w:rPr>
            </w:pPr>
            <w:r w:rsidRPr="0041086A">
              <w:rPr>
                <w:rFonts w:ascii="Times" w:hAnsi="Times" w:cs="Times"/>
                <w:sz w:val="24"/>
                <w:szCs w:val="24"/>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069EC" w:rsidRPr="0041086A" w:rsidRDefault="008069EC" w:rsidP="004F45B8">
            <w:pPr>
              <w:spacing w:after="0" w:line="240" w:lineRule="auto"/>
              <w:jc w:val="center"/>
              <w:rPr>
                <w:rFonts w:ascii="Times" w:hAnsi="Times" w:cs="Times"/>
                <w:sz w:val="24"/>
                <w:szCs w:val="24"/>
              </w:rPr>
            </w:pPr>
            <w:r w:rsidRPr="0041086A">
              <w:rPr>
                <w:rFonts w:ascii="Times" w:hAnsi="Times" w:cs="Times"/>
                <w:sz w:val="24"/>
                <w:szCs w:val="24"/>
              </w:rPr>
              <w:t>6 (3o,3z)</w:t>
            </w:r>
          </w:p>
        </w:tc>
        <w:tc>
          <w:tcPr>
            <w:tcW w:w="0" w:type="auto"/>
            <w:tcBorders>
              <w:top w:val="outset" w:sz="6" w:space="0" w:color="000000"/>
              <w:left w:val="outset" w:sz="6" w:space="0" w:color="000000"/>
              <w:bottom w:val="outset" w:sz="6" w:space="0" w:color="000000"/>
              <w:right w:val="outset" w:sz="6" w:space="0" w:color="000000"/>
            </w:tcBorders>
            <w:hideMark/>
          </w:tcPr>
          <w:p w:rsidR="008069EC" w:rsidRPr="0041086A" w:rsidRDefault="008069EC" w:rsidP="004F45B8">
            <w:pPr>
              <w:spacing w:after="0" w:line="240" w:lineRule="auto"/>
              <w:jc w:val="center"/>
              <w:rPr>
                <w:rFonts w:ascii="Times" w:hAnsi="Times" w:cs="Times"/>
                <w:sz w:val="24"/>
                <w:szCs w:val="24"/>
              </w:rPr>
            </w:pPr>
            <w:r w:rsidRPr="0041086A">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069EC" w:rsidRPr="0041086A" w:rsidRDefault="008069EC" w:rsidP="004F45B8">
            <w:pPr>
              <w:spacing w:after="0" w:line="240" w:lineRule="auto"/>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8069EC" w:rsidRPr="0041086A" w:rsidRDefault="008069EC" w:rsidP="004F45B8">
            <w:pPr>
              <w:spacing w:after="0" w:line="240" w:lineRule="auto"/>
              <w:jc w:val="center"/>
              <w:rPr>
                <w:sz w:val="24"/>
                <w:szCs w:val="24"/>
              </w:rPr>
            </w:pPr>
          </w:p>
        </w:tc>
      </w:tr>
      <w:tr w:rsidR="008069EC" w:rsidRPr="0041086A">
        <w:trPr>
          <w:divId w:val="377319198"/>
          <w:jc w:val="center"/>
        </w:trPr>
        <w:tc>
          <w:tcPr>
            <w:tcW w:w="0" w:type="auto"/>
            <w:tcBorders>
              <w:top w:val="outset" w:sz="6" w:space="0" w:color="000000"/>
              <w:left w:val="outset" w:sz="6" w:space="0" w:color="000000"/>
              <w:bottom w:val="outset" w:sz="6" w:space="0" w:color="000000"/>
              <w:right w:val="outset" w:sz="6" w:space="0" w:color="000000"/>
            </w:tcBorders>
            <w:hideMark/>
          </w:tcPr>
          <w:p w:rsidR="008069EC" w:rsidRPr="0041086A" w:rsidRDefault="008069EC" w:rsidP="004F45B8">
            <w:pPr>
              <w:spacing w:after="0" w:line="240" w:lineRule="auto"/>
              <w:jc w:val="center"/>
              <w:rPr>
                <w:rFonts w:ascii="Times" w:hAnsi="Times" w:cs="Times"/>
                <w:sz w:val="24"/>
                <w:szCs w:val="24"/>
              </w:rPr>
            </w:pPr>
            <w:r w:rsidRPr="0041086A">
              <w:rPr>
                <w:rFonts w:ascii="Times" w:hAnsi="Times" w:cs="Times"/>
                <w:sz w:val="24"/>
                <w:szCs w:val="24"/>
              </w:rPr>
              <w:t>24.</w:t>
            </w:r>
          </w:p>
        </w:tc>
        <w:tc>
          <w:tcPr>
            <w:tcW w:w="0" w:type="auto"/>
            <w:tcBorders>
              <w:top w:val="outset" w:sz="6" w:space="0" w:color="000000"/>
              <w:left w:val="outset" w:sz="6" w:space="0" w:color="000000"/>
              <w:bottom w:val="outset" w:sz="6" w:space="0" w:color="000000"/>
              <w:right w:val="outset" w:sz="6" w:space="0" w:color="000000"/>
            </w:tcBorders>
            <w:hideMark/>
          </w:tcPr>
          <w:p w:rsidR="008069EC" w:rsidRPr="0041086A" w:rsidRDefault="008069EC" w:rsidP="004F45B8">
            <w:pPr>
              <w:spacing w:after="0" w:line="240" w:lineRule="auto"/>
              <w:rPr>
                <w:rFonts w:ascii="Times" w:hAnsi="Times" w:cs="Times"/>
                <w:sz w:val="24"/>
                <w:szCs w:val="24"/>
              </w:rPr>
            </w:pPr>
            <w:r w:rsidRPr="0041086A">
              <w:rPr>
                <w:rFonts w:ascii="Times" w:hAnsi="Times" w:cs="Times"/>
                <w:sz w:val="24"/>
                <w:szCs w:val="24"/>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069EC" w:rsidRPr="0041086A" w:rsidRDefault="008069EC" w:rsidP="004F45B8">
            <w:pPr>
              <w:spacing w:after="0" w:line="240" w:lineRule="auto"/>
              <w:jc w:val="center"/>
              <w:rPr>
                <w:rFonts w:ascii="Times" w:hAnsi="Times" w:cs="Times"/>
                <w:sz w:val="24"/>
                <w:szCs w:val="24"/>
              </w:rPr>
            </w:pPr>
            <w:r w:rsidRPr="0041086A">
              <w:rPr>
                <w:rFonts w:ascii="Times" w:hAnsi="Times" w:cs="Times"/>
                <w:sz w:val="24"/>
                <w:szCs w:val="24"/>
              </w:rPr>
              <w:t>1 (1o,0z)</w:t>
            </w:r>
          </w:p>
        </w:tc>
        <w:tc>
          <w:tcPr>
            <w:tcW w:w="0" w:type="auto"/>
            <w:tcBorders>
              <w:top w:val="outset" w:sz="6" w:space="0" w:color="000000"/>
              <w:left w:val="outset" w:sz="6" w:space="0" w:color="000000"/>
              <w:bottom w:val="outset" w:sz="6" w:space="0" w:color="000000"/>
              <w:right w:val="outset" w:sz="6" w:space="0" w:color="000000"/>
            </w:tcBorders>
            <w:hideMark/>
          </w:tcPr>
          <w:p w:rsidR="008069EC" w:rsidRPr="0041086A" w:rsidRDefault="008069EC" w:rsidP="004F45B8">
            <w:pPr>
              <w:spacing w:after="0" w:line="240" w:lineRule="auto"/>
              <w:jc w:val="center"/>
              <w:rPr>
                <w:rFonts w:ascii="Times" w:hAnsi="Times" w:cs="Times"/>
                <w:sz w:val="24"/>
                <w:szCs w:val="24"/>
              </w:rPr>
            </w:pPr>
            <w:r w:rsidRPr="0041086A">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069EC" w:rsidRPr="0041086A" w:rsidRDefault="008069EC" w:rsidP="004F45B8">
            <w:pPr>
              <w:spacing w:after="0" w:line="240" w:lineRule="auto"/>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8069EC" w:rsidRPr="0041086A" w:rsidRDefault="008069EC" w:rsidP="004F45B8">
            <w:pPr>
              <w:spacing w:after="0" w:line="240" w:lineRule="auto"/>
              <w:jc w:val="center"/>
              <w:rPr>
                <w:sz w:val="24"/>
                <w:szCs w:val="24"/>
              </w:rPr>
            </w:pPr>
          </w:p>
        </w:tc>
      </w:tr>
      <w:tr w:rsidR="008069EC" w:rsidRPr="0041086A">
        <w:trPr>
          <w:divId w:val="377319198"/>
          <w:jc w:val="center"/>
        </w:trPr>
        <w:tc>
          <w:tcPr>
            <w:tcW w:w="0" w:type="auto"/>
            <w:tcBorders>
              <w:top w:val="outset" w:sz="6" w:space="0" w:color="000000"/>
              <w:left w:val="outset" w:sz="6" w:space="0" w:color="000000"/>
              <w:bottom w:val="outset" w:sz="6" w:space="0" w:color="000000"/>
              <w:right w:val="outset" w:sz="6" w:space="0" w:color="000000"/>
            </w:tcBorders>
            <w:hideMark/>
          </w:tcPr>
          <w:p w:rsidR="008069EC" w:rsidRPr="0041086A" w:rsidRDefault="008069EC" w:rsidP="004F45B8">
            <w:pPr>
              <w:spacing w:after="0" w:line="240" w:lineRule="auto"/>
              <w:jc w:val="center"/>
              <w:rPr>
                <w:rFonts w:ascii="Times" w:hAnsi="Times" w:cs="Times"/>
                <w:sz w:val="24"/>
                <w:szCs w:val="24"/>
              </w:rPr>
            </w:pPr>
            <w:r w:rsidRPr="0041086A">
              <w:rPr>
                <w:rFonts w:ascii="Times" w:hAnsi="Times" w:cs="Times"/>
                <w:sz w:val="24"/>
                <w:szCs w:val="24"/>
              </w:rPr>
              <w:t>25.</w:t>
            </w:r>
          </w:p>
        </w:tc>
        <w:tc>
          <w:tcPr>
            <w:tcW w:w="0" w:type="auto"/>
            <w:tcBorders>
              <w:top w:val="outset" w:sz="6" w:space="0" w:color="000000"/>
              <w:left w:val="outset" w:sz="6" w:space="0" w:color="000000"/>
              <w:bottom w:val="outset" w:sz="6" w:space="0" w:color="000000"/>
              <w:right w:val="outset" w:sz="6" w:space="0" w:color="000000"/>
            </w:tcBorders>
            <w:hideMark/>
          </w:tcPr>
          <w:p w:rsidR="008069EC" w:rsidRPr="0041086A" w:rsidRDefault="008069EC" w:rsidP="004F45B8">
            <w:pPr>
              <w:spacing w:after="0" w:line="240" w:lineRule="auto"/>
              <w:rPr>
                <w:rFonts w:ascii="Times" w:hAnsi="Times" w:cs="Times"/>
                <w:sz w:val="24"/>
                <w:szCs w:val="24"/>
              </w:rPr>
            </w:pPr>
            <w:r w:rsidRPr="0041086A">
              <w:rPr>
                <w:rFonts w:ascii="Times" w:hAnsi="Times" w:cs="Times"/>
                <w:sz w:val="24"/>
                <w:szCs w:val="24"/>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069EC" w:rsidRPr="0041086A" w:rsidRDefault="008069EC" w:rsidP="004F45B8">
            <w:pPr>
              <w:spacing w:after="0" w:line="240" w:lineRule="auto"/>
              <w:jc w:val="center"/>
              <w:rPr>
                <w:rFonts w:ascii="Times" w:hAnsi="Times" w:cs="Times"/>
                <w:sz w:val="24"/>
                <w:szCs w:val="24"/>
              </w:rPr>
            </w:pPr>
            <w:r w:rsidRPr="0041086A">
              <w:rPr>
                <w:rFonts w:ascii="Times" w:hAnsi="Times" w:cs="Times"/>
                <w:sz w:val="24"/>
                <w:szCs w:val="24"/>
              </w:rPr>
              <w:t>1 (1o,0z)</w:t>
            </w:r>
          </w:p>
        </w:tc>
        <w:tc>
          <w:tcPr>
            <w:tcW w:w="0" w:type="auto"/>
            <w:tcBorders>
              <w:top w:val="outset" w:sz="6" w:space="0" w:color="000000"/>
              <w:left w:val="outset" w:sz="6" w:space="0" w:color="000000"/>
              <w:bottom w:val="outset" w:sz="6" w:space="0" w:color="000000"/>
              <w:right w:val="outset" w:sz="6" w:space="0" w:color="000000"/>
            </w:tcBorders>
            <w:hideMark/>
          </w:tcPr>
          <w:p w:rsidR="008069EC" w:rsidRPr="0041086A" w:rsidRDefault="008069EC" w:rsidP="004F45B8">
            <w:pPr>
              <w:spacing w:after="0" w:line="240" w:lineRule="auto"/>
              <w:jc w:val="center"/>
              <w:rPr>
                <w:rFonts w:ascii="Times" w:hAnsi="Times" w:cs="Times"/>
                <w:sz w:val="24"/>
                <w:szCs w:val="24"/>
              </w:rPr>
            </w:pPr>
            <w:r w:rsidRPr="0041086A">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069EC" w:rsidRPr="0041086A" w:rsidRDefault="008069EC" w:rsidP="004F45B8">
            <w:pPr>
              <w:spacing w:after="0" w:line="240" w:lineRule="auto"/>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8069EC" w:rsidRPr="0041086A" w:rsidRDefault="008069EC" w:rsidP="004F45B8">
            <w:pPr>
              <w:spacing w:after="0" w:line="240" w:lineRule="auto"/>
              <w:jc w:val="center"/>
              <w:rPr>
                <w:sz w:val="24"/>
                <w:szCs w:val="24"/>
              </w:rPr>
            </w:pPr>
          </w:p>
        </w:tc>
      </w:tr>
      <w:tr w:rsidR="008069EC" w:rsidRPr="0041086A">
        <w:trPr>
          <w:divId w:val="377319198"/>
          <w:jc w:val="center"/>
        </w:trPr>
        <w:tc>
          <w:tcPr>
            <w:tcW w:w="0" w:type="auto"/>
            <w:tcBorders>
              <w:top w:val="outset" w:sz="6" w:space="0" w:color="000000"/>
              <w:left w:val="outset" w:sz="6" w:space="0" w:color="000000"/>
              <w:bottom w:val="outset" w:sz="6" w:space="0" w:color="000000"/>
              <w:right w:val="outset" w:sz="6" w:space="0" w:color="000000"/>
            </w:tcBorders>
            <w:hideMark/>
          </w:tcPr>
          <w:p w:rsidR="008069EC" w:rsidRPr="0041086A" w:rsidRDefault="008069EC" w:rsidP="004F45B8">
            <w:pPr>
              <w:spacing w:after="0" w:line="240" w:lineRule="auto"/>
              <w:jc w:val="center"/>
              <w:rPr>
                <w:rFonts w:ascii="Times" w:hAnsi="Times" w:cs="Times"/>
                <w:sz w:val="24"/>
                <w:szCs w:val="24"/>
              </w:rPr>
            </w:pPr>
            <w:r w:rsidRPr="0041086A">
              <w:rPr>
                <w:rFonts w:ascii="Times" w:hAnsi="Times" w:cs="Times"/>
                <w:sz w:val="24"/>
                <w:szCs w:val="24"/>
              </w:rPr>
              <w:t>26.</w:t>
            </w:r>
          </w:p>
        </w:tc>
        <w:tc>
          <w:tcPr>
            <w:tcW w:w="0" w:type="auto"/>
            <w:tcBorders>
              <w:top w:val="outset" w:sz="6" w:space="0" w:color="000000"/>
              <w:left w:val="outset" w:sz="6" w:space="0" w:color="000000"/>
              <w:bottom w:val="outset" w:sz="6" w:space="0" w:color="000000"/>
              <w:right w:val="outset" w:sz="6" w:space="0" w:color="000000"/>
            </w:tcBorders>
            <w:hideMark/>
          </w:tcPr>
          <w:p w:rsidR="008069EC" w:rsidRPr="0041086A" w:rsidRDefault="008069EC" w:rsidP="004F45B8">
            <w:pPr>
              <w:spacing w:after="0" w:line="240" w:lineRule="auto"/>
              <w:rPr>
                <w:rFonts w:ascii="Times" w:hAnsi="Times" w:cs="Times"/>
                <w:sz w:val="24"/>
                <w:szCs w:val="24"/>
              </w:rPr>
            </w:pPr>
            <w:r w:rsidRPr="0041086A">
              <w:rPr>
                <w:rFonts w:ascii="Times" w:hAnsi="Times" w:cs="Times"/>
                <w:sz w:val="24"/>
                <w:szCs w:val="24"/>
              </w:rPr>
              <w:t>Úrad podpredsedu vlády Slovenskej republiky pre investície a informatizáciu</w:t>
            </w:r>
          </w:p>
        </w:tc>
        <w:tc>
          <w:tcPr>
            <w:tcW w:w="0" w:type="auto"/>
            <w:tcBorders>
              <w:top w:val="outset" w:sz="6" w:space="0" w:color="000000"/>
              <w:left w:val="outset" w:sz="6" w:space="0" w:color="000000"/>
              <w:bottom w:val="outset" w:sz="6" w:space="0" w:color="000000"/>
              <w:right w:val="outset" w:sz="6" w:space="0" w:color="000000"/>
            </w:tcBorders>
            <w:hideMark/>
          </w:tcPr>
          <w:p w:rsidR="008069EC" w:rsidRPr="0041086A" w:rsidRDefault="008069EC" w:rsidP="004F45B8">
            <w:pPr>
              <w:spacing w:after="0" w:line="240" w:lineRule="auto"/>
              <w:jc w:val="center"/>
              <w:rPr>
                <w:rFonts w:ascii="Times" w:hAnsi="Times" w:cs="Times"/>
                <w:sz w:val="24"/>
                <w:szCs w:val="24"/>
              </w:rPr>
            </w:pPr>
            <w:r w:rsidRPr="0041086A">
              <w:rPr>
                <w:rFonts w:ascii="Times" w:hAnsi="Times" w:cs="Times"/>
                <w:sz w:val="24"/>
                <w:szCs w:val="24"/>
              </w:rPr>
              <w:t>1 (1o,0z)</w:t>
            </w:r>
          </w:p>
        </w:tc>
        <w:tc>
          <w:tcPr>
            <w:tcW w:w="0" w:type="auto"/>
            <w:tcBorders>
              <w:top w:val="outset" w:sz="6" w:space="0" w:color="000000"/>
              <w:left w:val="outset" w:sz="6" w:space="0" w:color="000000"/>
              <w:bottom w:val="outset" w:sz="6" w:space="0" w:color="000000"/>
              <w:right w:val="outset" w:sz="6" w:space="0" w:color="000000"/>
            </w:tcBorders>
            <w:hideMark/>
          </w:tcPr>
          <w:p w:rsidR="008069EC" w:rsidRPr="0041086A" w:rsidRDefault="008069EC" w:rsidP="004F45B8">
            <w:pPr>
              <w:spacing w:after="0" w:line="240" w:lineRule="auto"/>
              <w:jc w:val="center"/>
              <w:rPr>
                <w:rFonts w:ascii="Times" w:hAnsi="Times" w:cs="Times"/>
                <w:sz w:val="24"/>
                <w:szCs w:val="24"/>
              </w:rPr>
            </w:pPr>
            <w:r w:rsidRPr="0041086A">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069EC" w:rsidRPr="0041086A" w:rsidRDefault="008069EC" w:rsidP="004F45B8">
            <w:pPr>
              <w:spacing w:after="0" w:line="240" w:lineRule="auto"/>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8069EC" w:rsidRPr="0041086A" w:rsidRDefault="008069EC" w:rsidP="004F45B8">
            <w:pPr>
              <w:spacing w:after="0" w:line="240" w:lineRule="auto"/>
              <w:jc w:val="center"/>
              <w:rPr>
                <w:sz w:val="24"/>
                <w:szCs w:val="24"/>
              </w:rPr>
            </w:pPr>
          </w:p>
        </w:tc>
      </w:tr>
      <w:tr w:rsidR="008069EC" w:rsidRPr="0041086A">
        <w:trPr>
          <w:divId w:val="377319198"/>
          <w:jc w:val="center"/>
        </w:trPr>
        <w:tc>
          <w:tcPr>
            <w:tcW w:w="0" w:type="auto"/>
            <w:tcBorders>
              <w:top w:val="outset" w:sz="6" w:space="0" w:color="000000"/>
              <w:left w:val="outset" w:sz="6" w:space="0" w:color="000000"/>
              <w:bottom w:val="outset" w:sz="6" w:space="0" w:color="000000"/>
              <w:right w:val="outset" w:sz="6" w:space="0" w:color="000000"/>
            </w:tcBorders>
            <w:hideMark/>
          </w:tcPr>
          <w:p w:rsidR="008069EC" w:rsidRPr="0041086A" w:rsidRDefault="008069EC" w:rsidP="004F45B8">
            <w:pPr>
              <w:spacing w:after="0" w:line="240" w:lineRule="auto"/>
              <w:jc w:val="center"/>
              <w:rPr>
                <w:rFonts w:ascii="Times" w:hAnsi="Times" w:cs="Times"/>
                <w:sz w:val="24"/>
                <w:szCs w:val="24"/>
              </w:rPr>
            </w:pPr>
            <w:r w:rsidRPr="0041086A">
              <w:rPr>
                <w:rFonts w:ascii="Times" w:hAnsi="Times" w:cs="Times"/>
                <w:sz w:val="24"/>
                <w:szCs w:val="24"/>
              </w:rPr>
              <w:t>27.</w:t>
            </w:r>
          </w:p>
        </w:tc>
        <w:tc>
          <w:tcPr>
            <w:tcW w:w="0" w:type="auto"/>
            <w:tcBorders>
              <w:top w:val="outset" w:sz="6" w:space="0" w:color="000000"/>
              <w:left w:val="outset" w:sz="6" w:space="0" w:color="000000"/>
              <w:bottom w:val="outset" w:sz="6" w:space="0" w:color="000000"/>
              <w:right w:val="outset" w:sz="6" w:space="0" w:color="000000"/>
            </w:tcBorders>
            <w:hideMark/>
          </w:tcPr>
          <w:p w:rsidR="008069EC" w:rsidRPr="0041086A" w:rsidRDefault="008069EC" w:rsidP="004F45B8">
            <w:pPr>
              <w:spacing w:after="0" w:line="240" w:lineRule="auto"/>
              <w:rPr>
                <w:rFonts w:ascii="Times" w:hAnsi="Times" w:cs="Times"/>
                <w:sz w:val="24"/>
                <w:szCs w:val="24"/>
              </w:rPr>
            </w:pPr>
            <w:r w:rsidRPr="0041086A">
              <w:rPr>
                <w:rFonts w:ascii="Times" w:hAnsi="Times" w:cs="Times"/>
                <w:sz w:val="24"/>
                <w:szCs w:val="24"/>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069EC" w:rsidRPr="0041086A" w:rsidRDefault="008069EC" w:rsidP="004F45B8">
            <w:pPr>
              <w:spacing w:after="0" w:line="240" w:lineRule="auto"/>
              <w:jc w:val="center"/>
              <w:rPr>
                <w:rFonts w:ascii="Times" w:hAnsi="Times" w:cs="Times"/>
                <w:sz w:val="24"/>
                <w:szCs w:val="24"/>
              </w:rPr>
            </w:pPr>
            <w:r w:rsidRPr="0041086A">
              <w:rPr>
                <w:rFonts w:ascii="Times" w:hAnsi="Times" w:cs="Times"/>
                <w:sz w:val="24"/>
                <w:szCs w:val="24"/>
              </w:rPr>
              <w:t>1 (1o,0z)</w:t>
            </w:r>
          </w:p>
        </w:tc>
        <w:tc>
          <w:tcPr>
            <w:tcW w:w="0" w:type="auto"/>
            <w:tcBorders>
              <w:top w:val="outset" w:sz="6" w:space="0" w:color="000000"/>
              <w:left w:val="outset" w:sz="6" w:space="0" w:color="000000"/>
              <w:bottom w:val="outset" w:sz="6" w:space="0" w:color="000000"/>
              <w:right w:val="outset" w:sz="6" w:space="0" w:color="000000"/>
            </w:tcBorders>
            <w:hideMark/>
          </w:tcPr>
          <w:p w:rsidR="008069EC" w:rsidRPr="0041086A" w:rsidRDefault="008069EC" w:rsidP="004F45B8">
            <w:pPr>
              <w:spacing w:after="0" w:line="240" w:lineRule="auto"/>
              <w:jc w:val="center"/>
              <w:rPr>
                <w:rFonts w:ascii="Times" w:hAnsi="Times" w:cs="Times"/>
                <w:sz w:val="24"/>
                <w:szCs w:val="24"/>
              </w:rPr>
            </w:pPr>
            <w:r w:rsidRPr="0041086A">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069EC" w:rsidRPr="0041086A" w:rsidRDefault="008069EC" w:rsidP="004F45B8">
            <w:pPr>
              <w:spacing w:after="0" w:line="240" w:lineRule="auto"/>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8069EC" w:rsidRPr="0041086A" w:rsidRDefault="008069EC" w:rsidP="004F45B8">
            <w:pPr>
              <w:spacing w:after="0" w:line="240" w:lineRule="auto"/>
              <w:jc w:val="center"/>
              <w:rPr>
                <w:sz w:val="24"/>
                <w:szCs w:val="24"/>
              </w:rPr>
            </w:pPr>
          </w:p>
        </w:tc>
      </w:tr>
      <w:tr w:rsidR="008069EC" w:rsidRPr="0041086A">
        <w:trPr>
          <w:divId w:val="377319198"/>
          <w:jc w:val="center"/>
        </w:trPr>
        <w:tc>
          <w:tcPr>
            <w:tcW w:w="0" w:type="auto"/>
            <w:tcBorders>
              <w:top w:val="outset" w:sz="6" w:space="0" w:color="000000"/>
              <w:left w:val="outset" w:sz="6" w:space="0" w:color="000000"/>
              <w:bottom w:val="outset" w:sz="6" w:space="0" w:color="000000"/>
              <w:right w:val="outset" w:sz="6" w:space="0" w:color="000000"/>
            </w:tcBorders>
            <w:hideMark/>
          </w:tcPr>
          <w:p w:rsidR="008069EC" w:rsidRPr="0041086A" w:rsidRDefault="008069EC" w:rsidP="004F45B8">
            <w:pPr>
              <w:spacing w:after="0" w:line="240" w:lineRule="auto"/>
              <w:jc w:val="center"/>
              <w:rPr>
                <w:rFonts w:ascii="Times" w:hAnsi="Times" w:cs="Times"/>
                <w:sz w:val="24"/>
                <w:szCs w:val="24"/>
              </w:rPr>
            </w:pPr>
            <w:r w:rsidRPr="0041086A">
              <w:rPr>
                <w:rFonts w:ascii="Times" w:hAnsi="Times" w:cs="Times"/>
                <w:sz w:val="24"/>
                <w:szCs w:val="24"/>
              </w:rPr>
              <w:t>28.</w:t>
            </w:r>
          </w:p>
        </w:tc>
        <w:tc>
          <w:tcPr>
            <w:tcW w:w="0" w:type="auto"/>
            <w:tcBorders>
              <w:top w:val="outset" w:sz="6" w:space="0" w:color="000000"/>
              <w:left w:val="outset" w:sz="6" w:space="0" w:color="000000"/>
              <w:bottom w:val="outset" w:sz="6" w:space="0" w:color="000000"/>
              <w:right w:val="outset" w:sz="6" w:space="0" w:color="000000"/>
            </w:tcBorders>
            <w:hideMark/>
          </w:tcPr>
          <w:p w:rsidR="008069EC" w:rsidRPr="0041086A" w:rsidRDefault="008069EC" w:rsidP="004F45B8">
            <w:pPr>
              <w:spacing w:after="0" w:line="240" w:lineRule="auto"/>
              <w:rPr>
                <w:rFonts w:ascii="Times" w:hAnsi="Times" w:cs="Times"/>
                <w:sz w:val="24"/>
                <w:szCs w:val="24"/>
              </w:rPr>
            </w:pPr>
            <w:r w:rsidRPr="0041086A">
              <w:rPr>
                <w:rFonts w:ascii="Times" w:hAnsi="Times" w:cs="Times"/>
                <w:sz w:val="24"/>
                <w:szCs w:val="24"/>
              </w:rPr>
              <w:t>Verejnosť</w:t>
            </w:r>
          </w:p>
        </w:tc>
        <w:tc>
          <w:tcPr>
            <w:tcW w:w="0" w:type="auto"/>
            <w:tcBorders>
              <w:top w:val="outset" w:sz="6" w:space="0" w:color="000000"/>
              <w:left w:val="outset" w:sz="6" w:space="0" w:color="000000"/>
              <w:bottom w:val="outset" w:sz="6" w:space="0" w:color="000000"/>
              <w:right w:val="outset" w:sz="6" w:space="0" w:color="000000"/>
            </w:tcBorders>
            <w:hideMark/>
          </w:tcPr>
          <w:p w:rsidR="008069EC" w:rsidRPr="0041086A" w:rsidRDefault="008069EC" w:rsidP="004F45B8">
            <w:pPr>
              <w:spacing w:after="0" w:line="240" w:lineRule="auto"/>
              <w:jc w:val="center"/>
              <w:rPr>
                <w:rFonts w:ascii="Times" w:hAnsi="Times" w:cs="Times"/>
                <w:sz w:val="24"/>
                <w:szCs w:val="24"/>
              </w:rPr>
            </w:pPr>
            <w:r w:rsidRPr="0041086A">
              <w:rPr>
                <w:rFonts w:ascii="Times" w:hAnsi="Times" w:cs="Times"/>
                <w:sz w:val="24"/>
                <w:szCs w:val="24"/>
              </w:rPr>
              <w:t>1 (1o,0z)</w:t>
            </w:r>
          </w:p>
        </w:tc>
        <w:tc>
          <w:tcPr>
            <w:tcW w:w="0" w:type="auto"/>
            <w:tcBorders>
              <w:top w:val="outset" w:sz="6" w:space="0" w:color="000000"/>
              <w:left w:val="outset" w:sz="6" w:space="0" w:color="000000"/>
              <w:bottom w:val="outset" w:sz="6" w:space="0" w:color="000000"/>
              <w:right w:val="outset" w:sz="6" w:space="0" w:color="000000"/>
            </w:tcBorders>
            <w:hideMark/>
          </w:tcPr>
          <w:p w:rsidR="008069EC" w:rsidRPr="0041086A" w:rsidRDefault="008069EC" w:rsidP="004F45B8">
            <w:pPr>
              <w:spacing w:after="0" w:line="240" w:lineRule="auto"/>
              <w:jc w:val="center"/>
              <w:rPr>
                <w:rFonts w:ascii="Times" w:hAnsi="Times" w:cs="Times"/>
                <w:sz w:val="24"/>
                <w:szCs w:val="24"/>
              </w:rPr>
            </w:pPr>
            <w:r w:rsidRPr="0041086A">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069EC" w:rsidRPr="0041086A" w:rsidRDefault="008069EC" w:rsidP="004F45B8">
            <w:pPr>
              <w:spacing w:after="0" w:line="240" w:lineRule="auto"/>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8069EC" w:rsidRPr="0041086A" w:rsidRDefault="008069EC" w:rsidP="004F45B8">
            <w:pPr>
              <w:spacing w:after="0" w:line="240" w:lineRule="auto"/>
              <w:jc w:val="center"/>
              <w:rPr>
                <w:sz w:val="24"/>
                <w:szCs w:val="24"/>
              </w:rPr>
            </w:pPr>
          </w:p>
        </w:tc>
      </w:tr>
      <w:tr w:rsidR="008069EC" w:rsidRPr="0041086A">
        <w:trPr>
          <w:divId w:val="377319198"/>
          <w:jc w:val="center"/>
        </w:trPr>
        <w:tc>
          <w:tcPr>
            <w:tcW w:w="0" w:type="auto"/>
            <w:tcBorders>
              <w:top w:val="outset" w:sz="6" w:space="0" w:color="000000"/>
              <w:left w:val="outset" w:sz="6" w:space="0" w:color="000000"/>
              <w:bottom w:val="outset" w:sz="6" w:space="0" w:color="000000"/>
              <w:right w:val="outset" w:sz="6" w:space="0" w:color="000000"/>
            </w:tcBorders>
            <w:hideMark/>
          </w:tcPr>
          <w:p w:rsidR="008069EC" w:rsidRPr="0041086A" w:rsidRDefault="008069EC" w:rsidP="004F45B8">
            <w:pPr>
              <w:spacing w:after="0" w:line="240" w:lineRule="auto"/>
              <w:jc w:val="center"/>
              <w:rPr>
                <w:rFonts w:ascii="Times" w:hAnsi="Times" w:cs="Times"/>
                <w:sz w:val="24"/>
                <w:szCs w:val="24"/>
              </w:rPr>
            </w:pPr>
            <w:r w:rsidRPr="0041086A">
              <w:rPr>
                <w:rFonts w:ascii="Times" w:hAnsi="Times" w:cs="Times"/>
                <w:sz w:val="24"/>
                <w:szCs w:val="24"/>
              </w:rPr>
              <w:t>29.</w:t>
            </w:r>
          </w:p>
        </w:tc>
        <w:tc>
          <w:tcPr>
            <w:tcW w:w="0" w:type="auto"/>
            <w:tcBorders>
              <w:top w:val="outset" w:sz="6" w:space="0" w:color="000000"/>
              <w:left w:val="outset" w:sz="6" w:space="0" w:color="000000"/>
              <w:bottom w:val="outset" w:sz="6" w:space="0" w:color="000000"/>
              <w:right w:val="outset" w:sz="6" w:space="0" w:color="000000"/>
            </w:tcBorders>
            <w:hideMark/>
          </w:tcPr>
          <w:p w:rsidR="008069EC" w:rsidRPr="0041086A" w:rsidRDefault="008069EC" w:rsidP="004F45B8">
            <w:pPr>
              <w:spacing w:after="0" w:line="240" w:lineRule="auto"/>
              <w:rPr>
                <w:rFonts w:ascii="Times" w:hAnsi="Times" w:cs="Times"/>
                <w:sz w:val="24"/>
                <w:szCs w:val="24"/>
              </w:rPr>
            </w:pPr>
            <w:r w:rsidRPr="0041086A">
              <w:rPr>
                <w:rFonts w:ascii="Times" w:hAnsi="Times" w:cs="Times"/>
                <w:sz w:val="24"/>
                <w:szCs w:val="24"/>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069EC" w:rsidRPr="0041086A" w:rsidRDefault="008069EC" w:rsidP="004F45B8">
            <w:pPr>
              <w:spacing w:after="0" w:line="240" w:lineRule="auto"/>
              <w:jc w:val="center"/>
              <w:rPr>
                <w:rFonts w:ascii="Times" w:hAnsi="Times" w:cs="Times"/>
                <w:sz w:val="24"/>
                <w:szCs w:val="24"/>
              </w:rPr>
            </w:pPr>
            <w:r w:rsidRPr="0041086A">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069EC" w:rsidRPr="0041086A" w:rsidRDefault="008069EC" w:rsidP="004F45B8">
            <w:pPr>
              <w:spacing w:after="0" w:line="240" w:lineRule="auto"/>
              <w:jc w:val="center"/>
              <w:rPr>
                <w:rFonts w:ascii="Times" w:hAnsi="Times" w:cs="Times"/>
                <w:sz w:val="24"/>
                <w:szCs w:val="24"/>
              </w:rPr>
            </w:pPr>
            <w:r w:rsidRPr="0041086A">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069EC" w:rsidRPr="0041086A" w:rsidRDefault="008069EC" w:rsidP="004F45B8">
            <w:pPr>
              <w:spacing w:after="0" w:line="240" w:lineRule="auto"/>
              <w:jc w:val="center"/>
              <w:rPr>
                <w:rFonts w:ascii="Times" w:hAnsi="Times" w:cs="Times"/>
                <w:sz w:val="24"/>
                <w:szCs w:val="24"/>
              </w:rPr>
            </w:pPr>
            <w:r w:rsidRPr="0041086A">
              <w:rPr>
                <w:rFonts w:ascii="Times" w:hAnsi="Times" w:cs="Times"/>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8069EC" w:rsidRPr="0041086A" w:rsidRDefault="008069EC" w:rsidP="004F45B8">
            <w:pPr>
              <w:spacing w:after="0" w:line="240" w:lineRule="auto"/>
              <w:jc w:val="center"/>
              <w:rPr>
                <w:rFonts w:ascii="Times" w:hAnsi="Times" w:cs="Times"/>
                <w:sz w:val="24"/>
                <w:szCs w:val="24"/>
              </w:rPr>
            </w:pPr>
          </w:p>
        </w:tc>
      </w:tr>
      <w:tr w:rsidR="008069EC" w:rsidRPr="0041086A">
        <w:trPr>
          <w:divId w:val="377319198"/>
          <w:jc w:val="center"/>
        </w:trPr>
        <w:tc>
          <w:tcPr>
            <w:tcW w:w="0" w:type="auto"/>
            <w:tcBorders>
              <w:top w:val="outset" w:sz="6" w:space="0" w:color="000000"/>
              <w:left w:val="outset" w:sz="6" w:space="0" w:color="000000"/>
              <w:bottom w:val="outset" w:sz="6" w:space="0" w:color="000000"/>
              <w:right w:val="outset" w:sz="6" w:space="0" w:color="000000"/>
            </w:tcBorders>
            <w:hideMark/>
          </w:tcPr>
          <w:p w:rsidR="008069EC" w:rsidRPr="0041086A" w:rsidRDefault="008069EC" w:rsidP="004F45B8">
            <w:pPr>
              <w:spacing w:after="0" w:line="240" w:lineRule="auto"/>
              <w:jc w:val="center"/>
              <w:rPr>
                <w:rFonts w:ascii="Times" w:hAnsi="Times" w:cs="Times"/>
                <w:sz w:val="24"/>
                <w:szCs w:val="24"/>
              </w:rPr>
            </w:pPr>
            <w:r w:rsidRPr="0041086A">
              <w:rPr>
                <w:rFonts w:ascii="Times" w:hAnsi="Times" w:cs="Times"/>
                <w:sz w:val="24"/>
                <w:szCs w:val="24"/>
              </w:rPr>
              <w:t>30.</w:t>
            </w:r>
          </w:p>
        </w:tc>
        <w:tc>
          <w:tcPr>
            <w:tcW w:w="0" w:type="auto"/>
            <w:tcBorders>
              <w:top w:val="outset" w:sz="6" w:space="0" w:color="000000"/>
              <w:left w:val="outset" w:sz="6" w:space="0" w:color="000000"/>
              <w:bottom w:val="outset" w:sz="6" w:space="0" w:color="000000"/>
              <w:right w:val="outset" w:sz="6" w:space="0" w:color="000000"/>
            </w:tcBorders>
            <w:hideMark/>
          </w:tcPr>
          <w:p w:rsidR="008069EC" w:rsidRPr="0041086A" w:rsidRDefault="008069EC" w:rsidP="004F45B8">
            <w:pPr>
              <w:spacing w:after="0" w:line="240" w:lineRule="auto"/>
              <w:rPr>
                <w:rFonts w:ascii="Times" w:hAnsi="Times" w:cs="Times"/>
                <w:sz w:val="24"/>
                <w:szCs w:val="24"/>
              </w:rPr>
            </w:pPr>
            <w:r w:rsidRPr="0041086A">
              <w:rPr>
                <w:rFonts w:ascii="Times" w:hAnsi="Times" w:cs="Times"/>
                <w:sz w:val="24"/>
                <w:szCs w:val="24"/>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069EC" w:rsidRPr="0041086A" w:rsidRDefault="008069EC" w:rsidP="004F45B8">
            <w:pPr>
              <w:spacing w:after="0" w:line="240" w:lineRule="auto"/>
              <w:jc w:val="center"/>
              <w:rPr>
                <w:rFonts w:ascii="Times" w:hAnsi="Times" w:cs="Times"/>
                <w:sz w:val="24"/>
                <w:szCs w:val="24"/>
              </w:rPr>
            </w:pPr>
            <w:r w:rsidRPr="0041086A">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069EC" w:rsidRPr="0041086A" w:rsidRDefault="008069EC" w:rsidP="004F45B8">
            <w:pPr>
              <w:spacing w:after="0" w:line="240" w:lineRule="auto"/>
              <w:jc w:val="center"/>
              <w:rPr>
                <w:rFonts w:ascii="Times" w:hAnsi="Times" w:cs="Times"/>
                <w:sz w:val="24"/>
                <w:szCs w:val="24"/>
              </w:rPr>
            </w:pPr>
            <w:r w:rsidRPr="0041086A">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069EC" w:rsidRPr="0041086A" w:rsidRDefault="008069EC" w:rsidP="004F45B8">
            <w:pPr>
              <w:spacing w:after="0" w:line="240" w:lineRule="auto"/>
              <w:jc w:val="center"/>
              <w:rPr>
                <w:rFonts w:ascii="Times" w:hAnsi="Times" w:cs="Times"/>
                <w:sz w:val="24"/>
                <w:szCs w:val="24"/>
              </w:rPr>
            </w:pPr>
            <w:r w:rsidRPr="0041086A">
              <w:rPr>
                <w:rFonts w:ascii="Times" w:hAnsi="Times" w:cs="Times"/>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8069EC" w:rsidRPr="0041086A" w:rsidRDefault="008069EC" w:rsidP="004F45B8">
            <w:pPr>
              <w:spacing w:after="0" w:line="240" w:lineRule="auto"/>
              <w:jc w:val="center"/>
              <w:rPr>
                <w:rFonts w:ascii="Times" w:hAnsi="Times" w:cs="Times"/>
                <w:sz w:val="24"/>
                <w:szCs w:val="24"/>
              </w:rPr>
            </w:pPr>
          </w:p>
        </w:tc>
      </w:tr>
      <w:tr w:rsidR="008069EC" w:rsidRPr="0041086A">
        <w:trPr>
          <w:divId w:val="377319198"/>
          <w:jc w:val="center"/>
        </w:trPr>
        <w:tc>
          <w:tcPr>
            <w:tcW w:w="0" w:type="auto"/>
            <w:tcBorders>
              <w:top w:val="outset" w:sz="6" w:space="0" w:color="000000"/>
              <w:left w:val="outset" w:sz="6" w:space="0" w:color="000000"/>
              <w:bottom w:val="outset" w:sz="6" w:space="0" w:color="000000"/>
              <w:right w:val="outset" w:sz="6" w:space="0" w:color="000000"/>
            </w:tcBorders>
            <w:hideMark/>
          </w:tcPr>
          <w:p w:rsidR="008069EC" w:rsidRPr="0041086A" w:rsidRDefault="008069EC" w:rsidP="004F45B8">
            <w:pPr>
              <w:spacing w:after="0" w:line="240" w:lineRule="auto"/>
              <w:jc w:val="center"/>
              <w:rPr>
                <w:rFonts w:ascii="Times" w:hAnsi="Times" w:cs="Times"/>
                <w:sz w:val="24"/>
                <w:szCs w:val="24"/>
              </w:rPr>
            </w:pPr>
            <w:r w:rsidRPr="0041086A">
              <w:rPr>
                <w:rFonts w:ascii="Times" w:hAnsi="Times" w:cs="Times"/>
                <w:sz w:val="24"/>
                <w:szCs w:val="24"/>
              </w:rPr>
              <w:t>31.</w:t>
            </w:r>
          </w:p>
        </w:tc>
        <w:tc>
          <w:tcPr>
            <w:tcW w:w="0" w:type="auto"/>
            <w:tcBorders>
              <w:top w:val="outset" w:sz="6" w:space="0" w:color="000000"/>
              <w:left w:val="outset" w:sz="6" w:space="0" w:color="000000"/>
              <w:bottom w:val="outset" w:sz="6" w:space="0" w:color="000000"/>
              <w:right w:val="outset" w:sz="6" w:space="0" w:color="000000"/>
            </w:tcBorders>
            <w:hideMark/>
          </w:tcPr>
          <w:p w:rsidR="008069EC" w:rsidRPr="0041086A" w:rsidRDefault="008069EC" w:rsidP="004F45B8">
            <w:pPr>
              <w:spacing w:after="0" w:line="240" w:lineRule="auto"/>
              <w:rPr>
                <w:rFonts w:ascii="Times" w:hAnsi="Times" w:cs="Times"/>
                <w:sz w:val="24"/>
                <w:szCs w:val="24"/>
              </w:rPr>
            </w:pPr>
            <w:r w:rsidRPr="0041086A">
              <w:rPr>
                <w:rFonts w:ascii="Times" w:hAnsi="Times" w:cs="Times"/>
                <w:sz w:val="24"/>
                <w:szCs w:val="24"/>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069EC" w:rsidRPr="0041086A" w:rsidRDefault="008069EC" w:rsidP="004F45B8">
            <w:pPr>
              <w:spacing w:after="0" w:line="240" w:lineRule="auto"/>
              <w:jc w:val="center"/>
              <w:rPr>
                <w:rFonts w:ascii="Times" w:hAnsi="Times" w:cs="Times"/>
                <w:sz w:val="24"/>
                <w:szCs w:val="24"/>
              </w:rPr>
            </w:pPr>
            <w:r w:rsidRPr="0041086A">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069EC" w:rsidRPr="0041086A" w:rsidRDefault="008069EC" w:rsidP="004F45B8">
            <w:pPr>
              <w:spacing w:after="0" w:line="240" w:lineRule="auto"/>
              <w:jc w:val="center"/>
              <w:rPr>
                <w:rFonts w:ascii="Times" w:hAnsi="Times" w:cs="Times"/>
                <w:sz w:val="24"/>
                <w:szCs w:val="24"/>
              </w:rPr>
            </w:pPr>
            <w:r w:rsidRPr="0041086A">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069EC" w:rsidRPr="0041086A" w:rsidRDefault="008069EC" w:rsidP="004F45B8">
            <w:pPr>
              <w:spacing w:after="0" w:line="240" w:lineRule="auto"/>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8069EC" w:rsidRPr="0041086A" w:rsidRDefault="008069EC" w:rsidP="004F45B8">
            <w:pPr>
              <w:spacing w:after="0" w:line="240" w:lineRule="auto"/>
              <w:jc w:val="center"/>
              <w:rPr>
                <w:rFonts w:ascii="Times" w:hAnsi="Times" w:cs="Times"/>
                <w:sz w:val="24"/>
                <w:szCs w:val="24"/>
              </w:rPr>
            </w:pPr>
            <w:r w:rsidRPr="0041086A">
              <w:rPr>
                <w:rFonts w:ascii="Times" w:hAnsi="Times" w:cs="Times"/>
                <w:sz w:val="24"/>
                <w:szCs w:val="24"/>
              </w:rPr>
              <w:t>x</w:t>
            </w:r>
          </w:p>
        </w:tc>
      </w:tr>
      <w:tr w:rsidR="008069EC" w:rsidRPr="0041086A">
        <w:trPr>
          <w:divId w:val="377319198"/>
          <w:jc w:val="center"/>
        </w:trPr>
        <w:tc>
          <w:tcPr>
            <w:tcW w:w="0" w:type="auto"/>
            <w:tcBorders>
              <w:top w:val="outset" w:sz="6" w:space="0" w:color="000000"/>
              <w:left w:val="outset" w:sz="6" w:space="0" w:color="000000"/>
              <w:bottom w:val="outset" w:sz="6" w:space="0" w:color="000000"/>
              <w:right w:val="outset" w:sz="6" w:space="0" w:color="000000"/>
            </w:tcBorders>
            <w:hideMark/>
          </w:tcPr>
          <w:p w:rsidR="008069EC" w:rsidRPr="0041086A" w:rsidRDefault="008069EC" w:rsidP="004F45B8">
            <w:pPr>
              <w:spacing w:after="0" w:line="240" w:lineRule="auto"/>
              <w:jc w:val="center"/>
              <w:rPr>
                <w:rFonts w:ascii="Times" w:hAnsi="Times" w:cs="Times"/>
                <w:sz w:val="24"/>
                <w:szCs w:val="24"/>
              </w:rPr>
            </w:pPr>
            <w:r w:rsidRPr="0041086A">
              <w:rPr>
                <w:rFonts w:ascii="Times" w:hAnsi="Times" w:cs="Times"/>
                <w:sz w:val="24"/>
                <w:szCs w:val="24"/>
              </w:rPr>
              <w:t>32.</w:t>
            </w:r>
          </w:p>
        </w:tc>
        <w:tc>
          <w:tcPr>
            <w:tcW w:w="0" w:type="auto"/>
            <w:tcBorders>
              <w:top w:val="outset" w:sz="6" w:space="0" w:color="000000"/>
              <w:left w:val="outset" w:sz="6" w:space="0" w:color="000000"/>
              <w:bottom w:val="outset" w:sz="6" w:space="0" w:color="000000"/>
              <w:right w:val="outset" w:sz="6" w:space="0" w:color="000000"/>
            </w:tcBorders>
            <w:hideMark/>
          </w:tcPr>
          <w:p w:rsidR="008069EC" w:rsidRPr="0041086A" w:rsidRDefault="008069EC" w:rsidP="004F45B8">
            <w:pPr>
              <w:spacing w:after="0" w:line="240" w:lineRule="auto"/>
              <w:rPr>
                <w:rFonts w:ascii="Times" w:hAnsi="Times" w:cs="Times"/>
                <w:sz w:val="24"/>
                <w:szCs w:val="24"/>
              </w:rPr>
            </w:pPr>
            <w:r w:rsidRPr="0041086A">
              <w:rPr>
                <w:rFonts w:ascii="Times" w:hAnsi="Times" w:cs="Times"/>
                <w:sz w:val="24"/>
                <w:szCs w:val="24"/>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069EC" w:rsidRPr="0041086A" w:rsidRDefault="008069EC" w:rsidP="004F45B8">
            <w:pPr>
              <w:spacing w:after="0" w:line="240" w:lineRule="auto"/>
              <w:jc w:val="center"/>
              <w:rPr>
                <w:rFonts w:ascii="Times" w:hAnsi="Times" w:cs="Times"/>
                <w:sz w:val="24"/>
                <w:szCs w:val="24"/>
              </w:rPr>
            </w:pPr>
            <w:r w:rsidRPr="0041086A">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069EC" w:rsidRPr="0041086A" w:rsidRDefault="008069EC" w:rsidP="004F45B8">
            <w:pPr>
              <w:spacing w:after="0" w:line="240" w:lineRule="auto"/>
              <w:jc w:val="center"/>
              <w:rPr>
                <w:rFonts w:ascii="Times" w:hAnsi="Times" w:cs="Times"/>
                <w:sz w:val="24"/>
                <w:szCs w:val="24"/>
              </w:rPr>
            </w:pPr>
            <w:r w:rsidRPr="0041086A">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069EC" w:rsidRPr="0041086A" w:rsidRDefault="008069EC" w:rsidP="004F45B8">
            <w:pPr>
              <w:spacing w:after="0" w:line="240" w:lineRule="auto"/>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8069EC" w:rsidRPr="0041086A" w:rsidRDefault="008069EC" w:rsidP="004F45B8">
            <w:pPr>
              <w:spacing w:after="0" w:line="240" w:lineRule="auto"/>
              <w:jc w:val="center"/>
              <w:rPr>
                <w:rFonts w:ascii="Times" w:hAnsi="Times" w:cs="Times"/>
                <w:sz w:val="24"/>
                <w:szCs w:val="24"/>
              </w:rPr>
            </w:pPr>
            <w:r w:rsidRPr="0041086A">
              <w:rPr>
                <w:rFonts w:ascii="Times" w:hAnsi="Times" w:cs="Times"/>
                <w:sz w:val="24"/>
                <w:szCs w:val="24"/>
              </w:rPr>
              <w:t>x</w:t>
            </w:r>
          </w:p>
        </w:tc>
      </w:tr>
      <w:tr w:rsidR="008069EC" w:rsidRPr="0041086A">
        <w:trPr>
          <w:divId w:val="377319198"/>
          <w:jc w:val="center"/>
        </w:trPr>
        <w:tc>
          <w:tcPr>
            <w:tcW w:w="0" w:type="auto"/>
            <w:tcBorders>
              <w:top w:val="outset" w:sz="6" w:space="0" w:color="000000"/>
              <w:left w:val="outset" w:sz="6" w:space="0" w:color="000000"/>
              <w:bottom w:val="outset" w:sz="6" w:space="0" w:color="000000"/>
              <w:right w:val="outset" w:sz="6" w:space="0" w:color="000000"/>
            </w:tcBorders>
            <w:hideMark/>
          </w:tcPr>
          <w:p w:rsidR="008069EC" w:rsidRPr="0041086A" w:rsidRDefault="008069EC" w:rsidP="004F45B8">
            <w:pPr>
              <w:spacing w:after="0" w:line="240" w:lineRule="auto"/>
              <w:jc w:val="center"/>
              <w:rPr>
                <w:rFonts w:ascii="Times" w:hAnsi="Times" w:cs="Times"/>
                <w:sz w:val="24"/>
                <w:szCs w:val="24"/>
              </w:rPr>
            </w:pPr>
            <w:r w:rsidRPr="0041086A">
              <w:rPr>
                <w:rFonts w:ascii="Times" w:hAnsi="Times" w:cs="Times"/>
                <w:sz w:val="24"/>
                <w:szCs w:val="24"/>
              </w:rPr>
              <w:t>33.</w:t>
            </w:r>
          </w:p>
        </w:tc>
        <w:tc>
          <w:tcPr>
            <w:tcW w:w="0" w:type="auto"/>
            <w:tcBorders>
              <w:top w:val="outset" w:sz="6" w:space="0" w:color="000000"/>
              <w:left w:val="outset" w:sz="6" w:space="0" w:color="000000"/>
              <w:bottom w:val="outset" w:sz="6" w:space="0" w:color="000000"/>
              <w:right w:val="outset" w:sz="6" w:space="0" w:color="000000"/>
            </w:tcBorders>
            <w:hideMark/>
          </w:tcPr>
          <w:p w:rsidR="008069EC" w:rsidRPr="0041086A" w:rsidRDefault="008069EC" w:rsidP="004F45B8">
            <w:pPr>
              <w:spacing w:after="0" w:line="240" w:lineRule="auto"/>
              <w:rPr>
                <w:rFonts w:ascii="Times" w:hAnsi="Times" w:cs="Times"/>
                <w:sz w:val="24"/>
                <w:szCs w:val="24"/>
              </w:rPr>
            </w:pPr>
            <w:r w:rsidRPr="0041086A">
              <w:rPr>
                <w:rFonts w:ascii="Times" w:hAnsi="Times" w:cs="Times"/>
                <w:sz w:val="24"/>
                <w:szCs w:val="24"/>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069EC" w:rsidRPr="0041086A" w:rsidRDefault="008069EC" w:rsidP="004F45B8">
            <w:pPr>
              <w:spacing w:after="0" w:line="240" w:lineRule="auto"/>
              <w:jc w:val="center"/>
              <w:rPr>
                <w:rFonts w:ascii="Times" w:hAnsi="Times" w:cs="Times"/>
                <w:sz w:val="24"/>
                <w:szCs w:val="24"/>
              </w:rPr>
            </w:pPr>
            <w:r w:rsidRPr="0041086A">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069EC" w:rsidRPr="0041086A" w:rsidRDefault="008069EC" w:rsidP="004F45B8">
            <w:pPr>
              <w:spacing w:after="0" w:line="240" w:lineRule="auto"/>
              <w:jc w:val="center"/>
              <w:rPr>
                <w:rFonts w:ascii="Times" w:hAnsi="Times" w:cs="Times"/>
                <w:sz w:val="24"/>
                <w:szCs w:val="24"/>
              </w:rPr>
            </w:pPr>
            <w:r w:rsidRPr="0041086A">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069EC" w:rsidRPr="0041086A" w:rsidRDefault="008069EC" w:rsidP="004F45B8">
            <w:pPr>
              <w:spacing w:after="0" w:line="240" w:lineRule="auto"/>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8069EC" w:rsidRPr="0041086A" w:rsidRDefault="008069EC" w:rsidP="004F45B8">
            <w:pPr>
              <w:spacing w:after="0" w:line="240" w:lineRule="auto"/>
              <w:jc w:val="center"/>
              <w:rPr>
                <w:rFonts w:ascii="Times" w:hAnsi="Times" w:cs="Times"/>
                <w:sz w:val="24"/>
                <w:szCs w:val="24"/>
              </w:rPr>
            </w:pPr>
            <w:r w:rsidRPr="0041086A">
              <w:rPr>
                <w:rFonts w:ascii="Times" w:hAnsi="Times" w:cs="Times"/>
                <w:sz w:val="24"/>
                <w:szCs w:val="24"/>
              </w:rPr>
              <w:t>x</w:t>
            </w:r>
          </w:p>
        </w:tc>
      </w:tr>
      <w:tr w:rsidR="008069EC" w:rsidRPr="0041086A">
        <w:trPr>
          <w:divId w:val="377319198"/>
          <w:jc w:val="center"/>
        </w:trPr>
        <w:tc>
          <w:tcPr>
            <w:tcW w:w="0" w:type="auto"/>
            <w:tcBorders>
              <w:top w:val="outset" w:sz="6" w:space="0" w:color="000000"/>
              <w:left w:val="outset" w:sz="6" w:space="0" w:color="000000"/>
              <w:bottom w:val="outset" w:sz="6" w:space="0" w:color="000000"/>
              <w:right w:val="outset" w:sz="6" w:space="0" w:color="000000"/>
            </w:tcBorders>
            <w:hideMark/>
          </w:tcPr>
          <w:p w:rsidR="008069EC" w:rsidRPr="0041086A" w:rsidRDefault="008069EC" w:rsidP="004F45B8">
            <w:pPr>
              <w:spacing w:after="0" w:line="240" w:lineRule="auto"/>
              <w:jc w:val="center"/>
              <w:rPr>
                <w:rFonts w:ascii="Times" w:hAnsi="Times" w:cs="Times"/>
                <w:sz w:val="24"/>
                <w:szCs w:val="24"/>
              </w:rPr>
            </w:pPr>
            <w:r w:rsidRPr="0041086A">
              <w:rPr>
                <w:rFonts w:ascii="Times" w:hAnsi="Times" w:cs="Times"/>
                <w:sz w:val="24"/>
                <w:szCs w:val="24"/>
              </w:rPr>
              <w:t>34.</w:t>
            </w:r>
          </w:p>
        </w:tc>
        <w:tc>
          <w:tcPr>
            <w:tcW w:w="0" w:type="auto"/>
            <w:tcBorders>
              <w:top w:val="outset" w:sz="6" w:space="0" w:color="000000"/>
              <w:left w:val="outset" w:sz="6" w:space="0" w:color="000000"/>
              <w:bottom w:val="outset" w:sz="6" w:space="0" w:color="000000"/>
              <w:right w:val="outset" w:sz="6" w:space="0" w:color="000000"/>
            </w:tcBorders>
            <w:hideMark/>
          </w:tcPr>
          <w:p w:rsidR="008069EC" w:rsidRPr="0041086A" w:rsidRDefault="008069EC" w:rsidP="004F45B8">
            <w:pPr>
              <w:spacing w:after="0" w:line="240" w:lineRule="auto"/>
              <w:rPr>
                <w:rFonts w:ascii="Times" w:hAnsi="Times" w:cs="Times"/>
                <w:sz w:val="24"/>
                <w:szCs w:val="24"/>
              </w:rPr>
            </w:pPr>
            <w:r w:rsidRPr="0041086A">
              <w:rPr>
                <w:rFonts w:ascii="Times" w:hAnsi="Times" w:cs="Times"/>
                <w:sz w:val="24"/>
                <w:szCs w:val="24"/>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8069EC" w:rsidRPr="0041086A" w:rsidRDefault="008069EC" w:rsidP="004F45B8">
            <w:pPr>
              <w:spacing w:after="0" w:line="240" w:lineRule="auto"/>
              <w:jc w:val="center"/>
              <w:rPr>
                <w:rFonts w:ascii="Times" w:hAnsi="Times" w:cs="Times"/>
                <w:sz w:val="24"/>
                <w:szCs w:val="24"/>
              </w:rPr>
            </w:pPr>
            <w:r w:rsidRPr="0041086A">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069EC" w:rsidRPr="0041086A" w:rsidRDefault="008069EC" w:rsidP="004F45B8">
            <w:pPr>
              <w:spacing w:after="0" w:line="240" w:lineRule="auto"/>
              <w:jc w:val="center"/>
              <w:rPr>
                <w:rFonts w:ascii="Times" w:hAnsi="Times" w:cs="Times"/>
                <w:sz w:val="24"/>
                <w:szCs w:val="24"/>
              </w:rPr>
            </w:pPr>
            <w:r w:rsidRPr="0041086A">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069EC" w:rsidRPr="0041086A" w:rsidRDefault="008069EC" w:rsidP="004F45B8">
            <w:pPr>
              <w:spacing w:after="0" w:line="240" w:lineRule="auto"/>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8069EC" w:rsidRPr="0041086A" w:rsidRDefault="008069EC" w:rsidP="004F45B8">
            <w:pPr>
              <w:spacing w:after="0" w:line="240" w:lineRule="auto"/>
              <w:jc w:val="center"/>
              <w:rPr>
                <w:rFonts w:ascii="Times" w:hAnsi="Times" w:cs="Times"/>
                <w:sz w:val="24"/>
                <w:szCs w:val="24"/>
              </w:rPr>
            </w:pPr>
            <w:r w:rsidRPr="0041086A">
              <w:rPr>
                <w:rFonts w:ascii="Times" w:hAnsi="Times" w:cs="Times"/>
                <w:sz w:val="24"/>
                <w:szCs w:val="24"/>
              </w:rPr>
              <w:t>x</w:t>
            </w:r>
          </w:p>
        </w:tc>
      </w:tr>
      <w:tr w:rsidR="008069EC" w:rsidRPr="0041086A">
        <w:trPr>
          <w:divId w:val="377319198"/>
          <w:jc w:val="center"/>
        </w:trPr>
        <w:tc>
          <w:tcPr>
            <w:tcW w:w="0" w:type="auto"/>
            <w:tcBorders>
              <w:top w:val="outset" w:sz="6" w:space="0" w:color="000000"/>
              <w:left w:val="outset" w:sz="6" w:space="0" w:color="000000"/>
              <w:bottom w:val="outset" w:sz="6" w:space="0" w:color="000000"/>
              <w:right w:val="outset" w:sz="6" w:space="0" w:color="000000"/>
            </w:tcBorders>
            <w:hideMark/>
          </w:tcPr>
          <w:p w:rsidR="008069EC" w:rsidRPr="0041086A" w:rsidRDefault="008069EC" w:rsidP="004F45B8">
            <w:pPr>
              <w:spacing w:after="0" w:line="240" w:lineRule="auto"/>
              <w:jc w:val="center"/>
              <w:rPr>
                <w:rFonts w:ascii="Times" w:hAnsi="Times" w:cs="Times"/>
                <w:sz w:val="24"/>
                <w:szCs w:val="24"/>
              </w:rPr>
            </w:pPr>
            <w:r w:rsidRPr="0041086A">
              <w:rPr>
                <w:rFonts w:ascii="Times" w:hAnsi="Times" w:cs="Times"/>
                <w:sz w:val="24"/>
                <w:szCs w:val="24"/>
              </w:rPr>
              <w:t>35.</w:t>
            </w:r>
          </w:p>
        </w:tc>
        <w:tc>
          <w:tcPr>
            <w:tcW w:w="0" w:type="auto"/>
            <w:tcBorders>
              <w:top w:val="outset" w:sz="6" w:space="0" w:color="000000"/>
              <w:left w:val="outset" w:sz="6" w:space="0" w:color="000000"/>
              <w:bottom w:val="outset" w:sz="6" w:space="0" w:color="000000"/>
              <w:right w:val="outset" w:sz="6" w:space="0" w:color="000000"/>
            </w:tcBorders>
            <w:hideMark/>
          </w:tcPr>
          <w:p w:rsidR="008069EC" w:rsidRPr="0041086A" w:rsidRDefault="008069EC" w:rsidP="004F45B8">
            <w:pPr>
              <w:spacing w:after="0" w:line="240" w:lineRule="auto"/>
              <w:rPr>
                <w:rFonts w:ascii="Times" w:hAnsi="Times" w:cs="Times"/>
                <w:sz w:val="24"/>
                <w:szCs w:val="24"/>
              </w:rPr>
            </w:pPr>
            <w:r w:rsidRPr="0041086A">
              <w:rPr>
                <w:rFonts w:ascii="Times" w:hAnsi="Times" w:cs="Times"/>
                <w:sz w:val="24"/>
                <w:szCs w:val="24"/>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069EC" w:rsidRPr="0041086A" w:rsidRDefault="008069EC" w:rsidP="004F45B8">
            <w:pPr>
              <w:spacing w:after="0" w:line="240" w:lineRule="auto"/>
              <w:jc w:val="center"/>
              <w:rPr>
                <w:rFonts w:ascii="Times" w:hAnsi="Times" w:cs="Times"/>
                <w:sz w:val="24"/>
                <w:szCs w:val="24"/>
              </w:rPr>
            </w:pPr>
            <w:r w:rsidRPr="0041086A">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069EC" w:rsidRPr="0041086A" w:rsidRDefault="008069EC" w:rsidP="004F45B8">
            <w:pPr>
              <w:spacing w:after="0" w:line="240" w:lineRule="auto"/>
              <w:jc w:val="center"/>
              <w:rPr>
                <w:rFonts w:ascii="Times" w:hAnsi="Times" w:cs="Times"/>
                <w:sz w:val="24"/>
                <w:szCs w:val="24"/>
              </w:rPr>
            </w:pPr>
            <w:r w:rsidRPr="0041086A">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069EC" w:rsidRPr="0041086A" w:rsidRDefault="008069EC" w:rsidP="004F45B8">
            <w:pPr>
              <w:spacing w:after="0" w:line="240" w:lineRule="auto"/>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8069EC" w:rsidRPr="0041086A" w:rsidRDefault="008069EC" w:rsidP="004F45B8">
            <w:pPr>
              <w:spacing w:after="0" w:line="240" w:lineRule="auto"/>
              <w:jc w:val="center"/>
              <w:rPr>
                <w:rFonts w:ascii="Times" w:hAnsi="Times" w:cs="Times"/>
                <w:sz w:val="24"/>
                <w:szCs w:val="24"/>
              </w:rPr>
            </w:pPr>
            <w:r w:rsidRPr="0041086A">
              <w:rPr>
                <w:rFonts w:ascii="Times" w:hAnsi="Times" w:cs="Times"/>
                <w:sz w:val="24"/>
                <w:szCs w:val="24"/>
              </w:rPr>
              <w:t>x</w:t>
            </w:r>
          </w:p>
        </w:tc>
      </w:tr>
      <w:tr w:rsidR="008069EC" w:rsidRPr="0041086A">
        <w:trPr>
          <w:divId w:val="377319198"/>
          <w:jc w:val="center"/>
        </w:trPr>
        <w:tc>
          <w:tcPr>
            <w:tcW w:w="0" w:type="auto"/>
            <w:tcBorders>
              <w:top w:val="outset" w:sz="6" w:space="0" w:color="000000"/>
              <w:left w:val="outset" w:sz="6" w:space="0" w:color="000000"/>
              <w:bottom w:val="outset" w:sz="6" w:space="0" w:color="000000"/>
              <w:right w:val="outset" w:sz="6" w:space="0" w:color="000000"/>
            </w:tcBorders>
            <w:hideMark/>
          </w:tcPr>
          <w:p w:rsidR="008069EC" w:rsidRPr="0041086A" w:rsidRDefault="008069EC" w:rsidP="004F45B8">
            <w:pPr>
              <w:spacing w:after="0" w:line="240" w:lineRule="auto"/>
              <w:jc w:val="center"/>
              <w:rPr>
                <w:rFonts w:ascii="Times" w:hAnsi="Times" w:cs="Times"/>
                <w:sz w:val="24"/>
                <w:szCs w:val="24"/>
              </w:rPr>
            </w:pPr>
            <w:r w:rsidRPr="0041086A">
              <w:rPr>
                <w:rFonts w:ascii="Times" w:hAnsi="Times" w:cs="Times"/>
                <w:sz w:val="24"/>
                <w:szCs w:val="24"/>
              </w:rPr>
              <w:t>36.</w:t>
            </w:r>
          </w:p>
        </w:tc>
        <w:tc>
          <w:tcPr>
            <w:tcW w:w="0" w:type="auto"/>
            <w:tcBorders>
              <w:top w:val="outset" w:sz="6" w:space="0" w:color="000000"/>
              <w:left w:val="outset" w:sz="6" w:space="0" w:color="000000"/>
              <w:bottom w:val="outset" w:sz="6" w:space="0" w:color="000000"/>
              <w:right w:val="outset" w:sz="6" w:space="0" w:color="000000"/>
            </w:tcBorders>
            <w:hideMark/>
          </w:tcPr>
          <w:p w:rsidR="008069EC" w:rsidRPr="0041086A" w:rsidRDefault="008069EC" w:rsidP="004F45B8">
            <w:pPr>
              <w:spacing w:after="0" w:line="240" w:lineRule="auto"/>
              <w:rPr>
                <w:rFonts w:ascii="Times" w:hAnsi="Times" w:cs="Times"/>
                <w:sz w:val="24"/>
                <w:szCs w:val="24"/>
              </w:rPr>
            </w:pPr>
            <w:r w:rsidRPr="0041086A">
              <w:rPr>
                <w:rFonts w:ascii="Times" w:hAnsi="Times" w:cs="Times"/>
                <w:sz w:val="24"/>
                <w:szCs w:val="24"/>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069EC" w:rsidRPr="0041086A" w:rsidRDefault="008069EC" w:rsidP="004F45B8">
            <w:pPr>
              <w:spacing w:after="0" w:line="240" w:lineRule="auto"/>
              <w:jc w:val="center"/>
              <w:rPr>
                <w:rFonts w:ascii="Times" w:hAnsi="Times" w:cs="Times"/>
                <w:sz w:val="24"/>
                <w:szCs w:val="24"/>
              </w:rPr>
            </w:pPr>
            <w:r w:rsidRPr="0041086A">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069EC" w:rsidRPr="0041086A" w:rsidRDefault="008069EC" w:rsidP="004F45B8">
            <w:pPr>
              <w:spacing w:after="0" w:line="240" w:lineRule="auto"/>
              <w:jc w:val="center"/>
              <w:rPr>
                <w:rFonts w:ascii="Times" w:hAnsi="Times" w:cs="Times"/>
                <w:sz w:val="24"/>
                <w:szCs w:val="24"/>
              </w:rPr>
            </w:pPr>
            <w:r w:rsidRPr="0041086A">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069EC" w:rsidRPr="0041086A" w:rsidRDefault="008069EC" w:rsidP="004F45B8">
            <w:pPr>
              <w:spacing w:after="0" w:line="240" w:lineRule="auto"/>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8069EC" w:rsidRPr="0041086A" w:rsidRDefault="008069EC" w:rsidP="004F45B8">
            <w:pPr>
              <w:spacing w:after="0" w:line="240" w:lineRule="auto"/>
              <w:jc w:val="center"/>
              <w:rPr>
                <w:rFonts w:ascii="Times" w:hAnsi="Times" w:cs="Times"/>
                <w:sz w:val="24"/>
                <w:szCs w:val="24"/>
              </w:rPr>
            </w:pPr>
            <w:r w:rsidRPr="0041086A">
              <w:rPr>
                <w:rFonts w:ascii="Times" w:hAnsi="Times" w:cs="Times"/>
                <w:sz w:val="24"/>
                <w:szCs w:val="24"/>
              </w:rPr>
              <w:t>x</w:t>
            </w:r>
          </w:p>
        </w:tc>
      </w:tr>
      <w:tr w:rsidR="008069EC" w:rsidRPr="0041086A">
        <w:trPr>
          <w:divId w:val="377319198"/>
          <w:jc w:val="center"/>
        </w:trPr>
        <w:tc>
          <w:tcPr>
            <w:tcW w:w="0" w:type="auto"/>
            <w:tcBorders>
              <w:top w:val="outset" w:sz="6" w:space="0" w:color="000000"/>
              <w:left w:val="outset" w:sz="6" w:space="0" w:color="000000"/>
              <w:bottom w:val="outset" w:sz="6" w:space="0" w:color="000000"/>
              <w:right w:val="outset" w:sz="6" w:space="0" w:color="000000"/>
            </w:tcBorders>
            <w:hideMark/>
          </w:tcPr>
          <w:p w:rsidR="008069EC" w:rsidRPr="0041086A" w:rsidRDefault="008069EC" w:rsidP="004F45B8">
            <w:pPr>
              <w:spacing w:after="0" w:line="240" w:lineRule="auto"/>
              <w:jc w:val="center"/>
              <w:rPr>
                <w:rFonts w:ascii="Times" w:hAnsi="Times" w:cs="Times"/>
                <w:sz w:val="24"/>
                <w:szCs w:val="24"/>
              </w:rPr>
            </w:pPr>
            <w:r w:rsidRPr="0041086A">
              <w:rPr>
                <w:rFonts w:ascii="Times" w:hAnsi="Times" w:cs="Times"/>
                <w:sz w:val="24"/>
                <w:szCs w:val="24"/>
              </w:rPr>
              <w:t>37.</w:t>
            </w:r>
          </w:p>
        </w:tc>
        <w:tc>
          <w:tcPr>
            <w:tcW w:w="0" w:type="auto"/>
            <w:tcBorders>
              <w:top w:val="outset" w:sz="6" w:space="0" w:color="000000"/>
              <w:left w:val="outset" w:sz="6" w:space="0" w:color="000000"/>
              <w:bottom w:val="outset" w:sz="6" w:space="0" w:color="000000"/>
              <w:right w:val="outset" w:sz="6" w:space="0" w:color="000000"/>
            </w:tcBorders>
            <w:hideMark/>
          </w:tcPr>
          <w:p w:rsidR="008069EC" w:rsidRPr="0041086A" w:rsidRDefault="008069EC" w:rsidP="004F45B8">
            <w:pPr>
              <w:spacing w:after="0" w:line="240" w:lineRule="auto"/>
              <w:rPr>
                <w:rFonts w:ascii="Times" w:hAnsi="Times" w:cs="Times"/>
                <w:sz w:val="24"/>
                <w:szCs w:val="24"/>
              </w:rPr>
            </w:pPr>
            <w:r w:rsidRPr="0041086A">
              <w:rPr>
                <w:rFonts w:ascii="Times" w:hAnsi="Times" w:cs="Times"/>
                <w:sz w:val="24"/>
                <w:szCs w:val="24"/>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069EC" w:rsidRPr="0041086A" w:rsidRDefault="008069EC" w:rsidP="004F45B8">
            <w:pPr>
              <w:spacing w:after="0" w:line="240" w:lineRule="auto"/>
              <w:jc w:val="center"/>
              <w:rPr>
                <w:rFonts w:ascii="Times" w:hAnsi="Times" w:cs="Times"/>
                <w:sz w:val="24"/>
                <w:szCs w:val="24"/>
              </w:rPr>
            </w:pPr>
            <w:r w:rsidRPr="0041086A">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069EC" w:rsidRPr="0041086A" w:rsidRDefault="008069EC" w:rsidP="004F45B8">
            <w:pPr>
              <w:spacing w:after="0" w:line="240" w:lineRule="auto"/>
              <w:jc w:val="center"/>
              <w:rPr>
                <w:rFonts w:ascii="Times" w:hAnsi="Times" w:cs="Times"/>
                <w:sz w:val="24"/>
                <w:szCs w:val="24"/>
              </w:rPr>
            </w:pPr>
            <w:r w:rsidRPr="0041086A">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069EC" w:rsidRPr="0041086A" w:rsidRDefault="008069EC" w:rsidP="004F45B8">
            <w:pPr>
              <w:spacing w:after="0" w:line="240" w:lineRule="auto"/>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8069EC" w:rsidRPr="0041086A" w:rsidRDefault="008069EC" w:rsidP="004F45B8">
            <w:pPr>
              <w:spacing w:after="0" w:line="240" w:lineRule="auto"/>
              <w:jc w:val="center"/>
              <w:rPr>
                <w:rFonts w:ascii="Times" w:hAnsi="Times" w:cs="Times"/>
                <w:sz w:val="24"/>
                <w:szCs w:val="24"/>
              </w:rPr>
            </w:pPr>
            <w:r w:rsidRPr="0041086A">
              <w:rPr>
                <w:rFonts w:ascii="Times" w:hAnsi="Times" w:cs="Times"/>
                <w:sz w:val="24"/>
                <w:szCs w:val="24"/>
              </w:rPr>
              <w:t>x</w:t>
            </w:r>
          </w:p>
        </w:tc>
      </w:tr>
      <w:tr w:rsidR="008069EC" w:rsidRPr="0041086A">
        <w:trPr>
          <w:divId w:val="377319198"/>
          <w:jc w:val="center"/>
        </w:trPr>
        <w:tc>
          <w:tcPr>
            <w:tcW w:w="0" w:type="auto"/>
            <w:tcBorders>
              <w:top w:val="outset" w:sz="6" w:space="0" w:color="000000"/>
              <w:left w:val="outset" w:sz="6" w:space="0" w:color="000000"/>
              <w:bottom w:val="outset" w:sz="6" w:space="0" w:color="000000"/>
              <w:right w:val="outset" w:sz="6" w:space="0" w:color="000000"/>
            </w:tcBorders>
            <w:hideMark/>
          </w:tcPr>
          <w:p w:rsidR="008069EC" w:rsidRPr="0041086A" w:rsidRDefault="008069EC" w:rsidP="004F45B8">
            <w:pPr>
              <w:spacing w:after="0" w:line="240" w:lineRule="auto"/>
              <w:jc w:val="center"/>
              <w:rPr>
                <w:rFonts w:ascii="Times" w:hAnsi="Times" w:cs="Times"/>
                <w:sz w:val="24"/>
                <w:szCs w:val="24"/>
              </w:rPr>
            </w:pPr>
            <w:r w:rsidRPr="0041086A">
              <w:rPr>
                <w:rFonts w:ascii="Times" w:hAnsi="Times" w:cs="Times"/>
                <w:sz w:val="24"/>
                <w:szCs w:val="24"/>
              </w:rPr>
              <w:t>38.</w:t>
            </w:r>
          </w:p>
        </w:tc>
        <w:tc>
          <w:tcPr>
            <w:tcW w:w="0" w:type="auto"/>
            <w:tcBorders>
              <w:top w:val="outset" w:sz="6" w:space="0" w:color="000000"/>
              <w:left w:val="outset" w:sz="6" w:space="0" w:color="000000"/>
              <w:bottom w:val="outset" w:sz="6" w:space="0" w:color="000000"/>
              <w:right w:val="outset" w:sz="6" w:space="0" w:color="000000"/>
            </w:tcBorders>
            <w:hideMark/>
          </w:tcPr>
          <w:p w:rsidR="008069EC" w:rsidRPr="0041086A" w:rsidRDefault="008069EC" w:rsidP="004F45B8">
            <w:pPr>
              <w:spacing w:after="0" w:line="240" w:lineRule="auto"/>
              <w:rPr>
                <w:rFonts w:ascii="Times" w:hAnsi="Times" w:cs="Times"/>
                <w:sz w:val="24"/>
                <w:szCs w:val="24"/>
              </w:rPr>
            </w:pPr>
            <w:r w:rsidRPr="0041086A">
              <w:rPr>
                <w:rFonts w:ascii="Times" w:hAnsi="Times" w:cs="Times"/>
                <w:sz w:val="24"/>
                <w:szCs w:val="24"/>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069EC" w:rsidRPr="0041086A" w:rsidRDefault="008069EC" w:rsidP="004F45B8">
            <w:pPr>
              <w:spacing w:after="0" w:line="240" w:lineRule="auto"/>
              <w:jc w:val="center"/>
              <w:rPr>
                <w:rFonts w:ascii="Times" w:hAnsi="Times" w:cs="Times"/>
                <w:sz w:val="24"/>
                <w:szCs w:val="24"/>
              </w:rPr>
            </w:pPr>
            <w:r w:rsidRPr="0041086A">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069EC" w:rsidRPr="0041086A" w:rsidRDefault="008069EC" w:rsidP="004F45B8">
            <w:pPr>
              <w:spacing w:after="0" w:line="240" w:lineRule="auto"/>
              <w:jc w:val="center"/>
              <w:rPr>
                <w:rFonts w:ascii="Times" w:hAnsi="Times" w:cs="Times"/>
                <w:sz w:val="24"/>
                <w:szCs w:val="24"/>
              </w:rPr>
            </w:pPr>
            <w:r w:rsidRPr="0041086A">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069EC" w:rsidRPr="0041086A" w:rsidRDefault="008069EC" w:rsidP="004F45B8">
            <w:pPr>
              <w:spacing w:after="0" w:line="240" w:lineRule="auto"/>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8069EC" w:rsidRPr="0041086A" w:rsidRDefault="008069EC" w:rsidP="004F45B8">
            <w:pPr>
              <w:spacing w:after="0" w:line="240" w:lineRule="auto"/>
              <w:jc w:val="center"/>
              <w:rPr>
                <w:rFonts w:ascii="Times" w:hAnsi="Times" w:cs="Times"/>
                <w:sz w:val="24"/>
                <w:szCs w:val="24"/>
              </w:rPr>
            </w:pPr>
            <w:r w:rsidRPr="0041086A">
              <w:rPr>
                <w:rFonts w:ascii="Times" w:hAnsi="Times" w:cs="Times"/>
                <w:sz w:val="24"/>
                <w:szCs w:val="24"/>
              </w:rPr>
              <w:t>x</w:t>
            </w:r>
          </w:p>
        </w:tc>
      </w:tr>
      <w:tr w:rsidR="008069EC" w:rsidRPr="0041086A">
        <w:trPr>
          <w:divId w:val="377319198"/>
          <w:jc w:val="center"/>
        </w:trPr>
        <w:tc>
          <w:tcPr>
            <w:tcW w:w="0" w:type="auto"/>
            <w:tcBorders>
              <w:top w:val="outset" w:sz="6" w:space="0" w:color="000000"/>
              <w:left w:val="outset" w:sz="6" w:space="0" w:color="000000"/>
              <w:bottom w:val="outset" w:sz="6" w:space="0" w:color="000000"/>
              <w:right w:val="outset" w:sz="6" w:space="0" w:color="000000"/>
            </w:tcBorders>
            <w:hideMark/>
          </w:tcPr>
          <w:p w:rsidR="008069EC" w:rsidRPr="0041086A" w:rsidRDefault="008069EC" w:rsidP="004F45B8">
            <w:pPr>
              <w:spacing w:after="0" w:line="240" w:lineRule="auto"/>
              <w:jc w:val="center"/>
              <w:rPr>
                <w:rFonts w:ascii="Times" w:hAnsi="Times" w:cs="Times"/>
                <w:sz w:val="24"/>
                <w:szCs w:val="24"/>
              </w:rPr>
            </w:pPr>
            <w:r w:rsidRPr="0041086A">
              <w:rPr>
                <w:rFonts w:ascii="Times" w:hAnsi="Times" w:cs="Times"/>
                <w:sz w:val="24"/>
                <w:szCs w:val="24"/>
              </w:rPr>
              <w:t>39.</w:t>
            </w:r>
          </w:p>
        </w:tc>
        <w:tc>
          <w:tcPr>
            <w:tcW w:w="0" w:type="auto"/>
            <w:tcBorders>
              <w:top w:val="outset" w:sz="6" w:space="0" w:color="000000"/>
              <w:left w:val="outset" w:sz="6" w:space="0" w:color="000000"/>
              <w:bottom w:val="outset" w:sz="6" w:space="0" w:color="000000"/>
              <w:right w:val="outset" w:sz="6" w:space="0" w:color="000000"/>
            </w:tcBorders>
            <w:hideMark/>
          </w:tcPr>
          <w:p w:rsidR="008069EC" w:rsidRPr="0041086A" w:rsidRDefault="008069EC" w:rsidP="004F45B8">
            <w:pPr>
              <w:spacing w:after="0" w:line="240" w:lineRule="auto"/>
              <w:rPr>
                <w:rFonts w:ascii="Times" w:hAnsi="Times" w:cs="Times"/>
                <w:sz w:val="24"/>
                <w:szCs w:val="24"/>
              </w:rPr>
            </w:pPr>
            <w:r w:rsidRPr="0041086A">
              <w:rPr>
                <w:rFonts w:ascii="Times" w:hAnsi="Times" w:cs="Times"/>
                <w:sz w:val="24"/>
                <w:szCs w:val="24"/>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069EC" w:rsidRPr="0041086A" w:rsidRDefault="008069EC" w:rsidP="004F45B8">
            <w:pPr>
              <w:spacing w:after="0" w:line="240" w:lineRule="auto"/>
              <w:jc w:val="center"/>
              <w:rPr>
                <w:rFonts w:ascii="Times" w:hAnsi="Times" w:cs="Times"/>
                <w:sz w:val="24"/>
                <w:szCs w:val="24"/>
              </w:rPr>
            </w:pPr>
            <w:r w:rsidRPr="0041086A">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069EC" w:rsidRPr="0041086A" w:rsidRDefault="008069EC" w:rsidP="004F45B8">
            <w:pPr>
              <w:spacing w:after="0" w:line="240" w:lineRule="auto"/>
              <w:jc w:val="center"/>
              <w:rPr>
                <w:rFonts w:ascii="Times" w:hAnsi="Times" w:cs="Times"/>
                <w:sz w:val="24"/>
                <w:szCs w:val="24"/>
              </w:rPr>
            </w:pPr>
            <w:r w:rsidRPr="0041086A">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069EC" w:rsidRPr="0041086A" w:rsidRDefault="008069EC" w:rsidP="004F45B8">
            <w:pPr>
              <w:spacing w:after="0" w:line="240" w:lineRule="auto"/>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8069EC" w:rsidRPr="0041086A" w:rsidRDefault="008069EC" w:rsidP="004F45B8">
            <w:pPr>
              <w:spacing w:after="0" w:line="240" w:lineRule="auto"/>
              <w:jc w:val="center"/>
              <w:rPr>
                <w:rFonts w:ascii="Times" w:hAnsi="Times" w:cs="Times"/>
                <w:sz w:val="24"/>
                <w:szCs w:val="24"/>
              </w:rPr>
            </w:pPr>
            <w:r w:rsidRPr="0041086A">
              <w:rPr>
                <w:rFonts w:ascii="Times" w:hAnsi="Times" w:cs="Times"/>
                <w:sz w:val="24"/>
                <w:szCs w:val="24"/>
              </w:rPr>
              <w:t>x</w:t>
            </w:r>
          </w:p>
        </w:tc>
      </w:tr>
      <w:tr w:rsidR="008069EC" w:rsidRPr="0041086A">
        <w:trPr>
          <w:divId w:val="377319198"/>
          <w:jc w:val="center"/>
        </w:trPr>
        <w:tc>
          <w:tcPr>
            <w:tcW w:w="0" w:type="auto"/>
            <w:tcBorders>
              <w:top w:val="outset" w:sz="6" w:space="0" w:color="000000"/>
              <w:left w:val="outset" w:sz="6" w:space="0" w:color="000000"/>
              <w:bottom w:val="outset" w:sz="6" w:space="0" w:color="000000"/>
              <w:right w:val="outset" w:sz="6" w:space="0" w:color="000000"/>
            </w:tcBorders>
            <w:hideMark/>
          </w:tcPr>
          <w:p w:rsidR="008069EC" w:rsidRPr="0041086A" w:rsidRDefault="008069EC" w:rsidP="004F45B8">
            <w:pPr>
              <w:spacing w:after="0" w:line="240" w:lineRule="auto"/>
              <w:jc w:val="center"/>
              <w:rPr>
                <w:rFonts w:ascii="Times" w:hAnsi="Times" w:cs="Times"/>
                <w:sz w:val="24"/>
                <w:szCs w:val="24"/>
              </w:rPr>
            </w:pPr>
            <w:r w:rsidRPr="0041086A">
              <w:rPr>
                <w:rFonts w:ascii="Times" w:hAnsi="Times" w:cs="Times"/>
                <w:sz w:val="24"/>
                <w:szCs w:val="24"/>
              </w:rPr>
              <w:t>40.</w:t>
            </w:r>
          </w:p>
        </w:tc>
        <w:tc>
          <w:tcPr>
            <w:tcW w:w="0" w:type="auto"/>
            <w:tcBorders>
              <w:top w:val="outset" w:sz="6" w:space="0" w:color="000000"/>
              <w:left w:val="outset" w:sz="6" w:space="0" w:color="000000"/>
              <w:bottom w:val="outset" w:sz="6" w:space="0" w:color="000000"/>
              <w:right w:val="outset" w:sz="6" w:space="0" w:color="000000"/>
            </w:tcBorders>
            <w:hideMark/>
          </w:tcPr>
          <w:p w:rsidR="008069EC" w:rsidRPr="0041086A" w:rsidRDefault="008069EC" w:rsidP="004F45B8">
            <w:pPr>
              <w:spacing w:after="0" w:line="240" w:lineRule="auto"/>
              <w:rPr>
                <w:rFonts w:ascii="Times" w:hAnsi="Times" w:cs="Times"/>
                <w:sz w:val="24"/>
                <w:szCs w:val="24"/>
              </w:rPr>
            </w:pPr>
            <w:r w:rsidRPr="0041086A">
              <w:rPr>
                <w:rFonts w:ascii="Times" w:hAnsi="Times" w:cs="Times"/>
                <w:sz w:val="24"/>
                <w:szCs w:val="24"/>
              </w:rPr>
              <w:t>Kancelária prezidenta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069EC" w:rsidRPr="0041086A" w:rsidRDefault="008069EC" w:rsidP="004F45B8">
            <w:pPr>
              <w:spacing w:after="0" w:line="240" w:lineRule="auto"/>
              <w:jc w:val="center"/>
              <w:rPr>
                <w:rFonts w:ascii="Times" w:hAnsi="Times" w:cs="Times"/>
                <w:sz w:val="24"/>
                <w:szCs w:val="24"/>
              </w:rPr>
            </w:pPr>
            <w:r w:rsidRPr="0041086A">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069EC" w:rsidRPr="0041086A" w:rsidRDefault="008069EC" w:rsidP="004F45B8">
            <w:pPr>
              <w:spacing w:after="0" w:line="240" w:lineRule="auto"/>
              <w:jc w:val="center"/>
              <w:rPr>
                <w:rFonts w:ascii="Times" w:hAnsi="Times" w:cs="Times"/>
                <w:sz w:val="24"/>
                <w:szCs w:val="24"/>
              </w:rPr>
            </w:pPr>
            <w:r w:rsidRPr="0041086A">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069EC" w:rsidRPr="0041086A" w:rsidRDefault="008069EC" w:rsidP="004F45B8">
            <w:pPr>
              <w:spacing w:after="0" w:line="240" w:lineRule="auto"/>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8069EC" w:rsidRPr="0041086A" w:rsidRDefault="008069EC" w:rsidP="004F45B8">
            <w:pPr>
              <w:spacing w:after="0" w:line="240" w:lineRule="auto"/>
              <w:jc w:val="center"/>
              <w:rPr>
                <w:rFonts w:ascii="Times" w:hAnsi="Times" w:cs="Times"/>
                <w:sz w:val="24"/>
                <w:szCs w:val="24"/>
              </w:rPr>
            </w:pPr>
            <w:r w:rsidRPr="0041086A">
              <w:rPr>
                <w:rFonts w:ascii="Times" w:hAnsi="Times" w:cs="Times"/>
                <w:sz w:val="24"/>
                <w:szCs w:val="24"/>
              </w:rPr>
              <w:t>x</w:t>
            </w:r>
          </w:p>
        </w:tc>
      </w:tr>
      <w:tr w:rsidR="008069EC" w:rsidRPr="0041086A">
        <w:trPr>
          <w:divId w:val="377319198"/>
          <w:jc w:val="center"/>
        </w:trPr>
        <w:tc>
          <w:tcPr>
            <w:tcW w:w="0" w:type="auto"/>
            <w:tcBorders>
              <w:top w:val="outset" w:sz="6" w:space="0" w:color="000000"/>
              <w:left w:val="outset" w:sz="6" w:space="0" w:color="000000"/>
              <w:bottom w:val="outset" w:sz="6" w:space="0" w:color="000000"/>
              <w:right w:val="outset" w:sz="6" w:space="0" w:color="000000"/>
            </w:tcBorders>
            <w:hideMark/>
          </w:tcPr>
          <w:p w:rsidR="008069EC" w:rsidRPr="0041086A" w:rsidRDefault="008069EC" w:rsidP="004F45B8">
            <w:pPr>
              <w:spacing w:after="0" w:line="240" w:lineRule="auto"/>
              <w:jc w:val="center"/>
              <w:rPr>
                <w:rFonts w:ascii="Times" w:hAnsi="Times" w:cs="Times"/>
                <w:sz w:val="24"/>
                <w:szCs w:val="24"/>
              </w:rPr>
            </w:pPr>
            <w:r w:rsidRPr="0041086A">
              <w:rPr>
                <w:rFonts w:ascii="Times" w:hAnsi="Times" w:cs="Times"/>
                <w:sz w:val="24"/>
                <w:szCs w:val="24"/>
              </w:rPr>
              <w:t>41.</w:t>
            </w:r>
          </w:p>
        </w:tc>
        <w:tc>
          <w:tcPr>
            <w:tcW w:w="0" w:type="auto"/>
            <w:tcBorders>
              <w:top w:val="outset" w:sz="6" w:space="0" w:color="000000"/>
              <w:left w:val="outset" w:sz="6" w:space="0" w:color="000000"/>
              <w:bottom w:val="outset" w:sz="6" w:space="0" w:color="000000"/>
              <w:right w:val="outset" w:sz="6" w:space="0" w:color="000000"/>
            </w:tcBorders>
            <w:hideMark/>
          </w:tcPr>
          <w:p w:rsidR="008069EC" w:rsidRPr="0041086A" w:rsidRDefault="008069EC" w:rsidP="004F45B8">
            <w:pPr>
              <w:spacing w:after="0" w:line="240" w:lineRule="auto"/>
              <w:rPr>
                <w:rFonts w:ascii="Times" w:hAnsi="Times" w:cs="Times"/>
                <w:sz w:val="24"/>
                <w:szCs w:val="24"/>
              </w:rPr>
            </w:pPr>
            <w:r w:rsidRPr="0041086A">
              <w:rPr>
                <w:rFonts w:ascii="Times" w:hAnsi="Times" w:cs="Times"/>
                <w:sz w:val="24"/>
                <w:szCs w:val="24"/>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8069EC" w:rsidRPr="0041086A" w:rsidRDefault="008069EC" w:rsidP="004F45B8">
            <w:pPr>
              <w:spacing w:after="0" w:line="240" w:lineRule="auto"/>
              <w:jc w:val="center"/>
              <w:rPr>
                <w:rFonts w:ascii="Times" w:hAnsi="Times" w:cs="Times"/>
                <w:sz w:val="24"/>
                <w:szCs w:val="24"/>
              </w:rPr>
            </w:pPr>
            <w:r w:rsidRPr="0041086A">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069EC" w:rsidRPr="0041086A" w:rsidRDefault="008069EC" w:rsidP="004F45B8">
            <w:pPr>
              <w:spacing w:after="0" w:line="240" w:lineRule="auto"/>
              <w:jc w:val="center"/>
              <w:rPr>
                <w:rFonts w:ascii="Times" w:hAnsi="Times" w:cs="Times"/>
                <w:sz w:val="24"/>
                <w:szCs w:val="24"/>
              </w:rPr>
            </w:pPr>
            <w:r w:rsidRPr="0041086A">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069EC" w:rsidRPr="0041086A" w:rsidRDefault="008069EC" w:rsidP="004F45B8">
            <w:pPr>
              <w:spacing w:after="0" w:line="240" w:lineRule="auto"/>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8069EC" w:rsidRPr="0041086A" w:rsidRDefault="008069EC" w:rsidP="004F45B8">
            <w:pPr>
              <w:spacing w:after="0" w:line="240" w:lineRule="auto"/>
              <w:jc w:val="center"/>
              <w:rPr>
                <w:rFonts w:ascii="Times" w:hAnsi="Times" w:cs="Times"/>
                <w:sz w:val="24"/>
                <w:szCs w:val="24"/>
              </w:rPr>
            </w:pPr>
            <w:r w:rsidRPr="0041086A">
              <w:rPr>
                <w:rFonts w:ascii="Times" w:hAnsi="Times" w:cs="Times"/>
                <w:sz w:val="24"/>
                <w:szCs w:val="24"/>
              </w:rPr>
              <w:t>x</w:t>
            </w:r>
          </w:p>
        </w:tc>
      </w:tr>
      <w:tr w:rsidR="008069EC" w:rsidRPr="0041086A">
        <w:trPr>
          <w:divId w:val="377319198"/>
          <w:jc w:val="center"/>
        </w:trPr>
        <w:tc>
          <w:tcPr>
            <w:tcW w:w="0" w:type="auto"/>
            <w:tcBorders>
              <w:top w:val="outset" w:sz="6" w:space="0" w:color="000000"/>
              <w:left w:val="outset" w:sz="6" w:space="0" w:color="000000"/>
              <w:bottom w:val="outset" w:sz="6" w:space="0" w:color="000000"/>
              <w:right w:val="outset" w:sz="6" w:space="0" w:color="000000"/>
            </w:tcBorders>
            <w:hideMark/>
          </w:tcPr>
          <w:p w:rsidR="008069EC" w:rsidRPr="0041086A" w:rsidRDefault="008069EC" w:rsidP="004F45B8">
            <w:pPr>
              <w:spacing w:after="0" w:line="240" w:lineRule="auto"/>
              <w:jc w:val="center"/>
              <w:rPr>
                <w:rFonts w:ascii="Times" w:hAnsi="Times" w:cs="Times"/>
                <w:sz w:val="24"/>
                <w:szCs w:val="24"/>
              </w:rPr>
            </w:pPr>
            <w:r w:rsidRPr="0041086A">
              <w:rPr>
                <w:rFonts w:ascii="Times" w:hAnsi="Times" w:cs="Times"/>
                <w:sz w:val="24"/>
                <w:szCs w:val="24"/>
              </w:rPr>
              <w:t>42.</w:t>
            </w:r>
          </w:p>
        </w:tc>
        <w:tc>
          <w:tcPr>
            <w:tcW w:w="0" w:type="auto"/>
            <w:tcBorders>
              <w:top w:val="outset" w:sz="6" w:space="0" w:color="000000"/>
              <w:left w:val="outset" w:sz="6" w:space="0" w:color="000000"/>
              <w:bottom w:val="outset" w:sz="6" w:space="0" w:color="000000"/>
              <w:right w:val="outset" w:sz="6" w:space="0" w:color="000000"/>
            </w:tcBorders>
            <w:hideMark/>
          </w:tcPr>
          <w:p w:rsidR="008069EC" w:rsidRPr="0041086A" w:rsidRDefault="008069EC" w:rsidP="004F45B8">
            <w:pPr>
              <w:spacing w:after="0" w:line="240" w:lineRule="auto"/>
              <w:rPr>
                <w:rFonts w:ascii="Times" w:hAnsi="Times" w:cs="Times"/>
                <w:sz w:val="24"/>
                <w:szCs w:val="24"/>
              </w:rPr>
            </w:pPr>
            <w:r w:rsidRPr="0041086A">
              <w:rPr>
                <w:rFonts w:ascii="Times" w:hAnsi="Times" w:cs="Times"/>
                <w:sz w:val="24"/>
                <w:szCs w:val="24"/>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8069EC" w:rsidRPr="0041086A" w:rsidRDefault="008069EC" w:rsidP="004F45B8">
            <w:pPr>
              <w:spacing w:after="0" w:line="240" w:lineRule="auto"/>
              <w:jc w:val="center"/>
              <w:rPr>
                <w:rFonts w:ascii="Times" w:hAnsi="Times" w:cs="Times"/>
                <w:sz w:val="24"/>
                <w:szCs w:val="24"/>
              </w:rPr>
            </w:pPr>
            <w:r w:rsidRPr="0041086A">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069EC" w:rsidRPr="0041086A" w:rsidRDefault="008069EC" w:rsidP="004F45B8">
            <w:pPr>
              <w:spacing w:after="0" w:line="240" w:lineRule="auto"/>
              <w:jc w:val="center"/>
              <w:rPr>
                <w:rFonts w:ascii="Times" w:hAnsi="Times" w:cs="Times"/>
                <w:sz w:val="24"/>
                <w:szCs w:val="24"/>
              </w:rPr>
            </w:pPr>
            <w:r w:rsidRPr="0041086A">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069EC" w:rsidRPr="0041086A" w:rsidRDefault="008069EC" w:rsidP="004F45B8">
            <w:pPr>
              <w:spacing w:after="0" w:line="240" w:lineRule="auto"/>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8069EC" w:rsidRPr="0041086A" w:rsidRDefault="008069EC" w:rsidP="004F45B8">
            <w:pPr>
              <w:spacing w:after="0" w:line="240" w:lineRule="auto"/>
              <w:jc w:val="center"/>
              <w:rPr>
                <w:rFonts w:ascii="Times" w:hAnsi="Times" w:cs="Times"/>
                <w:sz w:val="24"/>
                <w:szCs w:val="24"/>
              </w:rPr>
            </w:pPr>
            <w:r w:rsidRPr="0041086A">
              <w:rPr>
                <w:rFonts w:ascii="Times" w:hAnsi="Times" w:cs="Times"/>
                <w:sz w:val="24"/>
                <w:szCs w:val="24"/>
              </w:rPr>
              <w:t>x</w:t>
            </w:r>
          </w:p>
        </w:tc>
      </w:tr>
      <w:tr w:rsidR="008069EC" w:rsidRPr="0041086A">
        <w:trPr>
          <w:divId w:val="377319198"/>
          <w:jc w:val="center"/>
        </w:trPr>
        <w:tc>
          <w:tcPr>
            <w:tcW w:w="0" w:type="auto"/>
            <w:tcBorders>
              <w:top w:val="outset" w:sz="6" w:space="0" w:color="000000"/>
              <w:left w:val="outset" w:sz="6" w:space="0" w:color="000000"/>
              <w:bottom w:val="outset" w:sz="6" w:space="0" w:color="000000"/>
              <w:right w:val="outset" w:sz="6" w:space="0" w:color="000000"/>
            </w:tcBorders>
            <w:hideMark/>
          </w:tcPr>
          <w:p w:rsidR="008069EC" w:rsidRPr="0041086A" w:rsidRDefault="008069EC" w:rsidP="004F45B8">
            <w:pPr>
              <w:spacing w:after="0" w:line="240" w:lineRule="auto"/>
              <w:jc w:val="center"/>
              <w:rPr>
                <w:rFonts w:ascii="Times" w:hAnsi="Times" w:cs="Times"/>
                <w:sz w:val="24"/>
                <w:szCs w:val="24"/>
              </w:rPr>
            </w:pPr>
            <w:r w:rsidRPr="0041086A">
              <w:rPr>
                <w:rFonts w:ascii="Times" w:hAnsi="Times" w:cs="Times"/>
                <w:sz w:val="24"/>
                <w:szCs w:val="24"/>
              </w:rPr>
              <w:t>43.</w:t>
            </w:r>
          </w:p>
        </w:tc>
        <w:tc>
          <w:tcPr>
            <w:tcW w:w="0" w:type="auto"/>
            <w:tcBorders>
              <w:top w:val="outset" w:sz="6" w:space="0" w:color="000000"/>
              <w:left w:val="outset" w:sz="6" w:space="0" w:color="000000"/>
              <w:bottom w:val="outset" w:sz="6" w:space="0" w:color="000000"/>
              <w:right w:val="outset" w:sz="6" w:space="0" w:color="000000"/>
            </w:tcBorders>
            <w:hideMark/>
          </w:tcPr>
          <w:p w:rsidR="008069EC" w:rsidRPr="0041086A" w:rsidRDefault="008069EC" w:rsidP="004F45B8">
            <w:pPr>
              <w:spacing w:after="0" w:line="240" w:lineRule="auto"/>
              <w:rPr>
                <w:rFonts w:ascii="Times" w:hAnsi="Times" w:cs="Times"/>
                <w:sz w:val="24"/>
                <w:szCs w:val="24"/>
              </w:rPr>
            </w:pPr>
            <w:r w:rsidRPr="0041086A">
              <w:rPr>
                <w:rFonts w:ascii="Times" w:hAnsi="Times" w:cs="Times"/>
                <w:sz w:val="24"/>
                <w:szCs w:val="24"/>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8069EC" w:rsidRPr="0041086A" w:rsidRDefault="008069EC" w:rsidP="004F45B8">
            <w:pPr>
              <w:spacing w:after="0" w:line="240" w:lineRule="auto"/>
              <w:jc w:val="center"/>
              <w:rPr>
                <w:rFonts w:ascii="Times" w:hAnsi="Times" w:cs="Times"/>
                <w:sz w:val="24"/>
                <w:szCs w:val="24"/>
              </w:rPr>
            </w:pPr>
            <w:r w:rsidRPr="0041086A">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069EC" w:rsidRPr="0041086A" w:rsidRDefault="008069EC" w:rsidP="004F45B8">
            <w:pPr>
              <w:spacing w:after="0" w:line="240" w:lineRule="auto"/>
              <w:jc w:val="center"/>
              <w:rPr>
                <w:rFonts w:ascii="Times" w:hAnsi="Times" w:cs="Times"/>
                <w:sz w:val="24"/>
                <w:szCs w:val="24"/>
              </w:rPr>
            </w:pPr>
            <w:r w:rsidRPr="0041086A">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069EC" w:rsidRPr="0041086A" w:rsidRDefault="008069EC" w:rsidP="004F45B8">
            <w:pPr>
              <w:spacing w:after="0" w:line="240" w:lineRule="auto"/>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8069EC" w:rsidRPr="0041086A" w:rsidRDefault="008069EC" w:rsidP="004F45B8">
            <w:pPr>
              <w:spacing w:after="0" w:line="240" w:lineRule="auto"/>
              <w:jc w:val="center"/>
              <w:rPr>
                <w:rFonts w:ascii="Times" w:hAnsi="Times" w:cs="Times"/>
                <w:sz w:val="24"/>
                <w:szCs w:val="24"/>
              </w:rPr>
            </w:pPr>
            <w:r w:rsidRPr="0041086A">
              <w:rPr>
                <w:rFonts w:ascii="Times" w:hAnsi="Times" w:cs="Times"/>
                <w:sz w:val="24"/>
                <w:szCs w:val="24"/>
              </w:rPr>
              <w:t>x</w:t>
            </w:r>
          </w:p>
        </w:tc>
      </w:tr>
      <w:tr w:rsidR="008069EC" w:rsidRPr="0041086A">
        <w:trPr>
          <w:divId w:val="377319198"/>
          <w:jc w:val="center"/>
        </w:trPr>
        <w:tc>
          <w:tcPr>
            <w:tcW w:w="0" w:type="auto"/>
            <w:tcBorders>
              <w:top w:val="outset" w:sz="6" w:space="0" w:color="000000"/>
              <w:left w:val="outset" w:sz="6" w:space="0" w:color="000000"/>
              <w:bottom w:val="outset" w:sz="6" w:space="0" w:color="000000"/>
              <w:right w:val="outset" w:sz="6" w:space="0" w:color="000000"/>
            </w:tcBorders>
            <w:hideMark/>
          </w:tcPr>
          <w:p w:rsidR="008069EC" w:rsidRPr="0041086A" w:rsidRDefault="008069EC" w:rsidP="004F45B8">
            <w:pPr>
              <w:spacing w:after="0" w:line="240" w:lineRule="auto"/>
              <w:jc w:val="center"/>
              <w:rPr>
                <w:rFonts w:ascii="Times" w:hAnsi="Times" w:cs="Times"/>
                <w:sz w:val="24"/>
                <w:szCs w:val="24"/>
              </w:rPr>
            </w:pPr>
            <w:r w:rsidRPr="0041086A">
              <w:rPr>
                <w:rFonts w:ascii="Times" w:hAnsi="Times" w:cs="Times"/>
                <w:sz w:val="24"/>
                <w:szCs w:val="24"/>
              </w:rPr>
              <w:lastRenderedPageBreak/>
              <w:t>44.</w:t>
            </w:r>
          </w:p>
        </w:tc>
        <w:tc>
          <w:tcPr>
            <w:tcW w:w="0" w:type="auto"/>
            <w:tcBorders>
              <w:top w:val="outset" w:sz="6" w:space="0" w:color="000000"/>
              <w:left w:val="outset" w:sz="6" w:space="0" w:color="000000"/>
              <w:bottom w:val="outset" w:sz="6" w:space="0" w:color="000000"/>
              <w:right w:val="outset" w:sz="6" w:space="0" w:color="000000"/>
            </w:tcBorders>
            <w:hideMark/>
          </w:tcPr>
          <w:p w:rsidR="008069EC" w:rsidRPr="0041086A" w:rsidRDefault="008069EC" w:rsidP="004F45B8">
            <w:pPr>
              <w:spacing w:after="0" w:line="240" w:lineRule="auto"/>
              <w:rPr>
                <w:rFonts w:ascii="Times" w:hAnsi="Times" w:cs="Times"/>
                <w:sz w:val="24"/>
                <w:szCs w:val="24"/>
              </w:rPr>
            </w:pPr>
            <w:r w:rsidRPr="0041086A">
              <w:rPr>
                <w:rFonts w:ascii="Times" w:hAnsi="Times" w:cs="Times"/>
                <w:sz w:val="24"/>
                <w:szCs w:val="24"/>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8069EC" w:rsidRPr="0041086A" w:rsidRDefault="008069EC" w:rsidP="004F45B8">
            <w:pPr>
              <w:spacing w:after="0" w:line="240" w:lineRule="auto"/>
              <w:jc w:val="center"/>
              <w:rPr>
                <w:rFonts w:ascii="Times" w:hAnsi="Times" w:cs="Times"/>
                <w:sz w:val="24"/>
                <w:szCs w:val="24"/>
              </w:rPr>
            </w:pPr>
            <w:r w:rsidRPr="0041086A">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069EC" w:rsidRPr="0041086A" w:rsidRDefault="008069EC" w:rsidP="004F45B8">
            <w:pPr>
              <w:spacing w:after="0" w:line="240" w:lineRule="auto"/>
              <w:jc w:val="center"/>
              <w:rPr>
                <w:rFonts w:ascii="Times" w:hAnsi="Times" w:cs="Times"/>
                <w:sz w:val="24"/>
                <w:szCs w:val="24"/>
              </w:rPr>
            </w:pPr>
            <w:r w:rsidRPr="0041086A">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069EC" w:rsidRPr="0041086A" w:rsidRDefault="008069EC" w:rsidP="004F45B8">
            <w:pPr>
              <w:spacing w:after="0" w:line="240" w:lineRule="auto"/>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8069EC" w:rsidRPr="0041086A" w:rsidRDefault="008069EC" w:rsidP="004F45B8">
            <w:pPr>
              <w:spacing w:after="0" w:line="240" w:lineRule="auto"/>
              <w:jc w:val="center"/>
              <w:rPr>
                <w:rFonts w:ascii="Times" w:hAnsi="Times" w:cs="Times"/>
                <w:sz w:val="24"/>
                <w:szCs w:val="24"/>
              </w:rPr>
            </w:pPr>
            <w:r w:rsidRPr="0041086A">
              <w:rPr>
                <w:rFonts w:ascii="Times" w:hAnsi="Times" w:cs="Times"/>
                <w:sz w:val="24"/>
                <w:szCs w:val="24"/>
              </w:rPr>
              <w:t>x</w:t>
            </w:r>
          </w:p>
        </w:tc>
      </w:tr>
      <w:tr w:rsidR="008069EC" w:rsidRPr="0041086A">
        <w:trPr>
          <w:divId w:val="377319198"/>
          <w:jc w:val="center"/>
        </w:trPr>
        <w:tc>
          <w:tcPr>
            <w:tcW w:w="0" w:type="auto"/>
            <w:tcBorders>
              <w:top w:val="outset" w:sz="6" w:space="0" w:color="000000"/>
              <w:left w:val="outset" w:sz="6" w:space="0" w:color="000000"/>
              <w:bottom w:val="outset" w:sz="6" w:space="0" w:color="000000"/>
              <w:right w:val="outset" w:sz="6" w:space="0" w:color="000000"/>
            </w:tcBorders>
            <w:hideMark/>
          </w:tcPr>
          <w:p w:rsidR="008069EC" w:rsidRPr="0041086A" w:rsidRDefault="008069EC" w:rsidP="004F45B8">
            <w:pPr>
              <w:spacing w:after="0" w:line="240" w:lineRule="auto"/>
              <w:jc w:val="center"/>
              <w:rPr>
                <w:rFonts w:ascii="Times" w:hAnsi="Times" w:cs="Times"/>
                <w:sz w:val="24"/>
                <w:szCs w:val="24"/>
              </w:rPr>
            </w:pPr>
            <w:r w:rsidRPr="0041086A">
              <w:rPr>
                <w:rFonts w:ascii="Times" w:hAnsi="Times" w:cs="Times"/>
                <w:sz w:val="24"/>
                <w:szCs w:val="24"/>
              </w:rPr>
              <w:t>45.</w:t>
            </w:r>
          </w:p>
        </w:tc>
        <w:tc>
          <w:tcPr>
            <w:tcW w:w="0" w:type="auto"/>
            <w:tcBorders>
              <w:top w:val="outset" w:sz="6" w:space="0" w:color="000000"/>
              <w:left w:val="outset" w:sz="6" w:space="0" w:color="000000"/>
              <w:bottom w:val="outset" w:sz="6" w:space="0" w:color="000000"/>
              <w:right w:val="outset" w:sz="6" w:space="0" w:color="000000"/>
            </w:tcBorders>
            <w:hideMark/>
          </w:tcPr>
          <w:p w:rsidR="008069EC" w:rsidRPr="0041086A" w:rsidRDefault="008069EC" w:rsidP="004F45B8">
            <w:pPr>
              <w:spacing w:after="0" w:line="240" w:lineRule="auto"/>
              <w:rPr>
                <w:rFonts w:ascii="Times" w:hAnsi="Times" w:cs="Times"/>
                <w:sz w:val="24"/>
                <w:szCs w:val="24"/>
              </w:rPr>
            </w:pPr>
            <w:r w:rsidRPr="0041086A">
              <w:rPr>
                <w:rFonts w:ascii="Times" w:hAnsi="Times" w:cs="Times"/>
                <w:sz w:val="24"/>
                <w:szCs w:val="24"/>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069EC" w:rsidRPr="0041086A" w:rsidRDefault="008069EC" w:rsidP="004F45B8">
            <w:pPr>
              <w:spacing w:after="0" w:line="240" w:lineRule="auto"/>
              <w:jc w:val="center"/>
              <w:rPr>
                <w:rFonts w:ascii="Times" w:hAnsi="Times" w:cs="Times"/>
                <w:sz w:val="24"/>
                <w:szCs w:val="24"/>
              </w:rPr>
            </w:pPr>
            <w:r w:rsidRPr="0041086A">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069EC" w:rsidRPr="0041086A" w:rsidRDefault="008069EC" w:rsidP="004F45B8">
            <w:pPr>
              <w:spacing w:after="0" w:line="240" w:lineRule="auto"/>
              <w:jc w:val="center"/>
              <w:rPr>
                <w:rFonts w:ascii="Times" w:hAnsi="Times" w:cs="Times"/>
                <w:sz w:val="24"/>
                <w:szCs w:val="24"/>
              </w:rPr>
            </w:pPr>
            <w:r w:rsidRPr="0041086A">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069EC" w:rsidRPr="0041086A" w:rsidRDefault="008069EC" w:rsidP="004F45B8">
            <w:pPr>
              <w:spacing w:after="0" w:line="240" w:lineRule="auto"/>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8069EC" w:rsidRPr="0041086A" w:rsidRDefault="008069EC" w:rsidP="004F45B8">
            <w:pPr>
              <w:spacing w:after="0" w:line="240" w:lineRule="auto"/>
              <w:jc w:val="center"/>
              <w:rPr>
                <w:rFonts w:ascii="Times" w:hAnsi="Times" w:cs="Times"/>
                <w:sz w:val="24"/>
                <w:szCs w:val="24"/>
              </w:rPr>
            </w:pPr>
            <w:r w:rsidRPr="0041086A">
              <w:rPr>
                <w:rFonts w:ascii="Times" w:hAnsi="Times" w:cs="Times"/>
                <w:sz w:val="24"/>
                <w:szCs w:val="24"/>
              </w:rPr>
              <w:t>x</w:t>
            </w:r>
          </w:p>
        </w:tc>
      </w:tr>
      <w:tr w:rsidR="008069EC" w:rsidRPr="0041086A">
        <w:trPr>
          <w:divId w:val="377319198"/>
          <w:jc w:val="center"/>
        </w:trPr>
        <w:tc>
          <w:tcPr>
            <w:tcW w:w="0" w:type="auto"/>
            <w:tcBorders>
              <w:top w:val="outset" w:sz="6" w:space="0" w:color="000000"/>
              <w:left w:val="outset" w:sz="6" w:space="0" w:color="000000"/>
              <w:bottom w:val="outset" w:sz="6" w:space="0" w:color="000000"/>
              <w:right w:val="outset" w:sz="6" w:space="0" w:color="000000"/>
            </w:tcBorders>
            <w:hideMark/>
          </w:tcPr>
          <w:p w:rsidR="008069EC" w:rsidRPr="0041086A" w:rsidRDefault="008069EC" w:rsidP="004F45B8">
            <w:pPr>
              <w:spacing w:after="0" w:line="240" w:lineRule="auto"/>
              <w:jc w:val="center"/>
              <w:rPr>
                <w:rFonts w:ascii="Times" w:hAnsi="Times" w:cs="Times"/>
                <w:sz w:val="24"/>
                <w:szCs w:val="24"/>
              </w:rPr>
            </w:pPr>
            <w:r w:rsidRPr="0041086A">
              <w:rPr>
                <w:rFonts w:ascii="Times" w:hAnsi="Times" w:cs="Times"/>
                <w:sz w:val="24"/>
                <w:szCs w:val="24"/>
              </w:rPr>
              <w:t>46.</w:t>
            </w:r>
          </w:p>
        </w:tc>
        <w:tc>
          <w:tcPr>
            <w:tcW w:w="0" w:type="auto"/>
            <w:tcBorders>
              <w:top w:val="outset" w:sz="6" w:space="0" w:color="000000"/>
              <w:left w:val="outset" w:sz="6" w:space="0" w:color="000000"/>
              <w:bottom w:val="outset" w:sz="6" w:space="0" w:color="000000"/>
              <w:right w:val="outset" w:sz="6" w:space="0" w:color="000000"/>
            </w:tcBorders>
            <w:hideMark/>
          </w:tcPr>
          <w:p w:rsidR="008069EC" w:rsidRPr="0041086A" w:rsidRDefault="008069EC" w:rsidP="004F45B8">
            <w:pPr>
              <w:spacing w:after="0" w:line="240" w:lineRule="auto"/>
              <w:rPr>
                <w:rFonts w:ascii="Times" w:hAnsi="Times" w:cs="Times"/>
                <w:sz w:val="24"/>
                <w:szCs w:val="24"/>
              </w:rPr>
            </w:pPr>
            <w:r w:rsidRPr="0041086A">
              <w:rPr>
                <w:rFonts w:ascii="Times" w:hAnsi="Times" w:cs="Times"/>
                <w:sz w:val="24"/>
                <w:szCs w:val="24"/>
              </w:rPr>
              <w:t xml:space="preserve">Asociácia </w:t>
            </w:r>
            <w:proofErr w:type="spellStart"/>
            <w:r w:rsidRPr="0041086A">
              <w:rPr>
                <w:rFonts w:ascii="Times" w:hAnsi="Times" w:cs="Times"/>
                <w:sz w:val="24"/>
                <w:szCs w:val="24"/>
              </w:rPr>
              <w:t>zamestnávatelských</w:t>
            </w:r>
            <w:proofErr w:type="spellEnd"/>
            <w:r w:rsidRPr="0041086A">
              <w:rPr>
                <w:rFonts w:ascii="Times" w:hAnsi="Times" w:cs="Times"/>
                <w:sz w:val="24"/>
                <w:szCs w:val="24"/>
              </w:rPr>
              <w:t xml:space="preserve">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069EC" w:rsidRPr="0041086A" w:rsidRDefault="008069EC" w:rsidP="004F45B8">
            <w:pPr>
              <w:spacing w:after="0" w:line="240" w:lineRule="auto"/>
              <w:jc w:val="center"/>
              <w:rPr>
                <w:rFonts w:ascii="Times" w:hAnsi="Times" w:cs="Times"/>
                <w:sz w:val="24"/>
                <w:szCs w:val="24"/>
              </w:rPr>
            </w:pPr>
            <w:r w:rsidRPr="0041086A">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069EC" w:rsidRPr="0041086A" w:rsidRDefault="008069EC" w:rsidP="004F45B8">
            <w:pPr>
              <w:spacing w:after="0" w:line="240" w:lineRule="auto"/>
              <w:jc w:val="center"/>
              <w:rPr>
                <w:rFonts w:ascii="Times" w:hAnsi="Times" w:cs="Times"/>
                <w:sz w:val="24"/>
                <w:szCs w:val="24"/>
              </w:rPr>
            </w:pPr>
            <w:r w:rsidRPr="0041086A">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069EC" w:rsidRPr="0041086A" w:rsidRDefault="008069EC" w:rsidP="004F45B8">
            <w:pPr>
              <w:spacing w:after="0" w:line="240" w:lineRule="auto"/>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8069EC" w:rsidRPr="0041086A" w:rsidRDefault="008069EC" w:rsidP="004F45B8">
            <w:pPr>
              <w:spacing w:after="0" w:line="240" w:lineRule="auto"/>
              <w:jc w:val="center"/>
              <w:rPr>
                <w:rFonts w:ascii="Times" w:hAnsi="Times" w:cs="Times"/>
                <w:sz w:val="24"/>
                <w:szCs w:val="24"/>
              </w:rPr>
            </w:pPr>
            <w:r w:rsidRPr="0041086A">
              <w:rPr>
                <w:rFonts w:ascii="Times" w:hAnsi="Times" w:cs="Times"/>
                <w:sz w:val="24"/>
                <w:szCs w:val="24"/>
              </w:rPr>
              <w:t>x</w:t>
            </w:r>
          </w:p>
        </w:tc>
      </w:tr>
      <w:tr w:rsidR="008069EC" w:rsidRPr="0041086A">
        <w:trPr>
          <w:divId w:val="377319198"/>
          <w:jc w:val="center"/>
        </w:trPr>
        <w:tc>
          <w:tcPr>
            <w:tcW w:w="0" w:type="auto"/>
            <w:tcBorders>
              <w:top w:val="outset" w:sz="6" w:space="0" w:color="000000"/>
              <w:left w:val="outset" w:sz="6" w:space="0" w:color="000000"/>
              <w:bottom w:val="outset" w:sz="6" w:space="0" w:color="000000"/>
              <w:right w:val="outset" w:sz="6" w:space="0" w:color="000000"/>
            </w:tcBorders>
            <w:hideMark/>
          </w:tcPr>
          <w:p w:rsidR="008069EC" w:rsidRPr="0041086A" w:rsidRDefault="008069EC" w:rsidP="004F45B8">
            <w:pPr>
              <w:spacing w:after="0" w:line="240" w:lineRule="auto"/>
              <w:jc w:val="center"/>
              <w:rPr>
                <w:rFonts w:ascii="Times" w:hAnsi="Times" w:cs="Times"/>
                <w:sz w:val="24"/>
                <w:szCs w:val="24"/>
              </w:rPr>
            </w:pPr>
            <w:r w:rsidRPr="0041086A">
              <w:rPr>
                <w:rFonts w:ascii="Times" w:hAnsi="Times" w:cs="Times"/>
                <w:sz w:val="24"/>
                <w:szCs w:val="24"/>
              </w:rPr>
              <w:t>47.</w:t>
            </w:r>
          </w:p>
        </w:tc>
        <w:tc>
          <w:tcPr>
            <w:tcW w:w="0" w:type="auto"/>
            <w:tcBorders>
              <w:top w:val="outset" w:sz="6" w:space="0" w:color="000000"/>
              <w:left w:val="outset" w:sz="6" w:space="0" w:color="000000"/>
              <w:bottom w:val="outset" w:sz="6" w:space="0" w:color="000000"/>
              <w:right w:val="outset" w:sz="6" w:space="0" w:color="000000"/>
            </w:tcBorders>
            <w:hideMark/>
          </w:tcPr>
          <w:p w:rsidR="008069EC" w:rsidRPr="0041086A" w:rsidRDefault="008069EC" w:rsidP="004F45B8">
            <w:pPr>
              <w:spacing w:after="0" w:line="240" w:lineRule="auto"/>
              <w:rPr>
                <w:rFonts w:ascii="Times" w:hAnsi="Times" w:cs="Times"/>
                <w:sz w:val="24"/>
                <w:szCs w:val="24"/>
              </w:rPr>
            </w:pPr>
            <w:r w:rsidRPr="0041086A">
              <w:rPr>
                <w:rFonts w:ascii="Times" w:hAnsi="Times" w:cs="Times"/>
                <w:sz w:val="24"/>
                <w:szCs w:val="24"/>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8069EC" w:rsidRPr="0041086A" w:rsidRDefault="008069EC" w:rsidP="004F45B8">
            <w:pPr>
              <w:spacing w:after="0" w:line="240" w:lineRule="auto"/>
              <w:jc w:val="center"/>
              <w:rPr>
                <w:rFonts w:ascii="Times" w:hAnsi="Times" w:cs="Times"/>
                <w:sz w:val="24"/>
                <w:szCs w:val="24"/>
              </w:rPr>
            </w:pPr>
            <w:r w:rsidRPr="0041086A">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069EC" w:rsidRPr="0041086A" w:rsidRDefault="008069EC" w:rsidP="004F45B8">
            <w:pPr>
              <w:spacing w:after="0" w:line="240" w:lineRule="auto"/>
              <w:jc w:val="center"/>
              <w:rPr>
                <w:rFonts w:ascii="Times" w:hAnsi="Times" w:cs="Times"/>
                <w:sz w:val="24"/>
                <w:szCs w:val="24"/>
              </w:rPr>
            </w:pPr>
            <w:r w:rsidRPr="0041086A">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069EC" w:rsidRPr="0041086A" w:rsidRDefault="008069EC" w:rsidP="004F45B8">
            <w:pPr>
              <w:spacing w:after="0" w:line="240" w:lineRule="auto"/>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8069EC" w:rsidRPr="0041086A" w:rsidRDefault="008069EC" w:rsidP="004F45B8">
            <w:pPr>
              <w:spacing w:after="0" w:line="240" w:lineRule="auto"/>
              <w:jc w:val="center"/>
              <w:rPr>
                <w:rFonts w:ascii="Times" w:hAnsi="Times" w:cs="Times"/>
                <w:sz w:val="24"/>
                <w:szCs w:val="24"/>
              </w:rPr>
            </w:pPr>
            <w:r w:rsidRPr="0041086A">
              <w:rPr>
                <w:rFonts w:ascii="Times" w:hAnsi="Times" w:cs="Times"/>
                <w:sz w:val="24"/>
                <w:szCs w:val="24"/>
              </w:rPr>
              <w:t>x</w:t>
            </w:r>
          </w:p>
        </w:tc>
      </w:tr>
      <w:tr w:rsidR="008069EC" w:rsidRPr="0041086A">
        <w:trPr>
          <w:divId w:val="377319198"/>
          <w:jc w:val="center"/>
        </w:trPr>
        <w:tc>
          <w:tcPr>
            <w:tcW w:w="0" w:type="auto"/>
            <w:tcBorders>
              <w:top w:val="outset" w:sz="6" w:space="0" w:color="000000"/>
              <w:left w:val="outset" w:sz="6" w:space="0" w:color="000000"/>
              <w:bottom w:val="outset" w:sz="6" w:space="0" w:color="000000"/>
              <w:right w:val="outset" w:sz="6" w:space="0" w:color="000000"/>
            </w:tcBorders>
            <w:hideMark/>
          </w:tcPr>
          <w:p w:rsidR="008069EC" w:rsidRPr="0041086A" w:rsidRDefault="008069EC" w:rsidP="004F45B8">
            <w:pPr>
              <w:spacing w:after="0" w:line="240" w:lineRule="auto"/>
              <w:jc w:val="center"/>
              <w:rPr>
                <w:rFonts w:ascii="Times" w:hAnsi="Times" w:cs="Times"/>
                <w:sz w:val="24"/>
                <w:szCs w:val="24"/>
              </w:rPr>
            </w:pPr>
            <w:r w:rsidRPr="0041086A">
              <w:rPr>
                <w:rFonts w:ascii="Times" w:hAnsi="Times" w:cs="Times"/>
                <w:sz w:val="24"/>
                <w:szCs w:val="24"/>
              </w:rPr>
              <w:t>48.</w:t>
            </w:r>
          </w:p>
        </w:tc>
        <w:tc>
          <w:tcPr>
            <w:tcW w:w="0" w:type="auto"/>
            <w:tcBorders>
              <w:top w:val="outset" w:sz="6" w:space="0" w:color="000000"/>
              <w:left w:val="outset" w:sz="6" w:space="0" w:color="000000"/>
              <w:bottom w:val="outset" w:sz="6" w:space="0" w:color="000000"/>
              <w:right w:val="outset" w:sz="6" w:space="0" w:color="000000"/>
            </w:tcBorders>
            <w:hideMark/>
          </w:tcPr>
          <w:p w:rsidR="008069EC" w:rsidRPr="0041086A" w:rsidRDefault="008069EC" w:rsidP="004F45B8">
            <w:pPr>
              <w:spacing w:after="0" w:line="240" w:lineRule="auto"/>
              <w:rPr>
                <w:rFonts w:ascii="Times" w:hAnsi="Times" w:cs="Times"/>
                <w:sz w:val="24"/>
                <w:szCs w:val="24"/>
              </w:rPr>
            </w:pPr>
            <w:r w:rsidRPr="0041086A">
              <w:rPr>
                <w:rFonts w:ascii="Times" w:hAnsi="Times" w:cs="Times"/>
                <w:sz w:val="24"/>
                <w:szCs w:val="24"/>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8069EC" w:rsidRPr="0041086A" w:rsidRDefault="008069EC" w:rsidP="004F45B8">
            <w:pPr>
              <w:spacing w:after="0" w:line="240" w:lineRule="auto"/>
              <w:jc w:val="center"/>
              <w:rPr>
                <w:rFonts w:ascii="Times" w:hAnsi="Times" w:cs="Times"/>
                <w:sz w:val="24"/>
                <w:szCs w:val="24"/>
              </w:rPr>
            </w:pPr>
            <w:r w:rsidRPr="0041086A">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069EC" w:rsidRPr="0041086A" w:rsidRDefault="008069EC" w:rsidP="004F45B8">
            <w:pPr>
              <w:spacing w:after="0" w:line="240" w:lineRule="auto"/>
              <w:jc w:val="center"/>
              <w:rPr>
                <w:rFonts w:ascii="Times" w:hAnsi="Times" w:cs="Times"/>
                <w:sz w:val="24"/>
                <w:szCs w:val="24"/>
              </w:rPr>
            </w:pPr>
            <w:r w:rsidRPr="0041086A">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069EC" w:rsidRPr="0041086A" w:rsidRDefault="008069EC" w:rsidP="004F45B8">
            <w:pPr>
              <w:spacing w:after="0" w:line="240" w:lineRule="auto"/>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8069EC" w:rsidRPr="0041086A" w:rsidRDefault="008069EC" w:rsidP="004F45B8">
            <w:pPr>
              <w:spacing w:after="0" w:line="240" w:lineRule="auto"/>
              <w:jc w:val="center"/>
              <w:rPr>
                <w:rFonts w:ascii="Times" w:hAnsi="Times" w:cs="Times"/>
                <w:sz w:val="24"/>
                <w:szCs w:val="24"/>
              </w:rPr>
            </w:pPr>
            <w:r w:rsidRPr="0041086A">
              <w:rPr>
                <w:rFonts w:ascii="Times" w:hAnsi="Times" w:cs="Times"/>
                <w:sz w:val="24"/>
                <w:szCs w:val="24"/>
              </w:rPr>
              <w:t>x</w:t>
            </w:r>
          </w:p>
        </w:tc>
      </w:tr>
      <w:tr w:rsidR="008069EC" w:rsidRPr="0041086A">
        <w:trPr>
          <w:divId w:val="377319198"/>
          <w:jc w:val="center"/>
        </w:trPr>
        <w:tc>
          <w:tcPr>
            <w:tcW w:w="0" w:type="auto"/>
            <w:tcBorders>
              <w:top w:val="outset" w:sz="6" w:space="0" w:color="000000"/>
              <w:left w:val="outset" w:sz="6" w:space="0" w:color="000000"/>
              <w:bottom w:val="outset" w:sz="6" w:space="0" w:color="000000"/>
              <w:right w:val="outset" w:sz="6" w:space="0" w:color="000000"/>
            </w:tcBorders>
            <w:hideMark/>
          </w:tcPr>
          <w:p w:rsidR="008069EC" w:rsidRPr="0041086A" w:rsidRDefault="008069EC" w:rsidP="004F45B8">
            <w:pPr>
              <w:spacing w:after="0" w:line="240" w:lineRule="auto"/>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8069EC" w:rsidRPr="0041086A" w:rsidRDefault="008069EC" w:rsidP="004F45B8">
            <w:pPr>
              <w:spacing w:after="0" w:line="240" w:lineRule="auto"/>
              <w:rPr>
                <w:rFonts w:ascii="Times" w:hAnsi="Times" w:cs="Times"/>
                <w:sz w:val="24"/>
                <w:szCs w:val="24"/>
              </w:rPr>
            </w:pPr>
            <w:r w:rsidRPr="0041086A">
              <w:rPr>
                <w:rFonts w:ascii="Times" w:hAnsi="Times" w:cs="Times"/>
                <w:sz w:val="24"/>
                <w:szCs w:val="24"/>
              </w:rPr>
              <w:t>Spolu</w:t>
            </w:r>
          </w:p>
        </w:tc>
        <w:tc>
          <w:tcPr>
            <w:tcW w:w="0" w:type="auto"/>
            <w:tcBorders>
              <w:top w:val="outset" w:sz="6" w:space="0" w:color="000000"/>
              <w:left w:val="outset" w:sz="6" w:space="0" w:color="000000"/>
              <w:bottom w:val="outset" w:sz="6" w:space="0" w:color="000000"/>
              <w:right w:val="outset" w:sz="6" w:space="0" w:color="000000"/>
            </w:tcBorders>
            <w:hideMark/>
          </w:tcPr>
          <w:p w:rsidR="008069EC" w:rsidRPr="0041086A" w:rsidRDefault="008069EC" w:rsidP="004F45B8">
            <w:pPr>
              <w:spacing w:after="0" w:line="240" w:lineRule="auto"/>
              <w:jc w:val="center"/>
              <w:rPr>
                <w:rFonts w:ascii="Times" w:hAnsi="Times" w:cs="Times"/>
                <w:sz w:val="24"/>
                <w:szCs w:val="24"/>
              </w:rPr>
            </w:pPr>
            <w:r w:rsidRPr="0041086A">
              <w:rPr>
                <w:rFonts w:ascii="Times" w:hAnsi="Times" w:cs="Times"/>
                <w:sz w:val="24"/>
                <w:szCs w:val="24"/>
              </w:rPr>
              <w:t>73 (41o,32z)</w:t>
            </w:r>
          </w:p>
        </w:tc>
        <w:tc>
          <w:tcPr>
            <w:tcW w:w="0" w:type="auto"/>
            <w:tcBorders>
              <w:top w:val="outset" w:sz="6" w:space="0" w:color="000000"/>
              <w:left w:val="outset" w:sz="6" w:space="0" w:color="000000"/>
              <w:bottom w:val="outset" w:sz="6" w:space="0" w:color="000000"/>
              <w:right w:val="outset" w:sz="6" w:space="0" w:color="000000"/>
            </w:tcBorders>
            <w:hideMark/>
          </w:tcPr>
          <w:p w:rsidR="008069EC" w:rsidRPr="0041086A" w:rsidRDefault="008069EC" w:rsidP="004F45B8">
            <w:pPr>
              <w:spacing w:after="0" w:line="240" w:lineRule="auto"/>
              <w:jc w:val="center"/>
              <w:rPr>
                <w:rFonts w:ascii="Times" w:hAnsi="Times" w:cs="Times"/>
                <w:sz w:val="24"/>
                <w:szCs w:val="24"/>
              </w:rPr>
            </w:pPr>
            <w:r w:rsidRPr="0041086A">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069EC" w:rsidRPr="0041086A" w:rsidRDefault="008069EC" w:rsidP="004F45B8">
            <w:pPr>
              <w:spacing w:after="0" w:line="240" w:lineRule="auto"/>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8069EC" w:rsidRPr="0041086A" w:rsidRDefault="008069EC" w:rsidP="004F45B8">
            <w:pPr>
              <w:spacing w:after="0" w:line="240" w:lineRule="auto"/>
              <w:jc w:val="center"/>
              <w:rPr>
                <w:sz w:val="24"/>
                <w:szCs w:val="24"/>
              </w:rPr>
            </w:pPr>
          </w:p>
        </w:tc>
      </w:tr>
    </w:tbl>
    <w:p w:rsidR="00BF7CE0" w:rsidRPr="0041086A" w:rsidRDefault="00BF7CE0" w:rsidP="004F45B8">
      <w:pPr>
        <w:spacing w:after="0" w:line="240" w:lineRule="auto"/>
        <w:rPr>
          <w:b/>
          <w:bCs/>
          <w:color w:val="000000"/>
          <w:sz w:val="24"/>
          <w:szCs w:val="24"/>
        </w:rPr>
      </w:pPr>
      <w:r w:rsidRPr="0041086A">
        <w:rPr>
          <w:rFonts w:ascii="Times New Roman" w:eastAsia="Times New Roman" w:hAnsi="Times New Roman" w:cs="Times New Roman"/>
          <w:bCs/>
          <w:color w:val="000000"/>
          <w:sz w:val="24"/>
          <w:szCs w:val="24"/>
          <w:lang w:eastAsia="sk-SK"/>
        </w:rPr>
        <w:t>Vyhodnotenie vecných pripomienok je uvedené v tabuľkovej časti.</w:t>
      </w:r>
    </w:p>
    <w:p w:rsidR="00BF7CE0" w:rsidRPr="0041086A" w:rsidRDefault="00BF7CE0" w:rsidP="004F45B8">
      <w:pPr>
        <w:pStyle w:val="Zkladntext"/>
        <w:widowControl/>
        <w:jc w:val="both"/>
        <w:rPr>
          <w:b w:val="0"/>
          <w:bCs w:val="0"/>
          <w:color w:val="000000"/>
          <w:sz w:val="24"/>
          <w:szCs w:val="24"/>
        </w:rPr>
      </w:pPr>
    </w:p>
    <w:tbl>
      <w:tblPr>
        <w:tblW w:w="0" w:type="auto"/>
        <w:tblLook w:val="0000" w:firstRow="0" w:lastRow="0" w:firstColumn="0" w:lastColumn="0" w:noHBand="0" w:noVBand="0"/>
      </w:tblPr>
      <w:tblGrid>
        <w:gridCol w:w="1809"/>
        <w:gridCol w:w="3119"/>
      </w:tblGrid>
      <w:tr w:rsidR="00BF7CE0" w:rsidRPr="0041086A" w:rsidTr="00943EB2">
        <w:trPr>
          <w:cantSplit/>
        </w:trPr>
        <w:tc>
          <w:tcPr>
            <w:tcW w:w="4928" w:type="dxa"/>
            <w:gridSpan w:val="2"/>
            <w:tcBorders>
              <w:top w:val="nil"/>
              <w:left w:val="nil"/>
              <w:bottom w:val="nil"/>
              <w:right w:val="nil"/>
            </w:tcBorders>
          </w:tcPr>
          <w:p w:rsidR="00BF7CE0" w:rsidRPr="0041086A" w:rsidRDefault="00BF7CE0" w:rsidP="004F45B8">
            <w:pPr>
              <w:pStyle w:val="Zkladntext"/>
              <w:widowControl/>
              <w:jc w:val="both"/>
              <w:rPr>
                <w:b w:val="0"/>
                <w:color w:val="000000"/>
                <w:sz w:val="24"/>
                <w:szCs w:val="24"/>
              </w:rPr>
            </w:pPr>
            <w:r w:rsidRPr="0041086A">
              <w:rPr>
                <w:b w:val="0"/>
                <w:color w:val="000000"/>
                <w:sz w:val="24"/>
                <w:szCs w:val="24"/>
              </w:rPr>
              <w:t>Vysvetlivky  k použitým skratkám v tabuľke:</w:t>
            </w:r>
          </w:p>
        </w:tc>
      </w:tr>
      <w:tr w:rsidR="00BF7CE0" w:rsidRPr="0041086A" w:rsidTr="00943EB2">
        <w:trPr>
          <w:cantSplit/>
        </w:trPr>
        <w:tc>
          <w:tcPr>
            <w:tcW w:w="1809" w:type="dxa"/>
            <w:tcBorders>
              <w:top w:val="nil"/>
              <w:left w:val="nil"/>
              <w:bottom w:val="nil"/>
              <w:right w:val="nil"/>
            </w:tcBorders>
          </w:tcPr>
          <w:p w:rsidR="00BF7CE0" w:rsidRPr="0041086A" w:rsidRDefault="00BF7CE0" w:rsidP="004F45B8">
            <w:pPr>
              <w:pStyle w:val="Zkladntext"/>
              <w:widowControl/>
              <w:jc w:val="both"/>
              <w:rPr>
                <w:b w:val="0"/>
                <w:color w:val="000000"/>
                <w:sz w:val="24"/>
                <w:szCs w:val="24"/>
              </w:rPr>
            </w:pPr>
            <w:r w:rsidRPr="0041086A">
              <w:rPr>
                <w:b w:val="0"/>
                <w:color w:val="000000"/>
                <w:sz w:val="24"/>
                <w:szCs w:val="24"/>
              </w:rPr>
              <w:t>O – obyčajná</w:t>
            </w:r>
          </w:p>
        </w:tc>
        <w:tc>
          <w:tcPr>
            <w:tcW w:w="3119" w:type="dxa"/>
            <w:tcBorders>
              <w:top w:val="nil"/>
              <w:left w:val="nil"/>
              <w:bottom w:val="nil"/>
              <w:right w:val="nil"/>
            </w:tcBorders>
          </w:tcPr>
          <w:p w:rsidR="00BF7CE0" w:rsidRPr="0041086A" w:rsidRDefault="00BF7CE0" w:rsidP="004F45B8">
            <w:pPr>
              <w:pStyle w:val="Zkladntext"/>
              <w:widowControl/>
              <w:jc w:val="both"/>
              <w:rPr>
                <w:b w:val="0"/>
                <w:color w:val="000000"/>
                <w:sz w:val="24"/>
                <w:szCs w:val="24"/>
              </w:rPr>
            </w:pPr>
            <w:r w:rsidRPr="0041086A">
              <w:rPr>
                <w:b w:val="0"/>
                <w:color w:val="000000"/>
                <w:sz w:val="24"/>
                <w:szCs w:val="24"/>
              </w:rPr>
              <w:t>A – akceptovaná</w:t>
            </w:r>
          </w:p>
        </w:tc>
      </w:tr>
      <w:tr w:rsidR="00BF7CE0" w:rsidRPr="0041086A" w:rsidTr="00943EB2">
        <w:trPr>
          <w:cantSplit/>
        </w:trPr>
        <w:tc>
          <w:tcPr>
            <w:tcW w:w="1809" w:type="dxa"/>
            <w:tcBorders>
              <w:top w:val="nil"/>
              <w:left w:val="nil"/>
              <w:bottom w:val="nil"/>
              <w:right w:val="nil"/>
            </w:tcBorders>
          </w:tcPr>
          <w:p w:rsidR="00BF7CE0" w:rsidRPr="0041086A" w:rsidRDefault="00BF7CE0" w:rsidP="004F45B8">
            <w:pPr>
              <w:pStyle w:val="Zkladntext"/>
              <w:widowControl/>
              <w:jc w:val="both"/>
              <w:rPr>
                <w:b w:val="0"/>
                <w:color w:val="000000"/>
                <w:sz w:val="24"/>
                <w:szCs w:val="24"/>
              </w:rPr>
            </w:pPr>
            <w:r w:rsidRPr="0041086A">
              <w:rPr>
                <w:b w:val="0"/>
                <w:color w:val="000000"/>
                <w:sz w:val="24"/>
                <w:szCs w:val="24"/>
              </w:rPr>
              <w:t>Z – zásadná</w:t>
            </w:r>
          </w:p>
        </w:tc>
        <w:tc>
          <w:tcPr>
            <w:tcW w:w="3119" w:type="dxa"/>
            <w:tcBorders>
              <w:top w:val="nil"/>
              <w:left w:val="nil"/>
              <w:bottom w:val="nil"/>
              <w:right w:val="nil"/>
            </w:tcBorders>
          </w:tcPr>
          <w:p w:rsidR="00BF7CE0" w:rsidRPr="0041086A" w:rsidRDefault="00BF7CE0" w:rsidP="004F45B8">
            <w:pPr>
              <w:pStyle w:val="Zkladntext"/>
              <w:widowControl/>
              <w:jc w:val="both"/>
              <w:rPr>
                <w:b w:val="0"/>
                <w:color w:val="000000"/>
                <w:sz w:val="24"/>
                <w:szCs w:val="24"/>
              </w:rPr>
            </w:pPr>
            <w:r w:rsidRPr="0041086A">
              <w:rPr>
                <w:b w:val="0"/>
                <w:color w:val="000000"/>
                <w:sz w:val="24"/>
                <w:szCs w:val="24"/>
              </w:rPr>
              <w:t>N – neakceptovaná</w:t>
            </w:r>
          </w:p>
        </w:tc>
      </w:tr>
      <w:tr w:rsidR="00BF7CE0" w:rsidRPr="0041086A" w:rsidTr="00943EB2">
        <w:trPr>
          <w:cantSplit/>
        </w:trPr>
        <w:tc>
          <w:tcPr>
            <w:tcW w:w="1809" w:type="dxa"/>
            <w:tcBorders>
              <w:top w:val="nil"/>
              <w:left w:val="nil"/>
              <w:bottom w:val="nil"/>
              <w:right w:val="nil"/>
            </w:tcBorders>
          </w:tcPr>
          <w:p w:rsidR="00BF7CE0" w:rsidRPr="0041086A" w:rsidRDefault="00BF7CE0" w:rsidP="004F45B8">
            <w:pPr>
              <w:pStyle w:val="Zkladntext"/>
              <w:widowControl/>
              <w:jc w:val="both"/>
              <w:rPr>
                <w:b w:val="0"/>
                <w:color w:val="000000"/>
                <w:sz w:val="24"/>
                <w:szCs w:val="24"/>
              </w:rPr>
            </w:pPr>
          </w:p>
        </w:tc>
        <w:tc>
          <w:tcPr>
            <w:tcW w:w="3119" w:type="dxa"/>
            <w:tcBorders>
              <w:top w:val="nil"/>
              <w:left w:val="nil"/>
              <w:bottom w:val="nil"/>
              <w:right w:val="nil"/>
            </w:tcBorders>
          </w:tcPr>
          <w:p w:rsidR="00BF7CE0" w:rsidRPr="0041086A" w:rsidRDefault="00BF7CE0" w:rsidP="004F45B8">
            <w:pPr>
              <w:pStyle w:val="Zkladntext"/>
              <w:widowControl/>
              <w:jc w:val="both"/>
              <w:rPr>
                <w:b w:val="0"/>
                <w:color w:val="000000"/>
                <w:sz w:val="24"/>
                <w:szCs w:val="24"/>
              </w:rPr>
            </w:pPr>
            <w:r w:rsidRPr="0041086A">
              <w:rPr>
                <w:b w:val="0"/>
                <w:color w:val="000000"/>
                <w:sz w:val="24"/>
                <w:szCs w:val="24"/>
              </w:rPr>
              <w:t>ČA – čiastočne akceptovaná</w:t>
            </w:r>
          </w:p>
        </w:tc>
      </w:tr>
    </w:tbl>
    <w:p w:rsidR="00E85710" w:rsidRPr="0041086A" w:rsidRDefault="00E85710" w:rsidP="004F45B8">
      <w:pPr>
        <w:spacing w:after="0" w:line="240" w:lineRule="auto"/>
        <w:rPr>
          <w:sz w:val="24"/>
          <w:szCs w:val="24"/>
        </w:rPr>
      </w:pPr>
      <w:r w:rsidRPr="0041086A">
        <w:rPr>
          <w:sz w:val="24"/>
          <w:szCs w:val="24"/>
        </w:rPr>
        <w:br w:type="page"/>
      </w:r>
    </w:p>
    <w:p w:rsidR="008069EC" w:rsidRPr="0041086A" w:rsidRDefault="008069EC" w:rsidP="004F45B8">
      <w:pPr>
        <w:spacing w:after="0" w:line="240" w:lineRule="auto"/>
        <w:rPr>
          <w:rFonts w:ascii="Consolas" w:hAnsi="Consolas" w:cs="Consolas"/>
          <w:sz w:val="24"/>
          <w:szCs w:val="24"/>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330"/>
        <w:gridCol w:w="6653"/>
        <w:gridCol w:w="665"/>
        <w:gridCol w:w="665"/>
        <w:gridCol w:w="3992"/>
      </w:tblGrid>
      <w:tr w:rsidR="008069EC" w:rsidRPr="0041086A">
        <w:trPr>
          <w:divId w:val="11352975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069EC" w:rsidRPr="0041086A" w:rsidRDefault="008069EC" w:rsidP="004F45B8">
            <w:pPr>
              <w:spacing w:after="0" w:line="240" w:lineRule="auto"/>
              <w:jc w:val="center"/>
              <w:rPr>
                <w:rFonts w:ascii="Times" w:hAnsi="Times" w:cs="Times"/>
                <w:b/>
                <w:bCs/>
                <w:sz w:val="24"/>
                <w:szCs w:val="24"/>
              </w:rPr>
            </w:pPr>
            <w:r w:rsidRPr="0041086A">
              <w:rPr>
                <w:rFonts w:ascii="Times" w:hAnsi="Times" w:cs="Times"/>
                <w:b/>
                <w:bCs/>
                <w:sz w:val="24"/>
                <w:szCs w:val="24"/>
              </w:rPr>
              <w:t>Subjekt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069EC" w:rsidRPr="0041086A" w:rsidRDefault="008069EC" w:rsidP="004F45B8">
            <w:pPr>
              <w:spacing w:after="0" w:line="240" w:lineRule="auto"/>
              <w:jc w:val="center"/>
              <w:rPr>
                <w:rFonts w:ascii="Times" w:hAnsi="Times" w:cs="Times"/>
                <w:b/>
                <w:bCs/>
                <w:sz w:val="24"/>
                <w:szCs w:val="24"/>
              </w:rPr>
            </w:pPr>
            <w:r w:rsidRPr="0041086A">
              <w:rPr>
                <w:rFonts w:ascii="Times" w:hAnsi="Times" w:cs="Times"/>
                <w:b/>
                <w:bCs/>
                <w:sz w:val="24"/>
                <w:szCs w:val="24"/>
              </w:rPr>
              <w:t>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069EC" w:rsidRPr="0041086A" w:rsidRDefault="008069EC" w:rsidP="004F45B8">
            <w:pPr>
              <w:spacing w:after="0" w:line="240" w:lineRule="auto"/>
              <w:jc w:val="center"/>
              <w:rPr>
                <w:rFonts w:ascii="Times" w:hAnsi="Times" w:cs="Times"/>
                <w:b/>
                <w:bCs/>
                <w:sz w:val="24"/>
                <w:szCs w:val="24"/>
              </w:rPr>
            </w:pPr>
            <w:r w:rsidRPr="0041086A">
              <w:rPr>
                <w:rFonts w:ascii="Times" w:hAnsi="Times" w:cs="Times"/>
                <w:b/>
                <w:bCs/>
                <w:sz w:val="24"/>
                <w:szCs w:val="24"/>
              </w:rPr>
              <w:t>Typ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069EC" w:rsidRPr="0041086A" w:rsidRDefault="008069EC" w:rsidP="004F45B8">
            <w:pPr>
              <w:spacing w:after="0" w:line="240" w:lineRule="auto"/>
              <w:jc w:val="center"/>
              <w:rPr>
                <w:rFonts w:ascii="Times" w:hAnsi="Times" w:cs="Times"/>
                <w:b/>
                <w:bCs/>
                <w:sz w:val="24"/>
                <w:szCs w:val="24"/>
              </w:rPr>
            </w:pPr>
            <w:proofErr w:type="spellStart"/>
            <w:r w:rsidRPr="0041086A">
              <w:rPr>
                <w:rFonts w:ascii="Times" w:hAnsi="Times" w:cs="Times"/>
                <w:b/>
                <w:bCs/>
                <w:sz w:val="24"/>
                <w:szCs w:val="24"/>
              </w:rPr>
              <w:t>Vyh</w:t>
            </w:r>
            <w:proofErr w:type="spellEnd"/>
            <w:r w:rsidRPr="0041086A">
              <w:rPr>
                <w:rFonts w:ascii="Times" w:hAnsi="Times" w:cs="Times"/>
                <w:b/>
                <w:bCs/>
                <w:sz w:val="24"/>
                <w:szCs w:val="24"/>
              </w:rPr>
              <w:t>.</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069EC" w:rsidRPr="0041086A" w:rsidRDefault="008069EC" w:rsidP="004F45B8">
            <w:pPr>
              <w:spacing w:after="0" w:line="240" w:lineRule="auto"/>
              <w:jc w:val="center"/>
              <w:rPr>
                <w:rFonts w:ascii="Times" w:hAnsi="Times" w:cs="Times"/>
                <w:b/>
                <w:bCs/>
                <w:sz w:val="24"/>
                <w:szCs w:val="24"/>
              </w:rPr>
            </w:pPr>
            <w:r w:rsidRPr="0041086A">
              <w:rPr>
                <w:rFonts w:ascii="Times" w:hAnsi="Times" w:cs="Times"/>
                <w:b/>
                <w:bCs/>
                <w:sz w:val="24"/>
                <w:szCs w:val="24"/>
              </w:rPr>
              <w:t>Spôsob vyhodnotenia</w:t>
            </w:r>
          </w:p>
        </w:tc>
      </w:tr>
      <w:tr w:rsidR="008069EC" w:rsidRPr="0041086A">
        <w:trPr>
          <w:divId w:val="11352975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069EC" w:rsidRPr="0041086A" w:rsidRDefault="008069EC" w:rsidP="004F45B8">
            <w:pPr>
              <w:spacing w:after="0" w:line="240" w:lineRule="auto"/>
              <w:jc w:val="center"/>
              <w:rPr>
                <w:rFonts w:ascii="Times" w:hAnsi="Times" w:cs="Times"/>
                <w:b/>
                <w:bCs/>
                <w:sz w:val="24"/>
                <w:szCs w:val="24"/>
              </w:rPr>
            </w:pPr>
            <w:r w:rsidRPr="0041086A">
              <w:rPr>
                <w:rFonts w:ascii="Times" w:hAnsi="Times" w:cs="Times"/>
                <w:b/>
                <w:bCs/>
                <w:sz w:val="24"/>
                <w:szCs w:val="24"/>
              </w:rPr>
              <w:t>APZ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069EC" w:rsidRPr="0041086A" w:rsidRDefault="008069EC" w:rsidP="004F45B8">
            <w:pPr>
              <w:spacing w:after="0" w:line="240" w:lineRule="auto"/>
              <w:rPr>
                <w:rFonts w:ascii="Times" w:hAnsi="Times" w:cs="Times"/>
                <w:sz w:val="24"/>
                <w:szCs w:val="24"/>
              </w:rPr>
            </w:pPr>
            <w:r w:rsidRPr="0041086A">
              <w:rPr>
                <w:rFonts w:ascii="Times" w:hAnsi="Times" w:cs="Times"/>
                <w:sz w:val="24"/>
                <w:szCs w:val="24"/>
              </w:rPr>
              <w:br/>
              <w:t xml:space="preserve">V časti 2.4 Dane navrhujeme doplniť nasledujúce opatrenie: Priorita PVV: So znižujúcimi možnosťami vyhľadávania zamestnancov v blízkom okolí výrobných podnikov, musia zamestnávatelia zamestnávať čoraz častejšie ľudí aj zo vzdialenejších oblastí. Súčasný stav: V prípade ak sa v súčasnosti zamestnávateľ rozhodne preplácať zamestnancovi náklady na ubytovanie z titulu podpory mobility za prácou predstavuje táto úhrada pre zamestnanca nepeňažný príjem podliehajúci zdaneniu. Opatrenie: Podporiť mobilitu aj tým, že v prípade ak zamestnávateľ zaplatí ubytovanie, tak pre zamestnancov nepôjde o nepeňažný príjem. Úhradu nákladov zamestnávateľa na ubytovanie zamestnancov považovať za daňový výdavok podľa stanovených podmienok (nad určitý </w:t>
            </w:r>
            <w:proofErr w:type="spellStart"/>
            <w:r w:rsidRPr="0041086A">
              <w:rPr>
                <w:rFonts w:ascii="Times" w:hAnsi="Times" w:cs="Times"/>
                <w:sz w:val="24"/>
                <w:szCs w:val="24"/>
              </w:rPr>
              <w:t>poč</w:t>
            </w:r>
            <w:proofErr w:type="spellEnd"/>
            <w:r w:rsidRPr="0041086A">
              <w:rPr>
                <w:rFonts w:ascii="Times" w:hAnsi="Times" w:cs="Times"/>
                <w:sz w:val="24"/>
                <w:szCs w:val="24"/>
              </w:rPr>
              <w:t xml:space="preserve">. km; urč. skupina </w:t>
            </w:r>
            <w:proofErr w:type="spellStart"/>
            <w:r w:rsidRPr="0041086A">
              <w:rPr>
                <w:rFonts w:ascii="Times" w:hAnsi="Times" w:cs="Times"/>
                <w:sz w:val="24"/>
                <w:szCs w:val="24"/>
              </w:rPr>
              <w:t>zamest</w:t>
            </w:r>
            <w:proofErr w:type="spellEnd"/>
            <w:r w:rsidRPr="0041086A">
              <w:rPr>
                <w:rFonts w:ascii="Times" w:hAnsi="Times" w:cs="Times"/>
                <w:sz w:val="24"/>
                <w:szCs w:val="24"/>
              </w:rPr>
              <w:t xml:space="preserve">. a pod..) Termín plnenia: 01. 01. 2018 Zodpovedný: Ministerstvo financií SR Prínos: Podpora mobility zamestnancov a zatraktívnenie pracovných ponúk vyžadujúcich od nových zamestnancov cestovanie zo vzdialenejších oblastí.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069EC" w:rsidRPr="0041086A" w:rsidRDefault="008069EC" w:rsidP="004F45B8">
            <w:pPr>
              <w:spacing w:after="0" w:line="240" w:lineRule="auto"/>
              <w:jc w:val="center"/>
              <w:rPr>
                <w:rFonts w:ascii="Times" w:hAnsi="Times" w:cs="Times"/>
                <w:sz w:val="24"/>
                <w:szCs w:val="24"/>
              </w:rPr>
            </w:pPr>
            <w:r w:rsidRPr="0041086A">
              <w:rPr>
                <w:rFonts w:ascii="Times" w:hAnsi="Times" w:cs="Times"/>
                <w:sz w:val="24"/>
                <w:szCs w:val="24"/>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069EC" w:rsidRPr="0041086A" w:rsidRDefault="008069EC" w:rsidP="004F45B8">
            <w:pPr>
              <w:spacing w:after="0" w:line="240" w:lineRule="auto"/>
              <w:jc w:val="center"/>
              <w:rPr>
                <w:rFonts w:ascii="Times" w:hAnsi="Times" w:cs="Times"/>
                <w:sz w:val="24"/>
                <w:szCs w:val="24"/>
              </w:rPr>
            </w:pPr>
            <w:r w:rsidRPr="0041086A">
              <w:rPr>
                <w:rFonts w:ascii="Times" w:hAnsi="Times" w:cs="Times"/>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069EC" w:rsidRPr="0041086A" w:rsidRDefault="008069EC" w:rsidP="00CB31D0">
            <w:pPr>
              <w:spacing w:after="0" w:line="240" w:lineRule="auto"/>
              <w:rPr>
                <w:rFonts w:ascii="Times" w:hAnsi="Times" w:cs="Times"/>
                <w:sz w:val="24"/>
                <w:szCs w:val="24"/>
              </w:rPr>
            </w:pPr>
            <w:r w:rsidRPr="0041086A">
              <w:rPr>
                <w:rFonts w:ascii="Times" w:hAnsi="Times" w:cs="Times"/>
                <w:sz w:val="24"/>
                <w:szCs w:val="24"/>
              </w:rPr>
              <w:t>Pripomienka neakceptovaná a návrh APZ bude riešený pri príprave a</w:t>
            </w:r>
            <w:r w:rsidR="00CB31D0">
              <w:rPr>
                <w:rFonts w:ascii="Times" w:hAnsi="Times" w:cs="Times"/>
                <w:sz w:val="24"/>
                <w:szCs w:val="24"/>
              </w:rPr>
              <w:t> </w:t>
            </w:r>
            <w:r w:rsidRPr="0041086A">
              <w:rPr>
                <w:rFonts w:ascii="Times" w:hAnsi="Times" w:cs="Times"/>
                <w:sz w:val="24"/>
                <w:szCs w:val="24"/>
              </w:rPr>
              <w:t>v</w:t>
            </w:r>
            <w:r w:rsidR="00CB31D0">
              <w:rPr>
                <w:rFonts w:ascii="Times" w:hAnsi="Times" w:cs="Times"/>
                <w:sz w:val="24"/>
                <w:szCs w:val="24"/>
              </w:rPr>
              <w:t> </w:t>
            </w:r>
            <w:r w:rsidRPr="0041086A">
              <w:rPr>
                <w:rFonts w:ascii="Times" w:hAnsi="Times" w:cs="Times"/>
                <w:sz w:val="24"/>
                <w:szCs w:val="24"/>
              </w:rPr>
              <w:t>diskusiách k 2. balí</w:t>
            </w:r>
            <w:r w:rsidR="00CB31D0">
              <w:rPr>
                <w:rFonts w:ascii="Times" w:hAnsi="Times" w:cs="Times"/>
                <w:sz w:val="24"/>
                <w:szCs w:val="24"/>
              </w:rPr>
              <w:t>č</w:t>
            </w:r>
            <w:r w:rsidRPr="0041086A">
              <w:rPr>
                <w:rFonts w:ascii="Times" w:hAnsi="Times" w:cs="Times"/>
                <w:sz w:val="24"/>
                <w:szCs w:val="24"/>
              </w:rPr>
              <w:t>ku opatrení. Pripomienka je nad rámec materiálu a</w:t>
            </w:r>
            <w:r w:rsidR="00CB31D0">
              <w:rPr>
                <w:rFonts w:ascii="Times" w:hAnsi="Times" w:cs="Times"/>
                <w:sz w:val="24"/>
                <w:szCs w:val="24"/>
              </w:rPr>
              <w:t> </w:t>
            </w:r>
            <w:r w:rsidRPr="0041086A">
              <w:rPr>
                <w:rFonts w:ascii="Times" w:hAnsi="Times" w:cs="Times"/>
                <w:sz w:val="24"/>
                <w:szCs w:val="24"/>
              </w:rPr>
              <w:t xml:space="preserve">vyžaduje si širšiu diskusiu aj s príslušným rezortom teda MF SR. Na </w:t>
            </w:r>
            <w:proofErr w:type="spellStart"/>
            <w:r w:rsidRPr="0041086A">
              <w:rPr>
                <w:rFonts w:ascii="Times" w:hAnsi="Times" w:cs="Times"/>
                <w:sz w:val="24"/>
                <w:szCs w:val="24"/>
              </w:rPr>
              <w:t>rozporovom</w:t>
            </w:r>
            <w:proofErr w:type="spellEnd"/>
            <w:r w:rsidRPr="0041086A">
              <w:rPr>
                <w:rFonts w:ascii="Times" w:hAnsi="Times" w:cs="Times"/>
                <w:sz w:val="24"/>
                <w:szCs w:val="24"/>
              </w:rPr>
              <w:t xml:space="preserve"> konaní 13. 06. 2017 APZ súhlasilo s návrhom MH SR a doplňujúcimi informáciami. Od pripomienky APZ ustúpilo.</w:t>
            </w:r>
          </w:p>
        </w:tc>
      </w:tr>
      <w:tr w:rsidR="008069EC" w:rsidRPr="0041086A">
        <w:trPr>
          <w:divId w:val="11352975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069EC" w:rsidRPr="0041086A" w:rsidRDefault="008069EC" w:rsidP="004F45B8">
            <w:pPr>
              <w:spacing w:after="0" w:line="240" w:lineRule="auto"/>
              <w:jc w:val="center"/>
              <w:rPr>
                <w:rFonts w:ascii="Times" w:hAnsi="Times" w:cs="Times"/>
                <w:b/>
                <w:bCs/>
                <w:sz w:val="24"/>
                <w:szCs w:val="24"/>
              </w:rPr>
            </w:pPr>
            <w:r w:rsidRPr="0041086A">
              <w:rPr>
                <w:rFonts w:ascii="Times" w:hAnsi="Times" w:cs="Times"/>
                <w:b/>
                <w:bCs/>
                <w:sz w:val="24"/>
                <w:szCs w:val="24"/>
              </w:rPr>
              <w:t>APZ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069EC" w:rsidRPr="0041086A" w:rsidRDefault="008069EC" w:rsidP="004F45B8">
            <w:pPr>
              <w:spacing w:after="0" w:line="240" w:lineRule="auto"/>
              <w:rPr>
                <w:rFonts w:ascii="Times" w:hAnsi="Times" w:cs="Times"/>
                <w:sz w:val="24"/>
                <w:szCs w:val="24"/>
              </w:rPr>
            </w:pPr>
            <w:r w:rsidRPr="0041086A">
              <w:rPr>
                <w:rFonts w:ascii="Times" w:hAnsi="Times" w:cs="Times"/>
                <w:sz w:val="24"/>
                <w:szCs w:val="24"/>
              </w:rPr>
              <w:br/>
              <w:t xml:space="preserve">V časti 2.4 Dane navrhujeme doplniť nasledujúce opatrenie: Priorita PVV: V súvislosti s úhradou nákladov zamestnávateľa na dopravu zamestnancov do práce a späť, ktoré je považované za daňový výdavok podľa § 19 ods. 2 písm. s) zákona o dani z príjmov č. 595/2003 Z. z. , považovať takúto dopravu za nevyhnutnú pre zabezpečenie výrobných potrieb a nie za </w:t>
            </w:r>
            <w:proofErr w:type="spellStart"/>
            <w:r w:rsidRPr="0041086A">
              <w:rPr>
                <w:rFonts w:ascii="Times" w:hAnsi="Times" w:cs="Times"/>
                <w:sz w:val="24"/>
                <w:szCs w:val="24"/>
              </w:rPr>
              <w:t>benefit</w:t>
            </w:r>
            <w:proofErr w:type="spellEnd"/>
            <w:r w:rsidRPr="0041086A">
              <w:rPr>
                <w:rFonts w:ascii="Times" w:hAnsi="Times" w:cs="Times"/>
                <w:sz w:val="24"/>
                <w:szCs w:val="24"/>
              </w:rPr>
              <w:t xml:space="preserve">, ktorý predstavuje pre zamestnanca nepeňažný príjem. Súčasný stav: V prípade ak zamestnávateľ hradí zamestnancovi náklady na dopravu z práce do zamestnania a späť ide o nepeňažný príjem podliehajúci zdaneniu. Dokonca zamestnanci dochádzajúci zo vzdialenejších destinácií sú tým pádom postihovaný vyššou mierou zdanenia. Opatrenie: Podporiť mobilitu aj tým, že v prípade ak zamestnávateľ zaplatí dopravu, tak pre zamestnancov nepôjde o nepeňažný príjem. Termín </w:t>
            </w:r>
            <w:r w:rsidRPr="0041086A">
              <w:rPr>
                <w:rFonts w:ascii="Times" w:hAnsi="Times" w:cs="Times"/>
                <w:sz w:val="24"/>
                <w:szCs w:val="24"/>
              </w:rPr>
              <w:lastRenderedPageBreak/>
              <w:t xml:space="preserve">plnenia: 01. 01. 2018 Zodpovedný: Ministerstvo financií SR Prínos: Podpora mobility zamestnancov a zatraktívnenie pracovných ponúk vyžadujúcich od nových zamestnancov cestovanie zo vzdialenejších oblastí.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069EC" w:rsidRPr="0041086A" w:rsidRDefault="008069EC" w:rsidP="004F45B8">
            <w:pPr>
              <w:spacing w:after="0" w:line="240" w:lineRule="auto"/>
              <w:jc w:val="center"/>
              <w:rPr>
                <w:rFonts w:ascii="Times" w:hAnsi="Times" w:cs="Times"/>
                <w:sz w:val="24"/>
                <w:szCs w:val="24"/>
              </w:rPr>
            </w:pPr>
            <w:r w:rsidRPr="0041086A">
              <w:rPr>
                <w:rFonts w:ascii="Times" w:hAnsi="Times" w:cs="Times"/>
                <w:sz w:val="24"/>
                <w:szCs w:val="24"/>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069EC" w:rsidRPr="0041086A" w:rsidRDefault="008069EC" w:rsidP="004F45B8">
            <w:pPr>
              <w:spacing w:after="0" w:line="240" w:lineRule="auto"/>
              <w:jc w:val="center"/>
              <w:rPr>
                <w:rFonts w:ascii="Times" w:hAnsi="Times" w:cs="Times"/>
                <w:sz w:val="24"/>
                <w:szCs w:val="24"/>
              </w:rPr>
            </w:pPr>
            <w:r w:rsidRPr="0041086A">
              <w:rPr>
                <w:rFonts w:ascii="Times" w:hAnsi="Times" w:cs="Times"/>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069EC" w:rsidRPr="0041086A" w:rsidRDefault="008069EC" w:rsidP="004F45B8">
            <w:pPr>
              <w:spacing w:after="0" w:line="240" w:lineRule="auto"/>
              <w:rPr>
                <w:rFonts w:ascii="Times" w:hAnsi="Times" w:cs="Times"/>
                <w:sz w:val="24"/>
                <w:szCs w:val="24"/>
              </w:rPr>
            </w:pPr>
            <w:r w:rsidRPr="0041086A">
              <w:rPr>
                <w:rFonts w:ascii="Times" w:hAnsi="Times" w:cs="Times"/>
                <w:sz w:val="24"/>
                <w:szCs w:val="24"/>
              </w:rPr>
              <w:t>Pripomienka neakceptovaná a návrh APZ bude riešený pri príprave a v diskusiách k 2. balí</w:t>
            </w:r>
            <w:r w:rsidR="00CB31D0">
              <w:rPr>
                <w:rFonts w:ascii="Times" w:hAnsi="Times" w:cs="Times"/>
                <w:sz w:val="24"/>
                <w:szCs w:val="24"/>
              </w:rPr>
              <w:t>č</w:t>
            </w:r>
            <w:r w:rsidRPr="0041086A">
              <w:rPr>
                <w:rFonts w:ascii="Times" w:hAnsi="Times" w:cs="Times"/>
                <w:sz w:val="24"/>
                <w:szCs w:val="24"/>
              </w:rPr>
              <w:t>ku opatrení.</w:t>
            </w:r>
            <w:r w:rsidR="004F45B8" w:rsidRPr="0041086A">
              <w:rPr>
                <w:rFonts w:ascii="Times" w:hAnsi="Times" w:cs="Times"/>
                <w:sz w:val="24"/>
                <w:szCs w:val="24"/>
              </w:rPr>
              <w:t xml:space="preserve"> </w:t>
            </w:r>
            <w:r w:rsidRPr="0041086A">
              <w:rPr>
                <w:rFonts w:ascii="Times" w:hAnsi="Times" w:cs="Times"/>
                <w:sz w:val="24"/>
                <w:szCs w:val="24"/>
              </w:rPr>
              <w:t>Predložená pripomienka je nad rámec materiálu, navrhnuté opatrenie si vyžaduje širšiu diskusiu aj s príslušným rezortom MF SR</w:t>
            </w:r>
            <w:r w:rsidR="00CB31D0">
              <w:rPr>
                <w:rFonts w:ascii="Times" w:hAnsi="Times" w:cs="Times"/>
                <w:sz w:val="24"/>
                <w:szCs w:val="24"/>
              </w:rPr>
              <w:t>,</w:t>
            </w:r>
            <w:r w:rsidRPr="0041086A">
              <w:rPr>
                <w:rFonts w:ascii="Times" w:hAnsi="Times" w:cs="Times"/>
                <w:sz w:val="24"/>
                <w:szCs w:val="24"/>
              </w:rPr>
              <w:t xml:space="preserve"> najmä z dôvodu vplyvov na štátny rozpočet. Na </w:t>
            </w:r>
            <w:proofErr w:type="spellStart"/>
            <w:r w:rsidRPr="0041086A">
              <w:rPr>
                <w:rFonts w:ascii="Times" w:hAnsi="Times" w:cs="Times"/>
                <w:sz w:val="24"/>
                <w:szCs w:val="24"/>
              </w:rPr>
              <w:t>rozporovom</w:t>
            </w:r>
            <w:proofErr w:type="spellEnd"/>
            <w:r w:rsidRPr="0041086A">
              <w:rPr>
                <w:rFonts w:ascii="Times" w:hAnsi="Times" w:cs="Times"/>
                <w:sz w:val="24"/>
                <w:szCs w:val="24"/>
              </w:rPr>
              <w:t xml:space="preserve"> konaní 13. 06. 2017 APZ súhlasilo s návrhom MH SR a doplňujúcimi informáciami. Od pripomienky APZ ustúpilo.</w:t>
            </w:r>
          </w:p>
        </w:tc>
      </w:tr>
      <w:tr w:rsidR="008069EC" w:rsidRPr="0041086A">
        <w:trPr>
          <w:divId w:val="11352975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069EC" w:rsidRPr="0041086A" w:rsidRDefault="008069EC" w:rsidP="004F45B8">
            <w:pPr>
              <w:spacing w:after="0" w:line="240" w:lineRule="auto"/>
              <w:jc w:val="center"/>
              <w:rPr>
                <w:rFonts w:ascii="Times" w:hAnsi="Times" w:cs="Times"/>
                <w:b/>
                <w:bCs/>
                <w:sz w:val="24"/>
                <w:szCs w:val="24"/>
              </w:rPr>
            </w:pPr>
            <w:r w:rsidRPr="0041086A">
              <w:rPr>
                <w:rFonts w:ascii="Times" w:hAnsi="Times" w:cs="Times"/>
                <w:b/>
                <w:bCs/>
                <w:sz w:val="24"/>
                <w:szCs w:val="24"/>
              </w:rPr>
              <w:lastRenderedPageBreak/>
              <w:t>APZ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069EC" w:rsidRPr="0041086A" w:rsidRDefault="008069EC" w:rsidP="004F45B8">
            <w:pPr>
              <w:spacing w:after="0" w:line="240" w:lineRule="auto"/>
              <w:rPr>
                <w:rFonts w:ascii="Times" w:hAnsi="Times" w:cs="Times"/>
                <w:sz w:val="24"/>
                <w:szCs w:val="24"/>
              </w:rPr>
            </w:pPr>
            <w:r w:rsidRPr="0041086A">
              <w:rPr>
                <w:rFonts w:ascii="Times" w:hAnsi="Times" w:cs="Times"/>
                <w:sz w:val="24"/>
                <w:szCs w:val="24"/>
              </w:rPr>
              <w:br/>
              <w:t xml:space="preserve">V časti 2.5 Podpora podnikania k priorite č. 33 dodávame nasledujúci text: „Zmenu legislatívnych a administratívnych podmienok treba orientovať na možnosť zlepšenia spolupráce MSP s mestami – podpora mestských inovácií má veľký význam pre rozvoj regiónov – aj tých menej rozvinutých. Ak sa podnik inováciou presadí v regióne, je veľká pravdepodobnosť, že sa presadí aj na globálnych trhoch. Ani mestá, ani MSP nemajú zatiaľ motiváciu na spoluprácu. Začať treba od podpory inovácií pre </w:t>
            </w:r>
            <w:proofErr w:type="spellStart"/>
            <w:r w:rsidRPr="0041086A">
              <w:rPr>
                <w:rFonts w:ascii="Times" w:hAnsi="Times" w:cs="Times"/>
                <w:sz w:val="24"/>
                <w:szCs w:val="24"/>
              </w:rPr>
              <w:t>Smart</w:t>
            </w:r>
            <w:proofErr w:type="spellEnd"/>
            <w:r w:rsidRPr="0041086A">
              <w:rPr>
                <w:rFonts w:ascii="Times" w:hAnsi="Times" w:cs="Times"/>
                <w:sz w:val="24"/>
                <w:szCs w:val="24"/>
              </w:rPr>
              <w:t xml:space="preserve"> </w:t>
            </w:r>
            <w:proofErr w:type="spellStart"/>
            <w:r w:rsidRPr="0041086A">
              <w:rPr>
                <w:rFonts w:ascii="Times" w:hAnsi="Times" w:cs="Times"/>
                <w:sz w:val="24"/>
                <w:szCs w:val="24"/>
              </w:rPr>
              <w:t>cities</w:t>
            </w:r>
            <w:proofErr w:type="spellEnd"/>
            <w:r w:rsidRPr="0041086A">
              <w:rPr>
                <w:rFonts w:ascii="Times" w:hAnsi="Times" w:cs="Times"/>
                <w:sz w:val="24"/>
                <w:szCs w:val="24"/>
              </w:rPr>
              <w:t xml:space="preserv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069EC" w:rsidRPr="0041086A" w:rsidRDefault="008069EC" w:rsidP="004F45B8">
            <w:pPr>
              <w:spacing w:after="0" w:line="240" w:lineRule="auto"/>
              <w:jc w:val="center"/>
              <w:rPr>
                <w:rFonts w:ascii="Times" w:hAnsi="Times" w:cs="Times"/>
                <w:sz w:val="24"/>
                <w:szCs w:val="24"/>
              </w:rPr>
            </w:pPr>
            <w:r w:rsidRPr="0041086A">
              <w:rPr>
                <w:rFonts w:ascii="Times" w:hAnsi="Times" w:cs="Time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069EC" w:rsidRPr="0041086A" w:rsidRDefault="008069EC" w:rsidP="004F45B8">
            <w:pPr>
              <w:spacing w:after="0" w:line="240" w:lineRule="auto"/>
              <w:jc w:val="center"/>
              <w:rPr>
                <w:rFonts w:ascii="Times" w:hAnsi="Times" w:cs="Times"/>
                <w:sz w:val="24"/>
                <w:szCs w:val="24"/>
              </w:rPr>
            </w:pPr>
            <w:r w:rsidRPr="0041086A">
              <w:rPr>
                <w:rFonts w:ascii="Times" w:hAnsi="Times" w:cs="Times"/>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069EC" w:rsidRPr="0041086A" w:rsidRDefault="008069EC" w:rsidP="004F45B8">
            <w:pPr>
              <w:spacing w:after="0" w:line="240" w:lineRule="auto"/>
              <w:rPr>
                <w:rFonts w:ascii="Times" w:hAnsi="Times" w:cs="Times"/>
                <w:sz w:val="24"/>
                <w:szCs w:val="24"/>
              </w:rPr>
            </w:pPr>
            <w:r w:rsidRPr="0041086A">
              <w:rPr>
                <w:rFonts w:ascii="Times" w:hAnsi="Times" w:cs="Times"/>
                <w:sz w:val="24"/>
                <w:szCs w:val="24"/>
              </w:rPr>
              <w:t xml:space="preserve">Pripomienka neakceptovaná z dôvodu, že ide o citáciu priamo z Programového vyhlásenia vlády SR na roky 2016-2020. Na </w:t>
            </w:r>
            <w:proofErr w:type="spellStart"/>
            <w:r w:rsidRPr="0041086A">
              <w:rPr>
                <w:rFonts w:ascii="Times" w:hAnsi="Times" w:cs="Times"/>
                <w:sz w:val="24"/>
                <w:szCs w:val="24"/>
              </w:rPr>
              <w:t>rozporovom</w:t>
            </w:r>
            <w:proofErr w:type="spellEnd"/>
            <w:r w:rsidRPr="0041086A">
              <w:rPr>
                <w:rFonts w:ascii="Times" w:hAnsi="Times" w:cs="Times"/>
                <w:sz w:val="24"/>
                <w:szCs w:val="24"/>
              </w:rPr>
              <w:t xml:space="preserve"> konaní 13. 06. 2017 APZ vzalo na vedomie doplňujúce informácie a skutočnosť, že pripomienka nebude akceptovaná.</w:t>
            </w:r>
          </w:p>
        </w:tc>
      </w:tr>
      <w:tr w:rsidR="008069EC" w:rsidRPr="0041086A">
        <w:trPr>
          <w:divId w:val="11352975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069EC" w:rsidRPr="0041086A" w:rsidRDefault="008069EC" w:rsidP="004F45B8">
            <w:pPr>
              <w:spacing w:after="0" w:line="240" w:lineRule="auto"/>
              <w:jc w:val="center"/>
              <w:rPr>
                <w:rFonts w:ascii="Times" w:hAnsi="Times" w:cs="Times"/>
                <w:b/>
                <w:bCs/>
                <w:sz w:val="24"/>
                <w:szCs w:val="24"/>
              </w:rPr>
            </w:pPr>
            <w:r w:rsidRPr="0041086A">
              <w:rPr>
                <w:rFonts w:ascii="Times" w:hAnsi="Times" w:cs="Times"/>
                <w:b/>
                <w:bCs/>
                <w:sz w:val="24"/>
                <w:szCs w:val="24"/>
              </w:rPr>
              <w:t>APZ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069EC" w:rsidRPr="0041086A" w:rsidRDefault="008069EC" w:rsidP="004F45B8">
            <w:pPr>
              <w:spacing w:after="0" w:line="240" w:lineRule="auto"/>
              <w:rPr>
                <w:rFonts w:ascii="Times" w:hAnsi="Times" w:cs="Times"/>
                <w:sz w:val="24"/>
                <w:szCs w:val="24"/>
              </w:rPr>
            </w:pPr>
            <w:r w:rsidRPr="0041086A">
              <w:rPr>
                <w:rFonts w:ascii="Times" w:hAnsi="Times" w:cs="Times"/>
                <w:sz w:val="24"/>
                <w:szCs w:val="24"/>
              </w:rPr>
              <w:br/>
              <w:t xml:space="preserve">V časti 2.5 Podpora podnikania navrhujeme doplniť prioritu č. 29 nasledovne: Žiadame doplniť text priority č. 29 tak, že táto bude znieť: "Vláda sa zasadí o vytvorenie priaznivého prostredia pre rozvoj podnikového výskumu, vývoja a inovácií a nastavenie efektívnych nástrojov pre motiváciu priemyselného sektora na podporu výskumu a za lepšiu informovanosť podnikateľského sektora o možnostiach zapojiť sa do medzinárodných programov zameraných na vedu, výskum a inovácie." Odôvodnenie: zabezpečenie informovanosti podnikateľského sektora o možnostiach zapojiť sa do medzinárodných programov je kľúčovým predpokladom vytvárania komplexného priaznivého prostredia pre rozvoj podnikateľského výskumu, vývoja a inovácií na Slovensku. Žiadame, aj v súvislosti s predchádzajúcou požiadavkou upraviť text opatrenia tak, aby znelo nasledovne: "Opatrenie: Zvýšiť </w:t>
            </w:r>
            <w:proofErr w:type="spellStart"/>
            <w:r w:rsidRPr="0041086A">
              <w:rPr>
                <w:rFonts w:ascii="Times" w:hAnsi="Times" w:cs="Times"/>
                <w:sz w:val="24"/>
                <w:szCs w:val="24"/>
              </w:rPr>
              <w:t>superodpočet</w:t>
            </w:r>
            <w:proofErr w:type="spellEnd"/>
            <w:r w:rsidRPr="0041086A">
              <w:rPr>
                <w:rFonts w:ascii="Times" w:hAnsi="Times" w:cs="Times"/>
                <w:sz w:val="24"/>
                <w:szCs w:val="24"/>
              </w:rPr>
              <w:t xml:space="preserve"> výdavkov na výskum, vývoj, inovácie a </w:t>
            </w:r>
            <w:proofErr w:type="spellStart"/>
            <w:r w:rsidRPr="0041086A">
              <w:rPr>
                <w:rFonts w:ascii="Times" w:hAnsi="Times" w:cs="Times"/>
                <w:sz w:val="24"/>
                <w:szCs w:val="24"/>
              </w:rPr>
              <w:t>startupy</w:t>
            </w:r>
            <w:proofErr w:type="spellEnd"/>
            <w:r w:rsidRPr="0041086A">
              <w:rPr>
                <w:rFonts w:ascii="Times" w:hAnsi="Times" w:cs="Times"/>
                <w:sz w:val="24"/>
                <w:szCs w:val="24"/>
              </w:rPr>
              <w:t xml:space="preserve">, ktoré vzniknú v kreatívnom priemysle na úroveň 100 %. Pripraviť jasnú reguláciu a metodológiu ohľadne využívania možnosti odpočtu. Jasne zadefinovať inovatívne prvky R&amp;D projektu, a kritéria projektu pre uplatnenie odpočtu (využiť FRASCATTI </w:t>
            </w:r>
            <w:proofErr w:type="spellStart"/>
            <w:r w:rsidRPr="0041086A">
              <w:rPr>
                <w:rFonts w:ascii="Times" w:hAnsi="Times" w:cs="Times"/>
                <w:sz w:val="24"/>
                <w:szCs w:val="24"/>
              </w:rPr>
              <w:t>Manual</w:t>
            </w:r>
            <w:proofErr w:type="spellEnd"/>
            <w:r w:rsidRPr="0041086A">
              <w:rPr>
                <w:rFonts w:ascii="Times" w:hAnsi="Times" w:cs="Times"/>
                <w:sz w:val="24"/>
                <w:szCs w:val="24"/>
              </w:rPr>
              <w:t xml:space="preserve"> </w:t>
            </w:r>
            <w:r w:rsidRPr="0041086A">
              <w:rPr>
                <w:rFonts w:ascii="Times" w:hAnsi="Times" w:cs="Times"/>
                <w:sz w:val="24"/>
                <w:szCs w:val="24"/>
              </w:rPr>
              <w:lastRenderedPageBreak/>
              <w:t xml:space="preserve">OECD 2002 a CZ model).“ Odôvodnenie: inovácie a </w:t>
            </w:r>
            <w:proofErr w:type="spellStart"/>
            <w:r w:rsidRPr="0041086A">
              <w:rPr>
                <w:rFonts w:ascii="Times" w:hAnsi="Times" w:cs="Times"/>
                <w:sz w:val="24"/>
                <w:szCs w:val="24"/>
              </w:rPr>
              <w:t>startupy</w:t>
            </w:r>
            <w:proofErr w:type="spellEnd"/>
            <w:r w:rsidRPr="0041086A">
              <w:rPr>
                <w:rFonts w:ascii="Times" w:hAnsi="Times" w:cs="Times"/>
                <w:sz w:val="24"/>
                <w:szCs w:val="24"/>
              </w:rPr>
              <w:t xml:space="preserve">, ktoré vzniknú v kreatívnom priemysle zaslúžia rovnakú pozornosť a podporu v nastavení motivácií priemyselného sektora ako výskum a vývoj. Zároveň navrhujeme doplniť do dôvodu zmeny text: „Zvýšiť mieru istotu s akou daňovník môže uplatňovať </w:t>
            </w:r>
            <w:proofErr w:type="spellStart"/>
            <w:r w:rsidRPr="0041086A">
              <w:rPr>
                <w:rFonts w:ascii="Times" w:hAnsi="Times" w:cs="Times"/>
                <w:sz w:val="24"/>
                <w:szCs w:val="24"/>
              </w:rPr>
              <w:t>superodpočet</w:t>
            </w:r>
            <w:proofErr w:type="spellEnd"/>
            <w:r w:rsidRPr="0041086A">
              <w:rPr>
                <w:rFonts w:ascii="Times" w:hAnsi="Times" w:cs="Times"/>
                <w:sz w:val="24"/>
                <w:szCs w:val="24"/>
              </w:rPr>
              <w:t xml:space="preserv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069EC" w:rsidRPr="0041086A" w:rsidRDefault="008069EC" w:rsidP="004F45B8">
            <w:pPr>
              <w:spacing w:after="0" w:line="240" w:lineRule="auto"/>
              <w:jc w:val="center"/>
              <w:rPr>
                <w:rFonts w:ascii="Times" w:hAnsi="Times" w:cs="Times"/>
                <w:sz w:val="24"/>
                <w:szCs w:val="24"/>
              </w:rPr>
            </w:pPr>
            <w:r w:rsidRPr="0041086A">
              <w:rPr>
                <w:rFonts w:ascii="Times" w:hAnsi="Times" w:cs="Times"/>
                <w:sz w:val="24"/>
                <w:szCs w:val="24"/>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069EC" w:rsidRPr="0041086A" w:rsidRDefault="008069EC" w:rsidP="004F45B8">
            <w:pPr>
              <w:spacing w:after="0" w:line="240" w:lineRule="auto"/>
              <w:jc w:val="center"/>
              <w:rPr>
                <w:rFonts w:ascii="Times" w:hAnsi="Times" w:cs="Times"/>
                <w:sz w:val="24"/>
                <w:szCs w:val="24"/>
              </w:rPr>
            </w:pPr>
            <w:r w:rsidRPr="0041086A">
              <w:rPr>
                <w:rFonts w:ascii="Times" w:hAnsi="Times" w:cs="Times"/>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069EC" w:rsidRPr="0041086A" w:rsidRDefault="008069EC" w:rsidP="00CB31D0">
            <w:pPr>
              <w:spacing w:after="0" w:line="240" w:lineRule="auto"/>
              <w:rPr>
                <w:rFonts w:ascii="Times" w:hAnsi="Times" w:cs="Times"/>
                <w:sz w:val="24"/>
                <w:szCs w:val="24"/>
              </w:rPr>
            </w:pPr>
            <w:r w:rsidRPr="0041086A">
              <w:rPr>
                <w:rFonts w:ascii="Times" w:hAnsi="Times" w:cs="Times"/>
                <w:sz w:val="24"/>
                <w:szCs w:val="24"/>
              </w:rPr>
              <w:t xml:space="preserve">Pripomienka neakceptovaná z dôvodu, že je nad rámec predloženého materiálu a priorita PVV je zadefinovaná priamo z Programového vyhlásenia vlády SR na roky 2016-2020, ktoré bolo schválené 13. 04. 2016 uznesením vlády SR č. 141. Navrhovaným textom APZ by mohlo dôjsť k obmedzeniu uplatnenia daňovej úľavy, t. j. </w:t>
            </w:r>
            <w:proofErr w:type="spellStart"/>
            <w:r w:rsidRPr="0041086A">
              <w:rPr>
                <w:rFonts w:ascii="Times" w:hAnsi="Times" w:cs="Times"/>
                <w:sz w:val="24"/>
                <w:szCs w:val="24"/>
              </w:rPr>
              <w:t>superodpočtu</w:t>
            </w:r>
            <w:proofErr w:type="spellEnd"/>
            <w:r w:rsidRPr="0041086A">
              <w:rPr>
                <w:rFonts w:ascii="Times" w:hAnsi="Times" w:cs="Times"/>
                <w:sz w:val="24"/>
                <w:szCs w:val="24"/>
              </w:rPr>
              <w:t xml:space="preserve"> len na daňové subjekty v kreatívnom priemysle. Text navrhnutý MH SR je širší, týka sa všetkých daňových subjektov v oblasti </w:t>
            </w:r>
            <w:proofErr w:type="spellStart"/>
            <w:r w:rsidRPr="0041086A">
              <w:rPr>
                <w:rFonts w:ascii="Times" w:hAnsi="Times" w:cs="Times"/>
                <w:sz w:val="24"/>
                <w:szCs w:val="24"/>
              </w:rPr>
              <w:t>VaV</w:t>
            </w:r>
            <w:proofErr w:type="spellEnd"/>
            <w:r w:rsidRPr="0041086A">
              <w:rPr>
                <w:rFonts w:ascii="Times" w:hAnsi="Times" w:cs="Times"/>
                <w:sz w:val="24"/>
                <w:szCs w:val="24"/>
              </w:rPr>
              <w:t xml:space="preserve"> a teda bude zahŕňať aj oblasť kreatívneho priemyslu. Na </w:t>
            </w:r>
            <w:proofErr w:type="spellStart"/>
            <w:r w:rsidRPr="0041086A">
              <w:rPr>
                <w:rFonts w:ascii="Times" w:hAnsi="Times" w:cs="Times"/>
                <w:sz w:val="24"/>
                <w:szCs w:val="24"/>
              </w:rPr>
              <w:t>rozporovom</w:t>
            </w:r>
            <w:proofErr w:type="spellEnd"/>
            <w:r w:rsidRPr="0041086A">
              <w:rPr>
                <w:rFonts w:ascii="Times" w:hAnsi="Times" w:cs="Times"/>
                <w:sz w:val="24"/>
                <w:szCs w:val="24"/>
              </w:rPr>
              <w:t xml:space="preserve"> konaní 13. 06. 2017 APZ vzalo na vedomie doplňujúce informácie a skutočnosť, že pripomienka nebude akceptovaná.</w:t>
            </w:r>
          </w:p>
        </w:tc>
      </w:tr>
      <w:tr w:rsidR="008069EC" w:rsidRPr="0041086A">
        <w:trPr>
          <w:divId w:val="11352975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069EC" w:rsidRPr="0041086A" w:rsidRDefault="008069EC" w:rsidP="004F45B8">
            <w:pPr>
              <w:spacing w:after="0" w:line="240" w:lineRule="auto"/>
              <w:jc w:val="center"/>
              <w:rPr>
                <w:rFonts w:ascii="Times" w:hAnsi="Times" w:cs="Times"/>
                <w:b/>
                <w:bCs/>
                <w:sz w:val="24"/>
                <w:szCs w:val="24"/>
              </w:rPr>
            </w:pPr>
            <w:r w:rsidRPr="0041086A">
              <w:rPr>
                <w:rFonts w:ascii="Times" w:hAnsi="Times" w:cs="Times"/>
                <w:b/>
                <w:bCs/>
                <w:sz w:val="24"/>
                <w:szCs w:val="24"/>
              </w:rPr>
              <w:lastRenderedPageBreak/>
              <w:t>ASL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069EC" w:rsidRPr="0041086A" w:rsidRDefault="008069EC" w:rsidP="004F45B8">
            <w:pPr>
              <w:spacing w:after="0" w:line="240" w:lineRule="auto"/>
              <w:rPr>
                <w:rFonts w:ascii="Times" w:hAnsi="Times" w:cs="Times"/>
                <w:sz w:val="24"/>
                <w:szCs w:val="24"/>
              </w:rPr>
            </w:pPr>
            <w:r w:rsidRPr="0041086A">
              <w:rPr>
                <w:rFonts w:ascii="Times" w:hAnsi="Times" w:cs="Times"/>
                <w:sz w:val="24"/>
                <w:szCs w:val="24"/>
              </w:rPr>
              <w:br/>
              <w:t xml:space="preserve">Vo vlastnom materiály, bod. 4 - pracovnú zdravotnú službu nie je možné zrušiť ani obmedziť akýmkoľvek skupinám zamestnancov čo je deklarované aj v odôvodnenom stanovisku EK pre SR. Pred rokom 2014 bola pracovná zdravotná služba tri roky zúžená iba pre zamestnancov vykonávajúcich rizikové práce v kategórii 3 a 4 (5% zamestnancov), čo v Odôvodnenom stanovisku pre SR - Porušenie č. 2013/ 4113 zo dňa 20.02.2014 zásadne namietala Európska komisia, a to z dôvodu nesprávnej transpozície článku 7 smernice Rady 89/391/EHS z 12. júna 1989 o zavádzaní opatrení na podporu zlepšenia bezpečnosti a ochrany zdravia pracovníkov pri práci do slovenského právneho poriadku. Zdravotný dohľad pri práci nie je možné obmedzovať/diferencovať podľa veľkosti podniku alebo počtu zamestnancov, ale iba podľa miery zdravotného rizika vyskytujúceho sa pri práci a z uvedeného dôvodu nie je zabezpečenie PZS limitované počtom osôb u zamestnávateľa.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069EC" w:rsidRPr="0041086A" w:rsidRDefault="008069EC" w:rsidP="004F45B8">
            <w:pPr>
              <w:spacing w:after="0" w:line="240" w:lineRule="auto"/>
              <w:jc w:val="center"/>
              <w:rPr>
                <w:rFonts w:ascii="Times" w:hAnsi="Times" w:cs="Times"/>
                <w:sz w:val="24"/>
                <w:szCs w:val="24"/>
              </w:rPr>
            </w:pPr>
            <w:r w:rsidRPr="0041086A">
              <w:rPr>
                <w:rFonts w:ascii="Times" w:hAnsi="Times" w:cs="Times"/>
                <w:sz w:val="24"/>
                <w:szCs w:val="24"/>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069EC" w:rsidRPr="0041086A" w:rsidRDefault="008069EC" w:rsidP="004F45B8">
            <w:pPr>
              <w:spacing w:after="0" w:line="240" w:lineRule="auto"/>
              <w:jc w:val="center"/>
              <w:rPr>
                <w:rFonts w:ascii="Times" w:hAnsi="Times" w:cs="Times"/>
                <w:sz w:val="24"/>
                <w:szCs w:val="24"/>
              </w:rPr>
            </w:pPr>
            <w:r w:rsidRPr="0041086A">
              <w:rPr>
                <w:rFonts w:ascii="Times" w:hAnsi="Times" w:cs="Times"/>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069EC" w:rsidRPr="0041086A" w:rsidRDefault="008069EC" w:rsidP="004F45B8">
            <w:pPr>
              <w:spacing w:after="0" w:line="240" w:lineRule="auto"/>
              <w:rPr>
                <w:rFonts w:ascii="Times" w:hAnsi="Times" w:cs="Times"/>
                <w:sz w:val="24"/>
                <w:szCs w:val="24"/>
              </w:rPr>
            </w:pPr>
            <w:r w:rsidRPr="0041086A">
              <w:rPr>
                <w:rFonts w:ascii="Times" w:hAnsi="Times" w:cs="Times"/>
                <w:sz w:val="24"/>
                <w:szCs w:val="24"/>
              </w:rPr>
              <w:t>Text upravený podľa pripomienok Ministerstva zdravotníctva SR</w:t>
            </w:r>
            <w:r w:rsidR="00CB31D0">
              <w:rPr>
                <w:rFonts w:ascii="Times" w:hAnsi="Times" w:cs="Times"/>
                <w:sz w:val="24"/>
                <w:szCs w:val="24"/>
              </w:rPr>
              <w:t>.</w:t>
            </w:r>
          </w:p>
        </w:tc>
      </w:tr>
      <w:tr w:rsidR="008069EC" w:rsidRPr="0041086A">
        <w:trPr>
          <w:divId w:val="11352975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069EC" w:rsidRPr="0041086A" w:rsidRDefault="008069EC" w:rsidP="004F45B8">
            <w:pPr>
              <w:spacing w:after="0" w:line="240" w:lineRule="auto"/>
              <w:jc w:val="center"/>
              <w:rPr>
                <w:rFonts w:ascii="Times" w:hAnsi="Times" w:cs="Times"/>
                <w:b/>
                <w:bCs/>
                <w:sz w:val="24"/>
                <w:szCs w:val="24"/>
              </w:rPr>
            </w:pPr>
            <w:r w:rsidRPr="0041086A">
              <w:rPr>
                <w:rFonts w:ascii="Times" w:hAnsi="Times" w:cs="Times"/>
                <w:b/>
                <w:bCs/>
                <w:sz w:val="24"/>
                <w:szCs w:val="24"/>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069EC" w:rsidRPr="0041086A" w:rsidRDefault="008069EC" w:rsidP="004F45B8">
            <w:pPr>
              <w:spacing w:after="0" w:line="240" w:lineRule="auto"/>
              <w:rPr>
                <w:rFonts w:ascii="Times" w:hAnsi="Times" w:cs="Times"/>
                <w:sz w:val="24"/>
                <w:szCs w:val="24"/>
              </w:rPr>
            </w:pPr>
            <w:r w:rsidRPr="0041086A">
              <w:rPr>
                <w:rFonts w:ascii="Times" w:hAnsi="Times" w:cs="Times"/>
                <w:sz w:val="24"/>
                <w:szCs w:val="24"/>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069EC" w:rsidRPr="0041086A" w:rsidRDefault="008069EC" w:rsidP="004F45B8">
            <w:pPr>
              <w:spacing w:after="0" w:line="240" w:lineRule="auto"/>
              <w:jc w:val="center"/>
              <w:rPr>
                <w:rFonts w:ascii="Times" w:hAnsi="Times" w:cs="Times"/>
                <w:sz w:val="24"/>
                <w:szCs w:val="24"/>
              </w:rPr>
            </w:pPr>
            <w:r w:rsidRPr="0041086A">
              <w:rPr>
                <w:rFonts w:ascii="Times" w:hAnsi="Times" w:cs="Time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069EC" w:rsidRPr="0041086A" w:rsidRDefault="008069EC" w:rsidP="004F45B8">
            <w:pPr>
              <w:spacing w:after="0" w:line="240" w:lineRule="auto"/>
              <w:jc w:val="center"/>
              <w:rPr>
                <w:rFonts w:ascii="Times" w:hAnsi="Times" w:cs="Times"/>
                <w:sz w:val="24"/>
                <w:szCs w:val="24"/>
              </w:rPr>
            </w:pPr>
            <w:r w:rsidRPr="0041086A">
              <w:rPr>
                <w:rFonts w:ascii="Times" w:hAnsi="Times" w:cs="Times"/>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069EC" w:rsidRPr="0041086A" w:rsidRDefault="008069EC" w:rsidP="004F45B8">
            <w:pPr>
              <w:spacing w:after="0" w:line="240" w:lineRule="auto"/>
              <w:rPr>
                <w:rFonts w:ascii="Times" w:hAnsi="Times" w:cs="Times"/>
                <w:sz w:val="24"/>
                <w:szCs w:val="24"/>
              </w:rPr>
            </w:pPr>
            <w:r w:rsidRPr="0041086A">
              <w:rPr>
                <w:rFonts w:ascii="Times" w:hAnsi="Times" w:cs="Times"/>
                <w:sz w:val="24"/>
                <w:szCs w:val="24"/>
              </w:rPr>
              <w:t>Akceptovaná.</w:t>
            </w:r>
          </w:p>
        </w:tc>
      </w:tr>
      <w:tr w:rsidR="008069EC" w:rsidRPr="0041086A">
        <w:trPr>
          <w:divId w:val="11352975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069EC" w:rsidRPr="0041086A" w:rsidRDefault="008069EC" w:rsidP="004F45B8">
            <w:pPr>
              <w:spacing w:after="0" w:line="240" w:lineRule="auto"/>
              <w:jc w:val="center"/>
              <w:rPr>
                <w:rFonts w:ascii="Times" w:hAnsi="Times" w:cs="Times"/>
                <w:b/>
                <w:bCs/>
                <w:sz w:val="24"/>
                <w:szCs w:val="24"/>
              </w:rPr>
            </w:pPr>
            <w:r w:rsidRPr="0041086A">
              <w:rPr>
                <w:rFonts w:ascii="Times" w:hAnsi="Times" w:cs="Times"/>
                <w:b/>
                <w:bCs/>
                <w:sz w:val="24"/>
                <w:szCs w:val="24"/>
              </w:rPr>
              <w:t>IZ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069EC" w:rsidRPr="0041086A" w:rsidRDefault="008069EC" w:rsidP="004F45B8">
            <w:pPr>
              <w:spacing w:after="0" w:line="240" w:lineRule="auto"/>
              <w:rPr>
                <w:rFonts w:ascii="Times" w:hAnsi="Times" w:cs="Times"/>
                <w:sz w:val="24"/>
                <w:szCs w:val="24"/>
              </w:rPr>
            </w:pPr>
            <w:r w:rsidRPr="0041086A">
              <w:rPr>
                <w:rFonts w:ascii="Times" w:hAnsi="Times" w:cs="Times"/>
                <w:sz w:val="24"/>
                <w:szCs w:val="24"/>
              </w:rPr>
              <w:br/>
              <w:t>K bodu 17: skrátiť termín plnenia na 31.12.2017</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069EC" w:rsidRPr="0041086A" w:rsidRDefault="008069EC" w:rsidP="004F45B8">
            <w:pPr>
              <w:spacing w:after="0" w:line="240" w:lineRule="auto"/>
              <w:jc w:val="center"/>
              <w:rPr>
                <w:rFonts w:ascii="Times" w:hAnsi="Times" w:cs="Times"/>
                <w:sz w:val="24"/>
                <w:szCs w:val="24"/>
              </w:rPr>
            </w:pPr>
            <w:r w:rsidRPr="0041086A">
              <w:rPr>
                <w:rFonts w:ascii="Times" w:hAnsi="Times" w:cs="Time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069EC" w:rsidRPr="0041086A" w:rsidRDefault="008069EC" w:rsidP="004F45B8">
            <w:pPr>
              <w:spacing w:after="0" w:line="240" w:lineRule="auto"/>
              <w:jc w:val="center"/>
              <w:rPr>
                <w:rFonts w:ascii="Times" w:hAnsi="Times" w:cs="Times"/>
                <w:sz w:val="24"/>
                <w:szCs w:val="24"/>
              </w:rPr>
            </w:pPr>
            <w:r w:rsidRPr="0041086A">
              <w:rPr>
                <w:rFonts w:ascii="Times" w:hAnsi="Times" w:cs="Times"/>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B31D0" w:rsidRDefault="008069EC" w:rsidP="004F45B8">
            <w:pPr>
              <w:spacing w:after="0" w:line="240" w:lineRule="auto"/>
              <w:rPr>
                <w:rFonts w:ascii="Times" w:hAnsi="Times" w:cs="Times"/>
                <w:sz w:val="24"/>
                <w:szCs w:val="24"/>
              </w:rPr>
            </w:pPr>
            <w:r w:rsidRPr="0041086A">
              <w:rPr>
                <w:rFonts w:ascii="Times" w:hAnsi="Times" w:cs="Times"/>
                <w:sz w:val="24"/>
                <w:szCs w:val="24"/>
              </w:rPr>
              <w:t xml:space="preserve">Pripomienka neakceptovaná z dôvodu, že termín si upravil zodpovedný gestor, v tomto prípade Úrad podpredsedu vlády SR pre investície a informatizáciu podľa svojich možností. </w:t>
            </w:r>
          </w:p>
          <w:p w:rsidR="008069EC" w:rsidRPr="0041086A" w:rsidRDefault="008069EC" w:rsidP="00AA2DAC">
            <w:pPr>
              <w:spacing w:after="0" w:line="240" w:lineRule="auto"/>
              <w:rPr>
                <w:rFonts w:ascii="Times" w:hAnsi="Times" w:cs="Times"/>
                <w:sz w:val="24"/>
                <w:szCs w:val="24"/>
              </w:rPr>
            </w:pPr>
            <w:r w:rsidRPr="0041086A">
              <w:rPr>
                <w:rFonts w:ascii="Times" w:hAnsi="Times" w:cs="Times"/>
                <w:sz w:val="24"/>
                <w:szCs w:val="24"/>
              </w:rPr>
              <w:t xml:space="preserve">Na </w:t>
            </w:r>
            <w:proofErr w:type="spellStart"/>
            <w:r w:rsidRPr="0041086A">
              <w:rPr>
                <w:rFonts w:ascii="Times" w:hAnsi="Times" w:cs="Times"/>
                <w:sz w:val="24"/>
                <w:szCs w:val="24"/>
              </w:rPr>
              <w:t>rozporovom</w:t>
            </w:r>
            <w:proofErr w:type="spellEnd"/>
            <w:r w:rsidRPr="0041086A">
              <w:rPr>
                <w:rFonts w:ascii="Times" w:hAnsi="Times" w:cs="Times"/>
                <w:sz w:val="24"/>
                <w:szCs w:val="24"/>
              </w:rPr>
              <w:t xml:space="preserve"> konaní 14. 06. 2017 </w:t>
            </w:r>
            <w:r w:rsidR="00AA2DAC">
              <w:rPr>
                <w:rFonts w:ascii="Times" w:hAnsi="Times" w:cs="Times"/>
                <w:sz w:val="24"/>
                <w:szCs w:val="24"/>
              </w:rPr>
              <w:t xml:space="preserve">zástupca </w:t>
            </w:r>
            <w:r w:rsidRPr="0041086A">
              <w:rPr>
                <w:rFonts w:ascii="Times" w:hAnsi="Times" w:cs="Times"/>
                <w:sz w:val="24"/>
                <w:szCs w:val="24"/>
              </w:rPr>
              <w:t>IZ vzal na vedomie doplňujúce informácie a skutočnosť, že pripomienka nebude akceptovaná. S týmto postupom zástupca IZ súhlasil.</w:t>
            </w:r>
          </w:p>
        </w:tc>
      </w:tr>
      <w:tr w:rsidR="008069EC" w:rsidRPr="0041086A">
        <w:trPr>
          <w:divId w:val="11352975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069EC" w:rsidRPr="0041086A" w:rsidRDefault="008069EC" w:rsidP="004F45B8">
            <w:pPr>
              <w:spacing w:after="0" w:line="240" w:lineRule="auto"/>
              <w:jc w:val="center"/>
              <w:rPr>
                <w:rFonts w:ascii="Times" w:hAnsi="Times" w:cs="Times"/>
                <w:b/>
                <w:bCs/>
                <w:sz w:val="24"/>
                <w:szCs w:val="24"/>
              </w:rPr>
            </w:pPr>
            <w:r w:rsidRPr="0041086A">
              <w:rPr>
                <w:rFonts w:ascii="Times" w:hAnsi="Times" w:cs="Times"/>
                <w:b/>
                <w:bCs/>
                <w:sz w:val="24"/>
                <w:szCs w:val="24"/>
              </w:rPr>
              <w:lastRenderedPageBreak/>
              <w:t>IZ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069EC" w:rsidRPr="0041086A" w:rsidRDefault="008069EC" w:rsidP="004F45B8">
            <w:pPr>
              <w:spacing w:after="0" w:line="240" w:lineRule="auto"/>
              <w:rPr>
                <w:rFonts w:ascii="Times" w:hAnsi="Times" w:cs="Times"/>
                <w:sz w:val="24"/>
                <w:szCs w:val="24"/>
              </w:rPr>
            </w:pPr>
            <w:r w:rsidRPr="0041086A">
              <w:rPr>
                <w:rFonts w:ascii="Times" w:hAnsi="Times" w:cs="Times"/>
                <w:sz w:val="24"/>
                <w:szCs w:val="24"/>
              </w:rPr>
              <w:br/>
              <w:t>K bodu 27: zmeniť Opatrenie na "vytvoriť možnosť pre daňové subjekty, aby poverili finančnú správu sťahovať si nedoplatky formou inkasa, bez manuálneho zásahu daňového subjektu". zdôvodnenie: vzhľadom na existujúce informačné systémy bánk na Slovensku, je oveľa efektívnejšie, lacnejšie a pre daňové subjekty pohodlnejšie realizovať platbu pohľadávok bankovým prevodom formou inkasa. Ak inkaso neprebehne, banka už teraz informuje svojho klienta o nezrealizovaní bankového prevodu, čím dostatočne informuje svojich klientov. Realizovať ďalší informačný systém, ktorý by duplikoval existujúce, je z pohľadu financií verejného sektora neefektívne.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069EC" w:rsidRPr="0041086A" w:rsidRDefault="008069EC" w:rsidP="004F45B8">
            <w:pPr>
              <w:spacing w:after="0" w:line="240" w:lineRule="auto"/>
              <w:jc w:val="center"/>
              <w:rPr>
                <w:rFonts w:ascii="Times" w:hAnsi="Times" w:cs="Times"/>
                <w:sz w:val="24"/>
                <w:szCs w:val="24"/>
              </w:rPr>
            </w:pPr>
            <w:r w:rsidRPr="0041086A">
              <w:rPr>
                <w:rFonts w:ascii="Times" w:hAnsi="Times" w:cs="Times"/>
                <w:sz w:val="24"/>
                <w:szCs w:val="24"/>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069EC" w:rsidRPr="0041086A" w:rsidRDefault="008069EC" w:rsidP="004F45B8">
            <w:pPr>
              <w:spacing w:after="0" w:line="240" w:lineRule="auto"/>
              <w:jc w:val="center"/>
              <w:rPr>
                <w:rFonts w:ascii="Times" w:hAnsi="Times" w:cs="Times"/>
                <w:sz w:val="24"/>
                <w:szCs w:val="24"/>
              </w:rPr>
            </w:pPr>
            <w:r w:rsidRPr="0041086A">
              <w:rPr>
                <w:rFonts w:ascii="Times" w:hAnsi="Times" w:cs="Times"/>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069EC" w:rsidRPr="0041086A" w:rsidRDefault="008069EC" w:rsidP="00AA2DAC">
            <w:pPr>
              <w:spacing w:after="0" w:line="240" w:lineRule="auto"/>
              <w:rPr>
                <w:rFonts w:ascii="Times" w:hAnsi="Times" w:cs="Times"/>
                <w:sz w:val="24"/>
                <w:szCs w:val="24"/>
              </w:rPr>
            </w:pPr>
            <w:r w:rsidRPr="0041086A">
              <w:rPr>
                <w:rFonts w:ascii="Times" w:hAnsi="Times" w:cs="Times"/>
                <w:sz w:val="24"/>
                <w:szCs w:val="24"/>
              </w:rPr>
              <w:t>Pripomienka je nad rámec materiálu, neakceptovaná a opatrenie bude predmetom diskusií k 2. balí</w:t>
            </w:r>
            <w:r w:rsidR="00AA2DAC">
              <w:rPr>
                <w:rFonts w:ascii="Times" w:hAnsi="Times" w:cs="Times"/>
                <w:sz w:val="24"/>
                <w:szCs w:val="24"/>
              </w:rPr>
              <w:t>č</w:t>
            </w:r>
            <w:r w:rsidRPr="0041086A">
              <w:rPr>
                <w:rFonts w:ascii="Times" w:hAnsi="Times" w:cs="Times"/>
                <w:sz w:val="24"/>
                <w:szCs w:val="24"/>
              </w:rPr>
              <w:t xml:space="preserve">ku opatrení. MH SR v spolupráci s IZ bude o návrhu rokovať s Finančnou správou </w:t>
            </w:r>
            <w:r w:rsidR="00AA2DAC">
              <w:rPr>
                <w:rFonts w:ascii="Times" w:hAnsi="Times" w:cs="Times"/>
                <w:sz w:val="24"/>
                <w:szCs w:val="24"/>
              </w:rPr>
              <w:t xml:space="preserve">SR pretože návrh opatrenia je </w:t>
            </w:r>
            <w:r w:rsidRPr="0041086A">
              <w:rPr>
                <w:rFonts w:ascii="Times" w:hAnsi="Times" w:cs="Times"/>
                <w:sz w:val="24"/>
                <w:szCs w:val="24"/>
              </w:rPr>
              <w:t xml:space="preserve">nad rámec služieb, o ktorých sa pôvodne uvažovalo. Na </w:t>
            </w:r>
            <w:proofErr w:type="spellStart"/>
            <w:r w:rsidRPr="0041086A">
              <w:rPr>
                <w:rFonts w:ascii="Times" w:hAnsi="Times" w:cs="Times"/>
                <w:sz w:val="24"/>
                <w:szCs w:val="24"/>
              </w:rPr>
              <w:t>rozporovom</w:t>
            </w:r>
            <w:proofErr w:type="spellEnd"/>
            <w:r w:rsidRPr="0041086A">
              <w:rPr>
                <w:rFonts w:ascii="Times" w:hAnsi="Times" w:cs="Times"/>
                <w:sz w:val="24"/>
                <w:szCs w:val="24"/>
              </w:rPr>
              <w:t xml:space="preserve"> konaní 14. 06. 2017</w:t>
            </w:r>
            <w:r w:rsidR="00AA2DAC">
              <w:rPr>
                <w:rFonts w:ascii="Times" w:hAnsi="Times" w:cs="Times"/>
                <w:sz w:val="24"/>
                <w:szCs w:val="24"/>
              </w:rPr>
              <w:t xml:space="preserve"> zástupca IZ vzal</w:t>
            </w:r>
            <w:r w:rsidRPr="0041086A">
              <w:rPr>
                <w:rFonts w:ascii="Times" w:hAnsi="Times" w:cs="Times"/>
                <w:sz w:val="24"/>
                <w:szCs w:val="24"/>
              </w:rPr>
              <w:t xml:space="preserve"> na vedomie doplňujúce informácie a skutočnosť, že pripomienka nebude akceptovaná. S týmto postupom zástupca IZ súhlasil.</w:t>
            </w:r>
          </w:p>
        </w:tc>
      </w:tr>
      <w:tr w:rsidR="008069EC" w:rsidRPr="0041086A">
        <w:trPr>
          <w:divId w:val="11352975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069EC" w:rsidRPr="0041086A" w:rsidRDefault="008069EC" w:rsidP="004F45B8">
            <w:pPr>
              <w:spacing w:after="0" w:line="240" w:lineRule="auto"/>
              <w:jc w:val="center"/>
              <w:rPr>
                <w:rFonts w:ascii="Times" w:hAnsi="Times" w:cs="Times"/>
                <w:b/>
                <w:bCs/>
                <w:sz w:val="24"/>
                <w:szCs w:val="24"/>
              </w:rPr>
            </w:pPr>
            <w:r w:rsidRPr="0041086A">
              <w:rPr>
                <w:rFonts w:ascii="Times" w:hAnsi="Times" w:cs="Times"/>
                <w:b/>
                <w:bCs/>
                <w:sz w:val="24"/>
                <w:szCs w:val="24"/>
              </w:rPr>
              <w:t>IZ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069EC" w:rsidRPr="0041086A" w:rsidRDefault="008069EC" w:rsidP="004F45B8">
            <w:pPr>
              <w:spacing w:after="0" w:line="240" w:lineRule="auto"/>
              <w:rPr>
                <w:rFonts w:ascii="Times" w:hAnsi="Times" w:cs="Times"/>
                <w:sz w:val="24"/>
                <w:szCs w:val="24"/>
              </w:rPr>
            </w:pPr>
            <w:r w:rsidRPr="0041086A">
              <w:rPr>
                <w:rFonts w:ascii="Times" w:hAnsi="Times" w:cs="Times"/>
                <w:sz w:val="24"/>
                <w:szCs w:val="24"/>
              </w:rPr>
              <w:br/>
              <w:t>K bodu 6: zmeniť Opatrenie na "zrušiť povinnosť zamestnávateľa predložiť evidenčný list dôchodkového poistenia" zdôvodnenie: všetky údaje, ktoré zamestnávatelia vypĺňajú v evidenčnom liste už Sociálna poisťovňa má. Jedná sa o zbytočnú duplicitnú povinnosť.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069EC" w:rsidRPr="0041086A" w:rsidRDefault="008069EC" w:rsidP="004F45B8">
            <w:pPr>
              <w:spacing w:after="0" w:line="240" w:lineRule="auto"/>
              <w:jc w:val="center"/>
              <w:rPr>
                <w:rFonts w:ascii="Times" w:hAnsi="Times" w:cs="Times"/>
                <w:sz w:val="24"/>
                <w:szCs w:val="24"/>
              </w:rPr>
            </w:pPr>
            <w:r w:rsidRPr="0041086A">
              <w:rPr>
                <w:rFonts w:ascii="Times" w:hAnsi="Times" w:cs="Times"/>
                <w:sz w:val="24"/>
                <w:szCs w:val="24"/>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069EC" w:rsidRPr="0041086A" w:rsidRDefault="008069EC" w:rsidP="004F45B8">
            <w:pPr>
              <w:spacing w:after="0" w:line="240" w:lineRule="auto"/>
              <w:jc w:val="center"/>
              <w:rPr>
                <w:rFonts w:ascii="Times" w:hAnsi="Times" w:cs="Times"/>
                <w:sz w:val="24"/>
                <w:szCs w:val="24"/>
              </w:rPr>
            </w:pPr>
            <w:r w:rsidRPr="0041086A">
              <w:rPr>
                <w:rFonts w:ascii="Times" w:hAnsi="Times" w:cs="Times"/>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069EC" w:rsidRPr="0041086A" w:rsidRDefault="008069EC" w:rsidP="00AA2DAC">
            <w:pPr>
              <w:spacing w:after="0" w:line="240" w:lineRule="auto"/>
              <w:rPr>
                <w:rFonts w:ascii="Times" w:hAnsi="Times" w:cs="Times"/>
                <w:sz w:val="24"/>
                <w:szCs w:val="24"/>
              </w:rPr>
            </w:pPr>
            <w:r w:rsidRPr="0041086A">
              <w:rPr>
                <w:rFonts w:ascii="Times" w:hAnsi="Times" w:cs="Times"/>
                <w:sz w:val="24"/>
                <w:szCs w:val="24"/>
              </w:rPr>
              <w:t>Pripomienka neakceptovaná a opatrenie bude predmetom diskusií k 2. balí</w:t>
            </w:r>
            <w:r w:rsidR="00AA2DAC">
              <w:rPr>
                <w:rFonts w:ascii="Times" w:hAnsi="Times" w:cs="Times"/>
                <w:sz w:val="24"/>
                <w:szCs w:val="24"/>
              </w:rPr>
              <w:t>č</w:t>
            </w:r>
            <w:r w:rsidRPr="0041086A">
              <w:rPr>
                <w:rFonts w:ascii="Times" w:hAnsi="Times" w:cs="Times"/>
                <w:sz w:val="24"/>
                <w:szCs w:val="24"/>
              </w:rPr>
              <w:t>ku opatrení. Navrhnuté opatrenie si vyžaduje širšiu diskusiu s relevantným rezortom, MPSVR SR, pretože by išlo o</w:t>
            </w:r>
            <w:r w:rsidR="00AA2DAC">
              <w:rPr>
                <w:rFonts w:ascii="Times" w:hAnsi="Times" w:cs="Times"/>
                <w:sz w:val="24"/>
                <w:szCs w:val="24"/>
              </w:rPr>
              <w:t> </w:t>
            </w:r>
            <w:r w:rsidRPr="0041086A">
              <w:rPr>
                <w:rFonts w:ascii="Times" w:hAnsi="Times" w:cs="Times"/>
                <w:sz w:val="24"/>
                <w:szCs w:val="24"/>
              </w:rPr>
              <w:t xml:space="preserve">systémovú zmenu. Na </w:t>
            </w:r>
            <w:proofErr w:type="spellStart"/>
            <w:r w:rsidRPr="0041086A">
              <w:rPr>
                <w:rFonts w:ascii="Times" w:hAnsi="Times" w:cs="Times"/>
                <w:sz w:val="24"/>
                <w:szCs w:val="24"/>
              </w:rPr>
              <w:t>rozporovom</w:t>
            </w:r>
            <w:proofErr w:type="spellEnd"/>
            <w:r w:rsidRPr="0041086A">
              <w:rPr>
                <w:rFonts w:ascii="Times" w:hAnsi="Times" w:cs="Times"/>
                <w:sz w:val="24"/>
                <w:szCs w:val="24"/>
              </w:rPr>
              <w:t xml:space="preserve"> konaní 14. 06. 2017</w:t>
            </w:r>
            <w:r w:rsidR="00AA2DAC">
              <w:rPr>
                <w:rFonts w:ascii="Times" w:hAnsi="Times" w:cs="Times"/>
                <w:sz w:val="24"/>
                <w:szCs w:val="24"/>
              </w:rPr>
              <w:t xml:space="preserve"> zástupca</w:t>
            </w:r>
            <w:r w:rsidRPr="0041086A">
              <w:rPr>
                <w:rFonts w:ascii="Times" w:hAnsi="Times" w:cs="Times"/>
                <w:sz w:val="24"/>
                <w:szCs w:val="24"/>
              </w:rPr>
              <w:t xml:space="preserve"> IZ vzal na vedomie doplňujúce informácie a</w:t>
            </w:r>
            <w:r w:rsidR="00AA2DAC">
              <w:rPr>
                <w:rFonts w:ascii="Times" w:hAnsi="Times" w:cs="Times"/>
                <w:sz w:val="24"/>
                <w:szCs w:val="24"/>
              </w:rPr>
              <w:t> </w:t>
            </w:r>
            <w:r w:rsidRPr="0041086A">
              <w:rPr>
                <w:rFonts w:ascii="Times" w:hAnsi="Times" w:cs="Times"/>
                <w:sz w:val="24"/>
                <w:szCs w:val="24"/>
              </w:rPr>
              <w:t>skutočnosť, že pripomienka nebude akceptovaná. S</w:t>
            </w:r>
            <w:r w:rsidR="00AA2DAC">
              <w:rPr>
                <w:rFonts w:ascii="Times" w:hAnsi="Times" w:cs="Times"/>
                <w:sz w:val="24"/>
                <w:szCs w:val="24"/>
              </w:rPr>
              <w:t> </w:t>
            </w:r>
            <w:r w:rsidRPr="0041086A">
              <w:rPr>
                <w:rFonts w:ascii="Times" w:hAnsi="Times" w:cs="Times"/>
                <w:sz w:val="24"/>
                <w:szCs w:val="24"/>
              </w:rPr>
              <w:t>týmto postupom zástupca IZ súhlasil.</w:t>
            </w:r>
          </w:p>
        </w:tc>
      </w:tr>
      <w:tr w:rsidR="008069EC" w:rsidRPr="0041086A">
        <w:trPr>
          <w:divId w:val="11352975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069EC" w:rsidRPr="0041086A" w:rsidRDefault="008069EC" w:rsidP="004F45B8">
            <w:pPr>
              <w:spacing w:after="0" w:line="240" w:lineRule="auto"/>
              <w:jc w:val="center"/>
              <w:rPr>
                <w:rFonts w:ascii="Times" w:hAnsi="Times" w:cs="Times"/>
                <w:b/>
                <w:bCs/>
                <w:sz w:val="24"/>
                <w:szCs w:val="24"/>
              </w:rPr>
            </w:pPr>
            <w:r w:rsidRPr="0041086A">
              <w:rPr>
                <w:rFonts w:ascii="Times" w:hAnsi="Times" w:cs="Times"/>
                <w:b/>
                <w:bCs/>
                <w:sz w:val="24"/>
                <w:szCs w:val="24"/>
              </w:rPr>
              <w:t>IZ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069EC" w:rsidRPr="0041086A" w:rsidRDefault="008069EC" w:rsidP="004F45B8">
            <w:pPr>
              <w:spacing w:after="0" w:line="240" w:lineRule="auto"/>
              <w:rPr>
                <w:rFonts w:ascii="Times" w:hAnsi="Times" w:cs="Times"/>
                <w:sz w:val="24"/>
                <w:szCs w:val="24"/>
              </w:rPr>
            </w:pPr>
            <w:r w:rsidRPr="0041086A">
              <w:rPr>
                <w:rFonts w:ascii="Times" w:hAnsi="Times" w:cs="Times"/>
                <w:sz w:val="24"/>
                <w:szCs w:val="24"/>
              </w:rPr>
              <w:br/>
              <w:t xml:space="preserve">K bodu 7: zmeniť opatrenie na: "Publikovať postupy verejného sektora, ktoré používajú na dosiahnutie legislatívnych povinností tak, aby súkromný sektor vedel tieto postupy skopírovať". zdôvodnenie: nelegálne zamestnávanie opätovne začína byť problémom ekonomiky SR. Uvádzaná legislatíva, ktorá túto problematiku mala riešiť, ešte nestihla </w:t>
            </w:r>
            <w:proofErr w:type="spellStart"/>
            <w:r w:rsidRPr="0041086A">
              <w:rPr>
                <w:rFonts w:ascii="Times" w:hAnsi="Times" w:cs="Times"/>
                <w:sz w:val="24"/>
                <w:szCs w:val="24"/>
              </w:rPr>
              <w:t>prejísť</w:t>
            </w:r>
            <w:proofErr w:type="spellEnd"/>
            <w:r w:rsidRPr="0041086A">
              <w:rPr>
                <w:rFonts w:ascii="Times" w:hAnsi="Times" w:cs="Times"/>
                <w:sz w:val="24"/>
                <w:szCs w:val="24"/>
              </w:rPr>
              <w:t xml:space="preserve"> aplikačnou praxou. Verejné inštitúcie, ako významný odberateľ služieb, nešli príkladom a nepublikovali postupy, ktoré príkladne a dostatočne dajú zadosť legislatívnym požiadavkám. Namiesto explicitného tolerovania </w:t>
            </w:r>
            <w:r w:rsidRPr="0041086A">
              <w:rPr>
                <w:rFonts w:ascii="Times" w:hAnsi="Times" w:cs="Times"/>
                <w:sz w:val="24"/>
                <w:szCs w:val="24"/>
              </w:rPr>
              <w:lastRenderedPageBreak/>
              <w:t>nelegálnej práce, by mala byť úloha štátu túto nelegálnu prácu potierať, nie si zmývať ruky pred týmto problémom.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069EC" w:rsidRPr="0041086A" w:rsidRDefault="008069EC" w:rsidP="004F45B8">
            <w:pPr>
              <w:spacing w:after="0" w:line="240" w:lineRule="auto"/>
              <w:jc w:val="center"/>
              <w:rPr>
                <w:rFonts w:ascii="Times" w:hAnsi="Times" w:cs="Times"/>
                <w:sz w:val="24"/>
                <w:szCs w:val="24"/>
              </w:rPr>
            </w:pPr>
            <w:r w:rsidRPr="0041086A">
              <w:rPr>
                <w:rFonts w:ascii="Times" w:hAnsi="Times" w:cs="Times"/>
                <w:sz w:val="24"/>
                <w:szCs w:val="24"/>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069EC" w:rsidRPr="0041086A" w:rsidRDefault="008069EC" w:rsidP="004F45B8">
            <w:pPr>
              <w:spacing w:after="0" w:line="240" w:lineRule="auto"/>
              <w:jc w:val="center"/>
              <w:rPr>
                <w:rFonts w:ascii="Times" w:hAnsi="Times" w:cs="Times"/>
                <w:sz w:val="24"/>
                <w:szCs w:val="24"/>
              </w:rPr>
            </w:pPr>
            <w:r w:rsidRPr="0041086A">
              <w:rPr>
                <w:rFonts w:ascii="Times" w:hAnsi="Times" w:cs="Times"/>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A2DAC" w:rsidRDefault="008069EC" w:rsidP="004F45B8">
            <w:pPr>
              <w:spacing w:after="0" w:line="240" w:lineRule="auto"/>
              <w:rPr>
                <w:rFonts w:ascii="Times" w:hAnsi="Times" w:cs="Times"/>
                <w:sz w:val="24"/>
                <w:szCs w:val="24"/>
              </w:rPr>
            </w:pPr>
            <w:r w:rsidRPr="0041086A">
              <w:rPr>
                <w:rFonts w:ascii="Times" w:hAnsi="Times" w:cs="Times"/>
                <w:sz w:val="24"/>
                <w:szCs w:val="24"/>
              </w:rPr>
              <w:t xml:space="preserve">Pripomienka neakceptovaná z dôvodu, že ide o návrh nad rámec materiálu. </w:t>
            </w:r>
          </w:p>
          <w:p w:rsidR="008069EC" w:rsidRPr="0041086A" w:rsidRDefault="008069EC" w:rsidP="00AA2DAC">
            <w:pPr>
              <w:spacing w:after="0" w:line="240" w:lineRule="auto"/>
              <w:rPr>
                <w:rFonts w:ascii="Times" w:hAnsi="Times" w:cs="Times"/>
                <w:sz w:val="24"/>
                <w:szCs w:val="24"/>
              </w:rPr>
            </w:pPr>
            <w:r w:rsidRPr="0041086A">
              <w:rPr>
                <w:rFonts w:ascii="Times" w:hAnsi="Times" w:cs="Times"/>
                <w:sz w:val="24"/>
                <w:szCs w:val="24"/>
              </w:rPr>
              <w:t xml:space="preserve">Na </w:t>
            </w:r>
            <w:proofErr w:type="spellStart"/>
            <w:r w:rsidRPr="0041086A">
              <w:rPr>
                <w:rFonts w:ascii="Times" w:hAnsi="Times" w:cs="Times"/>
                <w:sz w:val="24"/>
                <w:szCs w:val="24"/>
              </w:rPr>
              <w:t>rozporovom</w:t>
            </w:r>
            <w:proofErr w:type="spellEnd"/>
            <w:r w:rsidRPr="0041086A">
              <w:rPr>
                <w:rFonts w:ascii="Times" w:hAnsi="Times" w:cs="Times"/>
                <w:sz w:val="24"/>
                <w:szCs w:val="24"/>
              </w:rPr>
              <w:t xml:space="preserve"> konaní 14. 06. 2017 </w:t>
            </w:r>
            <w:r w:rsidR="00AA2DAC">
              <w:rPr>
                <w:rFonts w:ascii="Times" w:hAnsi="Times" w:cs="Times"/>
                <w:sz w:val="24"/>
                <w:szCs w:val="24"/>
              </w:rPr>
              <w:t xml:space="preserve">zástupca </w:t>
            </w:r>
            <w:r w:rsidRPr="0041086A">
              <w:rPr>
                <w:rFonts w:ascii="Times" w:hAnsi="Times" w:cs="Times"/>
                <w:sz w:val="24"/>
                <w:szCs w:val="24"/>
              </w:rPr>
              <w:t>IZ vzal na vedomie doplňujúce informácie a skutočnosť, že pripomienka nebude akceptovaná. S týmto postupom zástupca IZ súhlasil.</w:t>
            </w:r>
          </w:p>
        </w:tc>
      </w:tr>
      <w:tr w:rsidR="008069EC" w:rsidRPr="0041086A">
        <w:trPr>
          <w:divId w:val="11352975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069EC" w:rsidRPr="0041086A" w:rsidRDefault="008069EC" w:rsidP="004F45B8">
            <w:pPr>
              <w:spacing w:after="0" w:line="240" w:lineRule="auto"/>
              <w:jc w:val="center"/>
              <w:rPr>
                <w:rFonts w:ascii="Times" w:hAnsi="Times" w:cs="Times"/>
                <w:b/>
                <w:bCs/>
                <w:sz w:val="24"/>
                <w:szCs w:val="24"/>
              </w:rPr>
            </w:pPr>
            <w:r w:rsidRPr="0041086A">
              <w:rPr>
                <w:rFonts w:ascii="Times" w:hAnsi="Times" w:cs="Times"/>
                <w:b/>
                <w:bCs/>
                <w:sz w:val="24"/>
                <w:szCs w:val="24"/>
              </w:rPr>
              <w:lastRenderedPageBreak/>
              <w:t>IZ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069EC" w:rsidRPr="0041086A" w:rsidRDefault="008069EC" w:rsidP="004F45B8">
            <w:pPr>
              <w:spacing w:after="0" w:line="240" w:lineRule="auto"/>
              <w:rPr>
                <w:rFonts w:ascii="Times" w:hAnsi="Times" w:cs="Times"/>
                <w:sz w:val="24"/>
                <w:szCs w:val="24"/>
              </w:rPr>
            </w:pPr>
            <w:r w:rsidRPr="0041086A">
              <w:rPr>
                <w:rFonts w:ascii="Times" w:hAnsi="Times" w:cs="Times"/>
                <w:sz w:val="24"/>
                <w:szCs w:val="24"/>
              </w:rPr>
              <w:br/>
              <w:t xml:space="preserve">K bodu 9: zmeniť Opatrenie na: "poskytovať údaje na listoch vlastníctva v katastri nehnuteľností ako strojovo spracovateľné </w:t>
            </w:r>
            <w:proofErr w:type="spellStart"/>
            <w:r w:rsidRPr="0041086A">
              <w:rPr>
                <w:rFonts w:ascii="Times" w:hAnsi="Times" w:cs="Times"/>
                <w:sz w:val="24"/>
                <w:szCs w:val="24"/>
              </w:rPr>
              <w:t>open-data</w:t>
            </w:r>
            <w:proofErr w:type="spellEnd"/>
            <w:r w:rsidRPr="0041086A">
              <w:rPr>
                <w:rFonts w:ascii="Times" w:hAnsi="Times" w:cs="Times"/>
                <w:sz w:val="24"/>
                <w:szCs w:val="24"/>
              </w:rPr>
              <w:t xml:space="preserve">" zdôvodnenie: jedná sa o zosúladenie legislatívy katastra so zákonom o </w:t>
            </w:r>
            <w:proofErr w:type="spellStart"/>
            <w:r w:rsidRPr="0041086A">
              <w:rPr>
                <w:rFonts w:ascii="Times" w:hAnsi="Times" w:cs="Times"/>
                <w:sz w:val="24"/>
                <w:szCs w:val="24"/>
              </w:rPr>
              <w:t>e-governmente</w:t>
            </w:r>
            <w:proofErr w:type="spellEnd"/>
            <w:r w:rsidRPr="0041086A">
              <w:rPr>
                <w:rFonts w:ascii="Times" w:hAnsi="Times" w:cs="Times"/>
                <w:sz w:val="24"/>
                <w:szCs w:val="24"/>
              </w:rPr>
              <w:t>, zákonom o slobodnom prístupe k informáciám a s príslušnými smernicami EU,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069EC" w:rsidRPr="0041086A" w:rsidRDefault="008069EC" w:rsidP="004F45B8">
            <w:pPr>
              <w:spacing w:after="0" w:line="240" w:lineRule="auto"/>
              <w:jc w:val="center"/>
              <w:rPr>
                <w:rFonts w:ascii="Times" w:hAnsi="Times" w:cs="Times"/>
                <w:sz w:val="24"/>
                <w:szCs w:val="24"/>
              </w:rPr>
            </w:pPr>
            <w:r w:rsidRPr="0041086A">
              <w:rPr>
                <w:rFonts w:ascii="Times" w:hAnsi="Times" w:cs="Times"/>
                <w:sz w:val="24"/>
                <w:szCs w:val="24"/>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069EC" w:rsidRPr="0041086A" w:rsidRDefault="008069EC" w:rsidP="004F45B8">
            <w:pPr>
              <w:spacing w:after="0" w:line="240" w:lineRule="auto"/>
              <w:jc w:val="center"/>
              <w:rPr>
                <w:rFonts w:ascii="Times" w:hAnsi="Times" w:cs="Times"/>
                <w:sz w:val="24"/>
                <w:szCs w:val="24"/>
              </w:rPr>
            </w:pPr>
            <w:r w:rsidRPr="0041086A">
              <w:rPr>
                <w:rFonts w:ascii="Times" w:hAnsi="Times" w:cs="Times"/>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069EC" w:rsidRPr="0041086A" w:rsidRDefault="008069EC" w:rsidP="00AA2DAC">
            <w:pPr>
              <w:spacing w:after="0" w:line="240" w:lineRule="auto"/>
              <w:rPr>
                <w:rFonts w:ascii="Times" w:hAnsi="Times" w:cs="Times"/>
                <w:sz w:val="24"/>
                <w:szCs w:val="24"/>
              </w:rPr>
            </w:pPr>
            <w:r w:rsidRPr="0041086A">
              <w:rPr>
                <w:rFonts w:ascii="Times" w:hAnsi="Times" w:cs="Times"/>
                <w:sz w:val="24"/>
                <w:szCs w:val="24"/>
              </w:rPr>
              <w:t>Pripomienka je nad rámec materiálu. Pripomienka je neakceptovaná a</w:t>
            </w:r>
            <w:r w:rsidR="00AA2DAC">
              <w:rPr>
                <w:rFonts w:ascii="Times" w:hAnsi="Times" w:cs="Times"/>
                <w:sz w:val="24"/>
                <w:szCs w:val="24"/>
              </w:rPr>
              <w:t> </w:t>
            </w:r>
            <w:r w:rsidRPr="0041086A">
              <w:rPr>
                <w:rFonts w:ascii="Times" w:hAnsi="Times" w:cs="Times"/>
                <w:sz w:val="24"/>
                <w:szCs w:val="24"/>
              </w:rPr>
              <w:t>navrhnuté opatrenie bude predmetom diskusií k 2. balí</w:t>
            </w:r>
            <w:r w:rsidR="00AA2DAC">
              <w:rPr>
                <w:rFonts w:ascii="Times" w:hAnsi="Times" w:cs="Times"/>
                <w:sz w:val="24"/>
                <w:szCs w:val="24"/>
              </w:rPr>
              <w:t>č</w:t>
            </w:r>
            <w:r w:rsidRPr="0041086A">
              <w:rPr>
                <w:rFonts w:ascii="Times" w:hAnsi="Times" w:cs="Times"/>
                <w:sz w:val="24"/>
                <w:szCs w:val="24"/>
              </w:rPr>
              <w:t xml:space="preserve">ku opatrení z dôvodu, že si vyžaduje diskusiu s ÚGKK SR. Na </w:t>
            </w:r>
            <w:proofErr w:type="spellStart"/>
            <w:r w:rsidRPr="0041086A">
              <w:rPr>
                <w:rFonts w:ascii="Times" w:hAnsi="Times" w:cs="Times"/>
                <w:sz w:val="24"/>
                <w:szCs w:val="24"/>
              </w:rPr>
              <w:t>rozporovom</w:t>
            </w:r>
            <w:proofErr w:type="spellEnd"/>
            <w:r w:rsidRPr="0041086A">
              <w:rPr>
                <w:rFonts w:ascii="Times" w:hAnsi="Times" w:cs="Times"/>
                <w:sz w:val="24"/>
                <w:szCs w:val="24"/>
              </w:rPr>
              <w:t xml:space="preserve"> konaní 14. 06. 2017 </w:t>
            </w:r>
            <w:r w:rsidR="00AA2DAC">
              <w:rPr>
                <w:rFonts w:ascii="Times" w:hAnsi="Times" w:cs="Times"/>
                <w:sz w:val="24"/>
                <w:szCs w:val="24"/>
              </w:rPr>
              <w:t xml:space="preserve">zástupca </w:t>
            </w:r>
            <w:r w:rsidRPr="0041086A">
              <w:rPr>
                <w:rFonts w:ascii="Times" w:hAnsi="Times" w:cs="Times"/>
                <w:sz w:val="24"/>
                <w:szCs w:val="24"/>
              </w:rPr>
              <w:t>IZ vzal na vedomie doplňujúce informácie a skutočnosť, že pripomienka nebude akceptovaná. S týmto postupom zástupca IZ súhlasil.</w:t>
            </w:r>
          </w:p>
        </w:tc>
      </w:tr>
      <w:tr w:rsidR="008069EC" w:rsidRPr="0041086A">
        <w:trPr>
          <w:divId w:val="11352975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069EC" w:rsidRPr="0041086A" w:rsidRDefault="008069EC" w:rsidP="004F45B8">
            <w:pPr>
              <w:spacing w:after="0" w:line="240" w:lineRule="auto"/>
              <w:jc w:val="center"/>
              <w:rPr>
                <w:rFonts w:ascii="Times" w:hAnsi="Times" w:cs="Times"/>
                <w:b/>
                <w:bCs/>
                <w:sz w:val="24"/>
                <w:szCs w:val="24"/>
              </w:rPr>
            </w:pPr>
            <w:r w:rsidRPr="0041086A">
              <w:rPr>
                <w:rFonts w:ascii="Times" w:hAnsi="Times" w:cs="Times"/>
                <w:b/>
                <w:bCs/>
                <w:sz w:val="24"/>
                <w:szCs w:val="24"/>
              </w:rPr>
              <w:t>IZ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069EC" w:rsidRPr="0041086A" w:rsidRDefault="008069EC" w:rsidP="004F45B8">
            <w:pPr>
              <w:spacing w:after="0" w:line="240" w:lineRule="auto"/>
              <w:rPr>
                <w:rFonts w:ascii="Times" w:hAnsi="Times" w:cs="Times"/>
                <w:sz w:val="24"/>
                <w:szCs w:val="24"/>
              </w:rPr>
            </w:pPr>
            <w:r w:rsidRPr="0041086A">
              <w:rPr>
                <w:rFonts w:ascii="Times" w:hAnsi="Times" w:cs="Times"/>
                <w:sz w:val="24"/>
                <w:szCs w:val="24"/>
              </w:rPr>
              <w:br/>
              <w:t xml:space="preserve">K úlohe 17: zrušiť úlohu. zdôvodnenie: legislatíva sa nemá meniť kvôli zlepšeniu pozície SR v niektorom rebríčku, ale kvôli zlepšeniu pozície subjektov.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069EC" w:rsidRPr="0041086A" w:rsidRDefault="008069EC" w:rsidP="004F45B8">
            <w:pPr>
              <w:spacing w:after="0" w:line="240" w:lineRule="auto"/>
              <w:jc w:val="center"/>
              <w:rPr>
                <w:rFonts w:ascii="Times" w:hAnsi="Times" w:cs="Times"/>
                <w:sz w:val="24"/>
                <w:szCs w:val="24"/>
              </w:rPr>
            </w:pPr>
            <w:r w:rsidRPr="0041086A">
              <w:rPr>
                <w:rFonts w:ascii="Times" w:hAnsi="Times" w:cs="Time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069EC" w:rsidRPr="0041086A" w:rsidRDefault="008069EC" w:rsidP="004F45B8">
            <w:pPr>
              <w:spacing w:after="0" w:line="240" w:lineRule="auto"/>
              <w:jc w:val="center"/>
              <w:rPr>
                <w:rFonts w:ascii="Times" w:hAnsi="Times" w:cs="Times"/>
                <w:sz w:val="24"/>
                <w:szCs w:val="24"/>
              </w:rPr>
            </w:pPr>
            <w:r w:rsidRPr="0041086A">
              <w:rPr>
                <w:rFonts w:ascii="Times" w:hAnsi="Times" w:cs="Times"/>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069EC" w:rsidRPr="0041086A" w:rsidRDefault="008069EC" w:rsidP="00AA2DAC">
            <w:pPr>
              <w:spacing w:after="0" w:line="240" w:lineRule="auto"/>
              <w:rPr>
                <w:rFonts w:ascii="Times" w:hAnsi="Times" w:cs="Times"/>
                <w:sz w:val="24"/>
                <w:szCs w:val="24"/>
              </w:rPr>
            </w:pPr>
            <w:r w:rsidRPr="0041086A">
              <w:rPr>
                <w:rFonts w:ascii="Times" w:hAnsi="Times" w:cs="Times"/>
                <w:sz w:val="24"/>
                <w:szCs w:val="24"/>
              </w:rPr>
              <w:t xml:space="preserve">Pripomienka neakceptovaná z dôvodu, že opatrenie vyplýva aj z Programového vyhlásenia vlády SR 2016-2020 a nadväzuje na opatrenia č. 10 až 14, ktorými sa bude pripravovať nový stavebný zákon a teda aj riešiť administratívne zaťaženie vyplývajúce z neho. Z hľadiska dát a štatistík je pre MH SR dôležitá komparácia podnikateľského prostredia SR s ostatnými krajinami a umiestnenie SR. Na </w:t>
            </w:r>
            <w:proofErr w:type="spellStart"/>
            <w:r w:rsidRPr="0041086A">
              <w:rPr>
                <w:rFonts w:ascii="Times" w:hAnsi="Times" w:cs="Times"/>
                <w:sz w:val="24"/>
                <w:szCs w:val="24"/>
              </w:rPr>
              <w:t>rozporovom</w:t>
            </w:r>
            <w:proofErr w:type="spellEnd"/>
            <w:r w:rsidRPr="0041086A">
              <w:rPr>
                <w:rFonts w:ascii="Times" w:hAnsi="Times" w:cs="Times"/>
                <w:sz w:val="24"/>
                <w:szCs w:val="24"/>
              </w:rPr>
              <w:t xml:space="preserve"> konaní 14. 06. 2017 zástupca IZ súhlasil s odôvodnením MH</w:t>
            </w:r>
            <w:r w:rsidR="00AA2DAC">
              <w:rPr>
                <w:rFonts w:ascii="Times" w:hAnsi="Times" w:cs="Times"/>
                <w:sz w:val="24"/>
                <w:szCs w:val="24"/>
              </w:rPr>
              <w:t> </w:t>
            </w:r>
            <w:r w:rsidRPr="0041086A">
              <w:rPr>
                <w:rFonts w:ascii="Times" w:hAnsi="Times" w:cs="Times"/>
                <w:sz w:val="24"/>
                <w:szCs w:val="24"/>
              </w:rPr>
              <w:t xml:space="preserve">SR. </w:t>
            </w:r>
          </w:p>
        </w:tc>
      </w:tr>
      <w:tr w:rsidR="008069EC" w:rsidRPr="0041086A">
        <w:trPr>
          <w:divId w:val="11352975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069EC" w:rsidRPr="0041086A" w:rsidRDefault="008069EC" w:rsidP="004F45B8">
            <w:pPr>
              <w:spacing w:after="0" w:line="240" w:lineRule="auto"/>
              <w:jc w:val="center"/>
              <w:rPr>
                <w:rFonts w:ascii="Times" w:hAnsi="Times" w:cs="Times"/>
                <w:b/>
                <w:bCs/>
                <w:sz w:val="24"/>
                <w:szCs w:val="24"/>
              </w:rPr>
            </w:pPr>
            <w:r w:rsidRPr="0041086A">
              <w:rPr>
                <w:rFonts w:ascii="Times" w:hAnsi="Times" w:cs="Times"/>
                <w:b/>
                <w:bCs/>
                <w:sz w:val="24"/>
                <w:szCs w:val="24"/>
              </w:rPr>
              <w:t>IZ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069EC" w:rsidRPr="0041086A" w:rsidRDefault="008069EC" w:rsidP="004F45B8">
            <w:pPr>
              <w:spacing w:after="0" w:line="240" w:lineRule="auto"/>
              <w:rPr>
                <w:rFonts w:ascii="Times" w:hAnsi="Times" w:cs="Times"/>
                <w:sz w:val="24"/>
                <w:szCs w:val="24"/>
              </w:rPr>
            </w:pPr>
            <w:r w:rsidRPr="0041086A">
              <w:rPr>
                <w:rFonts w:ascii="Times" w:hAnsi="Times" w:cs="Times"/>
                <w:sz w:val="24"/>
                <w:szCs w:val="24"/>
              </w:rPr>
              <w:br/>
              <w:t xml:space="preserve">Nová úloha: Stav: súčasné legislatívne nastavenie v §4 ods. 1 písmeno d) v zákone 461/2003 </w:t>
            </w:r>
            <w:proofErr w:type="spellStart"/>
            <w:r w:rsidRPr="0041086A">
              <w:rPr>
                <w:rFonts w:ascii="Times" w:hAnsi="Times" w:cs="Times"/>
                <w:sz w:val="24"/>
                <w:szCs w:val="24"/>
              </w:rPr>
              <w:t>Zz</w:t>
            </w:r>
            <w:proofErr w:type="spellEnd"/>
            <w:r w:rsidRPr="0041086A">
              <w:rPr>
                <w:rFonts w:ascii="Times" w:hAnsi="Times" w:cs="Times"/>
                <w:sz w:val="24"/>
                <w:szCs w:val="24"/>
              </w:rPr>
              <w:t xml:space="preserve"> vytvára obrovskú právnu neistotu podnikateľov a najmä ich zamestnancov, ktorí nevedia či sú zamestnancami a teda či ich poberanie dávok PN je trestným činom. Na rozdiel od obdobného ustanovenia v §12 </w:t>
            </w:r>
            <w:proofErr w:type="spellStart"/>
            <w:r w:rsidRPr="0041086A">
              <w:rPr>
                <w:rFonts w:ascii="Times" w:hAnsi="Times" w:cs="Times"/>
                <w:sz w:val="24"/>
                <w:szCs w:val="24"/>
              </w:rPr>
              <w:t>ods</w:t>
            </w:r>
            <w:proofErr w:type="spellEnd"/>
            <w:r w:rsidRPr="0041086A">
              <w:rPr>
                <w:rFonts w:ascii="Times" w:hAnsi="Times" w:cs="Times"/>
                <w:sz w:val="24"/>
                <w:szCs w:val="24"/>
              </w:rPr>
              <w:t xml:space="preserve"> 1 </w:t>
            </w:r>
            <w:proofErr w:type="spellStart"/>
            <w:r w:rsidRPr="0041086A">
              <w:rPr>
                <w:rFonts w:ascii="Times" w:hAnsi="Times" w:cs="Times"/>
                <w:sz w:val="24"/>
                <w:szCs w:val="24"/>
              </w:rPr>
              <w:t>písm</w:t>
            </w:r>
            <w:proofErr w:type="spellEnd"/>
            <w:r w:rsidRPr="0041086A">
              <w:rPr>
                <w:rFonts w:ascii="Times" w:hAnsi="Times" w:cs="Times"/>
                <w:sz w:val="24"/>
                <w:szCs w:val="24"/>
              </w:rPr>
              <w:t xml:space="preserve"> a) bod 2 zákona 580/2004 </w:t>
            </w:r>
            <w:proofErr w:type="spellStart"/>
            <w:r w:rsidRPr="0041086A">
              <w:rPr>
                <w:rFonts w:ascii="Times" w:hAnsi="Times" w:cs="Times"/>
                <w:sz w:val="24"/>
                <w:szCs w:val="24"/>
              </w:rPr>
              <w:t>Zz</w:t>
            </w:r>
            <w:proofErr w:type="spellEnd"/>
            <w:r w:rsidRPr="0041086A">
              <w:rPr>
                <w:rFonts w:ascii="Times" w:hAnsi="Times" w:cs="Times"/>
                <w:sz w:val="24"/>
                <w:szCs w:val="24"/>
              </w:rPr>
              <w:t xml:space="preserve">, kde zamestnávateľ musí vyplniť tlačivo, v </w:t>
            </w:r>
            <w:r w:rsidRPr="0041086A">
              <w:rPr>
                <w:rFonts w:ascii="Times" w:hAnsi="Times" w:cs="Times"/>
                <w:sz w:val="24"/>
                <w:szCs w:val="24"/>
              </w:rPr>
              <w:lastRenderedPageBreak/>
              <w:t xml:space="preserve">zákone o sociálnom poistení zamestnanec ani zamestnávateľ aktívne nevedia či platia odvody oprávnene. Toto má ďalekosiahle dôsledky pre cieľovú skupinu, ktorá vzhľadom na svoje nízke vzdelanie nemá o tomto ani potuchy. Druhým problémom je, že títo zamestnanci zamestnancami nie sú a nie sú nemocensky poistení (ani dôchodkovo ani invalidne). Toto je jednak v rozpore s sociálnymi smernicami EÚ a </w:t>
            </w:r>
            <w:proofErr w:type="spellStart"/>
            <w:r w:rsidRPr="0041086A">
              <w:rPr>
                <w:rFonts w:ascii="Times" w:hAnsi="Times" w:cs="Times"/>
                <w:sz w:val="24"/>
                <w:szCs w:val="24"/>
              </w:rPr>
              <w:t>druhak</w:t>
            </w:r>
            <w:proofErr w:type="spellEnd"/>
            <w:r w:rsidRPr="0041086A">
              <w:rPr>
                <w:rFonts w:ascii="Times" w:hAnsi="Times" w:cs="Times"/>
                <w:sz w:val="24"/>
                <w:szCs w:val="24"/>
              </w:rPr>
              <w:t xml:space="preserve"> nás to radí na </w:t>
            </w:r>
            <w:proofErr w:type="spellStart"/>
            <w:r w:rsidRPr="0041086A">
              <w:rPr>
                <w:rFonts w:ascii="Times" w:hAnsi="Times" w:cs="Times"/>
                <w:sz w:val="24"/>
                <w:szCs w:val="24"/>
              </w:rPr>
              <w:t>úroven</w:t>
            </w:r>
            <w:proofErr w:type="spellEnd"/>
            <w:r w:rsidRPr="0041086A">
              <w:rPr>
                <w:rFonts w:ascii="Times" w:hAnsi="Times" w:cs="Times"/>
                <w:sz w:val="24"/>
                <w:szCs w:val="24"/>
              </w:rPr>
              <w:t xml:space="preserve"> rozvojových krajín, ktoré nemajú akékoľvek sociálne istoty. Opatrenie: zrušiť §4 ods. 1 písmeno d) v zákona 461/2003 </w:t>
            </w:r>
            <w:proofErr w:type="spellStart"/>
            <w:r w:rsidRPr="0041086A">
              <w:rPr>
                <w:rFonts w:ascii="Times" w:hAnsi="Times" w:cs="Times"/>
                <w:sz w:val="24"/>
                <w:szCs w:val="24"/>
              </w:rPr>
              <w:t>Zz</w:t>
            </w:r>
            <w:proofErr w:type="spellEnd"/>
            <w:r w:rsidRPr="0041086A">
              <w:rPr>
                <w:rFonts w:ascii="Times" w:hAnsi="Times" w:cs="Times"/>
                <w:sz w:val="24"/>
                <w:szCs w:val="24"/>
              </w:rPr>
              <w:t xml:space="preserve"> Termín: 31.12.2017</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069EC" w:rsidRPr="0041086A" w:rsidRDefault="008069EC" w:rsidP="004F45B8">
            <w:pPr>
              <w:spacing w:after="0" w:line="240" w:lineRule="auto"/>
              <w:jc w:val="center"/>
              <w:rPr>
                <w:rFonts w:ascii="Times" w:hAnsi="Times" w:cs="Times"/>
                <w:sz w:val="24"/>
                <w:szCs w:val="24"/>
              </w:rPr>
            </w:pPr>
            <w:r w:rsidRPr="0041086A">
              <w:rPr>
                <w:rFonts w:ascii="Times" w:hAnsi="Times" w:cs="Times"/>
                <w:sz w:val="24"/>
                <w:szCs w:val="24"/>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069EC" w:rsidRPr="0041086A" w:rsidRDefault="008069EC" w:rsidP="004F45B8">
            <w:pPr>
              <w:spacing w:after="0" w:line="240" w:lineRule="auto"/>
              <w:jc w:val="center"/>
              <w:rPr>
                <w:rFonts w:ascii="Times" w:hAnsi="Times" w:cs="Times"/>
                <w:sz w:val="24"/>
                <w:szCs w:val="24"/>
              </w:rPr>
            </w:pPr>
            <w:r w:rsidRPr="0041086A">
              <w:rPr>
                <w:rFonts w:ascii="Times" w:hAnsi="Times" w:cs="Times"/>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A2DAC" w:rsidRDefault="00AA2DAC" w:rsidP="00AA2DAC">
            <w:pPr>
              <w:spacing w:after="0" w:line="240" w:lineRule="auto"/>
              <w:rPr>
                <w:rFonts w:ascii="Times" w:hAnsi="Times" w:cs="Times"/>
                <w:sz w:val="24"/>
                <w:szCs w:val="24"/>
              </w:rPr>
            </w:pPr>
            <w:r>
              <w:rPr>
                <w:rFonts w:ascii="Times" w:hAnsi="Times" w:cs="Times"/>
                <w:sz w:val="24"/>
                <w:szCs w:val="24"/>
              </w:rPr>
              <w:t>P</w:t>
            </w:r>
            <w:r w:rsidR="008069EC" w:rsidRPr="0041086A">
              <w:rPr>
                <w:rFonts w:ascii="Times" w:hAnsi="Times" w:cs="Times"/>
                <w:sz w:val="24"/>
                <w:szCs w:val="24"/>
              </w:rPr>
              <w:t>ripomienka je nad rámec materiálu. Pripomienka neakceptovaná a navrhnuté opatrenie bude predmetom diskusií k</w:t>
            </w:r>
            <w:r>
              <w:rPr>
                <w:rFonts w:ascii="Times" w:hAnsi="Times" w:cs="Times"/>
                <w:sz w:val="24"/>
                <w:szCs w:val="24"/>
              </w:rPr>
              <w:t> </w:t>
            </w:r>
            <w:r w:rsidR="008069EC" w:rsidRPr="0041086A">
              <w:rPr>
                <w:rFonts w:ascii="Times" w:hAnsi="Times" w:cs="Times"/>
                <w:sz w:val="24"/>
                <w:szCs w:val="24"/>
              </w:rPr>
              <w:t>2.</w:t>
            </w:r>
            <w:r>
              <w:rPr>
                <w:rFonts w:ascii="Times" w:hAnsi="Times" w:cs="Times"/>
                <w:sz w:val="24"/>
                <w:szCs w:val="24"/>
              </w:rPr>
              <w:t> </w:t>
            </w:r>
            <w:r w:rsidR="008069EC" w:rsidRPr="0041086A">
              <w:rPr>
                <w:rFonts w:ascii="Times" w:hAnsi="Times" w:cs="Times"/>
                <w:sz w:val="24"/>
                <w:szCs w:val="24"/>
              </w:rPr>
              <w:t>balí</w:t>
            </w:r>
            <w:r>
              <w:rPr>
                <w:rFonts w:ascii="Times" w:hAnsi="Times" w:cs="Times"/>
                <w:sz w:val="24"/>
                <w:szCs w:val="24"/>
              </w:rPr>
              <w:t>č</w:t>
            </w:r>
            <w:r w:rsidR="008069EC" w:rsidRPr="0041086A">
              <w:rPr>
                <w:rFonts w:ascii="Times" w:hAnsi="Times" w:cs="Times"/>
                <w:sz w:val="24"/>
                <w:szCs w:val="24"/>
              </w:rPr>
              <w:t>ku opatrení z dôvodu širšej diskusie aj s príslušným rezortom, teda MPSVR SR</w:t>
            </w:r>
            <w:r>
              <w:rPr>
                <w:rFonts w:ascii="Times" w:hAnsi="Times" w:cs="Times"/>
                <w:sz w:val="24"/>
                <w:szCs w:val="24"/>
              </w:rPr>
              <w:t>.</w:t>
            </w:r>
          </w:p>
          <w:p w:rsidR="008069EC" w:rsidRPr="0041086A" w:rsidRDefault="008069EC" w:rsidP="00AA2DAC">
            <w:pPr>
              <w:spacing w:after="0" w:line="240" w:lineRule="auto"/>
              <w:rPr>
                <w:rFonts w:ascii="Times" w:hAnsi="Times" w:cs="Times"/>
                <w:sz w:val="24"/>
                <w:szCs w:val="24"/>
              </w:rPr>
            </w:pPr>
            <w:r w:rsidRPr="0041086A">
              <w:rPr>
                <w:rFonts w:ascii="Times" w:hAnsi="Times" w:cs="Times"/>
                <w:sz w:val="24"/>
                <w:szCs w:val="24"/>
              </w:rPr>
              <w:t xml:space="preserve">Na </w:t>
            </w:r>
            <w:proofErr w:type="spellStart"/>
            <w:r w:rsidRPr="0041086A">
              <w:rPr>
                <w:rFonts w:ascii="Times" w:hAnsi="Times" w:cs="Times"/>
                <w:sz w:val="24"/>
                <w:szCs w:val="24"/>
              </w:rPr>
              <w:t>rozporovom</w:t>
            </w:r>
            <w:proofErr w:type="spellEnd"/>
            <w:r w:rsidRPr="0041086A">
              <w:rPr>
                <w:rFonts w:ascii="Times" w:hAnsi="Times" w:cs="Times"/>
                <w:sz w:val="24"/>
                <w:szCs w:val="24"/>
              </w:rPr>
              <w:t xml:space="preserve"> konaní 14.</w:t>
            </w:r>
            <w:r w:rsidR="00AA2DAC">
              <w:rPr>
                <w:rFonts w:ascii="Times" w:hAnsi="Times" w:cs="Times"/>
                <w:sz w:val="24"/>
                <w:szCs w:val="24"/>
              </w:rPr>
              <w:t> </w:t>
            </w:r>
            <w:r w:rsidRPr="0041086A">
              <w:rPr>
                <w:rFonts w:ascii="Times" w:hAnsi="Times" w:cs="Times"/>
                <w:sz w:val="24"/>
                <w:szCs w:val="24"/>
              </w:rPr>
              <w:t>06. 2017</w:t>
            </w:r>
            <w:r w:rsidR="00AA2DAC">
              <w:rPr>
                <w:rFonts w:ascii="Times" w:hAnsi="Times" w:cs="Times"/>
                <w:sz w:val="24"/>
                <w:szCs w:val="24"/>
              </w:rPr>
              <w:t xml:space="preserve"> </w:t>
            </w:r>
            <w:r w:rsidR="00AA2DAC">
              <w:rPr>
                <w:rFonts w:ascii="Times" w:hAnsi="Times" w:cs="Times"/>
                <w:sz w:val="24"/>
                <w:szCs w:val="24"/>
              </w:rPr>
              <w:lastRenderedPageBreak/>
              <w:t xml:space="preserve">zástupca </w:t>
            </w:r>
            <w:r w:rsidRPr="0041086A">
              <w:rPr>
                <w:rFonts w:ascii="Times" w:hAnsi="Times" w:cs="Times"/>
                <w:sz w:val="24"/>
                <w:szCs w:val="24"/>
              </w:rPr>
              <w:t>IZ vzal na vedomie doplňujúce informácie a skutočnosť, že pripomienka nebude akceptovaná. S týmto postupom zástupca IZ súhlasil.</w:t>
            </w:r>
          </w:p>
        </w:tc>
      </w:tr>
      <w:tr w:rsidR="008069EC" w:rsidRPr="0041086A">
        <w:trPr>
          <w:divId w:val="11352975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069EC" w:rsidRPr="0041086A" w:rsidRDefault="008069EC" w:rsidP="004F45B8">
            <w:pPr>
              <w:spacing w:after="0" w:line="240" w:lineRule="auto"/>
              <w:jc w:val="center"/>
              <w:rPr>
                <w:rFonts w:ascii="Times" w:hAnsi="Times" w:cs="Times"/>
                <w:b/>
                <w:bCs/>
                <w:sz w:val="24"/>
                <w:szCs w:val="24"/>
              </w:rPr>
            </w:pPr>
            <w:r w:rsidRPr="0041086A">
              <w:rPr>
                <w:rFonts w:ascii="Times" w:hAnsi="Times" w:cs="Times"/>
                <w:b/>
                <w:bCs/>
                <w:sz w:val="24"/>
                <w:szCs w:val="24"/>
              </w:rPr>
              <w:lastRenderedPageBreak/>
              <w:t>IZ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069EC" w:rsidRPr="0041086A" w:rsidRDefault="008069EC" w:rsidP="004F45B8">
            <w:pPr>
              <w:spacing w:after="0" w:line="240" w:lineRule="auto"/>
              <w:rPr>
                <w:rFonts w:ascii="Times" w:hAnsi="Times" w:cs="Times"/>
                <w:sz w:val="24"/>
                <w:szCs w:val="24"/>
              </w:rPr>
            </w:pPr>
            <w:r w:rsidRPr="0041086A">
              <w:rPr>
                <w:rFonts w:ascii="Times" w:hAnsi="Times" w:cs="Times"/>
                <w:sz w:val="24"/>
                <w:szCs w:val="24"/>
              </w:rPr>
              <w:br/>
              <w:t>Nová úloha: Stav: zákonník práce je historicky stavaný na ochranu malého zamestnanca pred veľkým zamestnávateľom. Túto veľkostnú asymetriu vyrovnáva. Avšak zlyháva v nastavení rovnocenného a realistického vzťahu medzi malým zamestnávateľom a malým zamestnancom. Opatrenie: prehodnotiť niektoré ustanovenia zákonníka práce aby sa nevzťahovali na malých zamestnávateľov (napr. dôvody výpovede, niektoré BOZP, držanie miesta počas materskej,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069EC" w:rsidRPr="0041086A" w:rsidRDefault="008069EC" w:rsidP="004F45B8">
            <w:pPr>
              <w:spacing w:after="0" w:line="240" w:lineRule="auto"/>
              <w:jc w:val="center"/>
              <w:rPr>
                <w:rFonts w:ascii="Times" w:hAnsi="Times" w:cs="Times"/>
                <w:sz w:val="24"/>
                <w:szCs w:val="24"/>
              </w:rPr>
            </w:pPr>
            <w:r w:rsidRPr="0041086A">
              <w:rPr>
                <w:rFonts w:ascii="Times" w:hAnsi="Times" w:cs="Times"/>
                <w:sz w:val="24"/>
                <w:szCs w:val="24"/>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069EC" w:rsidRPr="0041086A" w:rsidRDefault="008069EC" w:rsidP="004F45B8">
            <w:pPr>
              <w:spacing w:after="0" w:line="240" w:lineRule="auto"/>
              <w:jc w:val="center"/>
              <w:rPr>
                <w:rFonts w:ascii="Times" w:hAnsi="Times" w:cs="Times"/>
                <w:sz w:val="24"/>
                <w:szCs w:val="24"/>
              </w:rPr>
            </w:pPr>
            <w:r w:rsidRPr="0041086A">
              <w:rPr>
                <w:rFonts w:ascii="Times" w:hAnsi="Times" w:cs="Times"/>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A2DAC" w:rsidRDefault="008069EC" w:rsidP="004F45B8">
            <w:pPr>
              <w:spacing w:after="0" w:line="240" w:lineRule="auto"/>
              <w:rPr>
                <w:rFonts w:ascii="Times" w:hAnsi="Times" w:cs="Times"/>
                <w:sz w:val="24"/>
                <w:szCs w:val="24"/>
              </w:rPr>
            </w:pPr>
            <w:r w:rsidRPr="0041086A">
              <w:rPr>
                <w:rFonts w:ascii="Times" w:hAnsi="Times" w:cs="Times"/>
                <w:sz w:val="24"/>
                <w:szCs w:val="24"/>
              </w:rPr>
              <w:t>Pripomienka je nad rámec materiálu. Pripomienka neakceptovaná a navrhnuté opatrenie bude predmetom diskusií k</w:t>
            </w:r>
            <w:r w:rsidR="00AA2DAC">
              <w:rPr>
                <w:rFonts w:ascii="Times" w:hAnsi="Times" w:cs="Times"/>
                <w:sz w:val="24"/>
                <w:szCs w:val="24"/>
              </w:rPr>
              <w:t> </w:t>
            </w:r>
            <w:r w:rsidRPr="0041086A">
              <w:rPr>
                <w:rFonts w:ascii="Times" w:hAnsi="Times" w:cs="Times"/>
                <w:sz w:val="24"/>
                <w:szCs w:val="24"/>
              </w:rPr>
              <w:t>2.</w:t>
            </w:r>
            <w:r w:rsidR="00AA2DAC">
              <w:rPr>
                <w:rFonts w:ascii="Times" w:hAnsi="Times" w:cs="Times"/>
                <w:sz w:val="24"/>
                <w:szCs w:val="24"/>
              </w:rPr>
              <w:t> </w:t>
            </w:r>
            <w:r w:rsidRPr="0041086A">
              <w:rPr>
                <w:rFonts w:ascii="Times" w:hAnsi="Times" w:cs="Times"/>
                <w:sz w:val="24"/>
                <w:szCs w:val="24"/>
              </w:rPr>
              <w:t>balí</w:t>
            </w:r>
            <w:r w:rsidR="00AA2DAC">
              <w:rPr>
                <w:rFonts w:ascii="Times" w:hAnsi="Times" w:cs="Times"/>
                <w:sz w:val="24"/>
                <w:szCs w:val="24"/>
              </w:rPr>
              <w:t>č</w:t>
            </w:r>
            <w:r w:rsidRPr="0041086A">
              <w:rPr>
                <w:rFonts w:ascii="Times" w:hAnsi="Times" w:cs="Times"/>
                <w:sz w:val="24"/>
                <w:szCs w:val="24"/>
              </w:rPr>
              <w:t>ku opatrení</w:t>
            </w:r>
            <w:r w:rsidR="00AA2DAC">
              <w:rPr>
                <w:rFonts w:ascii="Times" w:hAnsi="Times" w:cs="Times"/>
                <w:sz w:val="24"/>
                <w:szCs w:val="24"/>
              </w:rPr>
              <w:t xml:space="preserve"> </w:t>
            </w:r>
            <w:r w:rsidRPr="0041086A">
              <w:rPr>
                <w:rFonts w:ascii="Times" w:hAnsi="Times" w:cs="Times"/>
                <w:sz w:val="24"/>
                <w:szCs w:val="24"/>
              </w:rPr>
              <w:t>z dôvodu širšej diskusie aj s príslušným rezortom, teda MPSVR</w:t>
            </w:r>
            <w:r w:rsidR="00AA2DAC">
              <w:rPr>
                <w:rFonts w:ascii="Times" w:hAnsi="Times" w:cs="Times"/>
                <w:sz w:val="24"/>
                <w:szCs w:val="24"/>
              </w:rPr>
              <w:t> </w:t>
            </w:r>
            <w:r w:rsidRPr="0041086A">
              <w:rPr>
                <w:rFonts w:ascii="Times" w:hAnsi="Times" w:cs="Times"/>
                <w:sz w:val="24"/>
                <w:szCs w:val="24"/>
              </w:rPr>
              <w:t xml:space="preserve">SR. </w:t>
            </w:r>
          </w:p>
          <w:p w:rsidR="008069EC" w:rsidRPr="0041086A" w:rsidRDefault="008069EC" w:rsidP="004F45B8">
            <w:pPr>
              <w:spacing w:after="0" w:line="240" w:lineRule="auto"/>
              <w:rPr>
                <w:rFonts w:ascii="Times" w:hAnsi="Times" w:cs="Times"/>
                <w:sz w:val="24"/>
                <w:szCs w:val="24"/>
              </w:rPr>
            </w:pPr>
            <w:r w:rsidRPr="0041086A">
              <w:rPr>
                <w:rFonts w:ascii="Times" w:hAnsi="Times" w:cs="Times"/>
                <w:sz w:val="24"/>
                <w:szCs w:val="24"/>
              </w:rPr>
              <w:t xml:space="preserve">Na </w:t>
            </w:r>
            <w:proofErr w:type="spellStart"/>
            <w:r w:rsidRPr="0041086A">
              <w:rPr>
                <w:rFonts w:ascii="Times" w:hAnsi="Times" w:cs="Times"/>
                <w:sz w:val="24"/>
                <w:szCs w:val="24"/>
              </w:rPr>
              <w:t>rozporovom</w:t>
            </w:r>
            <w:proofErr w:type="spellEnd"/>
            <w:r w:rsidRPr="0041086A">
              <w:rPr>
                <w:rFonts w:ascii="Times" w:hAnsi="Times" w:cs="Times"/>
                <w:sz w:val="24"/>
                <w:szCs w:val="24"/>
              </w:rPr>
              <w:t xml:space="preserve"> konaní 14. 06. 2017 </w:t>
            </w:r>
            <w:r w:rsidR="00AA2DAC">
              <w:rPr>
                <w:rFonts w:ascii="Times" w:hAnsi="Times" w:cs="Times"/>
                <w:sz w:val="24"/>
                <w:szCs w:val="24"/>
              </w:rPr>
              <w:t>zástupca IZ vzal</w:t>
            </w:r>
            <w:r w:rsidRPr="0041086A">
              <w:rPr>
                <w:rFonts w:ascii="Times" w:hAnsi="Times" w:cs="Times"/>
                <w:sz w:val="24"/>
                <w:szCs w:val="24"/>
              </w:rPr>
              <w:t xml:space="preserve"> na vedomie doplňujúce informácie a skutočnosť, že pripomienka nebude akceptovaná. S týmto postupom zástupca IZ súhlasil.</w:t>
            </w:r>
          </w:p>
        </w:tc>
      </w:tr>
      <w:tr w:rsidR="008069EC" w:rsidRPr="0041086A">
        <w:trPr>
          <w:divId w:val="11352975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069EC" w:rsidRPr="0041086A" w:rsidRDefault="008069EC" w:rsidP="004F45B8">
            <w:pPr>
              <w:spacing w:after="0" w:line="240" w:lineRule="auto"/>
              <w:jc w:val="center"/>
              <w:rPr>
                <w:rFonts w:ascii="Times" w:hAnsi="Times" w:cs="Times"/>
                <w:b/>
                <w:bCs/>
                <w:sz w:val="24"/>
                <w:szCs w:val="24"/>
              </w:rPr>
            </w:pPr>
            <w:r w:rsidRPr="0041086A">
              <w:rPr>
                <w:rFonts w:ascii="Times" w:hAnsi="Times" w:cs="Times"/>
                <w:b/>
                <w:bCs/>
                <w:sz w:val="24"/>
                <w:szCs w:val="24"/>
              </w:rPr>
              <w:t>IZ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069EC" w:rsidRPr="0041086A" w:rsidRDefault="008069EC" w:rsidP="004F45B8">
            <w:pPr>
              <w:spacing w:after="0" w:line="240" w:lineRule="auto"/>
              <w:rPr>
                <w:rFonts w:ascii="Times" w:hAnsi="Times" w:cs="Times"/>
                <w:sz w:val="24"/>
                <w:szCs w:val="24"/>
              </w:rPr>
            </w:pPr>
            <w:r w:rsidRPr="0041086A">
              <w:rPr>
                <w:rFonts w:ascii="Times" w:hAnsi="Times" w:cs="Times"/>
                <w:sz w:val="24"/>
                <w:szCs w:val="24"/>
              </w:rPr>
              <w:br/>
              <w:t xml:space="preserve">Nový bod: Stav: SR je jedna z mála krajín EÚ, kde je možný bezbrehý súbeh dôchodku a práce. Dôsledky pre jednotlivé sektory sú alarmujúce, kde až 10% zamestnancov poberá starobný dôchodok a štát takto diskriminačne podľa veku dotuje prácu vybraných zamestnancov. Vytvára to rozdiely medzi fér podnikateľmi, ktorí majú demograficky vyvážených zamestnancov a tých </w:t>
            </w:r>
            <w:proofErr w:type="spellStart"/>
            <w:r w:rsidRPr="0041086A">
              <w:rPr>
                <w:rFonts w:ascii="Times" w:hAnsi="Times" w:cs="Times"/>
                <w:sz w:val="24"/>
                <w:szCs w:val="24"/>
              </w:rPr>
              <w:t>nefér</w:t>
            </w:r>
            <w:proofErr w:type="spellEnd"/>
            <w:r w:rsidRPr="0041086A">
              <w:rPr>
                <w:rFonts w:ascii="Times" w:hAnsi="Times" w:cs="Times"/>
                <w:sz w:val="24"/>
                <w:szCs w:val="24"/>
              </w:rPr>
              <w:t>, ktorí nemyslia na budúcnosť. Dôchodcovia dobrovoľne vypisujú dokumenty, ktorými žiadajú o vyplácanie poistnej dávky na základe toho, že nevládzu pracovať kvôli vysokému veku. Jedná sa o ich dobrovoľné rozhodnutie. Opatrenie: Zaviesť maximálny limit odmeny za prácu, ktorú môže poberateľ starobného, predčasného alebo výsluhového dôchodku poberať.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069EC" w:rsidRPr="0041086A" w:rsidRDefault="008069EC" w:rsidP="004F45B8">
            <w:pPr>
              <w:spacing w:after="0" w:line="240" w:lineRule="auto"/>
              <w:jc w:val="center"/>
              <w:rPr>
                <w:rFonts w:ascii="Times" w:hAnsi="Times" w:cs="Times"/>
                <w:sz w:val="24"/>
                <w:szCs w:val="24"/>
              </w:rPr>
            </w:pPr>
            <w:r w:rsidRPr="0041086A">
              <w:rPr>
                <w:rFonts w:ascii="Times" w:hAnsi="Times" w:cs="Times"/>
                <w:sz w:val="24"/>
                <w:szCs w:val="24"/>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069EC" w:rsidRPr="0041086A" w:rsidRDefault="008069EC" w:rsidP="004F45B8">
            <w:pPr>
              <w:spacing w:after="0" w:line="240" w:lineRule="auto"/>
              <w:jc w:val="center"/>
              <w:rPr>
                <w:rFonts w:ascii="Times" w:hAnsi="Times" w:cs="Times"/>
                <w:sz w:val="24"/>
                <w:szCs w:val="24"/>
              </w:rPr>
            </w:pPr>
            <w:r w:rsidRPr="0041086A">
              <w:rPr>
                <w:rFonts w:ascii="Times" w:hAnsi="Times" w:cs="Times"/>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069EC" w:rsidRPr="0041086A" w:rsidRDefault="008069EC" w:rsidP="00AA2DAC">
            <w:pPr>
              <w:spacing w:after="0" w:line="240" w:lineRule="auto"/>
              <w:rPr>
                <w:rFonts w:ascii="Times" w:hAnsi="Times" w:cs="Times"/>
                <w:sz w:val="24"/>
                <w:szCs w:val="24"/>
              </w:rPr>
            </w:pPr>
            <w:r w:rsidRPr="0041086A">
              <w:rPr>
                <w:rFonts w:ascii="Times" w:hAnsi="Times" w:cs="Times"/>
                <w:sz w:val="24"/>
                <w:szCs w:val="24"/>
              </w:rPr>
              <w:t>Pripomienka neakceptovaná a navrhnuté opatrenie bude predmetom diskusií k</w:t>
            </w:r>
            <w:r w:rsidR="00AA2DAC">
              <w:rPr>
                <w:rFonts w:ascii="Times" w:hAnsi="Times" w:cs="Times"/>
                <w:sz w:val="24"/>
                <w:szCs w:val="24"/>
              </w:rPr>
              <w:t> </w:t>
            </w:r>
            <w:r w:rsidRPr="0041086A">
              <w:rPr>
                <w:rFonts w:ascii="Times" w:hAnsi="Times" w:cs="Times"/>
                <w:sz w:val="24"/>
                <w:szCs w:val="24"/>
              </w:rPr>
              <w:t>2.</w:t>
            </w:r>
            <w:r w:rsidR="00AA2DAC">
              <w:rPr>
                <w:rFonts w:ascii="Times" w:hAnsi="Times" w:cs="Times"/>
                <w:sz w:val="24"/>
                <w:szCs w:val="24"/>
              </w:rPr>
              <w:t> </w:t>
            </w:r>
            <w:r w:rsidRPr="0041086A">
              <w:rPr>
                <w:rFonts w:ascii="Times" w:hAnsi="Times" w:cs="Times"/>
                <w:sz w:val="24"/>
                <w:szCs w:val="24"/>
              </w:rPr>
              <w:t>balí</w:t>
            </w:r>
            <w:r w:rsidR="00AA2DAC">
              <w:rPr>
                <w:rFonts w:ascii="Times" w:hAnsi="Times" w:cs="Times"/>
                <w:sz w:val="24"/>
                <w:szCs w:val="24"/>
              </w:rPr>
              <w:t>č</w:t>
            </w:r>
            <w:r w:rsidRPr="0041086A">
              <w:rPr>
                <w:rFonts w:ascii="Times" w:hAnsi="Times" w:cs="Times"/>
                <w:sz w:val="24"/>
                <w:szCs w:val="24"/>
              </w:rPr>
              <w:t>ku opatren</w:t>
            </w:r>
            <w:r w:rsidR="00AA2DAC">
              <w:rPr>
                <w:rFonts w:ascii="Times" w:hAnsi="Times" w:cs="Times"/>
                <w:sz w:val="24"/>
                <w:szCs w:val="24"/>
              </w:rPr>
              <w:t>í</w:t>
            </w:r>
            <w:r w:rsidRPr="0041086A">
              <w:rPr>
                <w:rFonts w:ascii="Times" w:hAnsi="Times" w:cs="Times"/>
                <w:sz w:val="24"/>
                <w:szCs w:val="24"/>
              </w:rPr>
              <w:t xml:space="preserve"> z nasledovných dôvodov: 1. Návrh je nad rámec materiálu. 2. Vyžaduje si širšiu diskusiu aj s príslušným rezortom, teda MPSVR SR; prípadne MF SR. Na </w:t>
            </w:r>
            <w:proofErr w:type="spellStart"/>
            <w:r w:rsidRPr="0041086A">
              <w:rPr>
                <w:rFonts w:ascii="Times" w:hAnsi="Times" w:cs="Times"/>
                <w:sz w:val="24"/>
                <w:szCs w:val="24"/>
              </w:rPr>
              <w:t>rozporovom</w:t>
            </w:r>
            <w:proofErr w:type="spellEnd"/>
            <w:r w:rsidRPr="0041086A">
              <w:rPr>
                <w:rFonts w:ascii="Times" w:hAnsi="Times" w:cs="Times"/>
                <w:sz w:val="24"/>
                <w:szCs w:val="24"/>
              </w:rPr>
              <w:t xml:space="preserve"> konaní 14. 06. 2017</w:t>
            </w:r>
            <w:r w:rsidR="00AA2DAC">
              <w:rPr>
                <w:rFonts w:ascii="Times" w:hAnsi="Times" w:cs="Times"/>
                <w:sz w:val="24"/>
                <w:szCs w:val="24"/>
              </w:rPr>
              <w:t xml:space="preserve"> zástupca</w:t>
            </w:r>
            <w:r w:rsidRPr="0041086A">
              <w:rPr>
                <w:rFonts w:ascii="Times" w:hAnsi="Times" w:cs="Times"/>
                <w:sz w:val="24"/>
                <w:szCs w:val="24"/>
              </w:rPr>
              <w:t xml:space="preserve"> IZ vzal na vedomie doplňujúce informácie a</w:t>
            </w:r>
            <w:r w:rsidR="00AA2DAC">
              <w:rPr>
                <w:rFonts w:ascii="Times" w:hAnsi="Times" w:cs="Times"/>
                <w:sz w:val="24"/>
                <w:szCs w:val="24"/>
              </w:rPr>
              <w:t> </w:t>
            </w:r>
            <w:r w:rsidRPr="0041086A">
              <w:rPr>
                <w:rFonts w:ascii="Times" w:hAnsi="Times" w:cs="Times"/>
                <w:sz w:val="24"/>
                <w:szCs w:val="24"/>
              </w:rPr>
              <w:t>skutočnosť, že pripomienka nebude akceptovaná. S týmto postupom zástupca IZ súhlasil.</w:t>
            </w:r>
          </w:p>
        </w:tc>
      </w:tr>
      <w:tr w:rsidR="008069EC" w:rsidRPr="0041086A">
        <w:trPr>
          <w:divId w:val="11352975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069EC" w:rsidRPr="0041086A" w:rsidRDefault="008069EC" w:rsidP="004F45B8">
            <w:pPr>
              <w:spacing w:after="0" w:line="240" w:lineRule="auto"/>
              <w:jc w:val="center"/>
              <w:rPr>
                <w:rFonts w:ascii="Times" w:hAnsi="Times" w:cs="Times"/>
                <w:b/>
                <w:bCs/>
                <w:sz w:val="24"/>
                <w:szCs w:val="24"/>
              </w:rPr>
            </w:pPr>
            <w:r w:rsidRPr="0041086A">
              <w:rPr>
                <w:rFonts w:ascii="Times" w:hAnsi="Times" w:cs="Times"/>
                <w:b/>
                <w:bCs/>
                <w:sz w:val="24"/>
                <w:szCs w:val="24"/>
              </w:rPr>
              <w:lastRenderedPageBreak/>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069EC" w:rsidRPr="0041086A" w:rsidRDefault="008069EC" w:rsidP="004F45B8">
            <w:pPr>
              <w:spacing w:after="0" w:line="240" w:lineRule="auto"/>
              <w:rPr>
                <w:rFonts w:ascii="Times" w:hAnsi="Times" w:cs="Times"/>
                <w:sz w:val="24"/>
                <w:szCs w:val="24"/>
              </w:rPr>
            </w:pPr>
            <w:r w:rsidRPr="0041086A">
              <w:rPr>
                <w:rFonts w:ascii="Times" w:hAnsi="Times" w:cs="Times"/>
                <w:sz w:val="24"/>
                <w:szCs w:val="24"/>
              </w:rPr>
              <w:br/>
              <w:t>Klub 500 navrhuje dopracovať do návrhu materiálu opatrenie zamerané na zníženie daňovo-odvodového zaťaženia.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069EC" w:rsidRPr="0041086A" w:rsidRDefault="008069EC" w:rsidP="004F45B8">
            <w:pPr>
              <w:spacing w:after="0" w:line="240" w:lineRule="auto"/>
              <w:jc w:val="center"/>
              <w:rPr>
                <w:rFonts w:ascii="Times" w:hAnsi="Times" w:cs="Times"/>
                <w:sz w:val="24"/>
                <w:szCs w:val="24"/>
              </w:rPr>
            </w:pPr>
            <w:r w:rsidRPr="0041086A">
              <w:rPr>
                <w:rFonts w:ascii="Times" w:hAnsi="Times" w:cs="Times"/>
                <w:sz w:val="24"/>
                <w:szCs w:val="24"/>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069EC" w:rsidRPr="0041086A" w:rsidRDefault="008069EC" w:rsidP="004F45B8">
            <w:pPr>
              <w:spacing w:after="0" w:line="240" w:lineRule="auto"/>
              <w:jc w:val="center"/>
              <w:rPr>
                <w:rFonts w:ascii="Times" w:hAnsi="Times" w:cs="Times"/>
                <w:sz w:val="24"/>
                <w:szCs w:val="24"/>
              </w:rPr>
            </w:pPr>
            <w:r w:rsidRPr="0041086A">
              <w:rPr>
                <w:rFonts w:ascii="Times" w:hAnsi="Times" w:cs="Times"/>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F45B8" w:rsidRPr="0041086A" w:rsidRDefault="008069EC" w:rsidP="004F45B8">
            <w:pPr>
              <w:spacing w:after="0" w:line="240" w:lineRule="auto"/>
              <w:rPr>
                <w:rFonts w:ascii="Times" w:hAnsi="Times" w:cs="Times"/>
                <w:sz w:val="24"/>
                <w:szCs w:val="24"/>
              </w:rPr>
            </w:pPr>
            <w:r w:rsidRPr="0041086A">
              <w:rPr>
                <w:rFonts w:ascii="Times" w:hAnsi="Times" w:cs="Times"/>
                <w:sz w:val="24"/>
                <w:szCs w:val="24"/>
              </w:rPr>
              <w:t>Pripomienka neakceptovaná. Návrh Klubu 500 bude presunutý do diskusie k</w:t>
            </w:r>
            <w:r w:rsidR="001E70E1">
              <w:rPr>
                <w:rFonts w:ascii="Times" w:hAnsi="Times" w:cs="Times"/>
                <w:sz w:val="24"/>
                <w:szCs w:val="24"/>
              </w:rPr>
              <w:t> </w:t>
            </w:r>
            <w:r w:rsidRPr="0041086A">
              <w:rPr>
                <w:rFonts w:ascii="Times" w:hAnsi="Times" w:cs="Times"/>
                <w:sz w:val="24"/>
                <w:szCs w:val="24"/>
              </w:rPr>
              <w:t>2. balí</w:t>
            </w:r>
            <w:r w:rsidR="00AA2DAC">
              <w:rPr>
                <w:rFonts w:ascii="Times" w:hAnsi="Times" w:cs="Times"/>
                <w:sz w:val="24"/>
                <w:szCs w:val="24"/>
              </w:rPr>
              <w:t>č</w:t>
            </w:r>
            <w:r w:rsidRPr="0041086A">
              <w:rPr>
                <w:rFonts w:ascii="Times" w:hAnsi="Times" w:cs="Times"/>
                <w:sz w:val="24"/>
                <w:szCs w:val="24"/>
              </w:rPr>
              <w:t>ku o</w:t>
            </w:r>
            <w:r w:rsidR="001E70E1">
              <w:rPr>
                <w:rFonts w:ascii="Times" w:hAnsi="Times" w:cs="Times"/>
                <w:sz w:val="24"/>
                <w:szCs w:val="24"/>
              </w:rPr>
              <w:t>patrení z nasledovných dôvodov:</w:t>
            </w:r>
            <w:r w:rsidRPr="0041086A">
              <w:rPr>
                <w:rFonts w:ascii="Times" w:hAnsi="Times" w:cs="Times"/>
                <w:sz w:val="24"/>
                <w:szCs w:val="24"/>
              </w:rPr>
              <w:t xml:space="preserve"> 1. Pripomienka je nad rámec materiálu. 2. Podľa nášho názoru ide o</w:t>
            </w:r>
            <w:r w:rsidR="001E70E1">
              <w:rPr>
                <w:rFonts w:ascii="Times" w:hAnsi="Times" w:cs="Times"/>
                <w:sz w:val="24"/>
                <w:szCs w:val="24"/>
              </w:rPr>
              <w:t> </w:t>
            </w:r>
            <w:r w:rsidRPr="0041086A">
              <w:rPr>
                <w:rFonts w:ascii="Times" w:hAnsi="Times" w:cs="Times"/>
                <w:sz w:val="24"/>
                <w:szCs w:val="24"/>
              </w:rPr>
              <w:t>systémovú zmenu, ktorá si vyžaduje značnú diskusiu najmä s MF SR a</w:t>
            </w:r>
            <w:r w:rsidR="001E70E1">
              <w:rPr>
                <w:rFonts w:ascii="Times" w:hAnsi="Times" w:cs="Times"/>
                <w:sz w:val="24"/>
                <w:szCs w:val="24"/>
              </w:rPr>
              <w:t> </w:t>
            </w:r>
            <w:r w:rsidRPr="0041086A">
              <w:rPr>
                <w:rFonts w:ascii="Times" w:hAnsi="Times" w:cs="Times"/>
                <w:sz w:val="24"/>
                <w:szCs w:val="24"/>
              </w:rPr>
              <w:t>MPSVR SR</w:t>
            </w:r>
            <w:r w:rsidR="001E70E1">
              <w:rPr>
                <w:rFonts w:ascii="Times" w:hAnsi="Times" w:cs="Times"/>
                <w:sz w:val="24"/>
                <w:szCs w:val="24"/>
              </w:rPr>
              <w:t>,</w:t>
            </w:r>
            <w:r w:rsidRPr="0041086A">
              <w:rPr>
                <w:rFonts w:ascii="Times" w:hAnsi="Times" w:cs="Times"/>
                <w:sz w:val="24"/>
                <w:szCs w:val="24"/>
              </w:rPr>
              <w:t xml:space="preserve"> o. i. aj o forme a výške zníženia daňového a odvodového zaťaženia. Z tohto dôvodu je potrebné zváženie a zanalyzovanie viacerých alternatív. 3. Podobné opatrenie navrhovalo aj MH SR pri príprave dokumentu, avšak MH SR bude potrebovať konkrétne návrhy, o ktorých bude môcť rokovať s MPSVR SR a</w:t>
            </w:r>
            <w:r w:rsidR="001E70E1">
              <w:rPr>
                <w:rFonts w:ascii="Times" w:hAnsi="Times" w:cs="Times"/>
                <w:sz w:val="24"/>
                <w:szCs w:val="24"/>
              </w:rPr>
              <w:t> </w:t>
            </w:r>
            <w:r w:rsidRPr="0041086A">
              <w:rPr>
                <w:rFonts w:ascii="Times" w:hAnsi="Times" w:cs="Times"/>
                <w:sz w:val="24"/>
                <w:szCs w:val="24"/>
              </w:rPr>
              <w:t>najmä s MF SR. V tejto súvislosti bude Klub 500 oslovený s požiadavkou na naformulovanie konkrétnych návrhov v</w:t>
            </w:r>
            <w:r w:rsidR="001E70E1">
              <w:rPr>
                <w:rFonts w:ascii="Times" w:hAnsi="Times" w:cs="Times"/>
                <w:sz w:val="24"/>
                <w:szCs w:val="24"/>
              </w:rPr>
              <w:t> </w:t>
            </w:r>
            <w:r w:rsidRPr="0041086A">
              <w:rPr>
                <w:rFonts w:ascii="Times" w:hAnsi="Times" w:cs="Times"/>
                <w:sz w:val="24"/>
                <w:szCs w:val="24"/>
              </w:rPr>
              <w:t xml:space="preserve">stanovenej forme vrátane ich prínosov. </w:t>
            </w:r>
          </w:p>
          <w:p w:rsidR="008069EC" w:rsidRPr="0041086A" w:rsidRDefault="008069EC" w:rsidP="001E70E1">
            <w:pPr>
              <w:spacing w:after="0" w:line="240" w:lineRule="auto"/>
              <w:rPr>
                <w:rFonts w:ascii="Times" w:hAnsi="Times" w:cs="Times"/>
                <w:sz w:val="24"/>
                <w:szCs w:val="24"/>
              </w:rPr>
            </w:pPr>
            <w:r w:rsidRPr="0041086A">
              <w:rPr>
                <w:rFonts w:ascii="Times" w:hAnsi="Times" w:cs="Times"/>
                <w:sz w:val="24"/>
                <w:szCs w:val="24"/>
              </w:rPr>
              <w:t xml:space="preserve">Na </w:t>
            </w:r>
            <w:proofErr w:type="spellStart"/>
            <w:r w:rsidRPr="0041086A">
              <w:rPr>
                <w:rFonts w:ascii="Times" w:hAnsi="Times" w:cs="Times"/>
                <w:sz w:val="24"/>
                <w:szCs w:val="24"/>
              </w:rPr>
              <w:t>rozporovom</w:t>
            </w:r>
            <w:proofErr w:type="spellEnd"/>
            <w:r w:rsidRPr="0041086A">
              <w:rPr>
                <w:rFonts w:ascii="Times" w:hAnsi="Times" w:cs="Times"/>
                <w:sz w:val="24"/>
                <w:szCs w:val="24"/>
              </w:rPr>
              <w:t xml:space="preserve"> konaní 13. 06. 2017 Klub 500 súhlasil s návrhom MH SR a</w:t>
            </w:r>
            <w:r w:rsidR="001E70E1">
              <w:rPr>
                <w:rFonts w:ascii="Times" w:hAnsi="Times" w:cs="Times"/>
                <w:sz w:val="24"/>
                <w:szCs w:val="24"/>
              </w:rPr>
              <w:t> </w:t>
            </w:r>
            <w:r w:rsidRPr="0041086A">
              <w:rPr>
                <w:rFonts w:ascii="Times" w:hAnsi="Times" w:cs="Times"/>
                <w:sz w:val="24"/>
                <w:szCs w:val="24"/>
              </w:rPr>
              <w:t xml:space="preserve">doplňujúcimi informáciami. Na </w:t>
            </w:r>
            <w:proofErr w:type="spellStart"/>
            <w:r w:rsidRPr="0041086A">
              <w:rPr>
                <w:rFonts w:ascii="Times" w:hAnsi="Times" w:cs="Times"/>
                <w:sz w:val="24"/>
                <w:szCs w:val="24"/>
              </w:rPr>
              <w:t>rozporovom</w:t>
            </w:r>
            <w:proofErr w:type="spellEnd"/>
            <w:r w:rsidRPr="0041086A">
              <w:rPr>
                <w:rFonts w:ascii="Times" w:hAnsi="Times" w:cs="Times"/>
                <w:sz w:val="24"/>
                <w:szCs w:val="24"/>
              </w:rPr>
              <w:t xml:space="preserve"> konaní sa dohodlo, že pripomienka nebude zo strany MH SR akceptovaná a zo strany Klubu 500 bude preklasifikovaná na obyčajnú.</w:t>
            </w:r>
          </w:p>
        </w:tc>
      </w:tr>
      <w:tr w:rsidR="008069EC" w:rsidRPr="0041086A">
        <w:trPr>
          <w:divId w:val="11352975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069EC" w:rsidRPr="0041086A" w:rsidRDefault="008069EC" w:rsidP="004F45B8">
            <w:pPr>
              <w:spacing w:after="0" w:line="240" w:lineRule="auto"/>
              <w:jc w:val="center"/>
              <w:rPr>
                <w:rFonts w:ascii="Times" w:hAnsi="Times" w:cs="Times"/>
                <w:b/>
                <w:bCs/>
                <w:sz w:val="24"/>
                <w:szCs w:val="24"/>
              </w:rPr>
            </w:pPr>
            <w:proofErr w:type="spellStart"/>
            <w:r w:rsidRPr="0041086A">
              <w:rPr>
                <w:rFonts w:ascii="Times" w:hAnsi="Times" w:cs="Times"/>
                <w:b/>
                <w:bCs/>
                <w:sz w:val="24"/>
                <w:szCs w:val="24"/>
              </w:rPr>
              <w:t>MDaVSR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069EC" w:rsidRPr="0041086A" w:rsidRDefault="008069EC" w:rsidP="004F45B8">
            <w:pPr>
              <w:spacing w:after="0" w:line="240" w:lineRule="auto"/>
              <w:rPr>
                <w:rFonts w:ascii="Times" w:hAnsi="Times" w:cs="Times"/>
                <w:sz w:val="24"/>
                <w:szCs w:val="24"/>
              </w:rPr>
            </w:pPr>
            <w:r w:rsidRPr="0041086A">
              <w:rPr>
                <w:rFonts w:ascii="Times" w:hAnsi="Times" w:cs="Times"/>
                <w:sz w:val="24"/>
                <w:szCs w:val="24"/>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069EC" w:rsidRPr="0041086A" w:rsidRDefault="008069EC" w:rsidP="004F45B8">
            <w:pPr>
              <w:spacing w:after="0" w:line="240" w:lineRule="auto"/>
              <w:jc w:val="center"/>
              <w:rPr>
                <w:rFonts w:ascii="Times" w:hAnsi="Times" w:cs="Times"/>
                <w:sz w:val="24"/>
                <w:szCs w:val="24"/>
              </w:rPr>
            </w:pPr>
            <w:r w:rsidRPr="0041086A">
              <w:rPr>
                <w:rFonts w:ascii="Times" w:hAnsi="Times" w:cs="Time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069EC" w:rsidRPr="0041086A" w:rsidRDefault="008069EC" w:rsidP="004F45B8">
            <w:pPr>
              <w:spacing w:after="0" w:line="240" w:lineRule="auto"/>
              <w:jc w:val="center"/>
              <w:rPr>
                <w:rFonts w:ascii="Times" w:hAnsi="Times" w:cs="Times"/>
                <w:sz w:val="24"/>
                <w:szCs w:val="24"/>
              </w:rPr>
            </w:pPr>
            <w:r w:rsidRPr="0041086A">
              <w:rPr>
                <w:rFonts w:ascii="Times" w:hAnsi="Times" w:cs="Times"/>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069EC" w:rsidRPr="0041086A" w:rsidRDefault="008069EC" w:rsidP="004F45B8">
            <w:pPr>
              <w:spacing w:after="0" w:line="240" w:lineRule="auto"/>
              <w:rPr>
                <w:rFonts w:ascii="Times" w:hAnsi="Times" w:cs="Times"/>
                <w:sz w:val="24"/>
                <w:szCs w:val="24"/>
              </w:rPr>
            </w:pPr>
            <w:r w:rsidRPr="0041086A">
              <w:rPr>
                <w:rFonts w:ascii="Times" w:hAnsi="Times" w:cs="Times"/>
                <w:sz w:val="24"/>
                <w:szCs w:val="24"/>
              </w:rPr>
              <w:t>Akceptovaná.</w:t>
            </w:r>
          </w:p>
        </w:tc>
      </w:tr>
      <w:tr w:rsidR="008069EC" w:rsidRPr="0041086A">
        <w:trPr>
          <w:divId w:val="11352975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069EC" w:rsidRPr="0041086A" w:rsidRDefault="008069EC" w:rsidP="004F45B8">
            <w:pPr>
              <w:spacing w:after="0" w:line="240" w:lineRule="auto"/>
              <w:jc w:val="center"/>
              <w:rPr>
                <w:rFonts w:ascii="Times" w:hAnsi="Times" w:cs="Times"/>
                <w:b/>
                <w:bCs/>
                <w:sz w:val="24"/>
                <w:szCs w:val="24"/>
              </w:rPr>
            </w:pPr>
            <w:r w:rsidRPr="0041086A">
              <w:rPr>
                <w:rFonts w:ascii="Times" w:hAnsi="Times" w:cs="Times"/>
                <w:b/>
                <w:bCs/>
                <w:sz w:val="24"/>
                <w:szCs w:val="24"/>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069EC" w:rsidRPr="0041086A" w:rsidRDefault="008069EC" w:rsidP="004F45B8">
            <w:pPr>
              <w:spacing w:after="0" w:line="240" w:lineRule="auto"/>
              <w:rPr>
                <w:rFonts w:ascii="Times" w:hAnsi="Times" w:cs="Times"/>
                <w:sz w:val="24"/>
                <w:szCs w:val="24"/>
              </w:rPr>
            </w:pPr>
            <w:r w:rsidRPr="0041086A">
              <w:rPr>
                <w:rFonts w:ascii="Times" w:hAnsi="Times" w:cs="Times"/>
                <w:sz w:val="24"/>
                <w:szCs w:val="24"/>
              </w:rPr>
              <w:br/>
              <w:t xml:space="preserve">1. K Doložke vybraných vplyvov a Analýze vplyvov na rozpočet verejnej správy, na zamestnanosť vo verejnej správe a financovanie návrhu: Z doložky vybraných vplyvov vyplýva, že materiál bude </w:t>
            </w:r>
            <w:r w:rsidRPr="0041086A">
              <w:rPr>
                <w:rFonts w:ascii="Times" w:hAnsi="Times" w:cs="Times"/>
                <w:sz w:val="24"/>
                <w:szCs w:val="24"/>
              </w:rPr>
              <w:lastRenderedPageBreak/>
              <w:t xml:space="preserve">mať negatívny vplyv na rozpočet verejnej správy, ktorý bude rozpočtovo čiastočne zabezpečený. V tabuľke č. 1 analýzy vplyvov na rozpočet verejnej správy však nie sú uvedené údaje za „financovanie zabezpečené v rozpočte“ ani „rozpočtovo nekrytý vplyv/úspora“. V nadväznosti na uvedené žiadam doplniť všetky relevantné údaje k zabezpečenosti finančných zdrojov, vrátane špecifikácie programov, z ktorých sa budú opatrenia realizovať. Odôvodnenie: S predloženým materiálom bude možné súhlasiť len s podmienkou, že z materiálu nevyplynie negatívny, rozpočtovo nezabezpečený vplyv na rozpočet verejnej správy.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069EC" w:rsidRPr="0041086A" w:rsidRDefault="008069EC" w:rsidP="004F45B8">
            <w:pPr>
              <w:spacing w:after="0" w:line="240" w:lineRule="auto"/>
              <w:jc w:val="center"/>
              <w:rPr>
                <w:rFonts w:ascii="Times" w:hAnsi="Times" w:cs="Times"/>
                <w:sz w:val="24"/>
                <w:szCs w:val="24"/>
              </w:rPr>
            </w:pPr>
            <w:r w:rsidRPr="0041086A">
              <w:rPr>
                <w:rFonts w:ascii="Times" w:hAnsi="Times" w:cs="Times"/>
                <w:sz w:val="24"/>
                <w:szCs w:val="24"/>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069EC" w:rsidRPr="0041086A" w:rsidRDefault="008069EC" w:rsidP="004F45B8">
            <w:pPr>
              <w:spacing w:after="0" w:line="240" w:lineRule="auto"/>
              <w:jc w:val="center"/>
              <w:rPr>
                <w:rFonts w:ascii="Times" w:hAnsi="Times" w:cs="Times"/>
                <w:sz w:val="24"/>
                <w:szCs w:val="24"/>
              </w:rPr>
            </w:pPr>
            <w:r w:rsidRPr="0041086A">
              <w:rPr>
                <w:rFonts w:ascii="Times" w:hAnsi="Times" w:cs="Times"/>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069EC" w:rsidRPr="0041086A" w:rsidRDefault="008069EC" w:rsidP="001E70E1">
            <w:pPr>
              <w:spacing w:after="0" w:line="240" w:lineRule="auto"/>
              <w:rPr>
                <w:rFonts w:ascii="Times" w:hAnsi="Times" w:cs="Times"/>
                <w:sz w:val="24"/>
                <w:szCs w:val="24"/>
              </w:rPr>
            </w:pPr>
            <w:r w:rsidRPr="0041086A">
              <w:rPr>
                <w:rFonts w:ascii="Times" w:hAnsi="Times" w:cs="Times"/>
                <w:sz w:val="24"/>
                <w:szCs w:val="24"/>
              </w:rPr>
              <w:t>Doložka vybraných vplyvov a Analýza vplyvov na rozpočet verejnej správy, na zamestnanosť vo verejnej správe a financovanie návrhu boli dopracovan</w:t>
            </w:r>
            <w:r w:rsidR="001E70E1">
              <w:rPr>
                <w:rFonts w:ascii="Times" w:hAnsi="Times" w:cs="Times"/>
                <w:sz w:val="24"/>
                <w:szCs w:val="24"/>
              </w:rPr>
              <w:t>é</w:t>
            </w:r>
            <w:r w:rsidRPr="0041086A">
              <w:rPr>
                <w:rFonts w:ascii="Times" w:hAnsi="Times" w:cs="Times"/>
                <w:sz w:val="24"/>
                <w:szCs w:val="24"/>
              </w:rPr>
              <w:t xml:space="preserve"> </w:t>
            </w:r>
            <w:r w:rsidRPr="0041086A">
              <w:rPr>
                <w:rFonts w:ascii="Times" w:hAnsi="Times" w:cs="Times"/>
                <w:sz w:val="24"/>
                <w:szCs w:val="24"/>
              </w:rPr>
              <w:lastRenderedPageBreak/>
              <w:t>podľa pripomienky.</w:t>
            </w:r>
          </w:p>
        </w:tc>
      </w:tr>
      <w:tr w:rsidR="008069EC" w:rsidRPr="0041086A">
        <w:trPr>
          <w:divId w:val="11352975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069EC" w:rsidRPr="0041086A" w:rsidRDefault="008069EC" w:rsidP="004F45B8">
            <w:pPr>
              <w:spacing w:after="0" w:line="240" w:lineRule="auto"/>
              <w:jc w:val="center"/>
              <w:rPr>
                <w:rFonts w:ascii="Times" w:hAnsi="Times" w:cs="Times"/>
                <w:b/>
                <w:bCs/>
                <w:sz w:val="24"/>
                <w:szCs w:val="24"/>
              </w:rPr>
            </w:pPr>
            <w:r w:rsidRPr="0041086A">
              <w:rPr>
                <w:rFonts w:ascii="Times" w:hAnsi="Times" w:cs="Times"/>
                <w:b/>
                <w:bCs/>
                <w:sz w:val="24"/>
                <w:szCs w:val="24"/>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069EC" w:rsidRPr="0041086A" w:rsidRDefault="008069EC" w:rsidP="004F45B8">
            <w:pPr>
              <w:spacing w:after="0" w:line="240" w:lineRule="auto"/>
              <w:rPr>
                <w:rFonts w:ascii="Times" w:hAnsi="Times" w:cs="Times"/>
                <w:sz w:val="24"/>
                <w:szCs w:val="24"/>
              </w:rPr>
            </w:pPr>
            <w:r w:rsidRPr="0041086A">
              <w:rPr>
                <w:rFonts w:ascii="Times" w:hAnsi="Times" w:cs="Times"/>
                <w:sz w:val="24"/>
                <w:szCs w:val="24"/>
              </w:rPr>
              <w:br/>
              <w:t xml:space="preserve">2. K Analýze vplyvov na rozpočet verejnej správy, na zamestnanosť vo verejnej správe a financovanie návrhu: V tabuľke č. 1 analýzy vplyvov na rozpočet verejnej správy sú v kapitole MŽP SR na rok 2018 kvantifikované výdavky na obstaranie informačného systému pre vykazovanie odpadu v objeme 15 407 550 eur, ale z časti 2.1.1. Financovanie návrhu nie je zrejmé, či táto suma zahŕňa aj výdavky na spolufinancovanie zo štátneho rozpočtu. Uvedené žiadam doplniť.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069EC" w:rsidRPr="0041086A" w:rsidRDefault="008069EC" w:rsidP="004F45B8">
            <w:pPr>
              <w:spacing w:after="0" w:line="240" w:lineRule="auto"/>
              <w:jc w:val="center"/>
              <w:rPr>
                <w:rFonts w:ascii="Times" w:hAnsi="Times" w:cs="Times"/>
                <w:sz w:val="24"/>
                <w:szCs w:val="24"/>
              </w:rPr>
            </w:pPr>
            <w:r w:rsidRPr="0041086A">
              <w:rPr>
                <w:rFonts w:ascii="Times" w:hAnsi="Times" w:cs="Time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069EC" w:rsidRPr="0041086A" w:rsidRDefault="008069EC" w:rsidP="004F45B8">
            <w:pPr>
              <w:spacing w:after="0" w:line="240" w:lineRule="auto"/>
              <w:jc w:val="center"/>
              <w:rPr>
                <w:rFonts w:ascii="Times" w:hAnsi="Times" w:cs="Times"/>
                <w:sz w:val="24"/>
                <w:szCs w:val="24"/>
              </w:rPr>
            </w:pPr>
            <w:r w:rsidRPr="0041086A">
              <w:rPr>
                <w:rFonts w:ascii="Times" w:hAnsi="Times" w:cs="Times"/>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069EC" w:rsidRPr="0041086A" w:rsidRDefault="008069EC" w:rsidP="001E70E1">
            <w:pPr>
              <w:spacing w:after="0" w:line="240" w:lineRule="auto"/>
              <w:rPr>
                <w:rFonts w:ascii="Times" w:hAnsi="Times" w:cs="Times"/>
                <w:sz w:val="24"/>
                <w:szCs w:val="24"/>
              </w:rPr>
            </w:pPr>
            <w:r w:rsidRPr="0041086A">
              <w:rPr>
                <w:rFonts w:ascii="Times" w:hAnsi="Times" w:cs="Times"/>
                <w:sz w:val="24"/>
                <w:szCs w:val="24"/>
              </w:rPr>
              <w:t>Analýza vplyvov na rozpočet verejnej správy, na zamestnanosť vo ve</w:t>
            </w:r>
            <w:r w:rsidR="001E70E1">
              <w:rPr>
                <w:rFonts w:ascii="Times" w:hAnsi="Times" w:cs="Times"/>
                <w:sz w:val="24"/>
                <w:szCs w:val="24"/>
              </w:rPr>
              <w:t>rejnej správe a financovanie návrh</w:t>
            </w:r>
            <w:r w:rsidRPr="0041086A">
              <w:rPr>
                <w:rFonts w:ascii="Times" w:hAnsi="Times" w:cs="Times"/>
                <w:sz w:val="24"/>
                <w:szCs w:val="24"/>
              </w:rPr>
              <w:t>u bola doplnená o informácie o</w:t>
            </w:r>
            <w:r w:rsidR="001E70E1">
              <w:rPr>
                <w:rFonts w:ascii="Times" w:hAnsi="Times" w:cs="Times"/>
                <w:sz w:val="24"/>
                <w:szCs w:val="24"/>
              </w:rPr>
              <w:t> </w:t>
            </w:r>
            <w:r w:rsidRPr="0041086A">
              <w:rPr>
                <w:rFonts w:ascii="Times" w:hAnsi="Times" w:cs="Times"/>
                <w:sz w:val="24"/>
                <w:szCs w:val="24"/>
              </w:rPr>
              <w:t>spolufinancovaní a zdrojoch EÚ.</w:t>
            </w:r>
          </w:p>
        </w:tc>
      </w:tr>
      <w:tr w:rsidR="008069EC" w:rsidRPr="0041086A">
        <w:trPr>
          <w:divId w:val="11352975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069EC" w:rsidRPr="0041086A" w:rsidRDefault="008069EC" w:rsidP="004F45B8">
            <w:pPr>
              <w:spacing w:after="0" w:line="240" w:lineRule="auto"/>
              <w:jc w:val="center"/>
              <w:rPr>
                <w:rFonts w:ascii="Times" w:hAnsi="Times" w:cs="Times"/>
                <w:b/>
                <w:bCs/>
                <w:sz w:val="24"/>
                <w:szCs w:val="24"/>
              </w:rPr>
            </w:pPr>
            <w:r w:rsidRPr="0041086A">
              <w:rPr>
                <w:rFonts w:ascii="Times" w:hAnsi="Times" w:cs="Times"/>
                <w:b/>
                <w:bCs/>
                <w:sz w:val="24"/>
                <w:szCs w:val="24"/>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069EC" w:rsidRPr="0041086A" w:rsidRDefault="008069EC" w:rsidP="004F45B8">
            <w:pPr>
              <w:spacing w:after="0" w:line="240" w:lineRule="auto"/>
              <w:rPr>
                <w:rFonts w:ascii="Times" w:hAnsi="Times" w:cs="Times"/>
                <w:sz w:val="24"/>
                <w:szCs w:val="24"/>
              </w:rPr>
            </w:pPr>
            <w:r w:rsidRPr="0041086A">
              <w:rPr>
                <w:rFonts w:ascii="Times" w:hAnsi="Times" w:cs="Times"/>
                <w:sz w:val="24"/>
                <w:szCs w:val="24"/>
              </w:rPr>
              <w:br/>
              <w:t xml:space="preserve">3. K Analýze vplyvov na rozpočet verejnej správy, na zamestnanosť vo verejnej správe a financovanie návrhu: Analýza vplyvov na rozpočet verejnej správy na strane 3 uvádza k opatreniu č. 29 (navýšenie </w:t>
            </w:r>
            <w:proofErr w:type="spellStart"/>
            <w:r w:rsidRPr="0041086A">
              <w:rPr>
                <w:rFonts w:ascii="Times" w:hAnsi="Times" w:cs="Times"/>
                <w:sz w:val="24"/>
                <w:szCs w:val="24"/>
              </w:rPr>
              <w:t>superodpočtu</w:t>
            </w:r>
            <w:proofErr w:type="spellEnd"/>
            <w:r w:rsidRPr="0041086A">
              <w:rPr>
                <w:rFonts w:ascii="Times" w:hAnsi="Times" w:cs="Times"/>
                <w:sz w:val="24"/>
                <w:szCs w:val="24"/>
              </w:rPr>
              <w:t xml:space="preserve"> na </w:t>
            </w:r>
            <w:proofErr w:type="spellStart"/>
            <w:r w:rsidRPr="0041086A">
              <w:rPr>
                <w:rFonts w:ascii="Times" w:hAnsi="Times" w:cs="Times"/>
                <w:sz w:val="24"/>
                <w:szCs w:val="24"/>
              </w:rPr>
              <w:t>VaV</w:t>
            </w:r>
            <w:proofErr w:type="spellEnd"/>
            <w:r w:rsidRPr="0041086A">
              <w:rPr>
                <w:rFonts w:ascii="Times" w:hAnsi="Times" w:cs="Times"/>
                <w:sz w:val="24"/>
                <w:szCs w:val="24"/>
              </w:rPr>
              <w:t xml:space="preserve">) fiškálny vplyv v objeme 7 730 000 eur každoročne. Vzhľadom na pravdepodobné konečné parametre návrhu na navýšenie </w:t>
            </w:r>
            <w:proofErr w:type="spellStart"/>
            <w:r w:rsidRPr="0041086A">
              <w:rPr>
                <w:rFonts w:ascii="Times" w:hAnsi="Times" w:cs="Times"/>
                <w:sz w:val="24"/>
                <w:szCs w:val="24"/>
              </w:rPr>
              <w:t>superodpočtu</w:t>
            </w:r>
            <w:proofErr w:type="spellEnd"/>
            <w:r w:rsidRPr="0041086A">
              <w:rPr>
                <w:rFonts w:ascii="Times" w:hAnsi="Times" w:cs="Times"/>
                <w:sz w:val="24"/>
                <w:szCs w:val="24"/>
              </w:rPr>
              <w:t xml:space="preserve"> na </w:t>
            </w:r>
            <w:proofErr w:type="spellStart"/>
            <w:r w:rsidRPr="0041086A">
              <w:rPr>
                <w:rFonts w:ascii="Times" w:hAnsi="Times" w:cs="Times"/>
                <w:sz w:val="24"/>
                <w:szCs w:val="24"/>
              </w:rPr>
              <w:t>VaV</w:t>
            </w:r>
            <w:proofErr w:type="spellEnd"/>
            <w:r w:rsidRPr="0041086A">
              <w:rPr>
                <w:rFonts w:ascii="Times" w:hAnsi="Times" w:cs="Times"/>
                <w:sz w:val="24"/>
                <w:szCs w:val="24"/>
              </w:rPr>
              <w:t xml:space="preserve">, upozorňujem na zmeny v predpokladaných rozpočtových vplyvoch tohto opatrenia. Považujem za potrebné zohľadniť tieto zmeny aj vo Vami predloženom materiáli. MF SR aktuálne odhaduje, že fiškálny vplyv opatrenia č. 29 bude pokles v príjmoch verejnej správy, v rozpočtových prostriedkoch ŠR, na úrovni 9 013 000 eur v roku 2018, 10 994 000 eur v roku 2019 a 13 339 000 eur v roku 2020. Navrhujem preto prepracovanie Analýzy vplyvov na rozpočet </w:t>
            </w:r>
            <w:r w:rsidRPr="0041086A">
              <w:rPr>
                <w:rFonts w:ascii="Times" w:hAnsi="Times" w:cs="Times"/>
                <w:sz w:val="24"/>
                <w:szCs w:val="24"/>
              </w:rPr>
              <w:lastRenderedPageBreak/>
              <w:t xml:space="preserve">verejnej správy so zreteľom na tieto informácie. Zároveň dodávam, že ku kvantifikácii vplyvu opatrenia č. 29 na príjmy v riadku „Rozpočtové prostriedky“ v tabuľke č. 1 je potrebné z dôvodu jednoznačnosti doplniť, že ide o opatrenie č. 29, tak ako sa uvádza aj na strane výdavkov.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069EC" w:rsidRPr="0041086A" w:rsidRDefault="008069EC" w:rsidP="004F45B8">
            <w:pPr>
              <w:spacing w:after="0" w:line="240" w:lineRule="auto"/>
              <w:jc w:val="center"/>
              <w:rPr>
                <w:rFonts w:ascii="Times" w:hAnsi="Times" w:cs="Times"/>
                <w:sz w:val="24"/>
                <w:szCs w:val="24"/>
              </w:rPr>
            </w:pPr>
            <w:r w:rsidRPr="0041086A">
              <w:rPr>
                <w:rFonts w:ascii="Times" w:hAnsi="Times" w:cs="Times"/>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069EC" w:rsidRPr="0041086A" w:rsidRDefault="008069EC" w:rsidP="004F45B8">
            <w:pPr>
              <w:spacing w:after="0" w:line="240" w:lineRule="auto"/>
              <w:jc w:val="center"/>
              <w:rPr>
                <w:rFonts w:ascii="Times" w:hAnsi="Times" w:cs="Times"/>
                <w:sz w:val="24"/>
                <w:szCs w:val="24"/>
              </w:rPr>
            </w:pPr>
            <w:r w:rsidRPr="0041086A">
              <w:rPr>
                <w:rFonts w:ascii="Times" w:hAnsi="Times" w:cs="Times"/>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069EC" w:rsidRPr="0041086A" w:rsidRDefault="008069EC" w:rsidP="004F45B8">
            <w:pPr>
              <w:spacing w:after="0" w:line="240" w:lineRule="auto"/>
              <w:rPr>
                <w:rFonts w:ascii="Times" w:hAnsi="Times" w:cs="Times"/>
                <w:sz w:val="24"/>
                <w:szCs w:val="24"/>
              </w:rPr>
            </w:pPr>
            <w:r w:rsidRPr="0041086A">
              <w:rPr>
                <w:rFonts w:ascii="Times" w:hAnsi="Times" w:cs="Times"/>
                <w:sz w:val="24"/>
                <w:szCs w:val="24"/>
              </w:rPr>
              <w:t>Analýza vplyvov na rozpočet verejnej správy k opatreniu č. 29 bola upravená podľa pripomienky.</w:t>
            </w:r>
          </w:p>
        </w:tc>
      </w:tr>
      <w:tr w:rsidR="008069EC" w:rsidRPr="0041086A">
        <w:trPr>
          <w:divId w:val="11352975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069EC" w:rsidRPr="0041086A" w:rsidRDefault="008069EC" w:rsidP="004F45B8">
            <w:pPr>
              <w:spacing w:after="0" w:line="240" w:lineRule="auto"/>
              <w:jc w:val="center"/>
              <w:rPr>
                <w:rFonts w:ascii="Times" w:hAnsi="Times" w:cs="Times"/>
                <w:b/>
                <w:bCs/>
                <w:sz w:val="24"/>
                <w:szCs w:val="24"/>
              </w:rPr>
            </w:pPr>
            <w:r w:rsidRPr="0041086A">
              <w:rPr>
                <w:rFonts w:ascii="Times" w:hAnsi="Times" w:cs="Times"/>
                <w:b/>
                <w:bCs/>
                <w:sz w:val="24"/>
                <w:szCs w:val="24"/>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069EC" w:rsidRPr="0041086A" w:rsidRDefault="008069EC" w:rsidP="004F45B8">
            <w:pPr>
              <w:spacing w:after="0" w:line="240" w:lineRule="auto"/>
              <w:rPr>
                <w:rFonts w:ascii="Times" w:hAnsi="Times" w:cs="Times"/>
                <w:sz w:val="24"/>
                <w:szCs w:val="24"/>
              </w:rPr>
            </w:pPr>
            <w:r w:rsidRPr="0041086A">
              <w:rPr>
                <w:rFonts w:ascii="Times" w:hAnsi="Times" w:cs="Times"/>
                <w:sz w:val="24"/>
                <w:szCs w:val="24"/>
              </w:rPr>
              <w:br/>
              <w:t xml:space="preserve">4. K Analýze vplyvov na rozpočet verejnej správy, na zamestnanosť vo verejnej správe a financovanie návrhu: V spojitosti s opatrením č. 26 „zaviesť hodnotenie daňových subjektov na základe spoľahlivosti“ sa uvádza v Analýze vplyvov na rozpočet verejnej správy finančná kvantifikácia na rok 2018 vo výške 2 700 000 eur. Žiadam tento vplyv vo výške 2 700 000 eur, vzniknutý v spojitosti so zavedením hodnotenia daňových subjektov, uviesť do roka 2017. Odôvodnenie: Nakoľko je účinnosť novely zákona č. 563/2009 Z. z. o správe daní (daňový poriadok) plánovaná od 1. 1. 2018, z dôvodu nastavenia systémov je potrebné túto kvantifikáciu zohľadniť už v roku 2017.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069EC" w:rsidRPr="0041086A" w:rsidRDefault="008069EC" w:rsidP="004F45B8">
            <w:pPr>
              <w:spacing w:after="0" w:line="240" w:lineRule="auto"/>
              <w:jc w:val="center"/>
              <w:rPr>
                <w:rFonts w:ascii="Times" w:hAnsi="Times" w:cs="Times"/>
                <w:sz w:val="24"/>
                <w:szCs w:val="24"/>
              </w:rPr>
            </w:pPr>
            <w:r w:rsidRPr="0041086A">
              <w:rPr>
                <w:rFonts w:ascii="Times" w:hAnsi="Times" w:cs="Times"/>
                <w:sz w:val="24"/>
                <w:szCs w:val="24"/>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069EC" w:rsidRPr="0041086A" w:rsidRDefault="008069EC" w:rsidP="004F45B8">
            <w:pPr>
              <w:spacing w:after="0" w:line="240" w:lineRule="auto"/>
              <w:jc w:val="center"/>
              <w:rPr>
                <w:rFonts w:ascii="Times" w:hAnsi="Times" w:cs="Times"/>
                <w:sz w:val="24"/>
                <w:szCs w:val="24"/>
              </w:rPr>
            </w:pPr>
            <w:r w:rsidRPr="0041086A">
              <w:rPr>
                <w:rFonts w:ascii="Times" w:hAnsi="Times" w:cs="Times"/>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069EC" w:rsidRPr="0041086A" w:rsidRDefault="008069EC" w:rsidP="001E70E1">
            <w:pPr>
              <w:spacing w:after="0" w:line="240" w:lineRule="auto"/>
              <w:rPr>
                <w:rFonts w:ascii="Times" w:hAnsi="Times" w:cs="Times"/>
                <w:sz w:val="24"/>
                <w:szCs w:val="24"/>
              </w:rPr>
            </w:pPr>
            <w:r w:rsidRPr="0041086A">
              <w:rPr>
                <w:rFonts w:ascii="Times" w:hAnsi="Times" w:cs="Times"/>
                <w:sz w:val="24"/>
                <w:szCs w:val="24"/>
              </w:rPr>
              <w:t>Finančná kvantifikácia opatrenia č. 26 vo výške 2 700 000 eur bola presunutá z</w:t>
            </w:r>
            <w:r w:rsidR="001E70E1">
              <w:rPr>
                <w:rFonts w:ascii="Times" w:hAnsi="Times" w:cs="Times"/>
                <w:sz w:val="24"/>
                <w:szCs w:val="24"/>
              </w:rPr>
              <w:t> </w:t>
            </w:r>
            <w:r w:rsidRPr="0041086A">
              <w:rPr>
                <w:rFonts w:ascii="Times" w:hAnsi="Times" w:cs="Times"/>
                <w:sz w:val="24"/>
                <w:szCs w:val="24"/>
              </w:rPr>
              <w:t>roku 2018 na rok 2017.</w:t>
            </w:r>
          </w:p>
        </w:tc>
      </w:tr>
      <w:tr w:rsidR="008069EC" w:rsidRPr="0041086A">
        <w:trPr>
          <w:divId w:val="11352975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069EC" w:rsidRPr="0041086A" w:rsidRDefault="008069EC" w:rsidP="004F45B8">
            <w:pPr>
              <w:spacing w:after="0" w:line="240" w:lineRule="auto"/>
              <w:jc w:val="center"/>
              <w:rPr>
                <w:rFonts w:ascii="Times" w:hAnsi="Times" w:cs="Times"/>
                <w:b/>
                <w:bCs/>
                <w:sz w:val="24"/>
                <w:szCs w:val="24"/>
              </w:rPr>
            </w:pPr>
            <w:r w:rsidRPr="0041086A">
              <w:rPr>
                <w:rFonts w:ascii="Times" w:hAnsi="Times" w:cs="Times"/>
                <w:b/>
                <w:bCs/>
                <w:sz w:val="24"/>
                <w:szCs w:val="24"/>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069EC" w:rsidRPr="0041086A" w:rsidRDefault="008069EC" w:rsidP="004F45B8">
            <w:pPr>
              <w:spacing w:after="0" w:line="240" w:lineRule="auto"/>
              <w:rPr>
                <w:rFonts w:ascii="Times" w:hAnsi="Times" w:cs="Times"/>
                <w:sz w:val="24"/>
                <w:szCs w:val="24"/>
              </w:rPr>
            </w:pPr>
            <w:r w:rsidRPr="0041086A">
              <w:rPr>
                <w:rFonts w:ascii="Times" w:hAnsi="Times" w:cs="Times"/>
                <w:sz w:val="24"/>
                <w:szCs w:val="24"/>
              </w:rPr>
              <w:br/>
              <w:t xml:space="preserve">5. K Analýze vplyvov na rozpočet verejnej správy, na zamestnanosť vo verejnej správe a financovanie návrhu: V spojitosti s opatrením č. 26 „zaviesť hodnotenie daňových subjektov na základe spoľahlivosti“ dodávam, že je potrebné doplniť aj súvisiace výdavky na roky 2018 až 2020 a aktualizovať sumy výdavkov podľa návrhu novely zákony č. 563/2009 Z. z., ktorá je v súčasnosti v legislatívnom procese. Rovnako je potrebné aktualizovať vplyvy ostatných opatrení MF SR.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069EC" w:rsidRPr="0041086A" w:rsidRDefault="008069EC" w:rsidP="004F45B8">
            <w:pPr>
              <w:spacing w:after="0" w:line="240" w:lineRule="auto"/>
              <w:jc w:val="center"/>
              <w:rPr>
                <w:rFonts w:ascii="Times" w:hAnsi="Times" w:cs="Times"/>
                <w:sz w:val="24"/>
                <w:szCs w:val="24"/>
              </w:rPr>
            </w:pPr>
            <w:r w:rsidRPr="0041086A">
              <w:rPr>
                <w:rFonts w:ascii="Times" w:hAnsi="Times" w:cs="Time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069EC" w:rsidRPr="0041086A" w:rsidRDefault="008069EC" w:rsidP="004F45B8">
            <w:pPr>
              <w:spacing w:after="0" w:line="240" w:lineRule="auto"/>
              <w:jc w:val="center"/>
              <w:rPr>
                <w:rFonts w:ascii="Times" w:hAnsi="Times" w:cs="Times"/>
                <w:sz w:val="24"/>
                <w:szCs w:val="24"/>
              </w:rPr>
            </w:pPr>
            <w:r w:rsidRPr="0041086A">
              <w:rPr>
                <w:rFonts w:ascii="Times" w:hAnsi="Times" w:cs="Times"/>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069EC" w:rsidRPr="0041086A" w:rsidRDefault="008069EC" w:rsidP="004F45B8">
            <w:pPr>
              <w:spacing w:after="0" w:line="240" w:lineRule="auto"/>
              <w:rPr>
                <w:rFonts w:ascii="Times" w:hAnsi="Times" w:cs="Times"/>
                <w:sz w:val="24"/>
                <w:szCs w:val="24"/>
              </w:rPr>
            </w:pPr>
            <w:r w:rsidRPr="0041086A">
              <w:rPr>
                <w:rFonts w:ascii="Times" w:hAnsi="Times" w:cs="Times"/>
                <w:sz w:val="24"/>
                <w:szCs w:val="24"/>
              </w:rPr>
              <w:t>Analýza vplyvov na rozpočet verejnej správy, na zamestnanosť vo verejnej správe a financovanie návrhu bola dopracovaná podľa pripomienky.</w:t>
            </w:r>
          </w:p>
        </w:tc>
      </w:tr>
      <w:tr w:rsidR="008069EC" w:rsidRPr="0041086A">
        <w:trPr>
          <w:divId w:val="11352975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069EC" w:rsidRPr="0041086A" w:rsidRDefault="008069EC" w:rsidP="004F45B8">
            <w:pPr>
              <w:spacing w:after="0" w:line="240" w:lineRule="auto"/>
              <w:jc w:val="center"/>
              <w:rPr>
                <w:rFonts w:ascii="Times" w:hAnsi="Times" w:cs="Times"/>
                <w:b/>
                <w:bCs/>
                <w:sz w:val="24"/>
                <w:szCs w:val="24"/>
              </w:rPr>
            </w:pPr>
            <w:r w:rsidRPr="0041086A">
              <w:rPr>
                <w:rFonts w:ascii="Times" w:hAnsi="Times" w:cs="Times"/>
                <w:b/>
                <w:bCs/>
                <w:sz w:val="24"/>
                <w:szCs w:val="24"/>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069EC" w:rsidRPr="0041086A" w:rsidRDefault="008069EC" w:rsidP="004F45B8">
            <w:pPr>
              <w:spacing w:after="0" w:line="240" w:lineRule="auto"/>
              <w:rPr>
                <w:rFonts w:ascii="Times" w:hAnsi="Times" w:cs="Times"/>
                <w:sz w:val="24"/>
                <w:szCs w:val="24"/>
              </w:rPr>
            </w:pPr>
            <w:r w:rsidRPr="0041086A">
              <w:rPr>
                <w:rFonts w:ascii="Times" w:hAnsi="Times" w:cs="Times"/>
                <w:sz w:val="24"/>
                <w:szCs w:val="24"/>
              </w:rPr>
              <w:br/>
              <w:t xml:space="preserve">6. K Analýze vplyvov na rozpočet verejnej správy, na zamestnanosť vo verejnej správe a financovanie návrhu: Z viacerých opatrení (č. 2, č. 7 a č. 9) vyplýva možný negatívny vplyv na rozpočet verejnej správy z dôvodu zníženia príjmov a podľa nášho názoru je možné predpokladať zvýšené výdavky (IT) aj pri opatreniach č. 17 a č. 34. V nadväznosti na uvedené žiadam tieto opatrenia aspoň rámcovo </w:t>
            </w:r>
            <w:r w:rsidRPr="0041086A">
              <w:rPr>
                <w:rFonts w:ascii="Times" w:hAnsi="Times" w:cs="Times"/>
                <w:sz w:val="24"/>
                <w:szCs w:val="24"/>
              </w:rPr>
              <w:lastRenderedPageBreak/>
              <w:t xml:space="preserve">špecifikovať. Z formálneho hľadiska tiež upozorňujem, že nie sú vyplnené všetky relevantné tabuľky analýzy vplyvov na rozpočet verejnej správy.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069EC" w:rsidRPr="0041086A" w:rsidRDefault="008069EC" w:rsidP="004F45B8">
            <w:pPr>
              <w:spacing w:after="0" w:line="240" w:lineRule="auto"/>
              <w:jc w:val="center"/>
              <w:rPr>
                <w:rFonts w:ascii="Times" w:hAnsi="Times" w:cs="Times"/>
                <w:sz w:val="24"/>
                <w:szCs w:val="24"/>
              </w:rPr>
            </w:pPr>
            <w:r w:rsidRPr="0041086A">
              <w:rPr>
                <w:rFonts w:ascii="Times" w:hAnsi="Times" w:cs="Times"/>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069EC" w:rsidRPr="0041086A" w:rsidRDefault="008069EC" w:rsidP="004F45B8">
            <w:pPr>
              <w:spacing w:after="0" w:line="240" w:lineRule="auto"/>
              <w:jc w:val="center"/>
              <w:rPr>
                <w:rFonts w:ascii="Times" w:hAnsi="Times" w:cs="Times"/>
                <w:sz w:val="24"/>
                <w:szCs w:val="24"/>
              </w:rPr>
            </w:pPr>
            <w:r w:rsidRPr="0041086A">
              <w:rPr>
                <w:rFonts w:ascii="Times" w:hAnsi="Times" w:cs="Times"/>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069EC" w:rsidRPr="0041086A" w:rsidRDefault="008069EC" w:rsidP="004F45B8">
            <w:pPr>
              <w:spacing w:after="0" w:line="240" w:lineRule="auto"/>
              <w:rPr>
                <w:rFonts w:ascii="Times" w:hAnsi="Times" w:cs="Times"/>
                <w:sz w:val="24"/>
                <w:szCs w:val="24"/>
              </w:rPr>
            </w:pPr>
            <w:r w:rsidRPr="0041086A">
              <w:rPr>
                <w:rFonts w:ascii="Times" w:hAnsi="Times" w:cs="Times"/>
                <w:sz w:val="24"/>
                <w:szCs w:val="24"/>
              </w:rPr>
              <w:t>Analýza vplyvov na rozpočet verejnej správy, na zamestnanosť vo verejnej správe a financovanie návrhu bola doplnená o požadované údaje. Opatrenia č. 2, 7 a 34 si nevyžadujú finančné prostriedky.</w:t>
            </w:r>
          </w:p>
        </w:tc>
      </w:tr>
      <w:tr w:rsidR="008069EC" w:rsidRPr="0041086A">
        <w:trPr>
          <w:divId w:val="11352975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069EC" w:rsidRPr="0041086A" w:rsidRDefault="008069EC" w:rsidP="004F45B8">
            <w:pPr>
              <w:spacing w:after="0" w:line="240" w:lineRule="auto"/>
              <w:jc w:val="center"/>
              <w:rPr>
                <w:rFonts w:ascii="Times" w:hAnsi="Times" w:cs="Times"/>
                <w:b/>
                <w:bCs/>
                <w:sz w:val="24"/>
                <w:szCs w:val="24"/>
              </w:rPr>
            </w:pPr>
            <w:r w:rsidRPr="0041086A">
              <w:rPr>
                <w:rFonts w:ascii="Times" w:hAnsi="Times" w:cs="Times"/>
                <w:b/>
                <w:bCs/>
                <w:sz w:val="24"/>
                <w:szCs w:val="24"/>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069EC" w:rsidRPr="0041086A" w:rsidRDefault="008069EC" w:rsidP="004F45B8">
            <w:pPr>
              <w:spacing w:after="0" w:line="240" w:lineRule="auto"/>
              <w:rPr>
                <w:rFonts w:ascii="Times" w:hAnsi="Times" w:cs="Times"/>
                <w:sz w:val="24"/>
                <w:szCs w:val="24"/>
              </w:rPr>
            </w:pPr>
            <w:r w:rsidRPr="0041086A">
              <w:rPr>
                <w:rFonts w:ascii="Times" w:hAnsi="Times" w:cs="Times"/>
                <w:sz w:val="24"/>
                <w:szCs w:val="24"/>
              </w:rPr>
              <w:br/>
              <w:t xml:space="preserve">7. K bodu 24 Vlastného materiálu: V texte „súčasný stav“ odporúčam text „Výška preddavkov je viazaná na výšku dane uhradenej za predchádzajúce zdaňovacie obdobie“ nahradiť textom „Výška preddavkov je viazaná na výšku priznanej dane za predchádzajúce zdaňovacie obdobie“. Ide o spresnenie návrhu, pretože daňový subjekt má povinnosť platiť preddavky podľa výšky priznanej dane bez ohľadu na to, či priznanú daň uhradil alebo 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069EC" w:rsidRPr="0041086A" w:rsidRDefault="008069EC" w:rsidP="004F45B8">
            <w:pPr>
              <w:spacing w:after="0" w:line="240" w:lineRule="auto"/>
              <w:jc w:val="center"/>
              <w:rPr>
                <w:rFonts w:ascii="Times" w:hAnsi="Times" w:cs="Times"/>
                <w:sz w:val="24"/>
                <w:szCs w:val="24"/>
              </w:rPr>
            </w:pPr>
            <w:r w:rsidRPr="0041086A">
              <w:rPr>
                <w:rFonts w:ascii="Times" w:hAnsi="Times" w:cs="Time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069EC" w:rsidRPr="0041086A" w:rsidRDefault="008069EC" w:rsidP="004F45B8">
            <w:pPr>
              <w:spacing w:after="0" w:line="240" w:lineRule="auto"/>
              <w:jc w:val="center"/>
              <w:rPr>
                <w:rFonts w:ascii="Times" w:hAnsi="Times" w:cs="Times"/>
                <w:sz w:val="24"/>
                <w:szCs w:val="24"/>
              </w:rPr>
            </w:pPr>
            <w:r w:rsidRPr="0041086A">
              <w:rPr>
                <w:rFonts w:ascii="Times" w:hAnsi="Times" w:cs="Times"/>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069EC" w:rsidRPr="0041086A" w:rsidRDefault="008069EC" w:rsidP="004F45B8">
            <w:pPr>
              <w:spacing w:after="0" w:line="240" w:lineRule="auto"/>
              <w:rPr>
                <w:rFonts w:ascii="Times" w:hAnsi="Times" w:cs="Times"/>
                <w:sz w:val="24"/>
                <w:szCs w:val="24"/>
              </w:rPr>
            </w:pPr>
            <w:r w:rsidRPr="0041086A">
              <w:rPr>
                <w:rFonts w:ascii="Times" w:hAnsi="Times" w:cs="Times"/>
                <w:sz w:val="24"/>
                <w:szCs w:val="24"/>
              </w:rPr>
              <w:t>Text upravený.</w:t>
            </w:r>
          </w:p>
        </w:tc>
      </w:tr>
      <w:tr w:rsidR="008069EC" w:rsidRPr="0041086A">
        <w:trPr>
          <w:divId w:val="11352975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069EC" w:rsidRPr="0041086A" w:rsidRDefault="008069EC" w:rsidP="004F45B8">
            <w:pPr>
              <w:spacing w:after="0" w:line="240" w:lineRule="auto"/>
              <w:jc w:val="center"/>
              <w:rPr>
                <w:rFonts w:ascii="Times" w:hAnsi="Times" w:cs="Times"/>
                <w:b/>
                <w:bCs/>
                <w:sz w:val="24"/>
                <w:szCs w:val="24"/>
              </w:rPr>
            </w:pPr>
            <w:r w:rsidRPr="0041086A">
              <w:rPr>
                <w:rFonts w:ascii="Times" w:hAnsi="Times" w:cs="Times"/>
                <w:b/>
                <w:bCs/>
                <w:sz w:val="24"/>
                <w:szCs w:val="24"/>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069EC" w:rsidRPr="0041086A" w:rsidRDefault="008069EC" w:rsidP="004F45B8">
            <w:pPr>
              <w:spacing w:after="0" w:line="240" w:lineRule="auto"/>
              <w:rPr>
                <w:rFonts w:ascii="Times" w:hAnsi="Times" w:cs="Times"/>
                <w:sz w:val="24"/>
                <w:szCs w:val="24"/>
              </w:rPr>
            </w:pPr>
            <w:r w:rsidRPr="0041086A">
              <w:rPr>
                <w:rFonts w:ascii="Times" w:hAnsi="Times" w:cs="Times"/>
                <w:sz w:val="24"/>
                <w:szCs w:val="24"/>
              </w:rPr>
              <w:br/>
              <w:t xml:space="preserve">8. K bodu 28 Vlastného materiálu: Navrhujem nové znenie: „Zasielanie </w:t>
            </w:r>
            <w:proofErr w:type="spellStart"/>
            <w:r w:rsidRPr="0041086A">
              <w:rPr>
                <w:rFonts w:ascii="Times" w:hAnsi="Times" w:cs="Times"/>
                <w:sz w:val="24"/>
                <w:szCs w:val="24"/>
              </w:rPr>
              <w:t>predvyplnených</w:t>
            </w:r>
            <w:proofErr w:type="spellEnd"/>
            <w:r w:rsidRPr="0041086A">
              <w:rPr>
                <w:rFonts w:ascii="Times" w:hAnsi="Times" w:cs="Times"/>
                <w:sz w:val="24"/>
                <w:szCs w:val="24"/>
              </w:rPr>
              <w:t xml:space="preserve"> elektronických DP k </w:t>
            </w:r>
            <w:proofErr w:type="spellStart"/>
            <w:r w:rsidRPr="0041086A">
              <w:rPr>
                <w:rFonts w:ascii="Times" w:hAnsi="Times" w:cs="Times"/>
                <w:sz w:val="24"/>
                <w:szCs w:val="24"/>
              </w:rPr>
              <w:t>DzMV</w:t>
            </w:r>
            <w:proofErr w:type="spellEnd"/>
            <w:r w:rsidRPr="0041086A">
              <w:rPr>
                <w:rFonts w:ascii="Times" w:hAnsi="Times" w:cs="Times"/>
                <w:sz w:val="24"/>
                <w:szCs w:val="24"/>
              </w:rPr>
              <w:t xml:space="preserve"> daňovníkom s povinnosťou elektronického doručovania do elektronickej schránky daňovníka; povinnosť daňovníka podať daňové priznanie k dani z motorových vozidiel tým nie je dotknutá. Vo vygenerovanom DP budú </w:t>
            </w:r>
            <w:proofErr w:type="spellStart"/>
            <w:r w:rsidRPr="0041086A">
              <w:rPr>
                <w:rFonts w:ascii="Times" w:hAnsi="Times" w:cs="Times"/>
                <w:sz w:val="24"/>
                <w:szCs w:val="24"/>
              </w:rPr>
              <w:t>predvyplnené</w:t>
            </w:r>
            <w:proofErr w:type="spellEnd"/>
            <w:r w:rsidRPr="0041086A">
              <w:rPr>
                <w:rFonts w:ascii="Times" w:hAnsi="Times" w:cs="Times"/>
                <w:sz w:val="24"/>
                <w:szCs w:val="24"/>
              </w:rPr>
              <w:t xml:space="preserve"> všetky údaje zo spracovaných DP za predchádzajúce zdaňovacie obdobie, (vrátane údajov o vozidle a dani a údaje z neštruktúrovaných oznámení o zániku daňovej povinnosti daňovníka), čím dôjde k časovej úspore.“ Odôvodnenie: Pripomienka vyplýva z pôvodne dohodnutého návrhu, od ktorého sa aktuálne znenie bodu 28 Vlastného materiálu odlišuje.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069EC" w:rsidRPr="0041086A" w:rsidRDefault="008069EC" w:rsidP="004F45B8">
            <w:pPr>
              <w:spacing w:after="0" w:line="240" w:lineRule="auto"/>
              <w:jc w:val="center"/>
              <w:rPr>
                <w:rFonts w:ascii="Times" w:hAnsi="Times" w:cs="Times"/>
                <w:sz w:val="24"/>
                <w:szCs w:val="24"/>
              </w:rPr>
            </w:pPr>
            <w:r w:rsidRPr="0041086A">
              <w:rPr>
                <w:rFonts w:ascii="Times" w:hAnsi="Times" w:cs="Times"/>
                <w:sz w:val="24"/>
                <w:szCs w:val="24"/>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069EC" w:rsidRPr="0041086A" w:rsidRDefault="008069EC" w:rsidP="004F45B8">
            <w:pPr>
              <w:spacing w:after="0" w:line="240" w:lineRule="auto"/>
              <w:jc w:val="center"/>
              <w:rPr>
                <w:rFonts w:ascii="Times" w:hAnsi="Times" w:cs="Times"/>
                <w:sz w:val="24"/>
                <w:szCs w:val="24"/>
              </w:rPr>
            </w:pPr>
            <w:r w:rsidRPr="0041086A">
              <w:rPr>
                <w:rFonts w:ascii="Times" w:hAnsi="Times" w:cs="Times"/>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069EC" w:rsidRPr="0041086A" w:rsidRDefault="008069EC" w:rsidP="004F45B8">
            <w:pPr>
              <w:spacing w:after="0" w:line="240" w:lineRule="auto"/>
              <w:rPr>
                <w:rFonts w:ascii="Times" w:hAnsi="Times" w:cs="Times"/>
                <w:sz w:val="24"/>
                <w:szCs w:val="24"/>
              </w:rPr>
            </w:pPr>
            <w:r w:rsidRPr="0041086A">
              <w:rPr>
                <w:rFonts w:ascii="Times" w:hAnsi="Times" w:cs="Times"/>
                <w:sz w:val="24"/>
                <w:szCs w:val="24"/>
              </w:rPr>
              <w:t xml:space="preserve">Nové znenie prínosu opatrenia. </w:t>
            </w:r>
          </w:p>
        </w:tc>
      </w:tr>
      <w:tr w:rsidR="008069EC" w:rsidRPr="0041086A">
        <w:trPr>
          <w:divId w:val="11352975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069EC" w:rsidRPr="0041086A" w:rsidRDefault="008069EC" w:rsidP="004F45B8">
            <w:pPr>
              <w:spacing w:after="0" w:line="240" w:lineRule="auto"/>
              <w:jc w:val="center"/>
              <w:rPr>
                <w:rFonts w:ascii="Times" w:hAnsi="Times" w:cs="Times"/>
                <w:b/>
                <w:bCs/>
                <w:sz w:val="24"/>
                <w:szCs w:val="24"/>
              </w:rPr>
            </w:pPr>
            <w:r w:rsidRPr="0041086A">
              <w:rPr>
                <w:rFonts w:ascii="Times" w:hAnsi="Times" w:cs="Times"/>
                <w:b/>
                <w:bCs/>
                <w:sz w:val="24"/>
                <w:szCs w:val="24"/>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069EC" w:rsidRPr="0041086A" w:rsidRDefault="008069EC" w:rsidP="004F45B8">
            <w:pPr>
              <w:spacing w:after="0" w:line="240" w:lineRule="auto"/>
              <w:rPr>
                <w:rFonts w:ascii="Times" w:hAnsi="Times" w:cs="Times"/>
                <w:sz w:val="24"/>
                <w:szCs w:val="24"/>
              </w:rPr>
            </w:pPr>
            <w:r w:rsidRPr="0041086A">
              <w:rPr>
                <w:rFonts w:ascii="Times" w:hAnsi="Times" w:cs="Times"/>
                <w:sz w:val="24"/>
                <w:szCs w:val="24"/>
              </w:rPr>
              <w:br/>
              <w:t xml:space="preserve">9. K bodu 29 Vlastného materiálu: Vlastný materiál na strane 16 v opise opatrenia 29 konštatuje, že prínosom opatrenia na podporu vedy a výskumu má byť zvýšenie motivácie podnikateľov v tejto oblasti. Prínos samotného zvýšenia </w:t>
            </w:r>
            <w:proofErr w:type="spellStart"/>
            <w:r w:rsidRPr="0041086A">
              <w:rPr>
                <w:rFonts w:ascii="Times" w:hAnsi="Times" w:cs="Times"/>
                <w:sz w:val="24"/>
                <w:szCs w:val="24"/>
              </w:rPr>
              <w:t>superodpočtu</w:t>
            </w:r>
            <w:proofErr w:type="spellEnd"/>
            <w:r w:rsidRPr="0041086A">
              <w:rPr>
                <w:rFonts w:ascii="Times" w:hAnsi="Times" w:cs="Times"/>
                <w:sz w:val="24"/>
                <w:szCs w:val="24"/>
              </w:rPr>
              <w:t xml:space="preserve"> však nie je podporený detailnejšou analýzou ďalších faktorov ako napr. administratívna náročnosť, či možné praktické problémy v procese uplatnenia odpočtu, ktoré môžu byť jedným z hlavných dôvodov dnes pozorovaného nízkeho využitia </w:t>
            </w:r>
            <w:proofErr w:type="spellStart"/>
            <w:r w:rsidRPr="0041086A">
              <w:rPr>
                <w:rFonts w:ascii="Times" w:hAnsi="Times" w:cs="Times"/>
                <w:sz w:val="24"/>
                <w:szCs w:val="24"/>
              </w:rPr>
              <w:t>superodpočtu</w:t>
            </w:r>
            <w:proofErr w:type="spellEnd"/>
            <w:r w:rsidRPr="0041086A">
              <w:rPr>
                <w:rFonts w:ascii="Times" w:hAnsi="Times" w:cs="Times"/>
                <w:sz w:val="24"/>
                <w:szCs w:val="24"/>
              </w:rPr>
              <w:t xml:space="preserve"> pre </w:t>
            </w:r>
            <w:proofErr w:type="spellStart"/>
            <w:r w:rsidRPr="0041086A">
              <w:rPr>
                <w:rFonts w:ascii="Times" w:hAnsi="Times" w:cs="Times"/>
                <w:sz w:val="24"/>
                <w:szCs w:val="24"/>
              </w:rPr>
              <w:t>VaV</w:t>
            </w:r>
            <w:proofErr w:type="spellEnd"/>
            <w:r w:rsidRPr="0041086A">
              <w:rPr>
                <w:rFonts w:ascii="Times" w:hAnsi="Times" w:cs="Times"/>
                <w:sz w:val="24"/>
                <w:szCs w:val="24"/>
              </w:rPr>
              <w:t xml:space="preserve">. Z uvedeného dôvodu žiadam doplniť dokument o opatrenie </w:t>
            </w:r>
            <w:r w:rsidRPr="0041086A">
              <w:rPr>
                <w:rFonts w:ascii="Times" w:hAnsi="Times" w:cs="Times"/>
                <w:sz w:val="24"/>
                <w:szCs w:val="24"/>
              </w:rPr>
              <w:lastRenderedPageBreak/>
              <w:t xml:space="preserve">spočívajúce v analýze súčasného stavu administrácie </w:t>
            </w:r>
            <w:proofErr w:type="spellStart"/>
            <w:r w:rsidRPr="0041086A">
              <w:rPr>
                <w:rFonts w:ascii="Times" w:hAnsi="Times" w:cs="Times"/>
                <w:sz w:val="24"/>
                <w:szCs w:val="24"/>
              </w:rPr>
              <w:t>superodpočtu</w:t>
            </w:r>
            <w:proofErr w:type="spellEnd"/>
            <w:r w:rsidRPr="0041086A">
              <w:rPr>
                <w:rFonts w:ascii="Times" w:hAnsi="Times" w:cs="Times"/>
                <w:sz w:val="24"/>
                <w:szCs w:val="24"/>
              </w:rPr>
              <w:t xml:space="preserve"> </w:t>
            </w:r>
            <w:proofErr w:type="spellStart"/>
            <w:r w:rsidRPr="0041086A">
              <w:rPr>
                <w:rFonts w:ascii="Times" w:hAnsi="Times" w:cs="Times"/>
                <w:sz w:val="24"/>
                <w:szCs w:val="24"/>
              </w:rPr>
              <w:t>VaV</w:t>
            </w:r>
            <w:proofErr w:type="spellEnd"/>
            <w:r w:rsidRPr="0041086A">
              <w:rPr>
                <w:rFonts w:ascii="Times" w:hAnsi="Times" w:cs="Times"/>
                <w:sz w:val="24"/>
                <w:szCs w:val="24"/>
              </w:rPr>
              <w:t xml:space="preserve"> z hľadiska daňových subjektov, s cieľom identifikovať hlavné problémy daňových subjektov pri uplatnení </w:t>
            </w:r>
            <w:proofErr w:type="spellStart"/>
            <w:r w:rsidRPr="0041086A">
              <w:rPr>
                <w:rFonts w:ascii="Times" w:hAnsi="Times" w:cs="Times"/>
                <w:sz w:val="24"/>
                <w:szCs w:val="24"/>
              </w:rPr>
              <w:t>superodpočtu</w:t>
            </w:r>
            <w:proofErr w:type="spellEnd"/>
            <w:r w:rsidRPr="0041086A">
              <w:rPr>
                <w:rFonts w:ascii="Times" w:hAnsi="Times" w:cs="Times"/>
                <w:sz w:val="24"/>
                <w:szCs w:val="24"/>
              </w:rPr>
              <w:t xml:space="preserve">. Navrhujem, aby za realizáciu uvedeného opatrenia zodpovedalo Ministerstvo hospodárstva SR, nakoľko ide o monitoring podnikateľského prostredia. Odôvodnenie: Považujem za nevyhnutné podporiť využitie </w:t>
            </w:r>
            <w:proofErr w:type="spellStart"/>
            <w:r w:rsidRPr="0041086A">
              <w:rPr>
                <w:rFonts w:ascii="Times" w:hAnsi="Times" w:cs="Times"/>
                <w:sz w:val="24"/>
                <w:szCs w:val="24"/>
              </w:rPr>
              <w:t>superodpočtu</w:t>
            </w:r>
            <w:proofErr w:type="spellEnd"/>
            <w:r w:rsidRPr="0041086A">
              <w:rPr>
                <w:rFonts w:ascii="Times" w:hAnsi="Times" w:cs="Times"/>
                <w:sz w:val="24"/>
                <w:szCs w:val="24"/>
              </w:rPr>
              <w:t xml:space="preserve"> aj odbúraním administratívnej záťaže, ktoré má byť založené na spätnej väzbe od podnikateľskej sféry.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069EC" w:rsidRPr="0041086A" w:rsidRDefault="008069EC" w:rsidP="004F45B8">
            <w:pPr>
              <w:spacing w:after="0" w:line="240" w:lineRule="auto"/>
              <w:jc w:val="center"/>
              <w:rPr>
                <w:rFonts w:ascii="Times" w:hAnsi="Times" w:cs="Times"/>
                <w:sz w:val="24"/>
                <w:szCs w:val="24"/>
              </w:rPr>
            </w:pPr>
            <w:r w:rsidRPr="0041086A">
              <w:rPr>
                <w:rFonts w:ascii="Times" w:hAnsi="Times" w:cs="Times"/>
                <w:sz w:val="24"/>
                <w:szCs w:val="24"/>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069EC" w:rsidRPr="0041086A" w:rsidRDefault="008069EC" w:rsidP="004F45B8">
            <w:pPr>
              <w:spacing w:after="0" w:line="240" w:lineRule="auto"/>
              <w:jc w:val="center"/>
              <w:rPr>
                <w:rFonts w:ascii="Times" w:hAnsi="Times" w:cs="Times"/>
                <w:sz w:val="24"/>
                <w:szCs w:val="24"/>
              </w:rPr>
            </w:pPr>
            <w:r w:rsidRPr="0041086A">
              <w:rPr>
                <w:rFonts w:ascii="Times" w:hAnsi="Times" w:cs="Times"/>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069EC" w:rsidRPr="0041086A" w:rsidRDefault="008069EC" w:rsidP="004F45B8">
            <w:pPr>
              <w:spacing w:after="0" w:line="240" w:lineRule="auto"/>
              <w:rPr>
                <w:rFonts w:ascii="Times" w:hAnsi="Times" w:cs="Times"/>
                <w:sz w:val="24"/>
                <w:szCs w:val="24"/>
              </w:rPr>
            </w:pPr>
            <w:r w:rsidRPr="0041086A">
              <w:rPr>
                <w:rFonts w:ascii="Times" w:hAnsi="Times" w:cs="Times"/>
                <w:sz w:val="24"/>
                <w:szCs w:val="24"/>
              </w:rPr>
              <w:t>Navrhnuté opatrenie bolo do materiálu aj návrhu uznesenia vlády SR doplnené.</w:t>
            </w:r>
          </w:p>
        </w:tc>
      </w:tr>
      <w:tr w:rsidR="008069EC" w:rsidRPr="0041086A">
        <w:trPr>
          <w:divId w:val="11352975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069EC" w:rsidRPr="0041086A" w:rsidRDefault="008069EC" w:rsidP="004F45B8">
            <w:pPr>
              <w:spacing w:after="0" w:line="240" w:lineRule="auto"/>
              <w:jc w:val="center"/>
              <w:rPr>
                <w:rFonts w:ascii="Times" w:hAnsi="Times" w:cs="Times"/>
                <w:b/>
                <w:bCs/>
                <w:sz w:val="24"/>
                <w:szCs w:val="24"/>
              </w:rPr>
            </w:pPr>
            <w:r w:rsidRPr="0041086A">
              <w:rPr>
                <w:rFonts w:ascii="Times" w:hAnsi="Times" w:cs="Times"/>
                <w:b/>
                <w:bCs/>
                <w:sz w:val="24"/>
                <w:szCs w:val="24"/>
              </w:rPr>
              <w:lastRenderedPageBreak/>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069EC" w:rsidRPr="0041086A" w:rsidRDefault="008069EC" w:rsidP="004F45B8">
            <w:pPr>
              <w:spacing w:after="0" w:line="240" w:lineRule="auto"/>
              <w:rPr>
                <w:rFonts w:ascii="Times" w:hAnsi="Times" w:cs="Times"/>
                <w:sz w:val="24"/>
                <w:szCs w:val="24"/>
              </w:rPr>
            </w:pPr>
            <w:r w:rsidRPr="0041086A">
              <w:rPr>
                <w:rFonts w:ascii="Times" w:hAnsi="Times" w:cs="Times"/>
                <w:sz w:val="24"/>
                <w:szCs w:val="24"/>
              </w:rPr>
              <w:br/>
              <w:t>K celému materiálu nemáme pripomienky. Nad rámec predloženého návrhu uvádzame: Ministerstvo kultúry SR má v kompetencii starostlivosť o ľudovo-umeleckú výrobu, ktorej výkon zabezpečuje aj prostredníctvom inštitúcie vo svojej zriaďovateľskej pôsobnosti – Ústredia ľudovej umeleckej výroby. Keďže nastavenie podnikateľského prostredia sa dotýka aj ľudovo-umeleckých výrobcov, v snahe o zlepšenie ich postavenia, ako aj podmienok ich ekonomického výkonu, má Ministerstvo kultúry SR záujem zapojiť sa do prípravy ďalších balíčkov opatrení na zlepšenie podnikateľského prostredia v rámci práce medzirezortnej pracovnej skupiny, ktorá sa podieľala na príprave daného materiálu. Ide o špecifický druh remeselnej výroby, ktorá je súčasťou nehmotného kultúrneho dedičstva. V zmysle jeho ochrany by bolo žiaduce upraviť postavenie výrobcov napr. formou ako je predaj z dvora u poľnohospodárov. Pre zlepšenie postavenia výrobcov by bolo ďalej vhodné včleniť do časti 2.4 Dane úpravu v systéme zdaňovania aj pre živnostníkov, ktorí podnikajú v oblasti tradičných remesiel a ľudovej umeleckej výroby.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069EC" w:rsidRPr="0041086A" w:rsidRDefault="008069EC" w:rsidP="004F45B8">
            <w:pPr>
              <w:spacing w:after="0" w:line="240" w:lineRule="auto"/>
              <w:jc w:val="center"/>
              <w:rPr>
                <w:rFonts w:ascii="Times" w:hAnsi="Times" w:cs="Times"/>
                <w:sz w:val="24"/>
                <w:szCs w:val="24"/>
              </w:rPr>
            </w:pPr>
            <w:r w:rsidRPr="0041086A">
              <w:rPr>
                <w:rFonts w:ascii="Times" w:hAnsi="Times" w:cs="Time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069EC" w:rsidRPr="0041086A" w:rsidRDefault="008069EC" w:rsidP="004F45B8">
            <w:pPr>
              <w:spacing w:after="0" w:line="240" w:lineRule="auto"/>
              <w:jc w:val="center"/>
              <w:rPr>
                <w:rFonts w:ascii="Times" w:hAnsi="Times" w:cs="Times"/>
                <w:sz w:val="24"/>
                <w:szCs w:val="24"/>
              </w:rPr>
            </w:pPr>
            <w:r w:rsidRPr="0041086A">
              <w:rPr>
                <w:rFonts w:ascii="Times" w:hAnsi="Times" w:cs="Times"/>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069EC" w:rsidRPr="0041086A" w:rsidRDefault="008069EC" w:rsidP="004F45B8">
            <w:pPr>
              <w:spacing w:after="0" w:line="240" w:lineRule="auto"/>
              <w:rPr>
                <w:rFonts w:ascii="Times" w:hAnsi="Times" w:cs="Times"/>
                <w:sz w:val="24"/>
                <w:szCs w:val="24"/>
              </w:rPr>
            </w:pPr>
            <w:r w:rsidRPr="0041086A">
              <w:rPr>
                <w:rFonts w:ascii="Times" w:hAnsi="Times" w:cs="Times"/>
                <w:sz w:val="24"/>
                <w:szCs w:val="24"/>
              </w:rPr>
              <w:t>Vzaté na vedomie.</w:t>
            </w:r>
          </w:p>
        </w:tc>
      </w:tr>
      <w:tr w:rsidR="008069EC" w:rsidRPr="0041086A">
        <w:trPr>
          <w:divId w:val="11352975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069EC" w:rsidRPr="0041086A" w:rsidRDefault="008069EC" w:rsidP="004F45B8">
            <w:pPr>
              <w:spacing w:after="0" w:line="240" w:lineRule="auto"/>
              <w:jc w:val="center"/>
              <w:rPr>
                <w:rFonts w:ascii="Times" w:hAnsi="Times" w:cs="Times"/>
                <w:b/>
                <w:bCs/>
                <w:sz w:val="24"/>
                <w:szCs w:val="24"/>
              </w:rPr>
            </w:pPr>
            <w:r w:rsidRPr="0041086A">
              <w:rPr>
                <w:rFonts w:ascii="Times" w:hAnsi="Times" w:cs="Times"/>
                <w:b/>
                <w:bCs/>
                <w:sz w:val="24"/>
                <w:szCs w:val="24"/>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069EC" w:rsidRPr="0041086A" w:rsidRDefault="008069EC" w:rsidP="004F45B8">
            <w:pPr>
              <w:spacing w:after="0" w:line="240" w:lineRule="auto"/>
              <w:rPr>
                <w:rFonts w:ascii="Times" w:hAnsi="Times" w:cs="Times"/>
                <w:sz w:val="24"/>
                <w:szCs w:val="24"/>
              </w:rPr>
            </w:pPr>
            <w:r w:rsidRPr="0041086A">
              <w:rPr>
                <w:rFonts w:ascii="Times" w:hAnsi="Times" w:cs="Times"/>
                <w:sz w:val="24"/>
                <w:szCs w:val="24"/>
              </w:rPr>
              <w:br/>
              <w:t xml:space="preserve">k návrhu Uznesenia vlády Slovenskej republiky: v znení „predložiť ministrovi hospodárstva informáciu o plnení opatrení na zlepšenie podnikateľského prostredia každoročne do 31. januára“ žiadame vyňať ministra obrany Slovenskej republiky a vypísať konkrétne </w:t>
            </w:r>
            <w:r w:rsidRPr="0041086A">
              <w:rPr>
                <w:rFonts w:ascii="Times" w:hAnsi="Times" w:cs="Times"/>
                <w:sz w:val="24"/>
                <w:szCs w:val="24"/>
              </w:rPr>
              <w:lastRenderedPageBreak/>
              <w:t xml:space="preserve">ministerstvá, kt. sa týka daná úloha. Odôvodnenie: Ministerstvo obrany Slovenskej republiky nie je vecným gestorom žiadnej z úloh uvedených v predkladanom materiáli „Návrh opatrení na zlepšenie podnikateľského prostredia“ a ani úlohy B.1. až B.35. uvedené v návrhu uznesenia vlády SR nie sú uložené ministrovi obrany Slovenskej republiky, preto ani úloha uvedená v bode B.36. nemôže byť uložená ministrovi obrany Slovenskej republiky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069EC" w:rsidRPr="0041086A" w:rsidRDefault="008069EC" w:rsidP="004F45B8">
            <w:pPr>
              <w:spacing w:after="0" w:line="240" w:lineRule="auto"/>
              <w:jc w:val="center"/>
              <w:rPr>
                <w:rFonts w:ascii="Times" w:hAnsi="Times" w:cs="Times"/>
                <w:sz w:val="24"/>
                <w:szCs w:val="24"/>
              </w:rPr>
            </w:pPr>
            <w:r w:rsidRPr="0041086A">
              <w:rPr>
                <w:rFonts w:ascii="Times" w:hAnsi="Times" w:cs="Times"/>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069EC" w:rsidRPr="0041086A" w:rsidRDefault="008069EC" w:rsidP="004F45B8">
            <w:pPr>
              <w:spacing w:after="0" w:line="240" w:lineRule="auto"/>
              <w:jc w:val="center"/>
              <w:rPr>
                <w:rFonts w:ascii="Times" w:hAnsi="Times" w:cs="Times"/>
                <w:sz w:val="24"/>
                <w:szCs w:val="24"/>
              </w:rPr>
            </w:pPr>
            <w:r w:rsidRPr="0041086A">
              <w:rPr>
                <w:rFonts w:ascii="Times" w:hAnsi="Times" w:cs="Times"/>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069EC" w:rsidRPr="0041086A" w:rsidRDefault="001E70E1" w:rsidP="004F45B8">
            <w:pPr>
              <w:spacing w:after="0" w:line="240" w:lineRule="auto"/>
              <w:rPr>
                <w:rFonts w:ascii="Times" w:hAnsi="Times" w:cs="Times"/>
                <w:sz w:val="24"/>
                <w:szCs w:val="24"/>
              </w:rPr>
            </w:pPr>
            <w:r>
              <w:rPr>
                <w:rFonts w:ascii="Times" w:hAnsi="Times" w:cs="Times"/>
                <w:sz w:val="24"/>
                <w:szCs w:val="24"/>
              </w:rPr>
              <w:t>Návrh</w:t>
            </w:r>
            <w:r w:rsidR="008069EC" w:rsidRPr="0041086A">
              <w:rPr>
                <w:rFonts w:ascii="Times" w:hAnsi="Times" w:cs="Times"/>
                <w:sz w:val="24"/>
                <w:szCs w:val="24"/>
              </w:rPr>
              <w:t xml:space="preserve"> uznesenia vlády SR</w:t>
            </w:r>
            <w:r>
              <w:rPr>
                <w:rFonts w:ascii="Times" w:hAnsi="Times" w:cs="Times"/>
                <w:sz w:val="24"/>
                <w:szCs w:val="24"/>
              </w:rPr>
              <w:t xml:space="preserve"> bol upravený v zmysle pripomienky</w:t>
            </w:r>
            <w:r w:rsidR="008069EC" w:rsidRPr="0041086A">
              <w:rPr>
                <w:rFonts w:ascii="Times" w:hAnsi="Times" w:cs="Times"/>
                <w:sz w:val="24"/>
                <w:szCs w:val="24"/>
              </w:rPr>
              <w:t>.</w:t>
            </w:r>
          </w:p>
        </w:tc>
      </w:tr>
      <w:tr w:rsidR="008069EC" w:rsidRPr="0041086A">
        <w:trPr>
          <w:divId w:val="11352975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069EC" w:rsidRPr="0041086A" w:rsidRDefault="008069EC" w:rsidP="004F45B8">
            <w:pPr>
              <w:spacing w:after="0" w:line="240" w:lineRule="auto"/>
              <w:jc w:val="center"/>
              <w:rPr>
                <w:rFonts w:ascii="Times" w:hAnsi="Times" w:cs="Times"/>
                <w:b/>
                <w:bCs/>
                <w:sz w:val="24"/>
                <w:szCs w:val="24"/>
              </w:rPr>
            </w:pPr>
            <w:r w:rsidRPr="0041086A">
              <w:rPr>
                <w:rFonts w:ascii="Times" w:hAnsi="Times" w:cs="Times"/>
                <w:b/>
                <w:bCs/>
                <w:sz w:val="24"/>
                <w:szCs w:val="24"/>
              </w:rPr>
              <w:lastRenderedPageBreak/>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069EC" w:rsidRPr="0041086A" w:rsidRDefault="008069EC" w:rsidP="004F45B8">
            <w:pPr>
              <w:spacing w:after="0" w:line="240" w:lineRule="auto"/>
              <w:rPr>
                <w:rFonts w:ascii="Times" w:hAnsi="Times" w:cs="Times"/>
                <w:sz w:val="24"/>
                <w:szCs w:val="24"/>
              </w:rPr>
            </w:pPr>
            <w:r w:rsidRPr="0041086A">
              <w:rPr>
                <w:rFonts w:ascii="Times" w:hAnsi="Times" w:cs="Times"/>
                <w:sz w:val="24"/>
                <w:szCs w:val="24"/>
              </w:rPr>
              <w:br/>
              <w:t xml:space="preserve">k vlastnému materiálu: Navrhujeme doplniť úlohu s názvom „Prehodnotiť systém zdaňovania lesných pozemkov a navrhnúť zjednodušený systém výpočtu základu dane z lesných pozemkov". Odôvodnenie: Nakoľko jednou z prioritných oblastí materiálu „Návrh opatrení na zlepšenie podnikateľského prostredia“, ktoré predkladá minister hospodárstva SR (na základe bodu B.1 uznesenia vlády SR č. 28/2017 k Plánu práce vlády SR na rok 2017) sú „dane“, sekcia lesného hospodárstva a spracovania dreva MPRV SR považuje za potrebné navrhnúť nový systém zdaňovania lesných pozemkov, nakoľko súčasný systém zdaňovania lesných pozemkov nie je rovnoprávny v porovnaní s ostatnými typmi majetkových daní. Daň z lesných pozemkov upravuje zákon č. 582/2004 Z. z. o miestnych daniach a miestnom poplatku za komunálne odpady a drobné stavebné odpady v znení neskorších predpisov (ďalej len „zákon“). Základ dane sa určuje na základe hodnoty pozemku, ktorá je určená na základe znaleckých posudkov (podľa predpisov o stanovení všeobecnej hodnoty majetku), čo predstavuje nadbytočné nákladové zaťaženie daňovníka (na rozdiel od ostatných typov majetkových daní, kde je hodnota pozemku ustanovená priamo v prílohe zákona). V prípade ak daňovník hodnotu pozemku nepreukáže znaleckým posudkom, správca dane (obec) môže všeobecne záväzným nariadením ustanoviť hodnotu pozemku. Pri súčasnom nastavení dane z lesných pozemkov pri hornej sadzbe dane z lesných pozemkov (10-násobok), daňovník zaplatí celú hodnotu pozemku za 40 rokov. Ak zoberieme do úvahy, že </w:t>
            </w:r>
            <w:r w:rsidRPr="0041086A">
              <w:rPr>
                <w:rFonts w:ascii="Times" w:hAnsi="Times" w:cs="Times"/>
                <w:sz w:val="24"/>
                <w:szCs w:val="24"/>
              </w:rPr>
              <w:lastRenderedPageBreak/>
              <w:t xml:space="preserve">produkcia dreva na lesnom pozemku, ktorá sa dá trhovo zhodnotiť, je raz za 90 až 100 rokov, ekonomická stabilita podnikateľského prostredia v oblasti lesného hospodárstva je daňovými povinnosťami ohrozená (so súčasnou možnosťou ohrozenia ekologickej stability lesného prostredia).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069EC" w:rsidRPr="0041086A" w:rsidRDefault="008069EC" w:rsidP="004F45B8">
            <w:pPr>
              <w:spacing w:after="0" w:line="240" w:lineRule="auto"/>
              <w:jc w:val="center"/>
              <w:rPr>
                <w:rFonts w:ascii="Times" w:hAnsi="Times" w:cs="Times"/>
                <w:sz w:val="24"/>
                <w:szCs w:val="24"/>
              </w:rPr>
            </w:pPr>
            <w:r w:rsidRPr="0041086A">
              <w:rPr>
                <w:rFonts w:ascii="Times" w:hAnsi="Times" w:cs="Times"/>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069EC" w:rsidRPr="0041086A" w:rsidRDefault="008069EC" w:rsidP="004F45B8">
            <w:pPr>
              <w:spacing w:after="0" w:line="240" w:lineRule="auto"/>
              <w:jc w:val="center"/>
              <w:rPr>
                <w:rFonts w:ascii="Times" w:hAnsi="Times" w:cs="Times"/>
                <w:sz w:val="24"/>
                <w:szCs w:val="24"/>
              </w:rPr>
            </w:pPr>
            <w:r w:rsidRPr="0041086A">
              <w:rPr>
                <w:rFonts w:ascii="Times" w:hAnsi="Times" w:cs="Times"/>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069EC" w:rsidRPr="0041086A" w:rsidRDefault="008069EC" w:rsidP="004F45B8">
            <w:pPr>
              <w:spacing w:after="0" w:line="240" w:lineRule="auto"/>
              <w:rPr>
                <w:rFonts w:ascii="Times" w:hAnsi="Times" w:cs="Times"/>
                <w:sz w:val="24"/>
                <w:szCs w:val="24"/>
              </w:rPr>
            </w:pPr>
            <w:r w:rsidRPr="0041086A">
              <w:rPr>
                <w:rFonts w:ascii="Times" w:hAnsi="Times" w:cs="Times"/>
                <w:sz w:val="24"/>
                <w:szCs w:val="24"/>
              </w:rPr>
              <w:t>Pripomienka je nad rámec materiálu. Navrhnuté opatrenie budeme riešiť pri príprave ďalšieho balí</w:t>
            </w:r>
            <w:r w:rsidR="005616C6">
              <w:rPr>
                <w:rFonts w:ascii="Times" w:hAnsi="Times" w:cs="Times"/>
                <w:sz w:val="24"/>
                <w:szCs w:val="24"/>
              </w:rPr>
              <w:t>č</w:t>
            </w:r>
            <w:r w:rsidRPr="0041086A">
              <w:rPr>
                <w:rFonts w:ascii="Times" w:hAnsi="Times" w:cs="Times"/>
                <w:sz w:val="24"/>
                <w:szCs w:val="24"/>
              </w:rPr>
              <w:t xml:space="preserve">ka opatrení. MPRV SR bude prizvané na rokovanie Medzirezortnej skupiny na najvyššej úrovni pre </w:t>
            </w:r>
            <w:proofErr w:type="spellStart"/>
            <w:r w:rsidRPr="0041086A">
              <w:rPr>
                <w:rFonts w:ascii="Times" w:hAnsi="Times" w:cs="Times"/>
                <w:sz w:val="24"/>
                <w:szCs w:val="24"/>
              </w:rPr>
              <w:t>Doing</w:t>
            </w:r>
            <w:proofErr w:type="spellEnd"/>
            <w:r w:rsidRPr="0041086A">
              <w:rPr>
                <w:rFonts w:ascii="Times" w:hAnsi="Times" w:cs="Times"/>
                <w:sz w:val="24"/>
                <w:szCs w:val="24"/>
              </w:rPr>
              <w:t xml:space="preserve"> </w:t>
            </w:r>
            <w:proofErr w:type="spellStart"/>
            <w:r w:rsidRPr="0041086A">
              <w:rPr>
                <w:rFonts w:ascii="Times" w:hAnsi="Times" w:cs="Times"/>
                <w:sz w:val="24"/>
                <w:szCs w:val="24"/>
              </w:rPr>
              <w:t>Business</w:t>
            </w:r>
            <w:proofErr w:type="spellEnd"/>
            <w:r w:rsidRPr="0041086A">
              <w:rPr>
                <w:rFonts w:ascii="Times" w:hAnsi="Times" w:cs="Times"/>
                <w:sz w:val="24"/>
                <w:szCs w:val="24"/>
              </w:rPr>
              <w:t xml:space="preserve"> k ďalšiemu balí</w:t>
            </w:r>
            <w:r w:rsidR="00AA2DAC">
              <w:rPr>
                <w:rFonts w:ascii="Times" w:hAnsi="Times" w:cs="Times"/>
                <w:sz w:val="24"/>
                <w:szCs w:val="24"/>
              </w:rPr>
              <w:t>č</w:t>
            </w:r>
            <w:r w:rsidRPr="0041086A">
              <w:rPr>
                <w:rFonts w:ascii="Times" w:hAnsi="Times" w:cs="Times"/>
                <w:sz w:val="24"/>
                <w:szCs w:val="24"/>
              </w:rPr>
              <w:t>ku opatrení.</w:t>
            </w:r>
          </w:p>
        </w:tc>
      </w:tr>
      <w:tr w:rsidR="008069EC" w:rsidRPr="0041086A">
        <w:trPr>
          <w:divId w:val="11352975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069EC" w:rsidRPr="0041086A" w:rsidRDefault="008069EC" w:rsidP="004F45B8">
            <w:pPr>
              <w:spacing w:after="0" w:line="240" w:lineRule="auto"/>
              <w:jc w:val="center"/>
              <w:rPr>
                <w:rFonts w:ascii="Times" w:hAnsi="Times" w:cs="Times"/>
                <w:b/>
                <w:bCs/>
                <w:sz w:val="24"/>
                <w:szCs w:val="24"/>
              </w:rPr>
            </w:pPr>
            <w:r w:rsidRPr="0041086A">
              <w:rPr>
                <w:rFonts w:ascii="Times" w:hAnsi="Times" w:cs="Times"/>
                <w:b/>
                <w:bCs/>
                <w:sz w:val="24"/>
                <w:szCs w:val="24"/>
              </w:rPr>
              <w:lastRenderedPageBreak/>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069EC" w:rsidRPr="0041086A" w:rsidRDefault="008069EC" w:rsidP="004F45B8">
            <w:pPr>
              <w:spacing w:after="0" w:line="240" w:lineRule="auto"/>
              <w:rPr>
                <w:rFonts w:ascii="Times" w:hAnsi="Times" w:cs="Times"/>
                <w:sz w:val="24"/>
                <w:szCs w:val="24"/>
              </w:rPr>
            </w:pPr>
            <w:r w:rsidRPr="0041086A">
              <w:rPr>
                <w:rFonts w:ascii="Times" w:hAnsi="Times" w:cs="Times"/>
                <w:sz w:val="24"/>
                <w:szCs w:val="24"/>
              </w:rPr>
              <w:br/>
              <w:t xml:space="preserve">Nesúhlasíme s názorom uvedeným vo vlastnom materiáli, časti 2.1 Zamestnávanie, v opatrení č. 7 na konci, v ktorom sa uvádza, že úspora na pokute sa považuje za prínos. Odôvodnenie: Pokuta je obvyklým a legitímnym nástrojom na prevenciu porušovania právnych predpisov (hrozba pokutou) a na vynútenie dodržiavania právnych ustanovení, a preto nemôže byť prínosom. Prínosom je dodržanie zákonom ustanovenej povinnosti (pozitívnym dôsledkom čoho je napr. absencia pracovných úrazov a chorôb z povolania) a teda z toho dôvodu neuložená pokuta.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069EC" w:rsidRPr="0041086A" w:rsidRDefault="008069EC" w:rsidP="004F45B8">
            <w:pPr>
              <w:spacing w:after="0" w:line="240" w:lineRule="auto"/>
              <w:jc w:val="center"/>
              <w:rPr>
                <w:rFonts w:ascii="Times" w:hAnsi="Times" w:cs="Times"/>
                <w:sz w:val="24"/>
                <w:szCs w:val="24"/>
              </w:rPr>
            </w:pPr>
            <w:r w:rsidRPr="0041086A">
              <w:rPr>
                <w:rFonts w:ascii="Times" w:hAnsi="Times" w:cs="Time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069EC" w:rsidRPr="0041086A" w:rsidRDefault="008069EC" w:rsidP="004F45B8">
            <w:pPr>
              <w:spacing w:after="0" w:line="240" w:lineRule="auto"/>
              <w:jc w:val="center"/>
              <w:rPr>
                <w:rFonts w:ascii="Times" w:hAnsi="Times" w:cs="Times"/>
                <w:sz w:val="24"/>
                <w:szCs w:val="24"/>
              </w:rPr>
            </w:pPr>
            <w:r w:rsidRPr="0041086A">
              <w:rPr>
                <w:rFonts w:ascii="Times" w:hAnsi="Times" w:cs="Times"/>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069EC" w:rsidRPr="0041086A" w:rsidRDefault="008069EC" w:rsidP="004F45B8">
            <w:pPr>
              <w:spacing w:after="0" w:line="240" w:lineRule="auto"/>
              <w:rPr>
                <w:rFonts w:ascii="Times" w:hAnsi="Times" w:cs="Times"/>
                <w:sz w:val="24"/>
                <w:szCs w:val="24"/>
              </w:rPr>
            </w:pPr>
            <w:r w:rsidRPr="0041086A">
              <w:rPr>
                <w:rFonts w:ascii="Times" w:hAnsi="Times" w:cs="Times"/>
                <w:sz w:val="24"/>
                <w:szCs w:val="24"/>
              </w:rPr>
              <w:t>Prínos opatrenia bol upravený.</w:t>
            </w:r>
          </w:p>
        </w:tc>
      </w:tr>
      <w:tr w:rsidR="008069EC" w:rsidRPr="0041086A">
        <w:trPr>
          <w:divId w:val="11352975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069EC" w:rsidRPr="0041086A" w:rsidRDefault="008069EC" w:rsidP="004F45B8">
            <w:pPr>
              <w:spacing w:after="0" w:line="240" w:lineRule="auto"/>
              <w:jc w:val="center"/>
              <w:rPr>
                <w:rFonts w:ascii="Times" w:hAnsi="Times" w:cs="Times"/>
                <w:b/>
                <w:bCs/>
                <w:sz w:val="24"/>
                <w:szCs w:val="24"/>
              </w:rPr>
            </w:pPr>
            <w:r w:rsidRPr="0041086A">
              <w:rPr>
                <w:rFonts w:ascii="Times" w:hAnsi="Times" w:cs="Times"/>
                <w:b/>
                <w:bCs/>
                <w:sz w:val="24"/>
                <w:szCs w:val="24"/>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069EC" w:rsidRPr="0041086A" w:rsidRDefault="008069EC" w:rsidP="004F45B8">
            <w:pPr>
              <w:spacing w:after="0" w:line="240" w:lineRule="auto"/>
              <w:rPr>
                <w:rFonts w:ascii="Times" w:hAnsi="Times" w:cs="Times"/>
                <w:sz w:val="24"/>
                <w:szCs w:val="24"/>
              </w:rPr>
            </w:pPr>
            <w:r w:rsidRPr="0041086A">
              <w:rPr>
                <w:rFonts w:ascii="Times" w:hAnsi="Times" w:cs="Times"/>
                <w:sz w:val="24"/>
                <w:szCs w:val="24"/>
              </w:rPr>
              <w:br/>
              <w:t xml:space="preserve">V časti 2.1. Zamestnávanie, k opatreniu č. 1, ktoré znie „Predĺženie lehoty na odhlásenie zamestnanca zo Sociálnej poisťovne z 1 dňa na 8 dní.“, nesúhlasíme s uvedenými dôvodmi vykonania zmeny, tak ako sú určené v predloženom návrhu. Odôvodnenie: Zastávame názor, že uvedené dôvody k predĺženiu lehoty podľa § 231 ods. 1 písm. b) zákona č. 461/2003 Z. z. o sociálnom poistení v znení neskorších predpisov (ďalej len „zákon o sociálnom poistení“) sú nesprávne. Vo vzťahu k uvedenému dôvodu zmeny a súčasnému právnemu stavu uvádzame, že § 239 zákona o sociálnom poistení poskytuje Sociálnej poisťovni možnosť uložiť pokutu, neukladá jej takúto povinnosť. Z tohto dôvodu je v kompetencii Sociálnej poisťovne, aby posúdila objektívnu/subjektívnu stránku nesplnenia odhlasovacej povinnosti zamestnávateľa podľa § 231 ods. 1 písm. b) zákona o sociálnom poistení a rozhodla v individuálnych prípadoch o uložení, prípadne neuložení pokuty. Rovnako vo vzťahu k uvedenému konštatujeme, že ustanovenia § 240 zákona o sociálnom poistení týkajúce sa predpísania penále s plnením povinnosti </w:t>
            </w:r>
            <w:r w:rsidRPr="0041086A">
              <w:rPr>
                <w:rFonts w:ascii="Times" w:hAnsi="Times" w:cs="Times"/>
                <w:sz w:val="24"/>
                <w:szCs w:val="24"/>
              </w:rPr>
              <w:lastRenderedPageBreak/>
              <w:t xml:space="preserve">zamestnávateľa odhlásiť zamestnanca nesúvisí. Podľa uvedeného ustanovenia Sociálna poisťovňa predpíše penále fyzickým osobám a právnickým osobám povinným odvádzať poistné a príspevky na starobné dôchodkové sporenie, ktoré neodviedli poistné a príspevky na starobné dôchodkové sporenie za príslušný kalendárny mesiac včas, alebo ich odviedli v nižšej sume. Z uvedeného vyplýva, že dôvody na uloženie penále sú definované zákonom o sociálnom poistení a vo vzťahu k nesplneniu odhlasovacej povinnosti zamestnávateľa za zamestnanca podľa § 231 ods. 1 písm. b) zákona o sociálnom poistení nie je možné ich aplikovať.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069EC" w:rsidRPr="0041086A" w:rsidRDefault="008069EC" w:rsidP="004F45B8">
            <w:pPr>
              <w:spacing w:after="0" w:line="240" w:lineRule="auto"/>
              <w:jc w:val="center"/>
              <w:rPr>
                <w:rFonts w:ascii="Times" w:hAnsi="Times" w:cs="Times"/>
                <w:sz w:val="24"/>
                <w:szCs w:val="24"/>
              </w:rPr>
            </w:pPr>
            <w:r w:rsidRPr="0041086A">
              <w:rPr>
                <w:rFonts w:ascii="Times" w:hAnsi="Times" w:cs="Times"/>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069EC" w:rsidRPr="0041086A" w:rsidRDefault="008069EC" w:rsidP="004F45B8">
            <w:pPr>
              <w:spacing w:after="0" w:line="240" w:lineRule="auto"/>
              <w:jc w:val="center"/>
              <w:rPr>
                <w:rFonts w:ascii="Times" w:hAnsi="Times" w:cs="Times"/>
                <w:sz w:val="24"/>
                <w:szCs w:val="24"/>
              </w:rPr>
            </w:pPr>
            <w:r w:rsidRPr="0041086A">
              <w:rPr>
                <w:rFonts w:ascii="Times" w:hAnsi="Times" w:cs="Times"/>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069EC" w:rsidRPr="0041086A" w:rsidRDefault="008069EC" w:rsidP="004F45B8">
            <w:pPr>
              <w:spacing w:after="0" w:line="240" w:lineRule="auto"/>
              <w:rPr>
                <w:rFonts w:ascii="Times" w:hAnsi="Times" w:cs="Times"/>
                <w:sz w:val="24"/>
                <w:szCs w:val="24"/>
              </w:rPr>
            </w:pPr>
            <w:r w:rsidRPr="0041086A">
              <w:rPr>
                <w:rFonts w:ascii="Times" w:hAnsi="Times" w:cs="Times"/>
                <w:sz w:val="24"/>
                <w:szCs w:val="24"/>
              </w:rPr>
              <w:t>Vypustená veta „§ 240 hovorí o penále.“</w:t>
            </w:r>
          </w:p>
        </w:tc>
      </w:tr>
      <w:tr w:rsidR="008069EC" w:rsidRPr="0041086A">
        <w:trPr>
          <w:divId w:val="11352975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069EC" w:rsidRPr="0041086A" w:rsidRDefault="008069EC" w:rsidP="004F45B8">
            <w:pPr>
              <w:spacing w:after="0" w:line="240" w:lineRule="auto"/>
              <w:jc w:val="center"/>
              <w:rPr>
                <w:rFonts w:ascii="Times" w:hAnsi="Times" w:cs="Times"/>
                <w:b/>
                <w:bCs/>
                <w:sz w:val="24"/>
                <w:szCs w:val="24"/>
              </w:rPr>
            </w:pPr>
            <w:r w:rsidRPr="0041086A">
              <w:rPr>
                <w:rFonts w:ascii="Times" w:hAnsi="Times" w:cs="Times"/>
                <w:b/>
                <w:bCs/>
                <w:sz w:val="24"/>
                <w:szCs w:val="24"/>
              </w:rPr>
              <w:lastRenderedPageBreak/>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069EC" w:rsidRPr="0041086A" w:rsidRDefault="008069EC" w:rsidP="004F45B8">
            <w:pPr>
              <w:spacing w:after="0" w:line="240" w:lineRule="auto"/>
              <w:rPr>
                <w:rFonts w:ascii="Times" w:hAnsi="Times" w:cs="Times"/>
                <w:sz w:val="24"/>
                <w:szCs w:val="24"/>
              </w:rPr>
            </w:pPr>
            <w:r w:rsidRPr="0041086A">
              <w:rPr>
                <w:rFonts w:ascii="Times" w:hAnsi="Times" w:cs="Times"/>
                <w:sz w:val="24"/>
                <w:szCs w:val="24"/>
              </w:rPr>
              <w:br/>
              <w:t xml:space="preserve">Vo vlastnom materiáli v časti 2.1 Zamestnávanie v opatrení č. 3, nesúhlasíme z uvedeným názorom, že orgány štátnej správy majú rozličné stanoviská k problematike oboznamovania vodičov motorových vozidiel. Odôvodnenie: Postoje Ministerstva práce, sociálnych vecí a rodiny Slovenskej republiky a Národného inšpektorátu práce k oboznamovaniu vodičov motorových vozidiel je rovnaký – ide o základnú povinnosť zamestnávateľa vo vzťahu ku všetkým zamestnancom, teda aj k vodičom motorových vozidiel, ak ide aj o dopravné predpisy a technické predpisy, čo vyjadrujú zverejnené stanoviská oboch inštitúcií. Podľa § 7 zákona č. 124/2006 Z. z. povinnosťou zamestnávateľa je oboznamovať najmenej raz za 2 roky všetkých zamestnancov z bezpečnosť a ochrana zdravia pri práci (BOZP), nielen vodičov. Pri oboznamovaní vodičov motorových vozidiel ide o oboznamovanie o zaistení BOZP pri používaní vozidla, napr. – o používaní OOPP (napr. výstražnej vesty), bezpečných postupoch pri nakládke a vykládke tovaru a osôb, pri údržbe vozidla, pri pohybe po účelových priestoroch zamestnávateľa, o nedostatkoch, ktoré viedli k pracovným úrazom, resp. dopravným nehodám a pod. Oboznamovať môže sám zamestnávateľ, ktorý určuje obsah a rozsah oboznamovania i znalé osoby, ktoré budú oboznamovať.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069EC" w:rsidRPr="0041086A" w:rsidRDefault="008069EC" w:rsidP="004F45B8">
            <w:pPr>
              <w:spacing w:after="0" w:line="240" w:lineRule="auto"/>
              <w:jc w:val="center"/>
              <w:rPr>
                <w:rFonts w:ascii="Times" w:hAnsi="Times" w:cs="Times"/>
                <w:sz w:val="24"/>
                <w:szCs w:val="24"/>
              </w:rPr>
            </w:pPr>
            <w:r w:rsidRPr="0041086A">
              <w:rPr>
                <w:rFonts w:ascii="Times" w:hAnsi="Times" w:cs="Time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069EC" w:rsidRPr="0041086A" w:rsidRDefault="008069EC" w:rsidP="004F45B8">
            <w:pPr>
              <w:spacing w:after="0" w:line="240" w:lineRule="auto"/>
              <w:jc w:val="center"/>
              <w:rPr>
                <w:rFonts w:ascii="Times" w:hAnsi="Times" w:cs="Times"/>
                <w:sz w:val="24"/>
                <w:szCs w:val="24"/>
              </w:rPr>
            </w:pPr>
            <w:r w:rsidRPr="0041086A">
              <w:rPr>
                <w:rFonts w:ascii="Times" w:hAnsi="Times" w:cs="Times"/>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069EC" w:rsidRPr="0041086A" w:rsidRDefault="008069EC" w:rsidP="004F45B8">
            <w:pPr>
              <w:spacing w:after="0" w:line="240" w:lineRule="auto"/>
              <w:rPr>
                <w:rFonts w:ascii="Times" w:hAnsi="Times" w:cs="Times"/>
                <w:sz w:val="24"/>
                <w:szCs w:val="24"/>
              </w:rPr>
            </w:pPr>
            <w:r w:rsidRPr="0041086A">
              <w:rPr>
                <w:rFonts w:ascii="Times" w:hAnsi="Times" w:cs="Times"/>
                <w:sz w:val="24"/>
                <w:szCs w:val="24"/>
              </w:rPr>
              <w:t>Veta „Ústredné orgány štátnej správy regulujúce bezpečnosť práce v SR majú na svojich webových sídlach zverejnené rozličné stanoviská k predmetnej problematike.“ bola z časti „Súčasný stav“ opatrenia 3. vypustená .</w:t>
            </w:r>
          </w:p>
        </w:tc>
      </w:tr>
      <w:tr w:rsidR="008069EC" w:rsidRPr="0041086A">
        <w:trPr>
          <w:divId w:val="11352975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069EC" w:rsidRPr="0041086A" w:rsidRDefault="008069EC" w:rsidP="004F45B8">
            <w:pPr>
              <w:spacing w:after="0" w:line="240" w:lineRule="auto"/>
              <w:jc w:val="center"/>
              <w:rPr>
                <w:rFonts w:ascii="Times" w:hAnsi="Times" w:cs="Times"/>
                <w:b/>
                <w:bCs/>
                <w:sz w:val="24"/>
                <w:szCs w:val="24"/>
              </w:rPr>
            </w:pPr>
            <w:r w:rsidRPr="0041086A">
              <w:rPr>
                <w:rFonts w:ascii="Times" w:hAnsi="Times" w:cs="Times"/>
                <w:b/>
                <w:bCs/>
                <w:sz w:val="24"/>
                <w:szCs w:val="24"/>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069EC" w:rsidRPr="0041086A" w:rsidRDefault="008069EC" w:rsidP="004F45B8">
            <w:pPr>
              <w:spacing w:after="0" w:line="240" w:lineRule="auto"/>
              <w:rPr>
                <w:rFonts w:ascii="Times" w:hAnsi="Times" w:cs="Times"/>
                <w:sz w:val="24"/>
                <w:szCs w:val="24"/>
              </w:rPr>
            </w:pPr>
            <w:r w:rsidRPr="0041086A">
              <w:rPr>
                <w:rFonts w:ascii="Times" w:hAnsi="Times" w:cs="Times"/>
                <w:sz w:val="24"/>
                <w:szCs w:val="24"/>
              </w:rPr>
              <w:br/>
            </w:r>
            <w:r w:rsidRPr="0041086A">
              <w:rPr>
                <w:rFonts w:ascii="Times" w:hAnsi="Times" w:cs="Times"/>
                <w:sz w:val="24"/>
                <w:szCs w:val="24"/>
              </w:rPr>
              <w:lastRenderedPageBreak/>
              <w:t xml:space="preserve">Vo vlastnom materiáli v časti 2.1 Zamestnávanie, žiadame vypustiť opatrenie č. 7, ktoré znie: „Vypustiť zo zákona č. 82/2005 Z. z. (§7b) o nelegálnom zamestnávaní a o zmene a doplnení niektorých zákonov povinnosť podnikateľa zisťovať nelegálnu prácu u zamestnancov jeho poskytovateľa služby“, a v návrhu uznesenia vlády Slovenskej republiky, časti B, žiadame vypustiť úlohu B.6. Odôvodnenie: Účelom zákazu podľa § 7b ods. 5 zákona č. 82/2005 Z. z. o nelegálnej práci a nelegálnom zamestnávaní (ďalej len „zákon o nelegálnej práci a nelegálnom zamestnávaní“) je eliminovať nelegálne zamestnávanie a zabrániť tak upieranie zákonných práv zamestnancov a daňových a odvodových povinností. Opatrenie smeruje aj k zlepšeniu podnikateľského prostredia a k celospoločensky zodpovednému podnikaniu, keď je zodpovednosťou každého podnikateľa, aby uzatváral a udržiaval obchodné styky s dôveryhodnými a zodpovednými partnermi a podnikal v súlade s predpismi. Doplnenie § 7b zákona o nelegálnej práci a nelegálnom zamestnávaní o odseky 4 až 10 je realizáciou úlohy „pokračovať v eliminácii nelegálneho zamestnávania“ z Programového vyhlásenia vlády SR na roky 2012-2016. Kontrola príslušných dokladov (napr. pracovnej zmluvy, prihlášky zamestnanca do Sociálnej poisťovne) je jedným z možných, ale nie povinných nástrojov na zamedzenie nelegálneho zamestnávania. Zákon o nelegálnej práci a nelegálnom zamestnávaní neukladá v opatrení uvedenú povinnosť, tzn. vyžiadanie si príslušných dokladov od dodávateľa služby alebo práce a zisťovať nelegálnu prácu zamestnanca – ide o fakultatívne vymedzenie, nie obligatórne. Zákon o nelegálnej práci a nelegálnom zamestnávaní upravuje možnosť „skontrolovať, či poskytovateľ služby neporušuje zákaz nelegálneho zamestnávania“. Súčasne upravuje, že právnická osoba alebo fyzická osoba, ktorá je podnikateľom, nesmie prijať zmluvne dohodnutú prácu alebo službu od jej dodávateľa, ktorý pri tejto dodávke práce alebo služby porušuje zákaz nelegálneho zamestnávania“ a za porušenie tohto zákazu upravuje odberateľovi </w:t>
            </w:r>
            <w:r w:rsidRPr="0041086A">
              <w:rPr>
                <w:rFonts w:ascii="Times" w:hAnsi="Times" w:cs="Times"/>
                <w:sz w:val="24"/>
                <w:szCs w:val="24"/>
              </w:rPr>
              <w:lastRenderedPageBreak/>
              <w:t xml:space="preserve">služby sankciu – peňažnú pokutu.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069EC" w:rsidRPr="0041086A" w:rsidRDefault="008069EC" w:rsidP="004F45B8">
            <w:pPr>
              <w:spacing w:after="0" w:line="240" w:lineRule="auto"/>
              <w:jc w:val="center"/>
              <w:rPr>
                <w:rFonts w:ascii="Times" w:hAnsi="Times" w:cs="Times"/>
                <w:sz w:val="24"/>
                <w:szCs w:val="24"/>
              </w:rPr>
            </w:pPr>
            <w:r w:rsidRPr="0041086A">
              <w:rPr>
                <w:rFonts w:ascii="Times" w:hAnsi="Times" w:cs="Times"/>
                <w:sz w:val="24"/>
                <w:szCs w:val="24"/>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069EC" w:rsidRPr="0041086A" w:rsidRDefault="005616C6" w:rsidP="004F45B8">
            <w:pPr>
              <w:spacing w:after="0" w:line="240" w:lineRule="auto"/>
              <w:jc w:val="center"/>
              <w:rPr>
                <w:rFonts w:ascii="Times" w:hAnsi="Times" w:cs="Times"/>
                <w:sz w:val="24"/>
                <w:szCs w:val="24"/>
              </w:rPr>
            </w:pPr>
            <w:r>
              <w:rPr>
                <w:rFonts w:ascii="Times" w:hAnsi="Times" w:cs="Times"/>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069EC" w:rsidRPr="0041086A" w:rsidRDefault="005616C6" w:rsidP="005616C6">
            <w:pPr>
              <w:spacing w:after="0" w:line="240" w:lineRule="auto"/>
              <w:rPr>
                <w:sz w:val="24"/>
                <w:szCs w:val="24"/>
              </w:rPr>
            </w:pPr>
            <w:r w:rsidRPr="005616C6">
              <w:rPr>
                <w:rFonts w:ascii="Times" w:hAnsi="Times" w:cs="Times"/>
                <w:sz w:val="24"/>
                <w:szCs w:val="24"/>
              </w:rPr>
              <w:t xml:space="preserve">Na </w:t>
            </w:r>
            <w:proofErr w:type="spellStart"/>
            <w:r w:rsidRPr="005616C6">
              <w:rPr>
                <w:rFonts w:ascii="Times" w:hAnsi="Times" w:cs="Times"/>
                <w:sz w:val="24"/>
                <w:szCs w:val="24"/>
              </w:rPr>
              <w:t>rozporovom</w:t>
            </w:r>
            <w:proofErr w:type="spellEnd"/>
            <w:r w:rsidRPr="005616C6">
              <w:rPr>
                <w:rFonts w:ascii="Times" w:hAnsi="Times" w:cs="Times"/>
                <w:sz w:val="24"/>
                <w:szCs w:val="24"/>
              </w:rPr>
              <w:t xml:space="preserve"> konaní, ktoré sa uskutočnilo 19. 06. 2017 nedošlo k</w:t>
            </w:r>
            <w:r>
              <w:rPr>
                <w:rFonts w:ascii="Times" w:hAnsi="Times" w:cs="Times"/>
                <w:sz w:val="24"/>
                <w:szCs w:val="24"/>
              </w:rPr>
              <w:t> </w:t>
            </w:r>
            <w:r w:rsidRPr="005616C6">
              <w:rPr>
                <w:rFonts w:ascii="Times" w:hAnsi="Times" w:cs="Times"/>
                <w:sz w:val="24"/>
                <w:szCs w:val="24"/>
              </w:rPr>
              <w:t>zhode. Rozpor trvá.</w:t>
            </w:r>
          </w:p>
        </w:tc>
      </w:tr>
      <w:tr w:rsidR="008069EC" w:rsidRPr="0041086A">
        <w:trPr>
          <w:divId w:val="11352975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069EC" w:rsidRPr="0041086A" w:rsidRDefault="008069EC" w:rsidP="004F45B8">
            <w:pPr>
              <w:spacing w:after="0" w:line="240" w:lineRule="auto"/>
              <w:jc w:val="center"/>
              <w:rPr>
                <w:rFonts w:ascii="Times" w:hAnsi="Times" w:cs="Times"/>
                <w:b/>
                <w:bCs/>
                <w:sz w:val="24"/>
                <w:szCs w:val="24"/>
              </w:rPr>
            </w:pPr>
            <w:r w:rsidRPr="0041086A">
              <w:rPr>
                <w:rFonts w:ascii="Times" w:hAnsi="Times" w:cs="Times"/>
                <w:b/>
                <w:bCs/>
                <w:sz w:val="24"/>
                <w:szCs w:val="24"/>
              </w:rPr>
              <w:lastRenderedPageBreak/>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069EC" w:rsidRPr="0041086A" w:rsidRDefault="008069EC" w:rsidP="004F45B8">
            <w:pPr>
              <w:spacing w:after="0" w:line="240" w:lineRule="auto"/>
              <w:rPr>
                <w:rFonts w:ascii="Times" w:hAnsi="Times" w:cs="Times"/>
                <w:sz w:val="24"/>
                <w:szCs w:val="24"/>
              </w:rPr>
            </w:pPr>
            <w:r w:rsidRPr="0041086A">
              <w:rPr>
                <w:rFonts w:ascii="Times" w:hAnsi="Times" w:cs="Times"/>
                <w:sz w:val="24"/>
                <w:szCs w:val="24"/>
              </w:rPr>
              <w:br/>
              <w:t xml:space="preserve">Vo vlastnom materiáli v časti 2.1. Zamestnávanie, k opatreniu č. 2, ktoré znie: „Zrušenie pokuty a penále pre zamestnávateľa za nepravdivé čestné vyhlásenie zamestnanca pracujúceho na dohodu o brigádnickej práci študentov“, a k súvisiacemu bodu B.2. z uznesenia vlády Slovenskej republiky, zásadne nesúhlasíme s navrhovaným termínom na prijatie predmetného opatrenia do 31. decembra 2017. Odôvodnenie: V znení § 227a zákona č. 461/2003 Z. z. o sociálnom poistení v znení zákona č. 413/2012 má fyzická osoba v právnom vzťahu na základe dohody o brigádnickej práci študentov (študent), právo určiť dohodu o brigádnickej práci študentov, na základe ktorej nebude mať postavenie zamestnanca na účely dôchodkového poistenia. Z uvedeného vyplýva, že takýto študent a jeho zamestnávateľ neplatia poistné na starobné poistenie, invalidné poistenie a poistné do rezervného fondu solidarity. Študent, ktorý si želá uplatniť právo na určenie dohody o brigádnickej práci študentov, je povinný určiť v jednom kalendárnom mesiaci najviac jednu dohodu o brigádnickej práci študentov. Pri porušení tejto povinnosti (určenie viacerých dohôd o brigádnickej práci študentov na jeden kalendárny mesiac), môže Sociálna poisťovňa uložiť pokutu študentovi podľa § 239 zákona č. 461/2003 Z. z. o sociálnom poistení v znení neskorších predpisov (ďalej len „zákon o sociálnom poistení“). Za toto porušenie, však zákon o sociálnom poistení neumožňuje udeliť pokutu zamestnávateľovi. Študent oznamuje uplatnenie tejto výnimky výlučne svojmu zamestnávateľovi predložením čestného vyhlásenia o tom, že si túto výnimku súčasne neuplatňuje u iného zamestnávateľa v tom istom kalendárnom mesiaci. Zamestnávateľ následne poskytuje informáciu o študentovi s uplatnenou výnimkou Sociálnej poisťovni. Spôsob uplatňovania tejto výnimky bol predmetom diskusie pri príprave novely zákona o sociálnom poistení, ktorým bola táto výnimka zavedená. V aktuálnom čase </w:t>
            </w:r>
            <w:r w:rsidRPr="0041086A">
              <w:rPr>
                <w:rFonts w:ascii="Times" w:hAnsi="Times" w:cs="Times"/>
                <w:sz w:val="24"/>
                <w:szCs w:val="24"/>
              </w:rPr>
              <w:lastRenderedPageBreak/>
              <w:t xml:space="preserve">nepovažujeme za vhodné zavádzať nový režim výnimky a to až do zavedenia ročného zúčtovania v sociálnom poistení, ku ktorému legislatíva má byť prijatá do konca roku 2018 s účinnosťou od 1. januára 2019.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069EC" w:rsidRPr="0041086A" w:rsidRDefault="008069EC" w:rsidP="004F45B8">
            <w:pPr>
              <w:spacing w:after="0" w:line="240" w:lineRule="auto"/>
              <w:jc w:val="center"/>
              <w:rPr>
                <w:rFonts w:ascii="Times" w:hAnsi="Times" w:cs="Times"/>
                <w:sz w:val="24"/>
                <w:szCs w:val="24"/>
              </w:rPr>
            </w:pPr>
            <w:r w:rsidRPr="0041086A">
              <w:rPr>
                <w:rFonts w:ascii="Times" w:hAnsi="Times" w:cs="Times"/>
                <w:sz w:val="24"/>
                <w:szCs w:val="24"/>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069EC" w:rsidRPr="0041086A" w:rsidRDefault="008069EC" w:rsidP="004F45B8">
            <w:pPr>
              <w:spacing w:after="0" w:line="240" w:lineRule="auto"/>
              <w:jc w:val="center"/>
              <w:rPr>
                <w:rFonts w:ascii="Times" w:hAnsi="Times" w:cs="Times"/>
                <w:sz w:val="24"/>
                <w:szCs w:val="24"/>
              </w:rPr>
            </w:pPr>
            <w:r w:rsidRPr="0041086A">
              <w:rPr>
                <w:rFonts w:ascii="Times" w:hAnsi="Times" w:cs="Times"/>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069EC" w:rsidRPr="0041086A" w:rsidRDefault="008069EC" w:rsidP="005616C6">
            <w:pPr>
              <w:spacing w:after="0" w:line="240" w:lineRule="auto"/>
              <w:rPr>
                <w:rFonts w:ascii="Times" w:hAnsi="Times" w:cs="Times"/>
                <w:sz w:val="24"/>
                <w:szCs w:val="24"/>
              </w:rPr>
            </w:pPr>
            <w:r w:rsidRPr="0041086A">
              <w:rPr>
                <w:rFonts w:ascii="Times" w:hAnsi="Times" w:cs="Times"/>
                <w:sz w:val="24"/>
                <w:szCs w:val="24"/>
              </w:rPr>
              <w:t xml:space="preserve">Na </w:t>
            </w:r>
            <w:proofErr w:type="spellStart"/>
            <w:r w:rsidRPr="0041086A">
              <w:rPr>
                <w:rFonts w:ascii="Times" w:hAnsi="Times" w:cs="Times"/>
                <w:sz w:val="24"/>
                <w:szCs w:val="24"/>
              </w:rPr>
              <w:t>rozporovom</w:t>
            </w:r>
            <w:proofErr w:type="spellEnd"/>
            <w:r w:rsidRPr="0041086A">
              <w:rPr>
                <w:rFonts w:ascii="Times" w:hAnsi="Times" w:cs="Times"/>
                <w:sz w:val="24"/>
                <w:szCs w:val="24"/>
              </w:rPr>
              <w:t xml:space="preserve"> konaní 19. 06. 2017 bol dohodnutý termín plnenia opatrenia 30.</w:t>
            </w:r>
            <w:r w:rsidR="005616C6">
              <w:rPr>
                <w:rFonts w:ascii="Times" w:hAnsi="Times" w:cs="Times"/>
                <w:sz w:val="24"/>
                <w:szCs w:val="24"/>
              </w:rPr>
              <w:t> </w:t>
            </w:r>
            <w:r w:rsidRPr="0041086A">
              <w:rPr>
                <w:rFonts w:ascii="Times" w:hAnsi="Times" w:cs="Times"/>
                <w:sz w:val="24"/>
                <w:szCs w:val="24"/>
              </w:rPr>
              <w:t>06. 2018. Spresnené bolo aj znenie opatrenia. Rozpor bol odstránený.</w:t>
            </w:r>
          </w:p>
        </w:tc>
      </w:tr>
      <w:tr w:rsidR="008069EC" w:rsidRPr="0041086A">
        <w:trPr>
          <w:divId w:val="11352975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069EC" w:rsidRPr="0041086A" w:rsidRDefault="008069EC" w:rsidP="004F45B8">
            <w:pPr>
              <w:spacing w:after="0" w:line="240" w:lineRule="auto"/>
              <w:jc w:val="center"/>
              <w:rPr>
                <w:rFonts w:ascii="Times" w:hAnsi="Times" w:cs="Times"/>
                <w:b/>
                <w:bCs/>
                <w:sz w:val="24"/>
                <w:szCs w:val="24"/>
              </w:rPr>
            </w:pPr>
            <w:r w:rsidRPr="0041086A">
              <w:rPr>
                <w:rFonts w:ascii="Times" w:hAnsi="Times" w:cs="Times"/>
                <w:b/>
                <w:bCs/>
                <w:sz w:val="24"/>
                <w:szCs w:val="24"/>
              </w:rPr>
              <w:lastRenderedPageBreak/>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069EC" w:rsidRPr="0041086A" w:rsidRDefault="008069EC" w:rsidP="004F45B8">
            <w:pPr>
              <w:spacing w:after="0" w:line="240" w:lineRule="auto"/>
              <w:rPr>
                <w:rFonts w:ascii="Times" w:hAnsi="Times" w:cs="Times"/>
                <w:sz w:val="24"/>
                <w:szCs w:val="24"/>
              </w:rPr>
            </w:pPr>
            <w:r w:rsidRPr="0041086A">
              <w:rPr>
                <w:rFonts w:ascii="Times" w:hAnsi="Times" w:cs="Times"/>
                <w:sz w:val="24"/>
                <w:szCs w:val="24"/>
              </w:rPr>
              <w:br/>
              <w:t xml:space="preserve">Vo vlastnom materiáli v časti 2.1. Zamestnávanie, k opatreniu č. 5, ktoré znie: „Vypracovať analýzu rozšírenia funkcionality Jednotného kontaktného miesta o komunikáciu so Sociálnou poisťovňou pri zamestnávaní prvého zamestnanca“, zásadne nesúhlasíme s uvedením zodpovednosti za vykonanie predmetného opatrenia. Navrhujeme vypustiť Ministerstvo práce, sociálnych vecí a rodiny Slovenskej republiky z okruhu zodpovedných osôb a nahradiť ho Sociálnou poisťovňou. Odôvodnenie: Predmetom opatrenia je výkon sociálneho poistenia, ktorý je na základe zákona č. 461/2003 Z. z. o sociálnom poistení v znení neskorších predpisov vo výlučnej pôsobnosti Sociálnej poisťovne. Komunikácia medzi zamestnávateľmi a Sociálnou poisťovňou prebieha elektronicky a jej riešenie je technickou záležitosťou, ktorá je v pôsobnosti Sociálnej poisťovne a Ministerstva vnútra Slovenskej republiky, ktorý má v kompetencii zákon č. 455/1991 Zb. o živnostenskom podnikaní (živnostenský zákon) v znení neskorších predpisov.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069EC" w:rsidRPr="0041086A" w:rsidRDefault="008069EC" w:rsidP="004F45B8">
            <w:pPr>
              <w:spacing w:after="0" w:line="240" w:lineRule="auto"/>
              <w:jc w:val="center"/>
              <w:rPr>
                <w:rFonts w:ascii="Times" w:hAnsi="Times" w:cs="Times"/>
                <w:sz w:val="24"/>
                <w:szCs w:val="24"/>
              </w:rPr>
            </w:pPr>
            <w:r w:rsidRPr="0041086A">
              <w:rPr>
                <w:rFonts w:ascii="Times" w:hAnsi="Times" w:cs="Times"/>
                <w:sz w:val="24"/>
                <w:szCs w:val="24"/>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069EC" w:rsidRPr="0041086A" w:rsidRDefault="008069EC" w:rsidP="004F45B8">
            <w:pPr>
              <w:spacing w:after="0" w:line="240" w:lineRule="auto"/>
              <w:jc w:val="center"/>
              <w:rPr>
                <w:rFonts w:ascii="Times" w:hAnsi="Times" w:cs="Times"/>
                <w:sz w:val="24"/>
                <w:szCs w:val="24"/>
              </w:rPr>
            </w:pPr>
            <w:r w:rsidRPr="0041086A">
              <w:rPr>
                <w:rFonts w:ascii="Times" w:hAnsi="Times" w:cs="Times"/>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069EC" w:rsidRPr="0041086A" w:rsidRDefault="008069EC" w:rsidP="00170E3B">
            <w:pPr>
              <w:spacing w:after="0" w:line="240" w:lineRule="auto"/>
              <w:rPr>
                <w:rFonts w:ascii="Times" w:hAnsi="Times" w:cs="Times"/>
                <w:sz w:val="24"/>
                <w:szCs w:val="24"/>
              </w:rPr>
            </w:pPr>
            <w:r w:rsidRPr="0041086A">
              <w:rPr>
                <w:rFonts w:ascii="Times" w:hAnsi="Times" w:cs="Times"/>
                <w:sz w:val="24"/>
                <w:szCs w:val="24"/>
              </w:rPr>
              <w:t xml:space="preserve">MPSVR SR </w:t>
            </w:r>
            <w:r w:rsidR="00170E3B">
              <w:rPr>
                <w:rFonts w:ascii="Times" w:hAnsi="Times" w:cs="Times"/>
                <w:sz w:val="24"/>
                <w:szCs w:val="24"/>
              </w:rPr>
              <w:t xml:space="preserve">bolo </w:t>
            </w:r>
            <w:r w:rsidRPr="0041086A">
              <w:rPr>
                <w:rFonts w:ascii="Times" w:hAnsi="Times" w:cs="Times"/>
                <w:sz w:val="24"/>
                <w:szCs w:val="24"/>
              </w:rPr>
              <w:t xml:space="preserve">z návrhu uznesenia vlády SR a opatrenia </w:t>
            </w:r>
            <w:r w:rsidR="00170E3B">
              <w:rPr>
                <w:rFonts w:ascii="Times" w:hAnsi="Times" w:cs="Times"/>
                <w:sz w:val="24"/>
                <w:szCs w:val="24"/>
              </w:rPr>
              <w:t>v</w:t>
            </w:r>
            <w:r w:rsidRPr="0041086A">
              <w:rPr>
                <w:rFonts w:ascii="Times" w:hAnsi="Times" w:cs="Times"/>
                <w:sz w:val="24"/>
                <w:szCs w:val="24"/>
              </w:rPr>
              <w:t>ypustené.</w:t>
            </w:r>
          </w:p>
        </w:tc>
      </w:tr>
      <w:tr w:rsidR="008069EC" w:rsidRPr="0041086A">
        <w:trPr>
          <w:divId w:val="11352975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069EC" w:rsidRPr="0041086A" w:rsidRDefault="008069EC" w:rsidP="004F45B8">
            <w:pPr>
              <w:spacing w:after="0" w:line="240" w:lineRule="auto"/>
              <w:jc w:val="center"/>
              <w:rPr>
                <w:rFonts w:ascii="Times" w:hAnsi="Times" w:cs="Times"/>
                <w:b/>
                <w:bCs/>
                <w:sz w:val="24"/>
                <w:szCs w:val="24"/>
              </w:rPr>
            </w:pPr>
            <w:r w:rsidRPr="0041086A">
              <w:rPr>
                <w:rFonts w:ascii="Times" w:hAnsi="Times" w:cs="Times"/>
                <w:b/>
                <w:bCs/>
                <w:sz w:val="24"/>
                <w:szCs w:val="24"/>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069EC" w:rsidRPr="0041086A" w:rsidRDefault="008069EC" w:rsidP="004F45B8">
            <w:pPr>
              <w:spacing w:after="0" w:line="240" w:lineRule="auto"/>
              <w:rPr>
                <w:rFonts w:ascii="Times" w:hAnsi="Times" w:cs="Times"/>
                <w:sz w:val="24"/>
                <w:szCs w:val="24"/>
              </w:rPr>
            </w:pPr>
            <w:r w:rsidRPr="0041086A">
              <w:rPr>
                <w:rFonts w:ascii="Times" w:hAnsi="Times" w:cs="Times"/>
                <w:sz w:val="24"/>
                <w:szCs w:val="24"/>
              </w:rPr>
              <w:br/>
              <w:t xml:space="preserve">Vo vlastnom materiáli, časti 2.1 Zamestnávanie v opatrení 3. žiadame nahradiť slovo „podnikateľov“ slovami „AZZZ SR, RÚZ“ . Odôvodnenie: MPSVR SR považuje za dostatočné, aby podnikateľov v expertnej skupine zastrešovali tieto dve reprezentatívne združenia zamestnávateľov, ktoré si názory na problematiku môžu vyžiadať od širokej podnikateľskej komunity.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069EC" w:rsidRPr="0041086A" w:rsidRDefault="008069EC" w:rsidP="004F45B8">
            <w:pPr>
              <w:spacing w:after="0" w:line="240" w:lineRule="auto"/>
              <w:jc w:val="center"/>
              <w:rPr>
                <w:rFonts w:ascii="Times" w:hAnsi="Times" w:cs="Times"/>
                <w:sz w:val="24"/>
                <w:szCs w:val="24"/>
              </w:rPr>
            </w:pPr>
            <w:r w:rsidRPr="0041086A">
              <w:rPr>
                <w:rFonts w:ascii="Times" w:hAnsi="Times" w:cs="Time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069EC" w:rsidRPr="0041086A" w:rsidRDefault="008069EC" w:rsidP="004F45B8">
            <w:pPr>
              <w:spacing w:after="0" w:line="240" w:lineRule="auto"/>
              <w:jc w:val="center"/>
              <w:rPr>
                <w:rFonts w:ascii="Times" w:hAnsi="Times" w:cs="Times"/>
                <w:sz w:val="24"/>
                <w:szCs w:val="24"/>
              </w:rPr>
            </w:pPr>
            <w:r w:rsidRPr="0041086A">
              <w:rPr>
                <w:rFonts w:ascii="Times" w:hAnsi="Times" w:cs="Times"/>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069EC" w:rsidRPr="0041086A" w:rsidRDefault="008069EC" w:rsidP="004F45B8">
            <w:pPr>
              <w:spacing w:after="0" w:line="240" w:lineRule="auto"/>
              <w:rPr>
                <w:rFonts w:ascii="Times" w:hAnsi="Times" w:cs="Times"/>
                <w:sz w:val="24"/>
                <w:szCs w:val="24"/>
              </w:rPr>
            </w:pPr>
            <w:r w:rsidRPr="0041086A">
              <w:rPr>
                <w:rFonts w:ascii="Times" w:hAnsi="Times" w:cs="Times"/>
                <w:sz w:val="24"/>
                <w:szCs w:val="24"/>
              </w:rPr>
              <w:t>Nahradené.</w:t>
            </w:r>
          </w:p>
        </w:tc>
      </w:tr>
      <w:tr w:rsidR="008069EC" w:rsidRPr="0041086A">
        <w:trPr>
          <w:divId w:val="11352975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069EC" w:rsidRPr="0041086A" w:rsidRDefault="008069EC" w:rsidP="004F45B8">
            <w:pPr>
              <w:spacing w:after="0" w:line="240" w:lineRule="auto"/>
              <w:jc w:val="center"/>
              <w:rPr>
                <w:rFonts w:ascii="Times" w:hAnsi="Times" w:cs="Times"/>
                <w:b/>
                <w:bCs/>
                <w:sz w:val="24"/>
                <w:szCs w:val="24"/>
              </w:rPr>
            </w:pPr>
            <w:r w:rsidRPr="0041086A">
              <w:rPr>
                <w:rFonts w:ascii="Times" w:hAnsi="Times" w:cs="Times"/>
                <w:b/>
                <w:bCs/>
                <w:sz w:val="24"/>
                <w:szCs w:val="24"/>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069EC" w:rsidRPr="0041086A" w:rsidRDefault="008069EC" w:rsidP="004F45B8">
            <w:pPr>
              <w:spacing w:after="0" w:line="240" w:lineRule="auto"/>
              <w:rPr>
                <w:rFonts w:ascii="Times" w:hAnsi="Times" w:cs="Times"/>
                <w:sz w:val="24"/>
                <w:szCs w:val="24"/>
              </w:rPr>
            </w:pPr>
            <w:r w:rsidRPr="0041086A">
              <w:rPr>
                <w:rFonts w:ascii="Times" w:hAnsi="Times" w:cs="Times"/>
                <w:sz w:val="24"/>
                <w:szCs w:val="24"/>
              </w:rPr>
              <w:br/>
              <w:t xml:space="preserve">K návrhu uznesenia vlády uplatňujeme túto pripomienku: K bodu B.9. „vypracovať analýzu nákladov a prínosov a právnu analýzu možnosti viazať evidenčné číslo vozidla trvalo na vozidlo bez ohľadu na zmenu okresu“ Uvedenú úlohu žiadame vypustiť v plnom </w:t>
            </w:r>
            <w:r w:rsidRPr="0041086A">
              <w:rPr>
                <w:rFonts w:ascii="Times" w:hAnsi="Times" w:cs="Times"/>
                <w:sz w:val="24"/>
                <w:szCs w:val="24"/>
              </w:rPr>
              <w:lastRenderedPageBreak/>
              <w:t xml:space="preserve">rozsahu. Túto pripomienku považujeme za zásadnú. Odôvodnenie: Ministerstvo vnútra Slovenskej republiky (MV SR) dokáže už na základe dostupných údajov a informácií vyhodnotiť, že zavedenie možnosti viazať evidenčné číslo vozidla (EČV) trvalo na vozidlo bez ohľadu na zmenu okresu, by malo za následok nutnosť úprav v informačných systémoch štátnej správy v prostredí MV SR s predpokladaným nákladom v miliónoch eur. Prostriedky na zmeny a úpravy v informačných systémoch MV SR vyvolané týmto opatrením, nie sú v rozpočte rezortu MV SR alokované, pričom rozsah týchto úprav v nadväzujúcich informačných systémoch iných rezortov štátnej správy je možné sumarizovať až po dôkladnej analýze. Značný by bol tiež negatívny dopad na verejné financie. Implementáciou opatrenia by nebol nahradený výpadok vo výške viac ako 3.580.000,00 EUR ročne (priemer rokov 2013 – 2016) generovaný správnymi poplatkami. Zavedenie možnosti viazať evidenčné číslo vozidla trvalo na vozidlo bez ohľadu na zmenu okresu by tiež malo za následok značné administratívne zmeny v celej sústave previazaných legislatívnych predpisov, ako aj v procesných a evidenčných úkonoch v prostredí MV SR, čo predstavuje časovú a finančnú záťaž, ktorú je potrebné zohľadniť pri posudzovaní návrhu opatrenia. Už v súčasnosti môžeme konštatovať, že toto opatrenie by malo vplyv najmä na nasledovné oblasti: 1. zákon 8/2009 Z. z. o cestnej premávke a o zmene a doplnení niektorých zákonov v znení neskorších predpisov, 2. vyhlášku MV SR č. 9/2009 Z. z., ktorou sa vykonáva zákon o cestnej premávke a o zmene a doplnení niektorých zákonov v znení neskorších predpisov, 3. dopad na nevyhnutnosť vykonania úprav informačného systému evidencia vozidiel, 4. dopad na nevyhnutnosť vykonania úprav v informačných systémoch v gescii MV SR, 5. dopad na nevyhnutnosť vykonania úprav v informačných systémoch v gescii iných ministerstiev, štátnych orgánoch, poisťovní, združení a pod., 6. dopad na potrebnú úpravu pripojenia k medzinárodným informačným systémom. Odhliadnuc od uvedeného, predmetné </w:t>
            </w:r>
            <w:r w:rsidRPr="0041086A">
              <w:rPr>
                <w:rFonts w:ascii="Times" w:hAnsi="Times" w:cs="Times"/>
                <w:sz w:val="24"/>
                <w:szCs w:val="24"/>
              </w:rPr>
              <w:lastRenderedPageBreak/>
              <w:t xml:space="preserve">opatrenie tak, ako je koncipované, by s veľkou pravdepodobnosťou zvýhodnilo určitú skupinu podnikateľov, najmä právnické osoby a fyzické osoby zaoberajúce sa dovozom a následným predajom vozidiel, pri ktorých najčastejšie dochádza k úkonom „prihlásenie vozidla z iného okresu“; opatrenia na zníženie administratívnej záťaže resp. administratívnych nákladov, by však mali pôsobiť systémovo a smerovať na plošné zmeny podmienok tak, aby spolu s inými opatreniami pôsobili synergicky na celé podnikateľské prostredie. Už v súčasnej dobe je možné konštatovať, že implementácia opatrenia by mala marginálne prínosy, opatrenie nie je systémové a naopak, negatívne dopady by vyvolali potrebu značných nákladov na strane štátu a negatívne by ovplyvnili fungujúci systém evidencie vozidiel v Slovenskej republike a zásadne by znížili príjem verejných financií. Požiadavku predkladateľa opatrenia na znižovanie administratívnych nákladov v oblasti evidencie vozidiel pre podnikateľské subjekty je možné riešiť intenzívnejším využívaním existujúcich elektronických služieb e </w:t>
            </w:r>
            <w:proofErr w:type="spellStart"/>
            <w:r w:rsidRPr="0041086A">
              <w:rPr>
                <w:rFonts w:ascii="Times" w:hAnsi="Times" w:cs="Times"/>
                <w:sz w:val="24"/>
                <w:szCs w:val="24"/>
              </w:rPr>
              <w:t>Government-u</w:t>
            </w:r>
            <w:proofErr w:type="spellEnd"/>
            <w:r w:rsidRPr="0041086A">
              <w:rPr>
                <w:rFonts w:ascii="Times" w:hAnsi="Times" w:cs="Times"/>
                <w:sz w:val="24"/>
                <w:szCs w:val="24"/>
              </w:rPr>
              <w:t xml:space="preserve"> v prostredí Národnej evidencie vozidiel. Opatrenie v predkladanom materiáli sa opiera o argumentáciu, ako tieto úkony prebiehajú v klasickom „okienkovom“ (papierovom svete), pričom Národná evidencia vozidiel už v súčasnosti ponúka možnosti riešiť zmeny v evidencii elektronicky, bez toho, aby sa niekto musel presúvať z Košíc do Bratislavy. Na základe doterajších štatistických údajov možno konštatovať, že okrem predajcov vozidiel, ostatní podnikatelia túto službu využívajú len minimálne. Toto vyplýva aj z toho, že záujem podnikateľov o elektronický občiansky preukaz je stále minimálny, pritom aj iné veci vyžadované v iných opatreniach by prostredníctvom </w:t>
            </w:r>
            <w:proofErr w:type="spellStart"/>
            <w:r w:rsidRPr="0041086A">
              <w:rPr>
                <w:rFonts w:ascii="Times" w:hAnsi="Times" w:cs="Times"/>
                <w:sz w:val="24"/>
                <w:szCs w:val="24"/>
              </w:rPr>
              <w:t>eID</w:t>
            </w:r>
            <w:proofErr w:type="spellEnd"/>
            <w:r w:rsidRPr="0041086A">
              <w:rPr>
                <w:rFonts w:ascii="Times" w:hAnsi="Times" w:cs="Times"/>
                <w:sz w:val="24"/>
                <w:szCs w:val="24"/>
              </w:rPr>
              <w:t xml:space="preserve">, mohli vyriešiť. Štát v tejto oblasti vynaložil nemalé finančné prostriedky, a napriek tomu sú požadované ďalšie náklady zo strany štátu na to, čo už optimalizované minimálne pri opatrení č. 16 bolo. Samozrejme chceme zlepšovať naše služby a uvítame akékoľvek požiadavky na zlepšenie alebo rozvoj elektronických služieb. Ak má tento materiál dodržať princíp </w:t>
            </w:r>
            <w:r w:rsidRPr="0041086A">
              <w:rPr>
                <w:rFonts w:ascii="Times" w:hAnsi="Times" w:cs="Times"/>
                <w:sz w:val="24"/>
                <w:szCs w:val="24"/>
              </w:rPr>
              <w:lastRenderedPageBreak/>
              <w:t xml:space="preserve">účelnosti a efektívnosti, ktorý je uvedený v predkladacej správe, tak konštatujeme, že uvedené opatrenie ho nespĺňa, a preto ho žiadame vypustiť. Všetky tieto zmeny budú vyžadovať finančné náklady, ktoré by podľa materiálu malo hradiť MV SR, s čím nesúhlasíme.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069EC" w:rsidRPr="0041086A" w:rsidRDefault="008069EC" w:rsidP="004F45B8">
            <w:pPr>
              <w:spacing w:after="0" w:line="240" w:lineRule="auto"/>
              <w:jc w:val="center"/>
              <w:rPr>
                <w:rFonts w:ascii="Times" w:hAnsi="Times" w:cs="Times"/>
                <w:sz w:val="24"/>
                <w:szCs w:val="24"/>
              </w:rPr>
            </w:pPr>
            <w:r w:rsidRPr="0041086A">
              <w:rPr>
                <w:rFonts w:ascii="Times" w:hAnsi="Times" w:cs="Times"/>
                <w:sz w:val="24"/>
                <w:szCs w:val="24"/>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069EC" w:rsidRPr="0041086A" w:rsidRDefault="008069EC" w:rsidP="004F45B8">
            <w:pPr>
              <w:spacing w:after="0" w:line="240" w:lineRule="auto"/>
              <w:jc w:val="center"/>
              <w:rPr>
                <w:rFonts w:ascii="Times" w:hAnsi="Times" w:cs="Times"/>
                <w:sz w:val="24"/>
                <w:szCs w:val="24"/>
              </w:rPr>
            </w:pPr>
            <w:r w:rsidRPr="0041086A">
              <w:rPr>
                <w:rFonts w:ascii="Times" w:hAnsi="Times" w:cs="Times"/>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069EC" w:rsidRPr="0041086A" w:rsidRDefault="008069EC" w:rsidP="004F45B8">
            <w:pPr>
              <w:spacing w:after="0" w:line="240" w:lineRule="auto"/>
              <w:rPr>
                <w:rFonts w:ascii="Times" w:hAnsi="Times" w:cs="Times"/>
                <w:sz w:val="24"/>
                <w:szCs w:val="24"/>
              </w:rPr>
            </w:pPr>
            <w:r w:rsidRPr="0041086A">
              <w:rPr>
                <w:rFonts w:ascii="Times" w:hAnsi="Times" w:cs="Times"/>
                <w:sz w:val="24"/>
                <w:szCs w:val="24"/>
              </w:rPr>
              <w:t xml:space="preserve">Na </w:t>
            </w:r>
            <w:proofErr w:type="spellStart"/>
            <w:r w:rsidRPr="0041086A">
              <w:rPr>
                <w:rFonts w:ascii="Times" w:hAnsi="Times" w:cs="Times"/>
                <w:sz w:val="24"/>
                <w:szCs w:val="24"/>
              </w:rPr>
              <w:t>rozporovom</w:t>
            </w:r>
            <w:proofErr w:type="spellEnd"/>
            <w:r w:rsidRPr="0041086A">
              <w:rPr>
                <w:rFonts w:ascii="Times" w:hAnsi="Times" w:cs="Times"/>
                <w:sz w:val="24"/>
                <w:szCs w:val="24"/>
              </w:rPr>
              <w:t xml:space="preserve"> konaní 15. 06. 2017 bola úloha preformulovaná z analýzy na konkrétne znenie opatrenia. Rozpor bol odstránený.</w:t>
            </w:r>
          </w:p>
        </w:tc>
      </w:tr>
      <w:tr w:rsidR="008069EC" w:rsidRPr="0041086A">
        <w:trPr>
          <w:divId w:val="11352975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069EC" w:rsidRPr="0041086A" w:rsidRDefault="008069EC" w:rsidP="004F45B8">
            <w:pPr>
              <w:spacing w:after="0" w:line="240" w:lineRule="auto"/>
              <w:jc w:val="center"/>
              <w:rPr>
                <w:rFonts w:ascii="Times" w:hAnsi="Times" w:cs="Times"/>
                <w:b/>
                <w:bCs/>
                <w:sz w:val="24"/>
                <w:szCs w:val="24"/>
              </w:rPr>
            </w:pPr>
            <w:r w:rsidRPr="0041086A">
              <w:rPr>
                <w:rFonts w:ascii="Times" w:hAnsi="Times" w:cs="Times"/>
                <w:b/>
                <w:bCs/>
                <w:sz w:val="24"/>
                <w:szCs w:val="24"/>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069EC" w:rsidRPr="0041086A" w:rsidRDefault="008069EC" w:rsidP="004F45B8">
            <w:pPr>
              <w:spacing w:after="0" w:line="240" w:lineRule="auto"/>
              <w:rPr>
                <w:rFonts w:ascii="Times" w:hAnsi="Times" w:cs="Times"/>
                <w:sz w:val="24"/>
                <w:szCs w:val="24"/>
              </w:rPr>
            </w:pPr>
            <w:r w:rsidRPr="0041086A">
              <w:rPr>
                <w:rFonts w:ascii="Times" w:hAnsi="Times" w:cs="Times"/>
                <w:sz w:val="24"/>
                <w:szCs w:val="24"/>
              </w:rPr>
              <w:br/>
              <w:t xml:space="preserve">V materiáli na str. 10 v bode 2.2. k opatreniu č. 16 „Vypracovať analýzu nákladov a prínosov a právnu analýzu možnosti viazať evidenčné číslo vozidla trvalo na vozidlo bez ohľadu na zmenu okresu“. Uvedenú úlohu žiadame vypustiť v plnom rozsahu. Túto pripomienku považujeme za zásadnú. Odôvodnenie: Ministerstvo vnútra Slovenskej republiky (MV SR) dokáže už na základe dostupných údajov a informácií vyhodnotiť, že zavedenie možnosti viazať evidenčné číslo vozidla (EČV) trvalo na vozidlo bez ohľadu na zmenu okresu, by malo za následok nutnosť úprav v informačných systémoch štátnej správy v prostredí MV SR s predpokladaným nákladom v miliónoch eur. Prostriedky na zmeny a úpravy v informačných systémoch MV SR vyvolané týmto opatrením, nie sú v rozpočte rezortu MV SR alokované, pričom rozsah týchto úprav v nadväzujúcich informačných systémoch iných rezortov štátnej správy je možné sumarizovať až po dôkladnej analýze. Značný by bol tiež negatívny dopad na verejné financie. Implementáciou opatrenia by nebol nahradený výpadok vo výške viac ako 3.580.000,00 EUR ročne (priemer rokov 2013 – 2016) generovaný správnymi poplatkami. Zavedenie možnosti viazať evidenčné číslo vozidla trvalo na vozidlo bez ohľadu na zmenu okresu by tiež malo za následok značné administratívne zmeny v celej sústave previazaných legislatívnych predpisov, ako aj v procesných a evidenčných úkonoch v prostredí MV SR, čo predstavuje časovú a finančnú záťaž, ktorú je potrebné zohľadniť pri posudzovaní návrhu opatrenia. Už v súčasnosti môžeme konštatovať, že toto opatrenie by malo vplyv najmä na nasledovné oblasti: 1. zákon 8/2009 Z. z. o cestnej premávke a o zmene a doplnení niektorých zákonov v znení neskorších predpisov, 2. </w:t>
            </w:r>
            <w:r w:rsidRPr="0041086A">
              <w:rPr>
                <w:rFonts w:ascii="Times" w:hAnsi="Times" w:cs="Times"/>
                <w:sz w:val="24"/>
                <w:szCs w:val="24"/>
              </w:rPr>
              <w:lastRenderedPageBreak/>
              <w:t xml:space="preserve">vyhlášku MV SR č. 9/2009 Z. z., ktorou sa vykonáva zákon o cestnej premávke a o zmene a doplnení niektorých zákonov v znení neskorších predpisov, 3. dopad na nevyhnutnosť vykonania úprav informačného systému evidencia vozidiel, 4. dopad na nevyhnutnosť vykonania úprav v informačných systémoch v gescii MV SR, 5. dopad na nevyhnutnosť vykonania úprav v informačných systémoch v gescii iných ministerstiev, štátnych orgánoch, poisťovní, združení a pod. 6. dopad na potrebnú úpravu pripojenia k medzinárodným informačným systémom. Odhliadnuc od uvedeného, predmetné opatrenie tak, ako je koncipované, by s veľkou pravdepodobnosťou zvýhodnilo určitú skupinu podnikateľov, najmä právnické osoby a fyzické osoby zaoberajúce sa dovozom a následným predajom vozidiel, pri ktorých najčastejšie dochádza k úkonom „prihlásenie vozidla z iného okresu“; opatrenia na zníženie administratívnej záťaže resp. administratívnych nákladov, by však mali pôsobiť systémovo a smerovať na plošné zmeny podmienok tak, aby spolu s inými opatreniami pôsobili synergicky na celé podnikateľské prostredie. Už v súčasnej dobe je možné konštatovať, že implementácia opatrenia by mala marginálne prínosy, opatrenie nie je systémové a naopak, negatívne dopady by vyvolali potrebu značných nákladov na strane štátu a negatívne by ovplyvnili fungujúci systém evidencie vozidiel v Slovenskej republike a zásadne by znížili príjem verejných financií. Požiadavku predkladateľa opatrenia na znižovanie administratívnych nákladov v oblasti evidencie vozidiel pre podnikateľské subjekty je možné riešiť intenzívnejším využívaním existujúcich elektronických služieb e </w:t>
            </w:r>
            <w:proofErr w:type="spellStart"/>
            <w:r w:rsidRPr="0041086A">
              <w:rPr>
                <w:rFonts w:ascii="Times" w:hAnsi="Times" w:cs="Times"/>
                <w:sz w:val="24"/>
                <w:szCs w:val="24"/>
              </w:rPr>
              <w:t>Government-u</w:t>
            </w:r>
            <w:proofErr w:type="spellEnd"/>
            <w:r w:rsidRPr="0041086A">
              <w:rPr>
                <w:rFonts w:ascii="Times" w:hAnsi="Times" w:cs="Times"/>
                <w:sz w:val="24"/>
                <w:szCs w:val="24"/>
              </w:rPr>
              <w:t xml:space="preserve"> v prostredí Národnej evidencie vozidiel. Opatrenie v predkladanom materiáli sa opiera o argumentáciu, ako tieto úkony prebiehajú v klasickom „okienkovom“ (papierovom svete), pričom Národná evidencia vozidiel už v súčasnosti ponúka možnosti riešiť zmeny v evidencii elektronicky, bez toho, aby sa niekto musel presúvať z Košíc do Bratislavy. Na základe doterajších štatistických údajov možno konštatovať, že okrem predajcov vozidiel, ostatní </w:t>
            </w:r>
            <w:r w:rsidRPr="0041086A">
              <w:rPr>
                <w:rFonts w:ascii="Times" w:hAnsi="Times" w:cs="Times"/>
                <w:sz w:val="24"/>
                <w:szCs w:val="24"/>
              </w:rPr>
              <w:lastRenderedPageBreak/>
              <w:t xml:space="preserve">podnikatelia túto službu využívajú len minimálne. Toto vyplýva aj z toho, že záujem podnikateľov o elektronický občiansky preukaz je stále minimálny, pritom aj iné veci vyžadované v iných opatreniach by prostredníctvom </w:t>
            </w:r>
            <w:proofErr w:type="spellStart"/>
            <w:r w:rsidRPr="0041086A">
              <w:rPr>
                <w:rFonts w:ascii="Times" w:hAnsi="Times" w:cs="Times"/>
                <w:sz w:val="24"/>
                <w:szCs w:val="24"/>
              </w:rPr>
              <w:t>eID</w:t>
            </w:r>
            <w:proofErr w:type="spellEnd"/>
            <w:r w:rsidRPr="0041086A">
              <w:rPr>
                <w:rFonts w:ascii="Times" w:hAnsi="Times" w:cs="Times"/>
                <w:sz w:val="24"/>
                <w:szCs w:val="24"/>
              </w:rPr>
              <w:t xml:space="preserve">, mohli vyriešiť. Štát v tejto oblasti vynaložil nemalé finančné prostriedky, a napriek tomu sú požadované ďalšie náklady zo strany štátu na to, čo už optimalizované minimálne pri opatrení č. 16 bolo. Samozrejme chceme zlepšovať naše služby a uvítame akékoľvek požiadavky na zlepšenie alebo rozvoj elektronických služieb. Ak má tento materiál dodržať princíp účelnosti a efektívnosti, ktorý je uvedený v predkladacej správe, tak konštatujeme, že uvedené opatrenie ho nespĺňa, a preto ho žiadame vypustiť. Všetky tieto zmeny budú vyžadovať finančné náklady, ktoré by podľa materiálu malo hradiť MV SR, s čím nesúhlasíme.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069EC" w:rsidRPr="0041086A" w:rsidRDefault="008069EC" w:rsidP="004F45B8">
            <w:pPr>
              <w:spacing w:after="0" w:line="240" w:lineRule="auto"/>
              <w:jc w:val="center"/>
              <w:rPr>
                <w:rFonts w:ascii="Times" w:hAnsi="Times" w:cs="Times"/>
                <w:sz w:val="24"/>
                <w:szCs w:val="24"/>
              </w:rPr>
            </w:pPr>
            <w:r w:rsidRPr="0041086A">
              <w:rPr>
                <w:rFonts w:ascii="Times" w:hAnsi="Times" w:cs="Times"/>
                <w:sz w:val="24"/>
                <w:szCs w:val="24"/>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069EC" w:rsidRPr="0041086A" w:rsidRDefault="008069EC" w:rsidP="004F45B8">
            <w:pPr>
              <w:spacing w:after="0" w:line="240" w:lineRule="auto"/>
              <w:jc w:val="center"/>
              <w:rPr>
                <w:rFonts w:ascii="Times" w:hAnsi="Times" w:cs="Times"/>
                <w:sz w:val="24"/>
                <w:szCs w:val="24"/>
              </w:rPr>
            </w:pPr>
            <w:r w:rsidRPr="0041086A">
              <w:rPr>
                <w:rFonts w:ascii="Times" w:hAnsi="Times" w:cs="Times"/>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069EC" w:rsidRPr="0041086A" w:rsidRDefault="008069EC" w:rsidP="00170E3B">
            <w:pPr>
              <w:spacing w:after="0" w:line="240" w:lineRule="auto"/>
              <w:rPr>
                <w:rFonts w:ascii="Times" w:hAnsi="Times" w:cs="Times"/>
                <w:sz w:val="24"/>
                <w:szCs w:val="24"/>
              </w:rPr>
            </w:pPr>
            <w:r w:rsidRPr="0041086A">
              <w:rPr>
                <w:rFonts w:ascii="Times" w:hAnsi="Times" w:cs="Times"/>
                <w:sz w:val="24"/>
                <w:szCs w:val="24"/>
              </w:rPr>
              <w:t xml:space="preserve">Na </w:t>
            </w:r>
            <w:proofErr w:type="spellStart"/>
            <w:r w:rsidRPr="0041086A">
              <w:rPr>
                <w:rFonts w:ascii="Times" w:hAnsi="Times" w:cs="Times"/>
                <w:sz w:val="24"/>
                <w:szCs w:val="24"/>
              </w:rPr>
              <w:t>rozporovom</w:t>
            </w:r>
            <w:proofErr w:type="spellEnd"/>
            <w:r w:rsidRPr="0041086A">
              <w:rPr>
                <w:rFonts w:ascii="Times" w:hAnsi="Times" w:cs="Times"/>
                <w:sz w:val="24"/>
                <w:szCs w:val="24"/>
              </w:rPr>
              <w:t xml:space="preserve"> konaní MH</w:t>
            </w:r>
            <w:r w:rsidR="00170E3B">
              <w:rPr>
                <w:rFonts w:ascii="Times" w:hAnsi="Times" w:cs="Times"/>
                <w:sz w:val="24"/>
                <w:szCs w:val="24"/>
              </w:rPr>
              <w:t> </w:t>
            </w:r>
            <w:r w:rsidRPr="0041086A">
              <w:rPr>
                <w:rFonts w:ascii="Times" w:hAnsi="Times" w:cs="Times"/>
                <w:sz w:val="24"/>
                <w:szCs w:val="24"/>
              </w:rPr>
              <w:t xml:space="preserve">SR so zástupcami MV SR a PPZ SR </w:t>
            </w:r>
            <w:r w:rsidR="00170E3B" w:rsidRPr="0041086A">
              <w:rPr>
                <w:rFonts w:ascii="Times" w:hAnsi="Times" w:cs="Times"/>
                <w:sz w:val="24"/>
                <w:szCs w:val="24"/>
              </w:rPr>
              <w:t xml:space="preserve">15. 06. 2017 </w:t>
            </w:r>
            <w:r w:rsidRPr="0041086A">
              <w:rPr>
                <w:rFonts w:ascii="Times" w:hAnsi="Times" w:cs="Times"/>
                <w:sz w:val="24"/>
                <w:szCs w:val="24"/>
              </w:rPr>
              <w:t>bola dohodnutá nová formulácia opatrenia. Rozpor bol odstránený.</w:t>
            </w:r>
          </w:p>
        </w:tc>
      </w:tr>
      <w:tr w:rsidR="008069EC" w:rsidRPr="0041086A">
        <w:trPr>
          <w:divId w:val="11352975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069EC" w:rsidRPr="0041086A" w:rsidRDefault="008069EC" w:rsidP="004F45B8">
            <w:pPr>
              <w:spacing w:after="0" w:line="240" w:lineRule="auto"/>
              <w:jc w:val="center"/>
              <w:rPr>
                <w:rFonts w:ascii="Times" w:hAnsi="Times" w:cs="Times"/>
                <w:b/>
                <w:bCs/>
                <w:sz w:val="24"/>
                <w:szCs w:val="24"/>
              </w:rPr>
            </w:pPr>
            <w:r w:rsidRPr="0041086A">
              <w:rPr>
                <w:rFonts w:ascii="Times" w:hAnsi="Times" w:cs="Times"/>
                <w:b/>
                <w:bCs/>
                <w:sz w:val="24"/>
                <w:szCs w:val="24"/>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069EC" w:rsidRPr="0041086A" w:rsidRDefault="008069EC" w:rsidP="004F45B8">
            <w:pPr>
              <w:spacing w:after="0" w:line="240" w:lineRule="auto"/>
              <w:rPr>
                <w:rFonts w:ascii="Times" w:hAnsi="Times" w:cs="Times"/>
                <w:sz w:val="24"/>
                <w:szCs w:val="24"/>
              </w:rPr>
            </w:pPr>
            <w:r w:rsidRPr="0041086A">
              <w:rPr>
                <w:rFonts w:ascii="Times" w:hAnsi="Times" w:cs="Times"/>
                <w:sz w:val="24"/>
                <w:szCs w:val="24"/>
              </w:rPr>
              <w:br/>
              <w:t xml:space="preserve">V materiáli na str. 10 v bode 2.2. k opatreniu č. 17 „Zaviesť možnosť získať výpis zo živnostenského registra na integrovaných obslužných miestach občana (IOMO)“. Žiadame doplniť prijaté opatrenie o dopad na rozpočet verejnej správy, o čom predložený materiál neuvažuje. Túto pripomienku považujeme za zásadnú. Odôvodnenie: Opatrenie bude spojené s finančnými nákladmi tieto musia byť už v návrhu vyčíslené a musí byť jednoznačne určené odkiaľ budú čerpané.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069EC" w:rsidRPr="0041086A" w:rsidRDefault="008069EC" w:rsidP="004F45B8">
            <w:pPr>
              <w:spacing w:after="0" w:line="240" w:lineRule="auto"/>
              <w:jc w:val="center"/>
              <w:rPr>
                <w:rFonts w:ascii="Times" w:hAnsi="Times" w:cs="Times"/>
                <w:sz w:val="24"/>
                <w:szCs w:val="24"/>
              </w:rPr>
            </w:pPr>
            <w:r w:rsidRPr="0041086A">
              <w:rPr>
                <w:rFonts w:ascii="Times" w:hAnsi="Times" w:cs="Times"/>
                <w:sz w:val="24"/>
                <w:szCs w:val="24"/>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069EC" w:rsidRPr="0041086A" w:rsidRDefault="008069EC" w:rsidP="004F45B8">
            <w:pPr>
              <w:spacing w:after="0" w:line="240" w:lineRule="auto"/>
              <w:jc w:val="center"/>
              <w:rPr>
                <w:rFonts w:ascii="Times" w:hAnsi="Times" w:cs="Times"/>
                <w:sz w:val="24"/>
                <w:szCs w:val="24"/>
              </w:rPr>
            </w:pPr>
            <w:r w:rsidRPr="0041086A">
              <w:rPr>
                <w:rFonts w:ascii="Times" w:hAnsi="Times" w:cs="Times"/>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069EC" w:rsidRPr="0041086A" w:rsidRDefault="008069EC" w:rsidP="000E5BCA">
            <w:pPr>
              <w:spacing w:after="0" w:line="240" w:lineRule="auto"/>
              <w:rPr>
                <w:rFonts w:ascii="Times" w:hAnsi="Times" w:cs="Times"/>
                <w:sz w:val="24"/>
                <w:szCs w:val="24"/>
              </w:rPr>
            </w:pPr>
            <w:r w:rsidRPr="0041086A">
              <w:rPr>
                <w:rFonts w:ascii="Times" w:hAnsi="Times" w:cs="Times"/>
                <w:sz w:val="24"/>
                <w:szCs w:val="24"/>
              </w:rPr>
              <w:t xml:space="preserve">Na </w:t>
            </w:r>
            <w:proofErr w:type="spellStart"/>
            <w:r w:rsidRPr="0041086A">
              <w:rPr>
                <w:rFonts w:ascii="Times" w:hAnsi="Times" w:cs="Times"/>
                <w:sz w:val="24"/>
                <w:szCs w:val="24"/>
              </w:rPr>
              <w:t>rozporovom</w:t>
            </w:r>
            <w:proofErr w:type="spellEnd"/>
            <w:r w:rsidRPr="0041086A">
              <w:rPr>
                <w:rFonts w:ascii="Times" w:hAnsi="Times" w:cs="Times"/>
                <w:sz w:val="24"/>
                <w:szCs w:val="24"/>
              </w:rPr>
              <w:t xml:space="preserve"> konaní so zástupcami MV SR 15. 06. 2017 bol rozpor odstránený. Vplyvy opatrenia na rozpočet verejnej správy sú zohľadnené v analýze vplyvov na rozpočet verejnej správy, na zamestnanosť vo verejnej </w:t>
            </w:r>
            <w:r w:rsidR="000E5BCA">
              <w:rPr>
                <w:rFonts w:ascii="Times" w:hAnsi="Times" w:cs="Times"/>
                <w:sz w:val="24"/>
                <w:szCs w:val="24"/>
              </w:rPr>
              <w:t>správe a financovanie návrhu.</w:t>
            </w:r>
          </w:p>
        </w:tc>
      </w:tr>
      <w:tr w:rsidR="008069EC" w:rsidRPr="0041086A">
        <w:trPr>
          <w:divId w:val="11352975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069EC" w:rsidRPr="0041086A" w:rsidRDefault="008069EC" w:rsidP="004F45B8">
            <w:pPr>
              <w:spacing w:after="0" w:line="240" w:lineRule="auto"/>
              <w:jc w:val="center"/>
              <w:rPr>
                <w:rFonts w:ascii="Times" w:hAnsi="Times" w:cs="Times"/>
                <w:b/>
                <w:bCs/>
                <w:sz w:val="24"/>
                <w:szCs w:val="24"/>
              </w:rPr>
            </w:pPr>
            <w:r w:rsidRPr="0041086A">
              <w:rPr>
                <w:rFonts w:ascii="Times" w:hAnsi="Times" w:cs="Times"/>
                <w:b/>
                <w:bCs/>
                <w:sz w:val="24"/>
                <w:szCs w:val="24"/>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069EC" w:rsidRPr="0041086A" w:rsidRDefault="008069EC" w:rsidP="004F45B8">
            <w:pPr>
              <w:spacing w:after="0" w:line="240" w:lineRule="auto"/>
              <w:rPr>
                <w:rFonts w:ascii="Times" w:hAnsi="Times" w:cs="Times"/>
                <w:sz w:val="24"/>
                <w:szCs w:val="24"/>
              </w:rPr>
            </w:pPr>
            <w:r w:rsidRPr="0041086A">
              <w:rPr>
                <w:rFonts w:ascii="Times" w:hAnsi="Times" w:cs="Times"/>
                <w:sz w:val="24"/>
                <w:szCs w:val="24"/>
              </w:rPr>
              <w:br/>
              <w:t xml:space="preserve">V materiáli na str. 11 v bode 2.5. k opatreniu č. 34 „Zabezpečovať prístup k informáciám podľa čl. 7 smernice č. 2006/123/ES o službách na vnútornom trhu zameraných na oblasť voľného pohybu služieb na vnútornom trhu, ktoré uľahčia poskytovateľom služieb (podnikateľom) z iných členských štátov EÚ prístup na trh služieb SR (zefektívnenie prístupu k podnikaniu na trhu služieb)“. Žiadame vypustiť navrhované opatrenie, pretože informácie v súlade so smernicou č. 2006/123/ES o službách na vnútornom trhu zameraných na oblasť voľného pohybu služieb na vnútornom trhu sú zverejnené a pravidelne aktualizované na portáli jednotných </w:t>
            </w:r>
            <w:r w:rsidRPr="0041086A">
              <w:rPr>
                <w:rFonts w:ascii="Times" w:hAnsi="Times" w:cs="Times"/>
                <w:sz w:val="24"/>
                <w:szCs w:val="24"/>
              </w:rPr>
              <w:lastRenderedPageBreak/>
              <w:t xml:space="preserve">kontaktných miest v slovenskom jazyku, časť z nich je v anglickom jazyku. Úplnosť informácii v anglickom jazyku je podmienená finančnými prostriedkami a personálnymi kapacitami.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069EC" w:rsidRPr="0041086A" w:rsidRDefault="008069EC" w:rsidP="004F45B8">
            <w:pPr>
              <w:spacing w:after="0" w:line="240" w:lineRule="auto"/>
              <w:jc w:val="center"/>
              <w:rPr>
                <w:rFonts w:ascii="Times" w:hAnsi="Times" w:cs="Times"/>
                <w:sz w:val="24"/>
                <w:szCs w:val="24"/>
              </w:rPr>
            </w:pPr>
            <w:r w:rsidRPr="0041086A">
              <w:rPr>
                <w:rFonts w:ascii="Times" w:hAnsi="Times" w:cs="Times"/>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069EC" w:rsidRPr="0041086A" w:rsidRDefault="008069EC" w:rsidP="004F45B8">
            <w:pPr>
              <w:spacing w:after="0" w:line="240" w:lineRule="auto"/>
              <w:jc w:val="center"/>
              <w:rPr>
                <w:rFonts w:ascii="Times" w:hAnsi="Times" w:cs="Times"/>
                <w:sz w:val="24"/>
                <w:szCs w:val="24"/>
              </w:rPr>
            </w:pPr>
            <w:r w:rsidRPr="0041086A">
              <w:rPr>
                <w:rFonts w:ascii="Times" w:hAnsi="Times" w:cs="Times"/>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069EC" w:rsidRPr="0041086A" w:rsidRDefault="008069EC" w:rsidP="00F80180">
            <w:pPr>
              <w:spacing w:after="0" w:line="240" w:lineRule="auto"/>
              <w:rPr>
                <w:rFonts w:ascii="Times" w:hAnsi="Times" w:cs="Times"/>
                <w:sz w:val="24"/>
                <w:szCs w:val="24"/>
              </w:rPr>
            </w:pPr>
            <w:r w:rsidRPr="0041086A">
              <w:rPr>
                <w:rFonts w:ascii="Times" w:hAnsi="Times" w:cs="Times"/>
                <w:sz w:val="24"/>
                <w:szCs w:val="24"/>
              </w:rPr>
              <w:t xml:space="preserve">MV SR bolo zo spolupráce na opatrení vypustené, aj napriek skutočnosti, že ide o úlohu súvisiacu s gesciou MV SR, ale aj MH SR. V tomto štádiu ide predovšetkým o informácie, ktorými je dotknutá činnosť JKM na živnostenských úradoch. Informácie sa zverejňujú na portáli MV SR, v časti </w:t>
            </w:r>
            <w:proofErr w:type="spellStart"/>
            <w:r w:rsidRPr="0041086A">
              <w:rPr>
                <w:rFonts w:ascii="Times" w:hAnsi="Times" w:cs="Times"/>
                <w:sz w:val="24"/>
                <w:szCs w:val="24"/>
              </w:rPr>
              <w:t>e-JKM</w:t>
            </w:r>
            <w:proofErr w:type="spellEnd"/>
            <w:r w:rsidRPr="0041086A">
              <w:rPr>
                <w:rFonts w:ascii="Times" w:hAnsi="Times" w:cs="Times"/>
                <w:sz w:val="24"/>
                <w:szCs w:val="24"/>
              </w:rPr>
              <w:t xml:space="preserve">. Spolupráca spočíva v tom, že MV SR spracuje niektoré informácie, MH SR im ich môže preložiť do anglického </w:t>
            </w:r>
            <w:r w:rsidRPr="0041086A">
              <w:rPr>
                <w:rFonts w:ascii="Times" w:hAnsi="Times" w:cs="Times"/>
                <w:sz w:val="24"/>
                <w:szCs w:val="24"/>
              </w:rPr>
              <w:lastRenderedPageBreak/>
              <w:t xml:space="preserve">jazyka, alebo MH SR spracuje informácie a ponúkne MV SR aj s prekladom na zverejnenie na ich portál, pričom ich môžeme zverejniť aj na webovom portáli MH SR alebo ďalšie informácie MH SR zverejní na svojom webovom portáli a MH SR požiada MV SR o vytvorenie </w:t>
            </w:r>
            <w:r w:rsidR="00F80180">
              <w:rPr>
                <w:rFonts w:ascii="Times" w:hAnsi="Times" w:cs="Times"/>
                <w:sz w:val="24"/>
                <w:szCs w:val="24"/>
              </w:rPr>
              <w:t>prepojenia</w:t>
            </w:r>
            <w:r w:rsidRPr="0041086A">
              <w:rPr>
                <w:rFonts w:ascii="Times" w:hAnsi="Times" w:cs="Times"/>
                <w:sz w:val="24"/>
                <w:szCs w:val="24"/>
              </w:rPr>
              <w:t xml:space="preserve"> naň. Požiadavka na informácie vyplýva z čl. 7 smernice 2006/123/ES. Zverejniť informácie spracované MH SR na webovom portáli MV SR môže len MV SR.</w:t>
            </w:r>
          </w:p>
        </w:tc>
      </w:tr>
      <w:tr w:rsidR="008069EC" w:rsidRPr="0041086A">
        <w:trPr>
          <w:divId w:val="11352975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069EC" w:rsidRPr="0041086A" w:rsidRDefault="008069EC" w:rsidP="004F45B8">
            <w:pPr>
              <w:spacing w:after="0" w:line="240" w:lineRule="auto"/>
              <w:jc w:val="center"/>
              <w:rPr>
                <w:rFonts w:ascii="Times" w:hAnsi="Times" w:cs="Times"/>
                <w:b/>
                <w:bCs/>
                <w:sz w:val="24"/>
                <w:szCs w:val="24"/>
              </w:rPr>
            </w:pPr>
            <w:r w:rsidRPr="0041086A">
              <w:rPr>
                <w:rFonts w:ascii="Times" w:hAnsi="Times" w:cs="Times"/>
                <w:b/>
                <w:bCs/>
                <w:sz w:val="24"/>
                <w:szCs w:val="24"/>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069EC" w:rsidRPr="0041086A" w:rsidRDefault="008069EC" w:rsidP="004F45B8">
            <w:pPr>
              <w:spacing w:after="0" w:line="240" w:lineRule="auto"/>
              <w:rPr>
                <w:rFonts w:ascii="Times" w:hAnsi="Times" w:cs="Times"/>
                <w:sz w:val="24"/>
                <w:szCs w:val="24"/>
              </w:rPr>
            </w:pPr>
            <w:r w:rsidRPr="0041086A">
              <w:rPr>
                <w:rFonts w:ascii="Times" w:hAnsi="Times" w:cs="Times"/>
                <w:sz w:val="24"/>
                <w:szCs w:val="24"/>
              </w:rPr>
              <w:br/>
              <w:t xml:space="preserve">V materiáli na str. 5 v bode 2.1. k opatreniu č. 5 „Vypracovať analýzu rozšírenia funkcionality Jednotného kontaktného miesta o komunikáciu so Sociálnou poisťovňou pri zamestnávaní prvého zamestnanca.“ Žiadame doplniť o dopady na rozpočet verejnej správy. Túto pripomienku považujeme za zásadnú. Odôvodnenie: V súčasnom období jednotné kontaktné miesta elektronicky komunikujú so Sociálnou poisťovňou. Upozorňujeme, že nevzniknutý podnikateľský subjekt nemôže uzatvárať pracovné vzťahy ani v čase tzv. podmienečného zaregistrovania novej firmy, ako zamestnávateľa. Takýto právny úkon nemá právnu oporu. Predpokladáme, že navrhovateľ opatrenia má záujem, aby splnenie si povinnosti zamestnávateľa bolo možné na jednotnom kontaktnom mieste. Táto povinnosť je možná až po vzniku oprávnenia na podnikanie na základe legislatívnych zmien. Na strane jednotných kontaktných miest si to vyžaduje úpravu informačných systémov a aplikačného programového vybavenia vrátane personálneho posilnenia, čo bude mať dopad na rozpočet verejnej správy o čom predložený materiál neuvažuje.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069EC" w:rsidRPr="0041086A" w:rsidRDefault="008069EC" w:rsidP="004F45B8">
            <w:pPr>
              <w:spacing w:after="0" w:line="240" w:lineRule="auto"/>
              <w:jc w:val="center"/>
              <w:rPr>
                <w:rFonts w:ascii="Times" w:hAnsi="Times" w:cs="Times"/>
                <w:sz w:val="24"/>
                <w:szCs w:val="24"/>
              </w:rPr>
            </w:pPr>
            <w:r w:rsidRPr="0041086A">
              <w:rPr>
                <w:rFonts w:ascii="Times" w:hAnsi="Times" w:cs="Times"/>
                <w:sz w:val="24"/>
                <w:szCs w:val="24"/>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069EC" w:rsidRPr="0041086A" w:rsidRDefault="008069EC" w:rsidP="004F45B8">
            <w:pPr>
              <w:spacing w:after="0" w:line="240" w:lineRule="auto"/>
              <w:jc w:val="center"/>
              <w:rPr>
                <w:rFonts w:ascii="Times" w:hAnsi="Times" w:cs="Times"/>
                <w:sz w:val="24"/>
                <w:szCs w:val="24"/>
              </w:rPr>
            </w:pPr>
            <w:r w:rsidRPr="0041086A">
              <w:rPr>
                <w:rFonts w:ascii="Times" w:hAnsi="Times" w:cs="Times"/>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069EC" w:rsidRPr="0041086A" w:rsidRDefault="008069EC" w:rsidP="00F80180">
            <w:pPr>
              <w:spacing w:after="0" w:line="240" w:lineRule="auto"/>
              <w:rPr>
                <w:rFonts w:ascii="Times" w:hAnsi="Times" w:cs="Times"/>
                <w:sz w:val="24"/>
                <w:szCs w:val="24"/>
              </w:rPr>
            </w:pPr>
            <w:r w:rsidRPr="0041086A">
              <w:rPr>
                <w:rFonts w:ascii="Times" w:hAnsi="Times" w:cs="Times"/>
                <w:sz w:val="24"/>
                <w:szCs w:val="24"/>
              </w:rPr>
              <w:t xml:space="preserve">Na </w:t>
            </w:r>
            <w:proofErr w:type="spellStart"/>
            <w:r w:rsidRPr="0041086A">
              <w:rPr>
                <w:rFonts w:ascii="Times" w:hAnsi="Times" w:cs="Times"/>
                <w:sz w:val="24"/>
                <w:szCs w:val="24"/>
              </w:rPr>
              <w:t>rozporovom</w:t>
            </w:r>
            <w:proofErr w:type="spellEnd"/>
            <w:r w:rsidRPr="0041086A">
              <w:rPr>
                <w:rFonts w:ascii="Times" w:hAnsi="Times" w:cs="Times"/>
                <w:sz w:val="24"/>
                <w:szCs w:val="24"/>
              </w:rPr>
              <w:t xml:space="preserve"> konaní </w:t>
            </w:r>
            <w:r w:rsidR="00F80180" w:rsidRPr="0041086A">
              <w:rPr>
                <w:rFonts w:ascii="Times" w:hAnsi="Times" w:cs="Times"/>
                <w:sz w:val="24"/>
                <w:szCs w:val="24"/>
              </w:rPr>
              <w:t xml:space="preserve">15. 06. 2017 </w:t>
            </w:r>
            <w:r w:rsidR="00F80180">
              <w:rPr>
                <w:rFonts w:ascii="Times" w:hAnsi="Times" w:cs="Times"/>
                <w:sz w:val="24"/>
                <w:szCs w:val="24"/>
              </w:rPr>
              <w:br/>
            </w:r>
            <w:r w:rsidRPr="0041086A">
              <w:rPr>
                <w:rFonts w:ascii="Times" w:hAnsi="Times" w:cs="Times"/>
                <w:sz w:val="24"/>
                <w:szCs w:val="24"/>
              </w:rPr>
              <w:t>MV SR od pripomienky ustúpilo s upozornením, že v súčasnom právnom stave nie je možné, aby JKM evidovalo prvého zamestnanca. Ak výstupom analýzy bude tlak na vytvorenie prepojenia medzi JKM a Sociálnou poisťovňou, MV SR bude požadovať finančné prostriedky a navýšenie personálnych kapacít. Takéto riešenie si vyžiada zmenu informačných systémov. Rozpor bol odstránený.</w:t>
            </w:r>
          </w:p>
        </w:tc>
      </w:tr>
      <w:tr w:rsidR="008069EC" w:rsidRPr="0041086A">
        <w:trPr>
          <w:divId w:val="11352975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069EC" w:rsidRPr="0041086A" w:rsidRDefault="008069EC" w:rsidP="004F45B8">
            <w:pPr>
              <w:spacing w:after="0" w:line="240" w:lineRule="auto"/>
              <w:jc w:val="center"/>
              <w:rPr>
                <w:rFonts w:ascii="Times" w:hAnsi="Times" w:cs="Times"/>
                <w:b/>
                <w:bCs/>
                <w:sz w:val="24"/>
                <w:szCs w:val="24"/>
              </w:rPr>
            </w:pPr>
            <w:r w:rsidRPr="0041086A">
              <w:rPr>
                <w:rFonts w:ascii="Times" w:hAnsi="Times" w:cs="Times"/>
                <w:b/>
                <w:bCs/>
                <w:sz w:val="24"/>
                <w:szCs w:val="24"/>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069EC" w:rsidRPr="0041086A" w:rsidRDefault="008069EC" w:rsidP="004F45B8">
            <w:pPr>
              <w:spacing w:after="0" w:line="240" w:lineRule="auto"/>
              <w:rPr>
                <w:rFonts w:ascii="Times" w:hAnsi="Times" w:cs="Times"/>
                <w:sz w:val="24"/>
                <w:szCs w:val="24"/>
              </w:rPr>
            </w:pPr>
            <w:r w:rsidRPr="0041086A">
              <w:rPr>
                <w:rFonts w:ascii="Times" w:hAnsi="Times" w:cs="Times"/>
                <w:sz w:val="24"/>
                <w:szCs w:val="24"/>
              </w:rPr>
              <w:br/>
              <w:t xml:space="preserve">1) Vo vlastnom materiály, na str. 5, bod. 4 v nadpise priority PVV </w:t>
            </w:r>
            <w:r w:rsidRPr="0041086A">
              <w:rPr>
                <w:rFonts w:ascii="Times" w:hAnsi="Times" w:cs="Times"/>
                <w:sz w:val="24"/>
                <w:szCs w:val="24"/>
              </w:rPr>
              <w:lastRenderedPageBreak/>
              <w:t xml:space="preserve">slová „zrušením povinnej“ nahradiť slovami „prehodnotením pracovnej“. Túto pripomienku považujeme za zásadnú. Odôvodnenie: Odborne správny a legislatívne ustálený je pojem „pracovná zdravotná služba“, nie „povinná zdravotná služba“. Zároveň sa Európska komisia v odôvodnenom stanovisku pre SR v minulosti jasne vyjadrila, že pracovnú zdravotnú službu nie je možné zrušiť ani obmedziť akýmkoľvek skupinám zamestnancov, preto je správne uvádzať termín „prehodnotenie“ namiesto „zrušenie“. 2) Vo vlastnom materiály, na str. 5, bod. 4 vo vete opisujúcej súčasný stav nahradiť slovo „rozšírila“ slovami „opätovne zaviedla“. Túto pripomienku považujeme za zásadnú. Odôvodnenie: Od 01.08.2014 sa nerozšírila povinnosť zabezpečiť pracovnú zdravotnú službu pre všetkých zamestnancov, táto povinnosť sa vrátila do pôvodného stavu. Pred rokom 2014 bola pracovná zdravotná služba tri roky zúžená iba pre zamestnancov vykonávajúcich rizikové práce v kategórii 3 a 4 (5% zamestnancov), čo v Odôvodnenom stanovisku pre SR - Porušenie č. 2013/ 4113 zo dňa 20.02.2014 zásadne namietala Európska komisia, a to z dôvodu nesprávnej transpozície článku 7 smernice Rady 89/391/EHS z 12. júna 1989 o zavádzaní opatrení na podporu zlepšenia bezpečnosti a ochrany zdravia pracovníkov pri práci do slovenského právneho poriadku. 3) K priorite č. 31 na str. 17 vypustiť slová „pracovnú zdravotnú službu rieši zamestnávateľ od prvého zamestnanca“. Túto pripomienku považujeme za zásadnú. Odôvodnenie: Pracovnú zdravotnú službu (resp. zdravotný dohľad pri práci) nie je možné obmedzovať/diferencovať podľa veľkosti podniku alebo počtu zamestnancov, ale iba podľa miery zdravotného rizika vyskytujúceho sa pri práci. Zdraviu škodlivé faktory práce a pracovného prostredia, riziková práca alebo poškodenie zdravia z práce sa môžu vyskytnúť aj v </w:t>
            </w:r>
            <w:proofErr w:type="spellStart"/>
            <w:r w:rsidRPr="0041086A">
              <w:rPr>
                <w:rFonts w:ascii="Times" w:hAnsi="Times" w:cs="Times"/>
                <w:sz w:val="24"/>
                <w:szCs w:val="24"/>
              </w:rPr>
              <w:t>mikropodniku</w:t>
            </w:r>
            <w:proofErr w:type="spellEnd"/>
            <w:r w:rsidRPr="0041086A">
              <w:rPr>
                <w:rFonts w:ascii="Times" w:hAnsi="Times" w:cs="Times"/>
                <w:sz w:val="24"/>
                <w:szCs w:val="24"/>
              </w:rPr>
              <w:t xml:space="preserve"> alebo u SZČO a v takom prípade nie je možné obmedziť zdravotný dohľad pri práci. Európska komisia viedla niekoľko súdnych sporov s členskými štátmi EÚ, ktoré sa pokúšali akokoľvek zjemniť povinnosti </w:t>
            </w:r>
            <w:r w:rsidRPr="0041086A">
              <w:rPr>
                <w:rFonts w:ascii="Times" w:hAnsi="Times" w:cs="Times"/>
                <w:sz w:val="24"/>
                <w:szCs w:val="24"/>
              </w:rPr>
              <w:lastRenderedPageBreak/>
              <w:t xml:space="preserve">zamestnávateľov v ochrane zdravia pri práci v </w:t>
            </w:r>
            <w:proofErr w:type="spellStart"/>
            <w:r w:rsidRPr="0041086A">
              <w:rPr>
                <w:rFonts w:ascii="Times" w:hAnsi="Times" w:cs="Times"/>
                <w:sz w:val="24"/>
                <w:szCs w:val="24"/>
              </w:rPr>
              <w:t>mikro</w:t>
            </w:r>
            <w:proofErr w:type="spellEnd"/>
            <w:r w:rsidRPr="0041086A">
              <w:rPr>
                <w:rFonts w:ascii="Times" w:hAnsi="Times" w:cs="Times"/>
                <w:sz w:val="24"/>
                <w:szCs w:val="24"/>
              </w:rPr>
              <w:t xml:space="preserve"> alebo malých podnikoch, alebo obmedziť pracovnú zdravotnú službu len od určitého počtu zamestnancov v podniku a podobne. Výskyt rizikových prác alebo chorôb z povolania nie je priamo úmerný veľkosti podnikov, preto nebude možné obmedzenie pracovnej zdravotnej služby podľa týchto kritérií.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069EC" w:rsidRPr="0041086A" w:rsidRDefault="008069EC" w:rsidP="004F45B8">
            <w:pPr>
              <w:spacing w:after="0" w:line="240" w:lineRule="auto"/>
              <w:jc w:val="center"/>
              <w:rPr>
                <w:rFonts w:ascii="Times" w:hAnsi="Times" w:cs="Times"/>
                <w:sz w:val="24"/>
                <w:szCs w:val="24"/>
              </w:rPr>
            </w:pPr>
            <w:r w:rsidRPr="0041086A">
              <w:rPr>
                <w:rFonts w:ascii="Times" w:hAnsi="Times" w:cs="Times"/>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069EC" w:rsidRPr="0041086A" w:rsidRDefault="008069EC" w:rsidP="004F45B8">
            <w:pPr>
              <w:spacing w:after="0" w:line="240" w:lineRule="auto"/>
              <w:jc w:val="center"/>
              <w:rPr>
                <w:rFonts w:ascii="Times" w:hAnsi="Times" w:cs="Times"/>
                <w:sz w:val="24"/>
                <w:szCs w:val="24"/>
              </w:rPr>
            </w:pPr>
            <w:r w:rsidRPr="0041086A">
              <w:rPr>
                <w:rFonts w:ascii="Times" w:hAnsi="Times" w:cs="Times"/>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80180" w:rsidRDefault="008069EC" w:rsidP="004F45B8">
            <w:pPr>
              <w:spacing w:after="0" w:line="240" w:lineRule="auto"/>
              <w:rPr>
                <w:rFonts w:ascii="Times" w:hAnsi="Times" w:cs="Times"/>
                <w:sz w:val="24"/>
                <w:szCs w:val="24"/>
              </w:rPr>
            </w:pPr>
            <w:r w:rsidRPr="0041086A">
              <w:rPr>
                <w:rFonts w:ascii="Times" w:hAnsi="Times" w:cs="Times"/>
                <w:sz w:val="24"/>
                <w:szCs w:val="24"/>
              </w:rPr>
              <w:t xml:space="preserve">1) Text upravený aj napriek skutočnosti, že uvedené je citácia z Programového </w:t>
            </w:r>
            <w:r w:rsidRPr="0041086A">
              <w:rPr>
                <w:rFonts w:ascii="Times" w:hAnsi="Times" w:cs="Times"/>
                <w:sz w:val="24"/>
                <w:szCs w:val="24"/>
              </w:rPr>
              <w:lastRenderedPageBreak/>
              <w:t xml:space="preserve">vyhlásenia vlády SR na roky 2016-2020, ktoré bolo schválené 13. 04. 2016 uznesením vlády SR č. 141. </w:t>
            </w:r>
          </w:p>
          <w:p w:rsidR="00F80180" w:rsidRDefault="00F80180" w:rsidP="004F45B8">
            <w:pPr>
              <w:spacing w:after="0" w:line="240" w:lineRule="auto"/>
              <w:rPr>
                <w:rFonts w:ascii="Times" w:hAnsi="Times" w:cs="Times"/>
                <w:sz w:val="24"/>
                <w:szCs w:val="24"/>
              </w:rPr>
            </w:pPr>
          </w:p>
          <w:p w:rsidR="00F80180" w:rsidRDefault="008069EC" w:rsidP="004F45B8">
            <w:pPr>
              <w:spacing w:after="0" w:line="240" w:lineRule="auto"/>
              <w:rPr>
                <w:rFonts w:ascii="Times" w:hAnsi="Times" w:cs="Times"/>
                <w:sz w:val="24"/>
                <w:szCs w:val="24"/>
              </w:rPr>
            </w:pPr>
            <w:r w:rsidRPr="0041086A">
              <w:rPr>
                <w:rFonts w:ascii="Times" w:hAnsi="Times" w:cs="Times"/>
                <w:sz w:val="24"/>
                <w:szCs w:val="24"/>
              </w:rPr>
              <w:t xml:space="preserve">2) Text upravený. </w:t>
            </w:r>
          </w:p>
          <w:p w:rsidR="00F80180" w:rsidRDefault="00F80180" w:rsidP="004F45B8">
            <w:pPr>
              <w:spacing w:after="0" w:line="240" w:lineRule="auto"/>
              <w:rPr>
                <w:rFonts w:ascii="Times" w:hAnsi="Times" w:cs="Times"/>
                <w:sz w:val="24"/>
                <w:szCs w:val="24"/>
              </w:rPr>
            </w:pPr>
          </w:p>
          <w:p w:rsidR="008069EC" w:rsidRPr="0041086A" w:rsidRDefault="008069EC" w:rsidP="004F45B8">
            <w:pPr>
              <w:spacing w:after="0" w:line="240" w:lineRule="auto"/>
              <w:rPr>
                <w:rFonts w:ascii="Times" w:hAnsi="Times" w:cs="Times"/>
                <w:sz w:val="24"/>
                <w:szCs w:val="24"/>
              </w:rPr>
            </w:pPr>
            <w:r w:rsidRPr="0041086A">
              <w:rPr>
                <w:rFonts w:ascii="Times" w:hAnsi="Times" w:cs="Times"/>
                <w:sz w:val="24"/>
                <w:szCs w:val="24"/>
              </w:rPr>
              <w:t xml:space="preserve">3) Text vypustený. </w:t>
            </w:r>
          </w:p>
        </w:tc>
      </w:tr>
      <w:tr w:rsidR="008069EC" w:rsidRPr="0041086A">
        <w:trPr>
          <w:divId w:val="11352975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069EC" w:rsidRPr="0041086A" w:rsidRDefault="008069EC" w:rsidP="004F45B8">
            <w:pPr>
              <w:spacing w:after="0" w:line="240" w:lineRule="auto"/>
              <w:jc w:val="center"/>
              <w:rPr>
                <w:rFonts w:ascii="Times" w:hAnsi="Times" w:cs="Times"/>
                <w:b/>
                <w:bCs/>
                <w:sz w:val="24"/>
                <w:szCs w:val="24"/>
              </w:rPr>
            </w:pPr>
            <w:r w:rsidRPr="0041086A">
              <w:rPr>
                <w:rFonts w:ascii="Times" w:hAnsi="Times" w:cs="Times"/>
                <w:b/>
                <w:bCs/>
                <w:sz w:val="24"/>
                <w:szCs w:val="24"/>
              </w:rPr>
              <w:lastRenderedPageBreak/>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069EC" w:rsidRPr="0041086A" w:rsidRDefault="008069EC" w:rsidP="004F45B8">
            <w:pPr>
              <w:spacing w:after="0" w:line="240" w:lineRule="auto"/>
              <w:rPr>
                <w:rFonts w:ascii="Times" w:hAnsi="Times" w:cs="Times"/>
                <w:sz w:val="24"/>
                <w:szCs w:val="24"/>
              </w:rPr>
            </w:pPr>
            <w:r w:rsidRPr="0041086A">
              <w:rPr>
                <w:rFonts w:ascii="Times" w:hAnsi="Times" w:cs="Times"/>
                <w:sz w:val="24"/>
                <w:szCs w:val="24"/>
              </w:rPr>
              <w:br/>
              <w:t xml:space="preserve">1) Vo vlastnom materiály, na str. 5, bod. 4 v nadpise priority PVV slová „zrušením povinnej“ nahradiť slovami „prehodnotením pracovnej“. Túto pripomienku považujeme za zásadnú. Odôvodnenie: Odborne správny a legislatívne ustálený je pojem „pracovná zdravotná služba“, nie „povinná zdravotná služba“. Zároveň sa Európska komisia v odôvodnenom stanovisku pre SR v minulosti jasne vyjadrila, že pracovnú zdravotnú službu nie je možné zrušiť ani obmedziť akýmkoľvek skupinám zamestnancov, preto je správne uvádzať termín „prehodnotenie“ namiesto „zrušenie“. 2) Vo vlastnom materiály, na str. 5, bod. 4 vo vete opisujúcej súčasný stav nahradiť slovo „rozšírila“ slovami „opätovne zaviedla“. Túto pripomienku považujeme za zásadnú. Odôvodnenie: Od 01.08.2014 sa nerozšírila povinnosť zabezpečiť pracovnú zdravotnú službu pre všetkých zamestnancov, táto povinnosť sa vrátila do pôvodného stavu. Pred rokom 2014 bola pracovná zdravotná služba tri roky zúžená iba pre zamestnancov vykonávajúcich rizikové práce v kategórii 3 a 4 (5% zamestnancov), čo v Odôvodnenom stanovisku pre SR - Porušenie č. 2013/ 4113 zo dňa 20.02.2014 zásadne namietala Európska komisia, a to z dôvodu nesprávnej transpozície článku 7 smernice Rady 89/391/EHS z 12. júna 1989 o zavádzaní opatrení na podporu zlepšenia bezpečnosti a ochrany zdravia pracovníkov pri práci do slovenského právneho poriadku. 3) K priorite č. 31 na str. 17 vypustiť slová „pracovnú zdravotnú službu rieši zamestnávateľ od prvého zamestnanca“. Túto pripomienku považujeme za zásadnú. Odôvodnenie: Pracovnú zdravotnú službu (resp. zdravotný dohľad pri práci) nie je možné </w:t>
            </w:r>
            <w:r w:rsidRPr="0041086A">
              <w:rPr>
                <w:rFonts w:ascii="Times" w:hAnsi="Times" w:cs="Times"/>
                <w:sz w:val="24"/>
                <w:szCs w:val="24"/>
              </w:rPr>
              <w:lastRenderedPageBreak/>
              <w:t xml:space="preserve">obmedzovať/diferencovať podľa veľkosti podniku alebo počtu zamestnancov, ale iba podľa miery zdravotného rizika vyskytujúceho sa pri práci. Zdraviu škodlivé faktory práce a pracovného prostredia, riziková práca alebo poškodenie zdravia z práce sa môžu vyskytnúť aj v </w:t>
            </w:r>
            <w:proofErr w:type="spellStart"/>
            <w:r w:rsidRPr="0041086A">
              <w:rPr>
                <w:rFonts w:ascii="Times" w:hAnsi="Times" w:cs="Times"/>
                <w:sz w:val="24"/>
                <w:szCs w:val="24"/>
              </w:rPr>
              <w:t>mikropodniku</w:t>
            </w:r>
            <w:proofErr w:type="spellEnd"/>
            <w:r w:rsidRPr="0041086A">
              <w:rPr>
                <w:rFonts w:ascii="Times" w:hAnsi="Times" w:cs="Times"/>
                <w:sz w:val="24"/>
                <w:szCs w:val="24"/>
              </w:rPr>
              <w:t xml:space="preserve"> alebo u SZČO a v takom prípade nie je možné obmedziť zdravotný dohľad pri práci. Európska komisia viedla niekoľko súdnych sporov s členskými štátmi EÚ, ktoré sa pokúšali akokoľvek zjemniť povinnosti zamestnávateľov v ochrane zdravia pri práci v </w:t>
            </w:r>
            <w:proofErr w:type="spellStart"/>
            <w:r w:rsidRPr="0041086A">
              <w:rPr>
                <w:rFonts w:ascii="Times" w:hAnsi="Times" w:cs="Times"/>
                <w:sz w:val="24"/>
                <w:szCs w:val="24"/>
              </w:rPr>
              <w:t>mikro</w:t>
            </w:r>
            <w:proofErr w:type="spellEnd"/>
            <w:r w:rsidRPr="0041086A">
              <w:rPr>
                <w:rFonts w:ascii="Times" w:hAnsi="Times" w:cs="Times"/>
                <w:sz w:val="24"/>
                <w:szCs w:val="24"/>
              </w:rPr>
              <w:t xml:space="preserve"> alebo malých podnikoch, alebo obmedziť pracovnú zdravotnú službu len od určitého počtu zamestnancov v podniku a podobne. Výskyt rizikových prác alebo chorôb z povolania nie je priamo úmerný veľkosti podnikov, preto nebude možné obmedzenie pracovnej zdravotnej služby podľa týchto kritérií.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069EC" w:rsidRPr="0041086A" w:rsidRDefault="008069EC" w:rsidP="004F45B8">
            <w:pPr>
              <w:spacing w:after="0" w:line="240" w:lineRule="auto"/>
              <w:jc w:val="center"/>
              <w:rPr>
                <w:rFonts w:ascii="Times" w:hAnsi="Times" w:cs="Times"/>
                <w:sz w:val="24"/>
                <w:szCs w:val="24"/>
              </w:rPr>
            </w:pPr>
            <w:r w:rsidRPr="0041086A">
              <w:rPr>
                <w:rFonts w:ascii="Times" w:hAnsi="Times" w:cs="Times"/>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069EC" w:rsidRPr="0041086A" w:rsidRDefault="008069EC" w:rsidP="004F45B8">
            <w:pPr>
              <w:spacing w:after="0" w:line="240" w:lineRule="auto"/>
              <w:jc w:val="center"/>
              <w:rPr>
                <w:rFonts w:ascii="Times" w:hAnsi="Times" w:cs="Times"/>
                <w:sz w:val="24"/>
                <w:szCs w:val="24"/>
              </w:rPr>
            </w:pPr>
            <w:r w:rsidRPr="0041086A">
              <w:rPr>
                <w:rFonts w:ascii="Times" w:hAnsi="Times" w:cs="Times"/>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80180" w:rsidRDefault="008069EC" w:rsidP="004F45B8">
            <w:pPr>
              <w:spacing w:after="0" w:line="240" w:lineRule="auto"/>
              <w:rPr>
                <w:rFonts w:ascii="Times" w:hAnsi="Times" w:cs="Times"/>
                <w:sz w:val="24"/>
                <w:szCs w:val="24"/>
              </w:rPr>
            </w:pPr>
            <w:r w:rsidRPr="0041086A">
              <w:rPr>
                <w:rFonts w:ascii="Times" w:hAnsi="Times" w:cs="Times"/>
                <w:sz w:val="24"/>
                <w:szCs w:val="24"/>
              </w:rPr>
              <w:t xml:space="preserve">1) Text upravený aj napriek skutočnosti, že uvedené je citácia z Programového vyhlásenia vlády SR na roky 2016-2020, ktoré bolo schválené 13. 04. 2016 uznesením vlády SR č. 141. </w:t>
            </w:r>
          </w:p>
          <w:p w:rsidR="00F80180" w:rsidRDefault="00F80180" w:rsidP="004F45B8">
            <w:pPr>
              <w:spacing w:after="0" w:line="240" w:lineRule="auto"/>
              <w:rPr>
                <w:rFonts w:ascii="Times" w:hAnsi="Times" w:cs="Times"/>
                <w:sz w:val="24"/>
                <w:szCs w:val="24"/>
              </w:rPr>
            </w:pPr>
          </w:p>
          <w:p w:rsidR="00F80180" w:rsidRDefault="008069EC" w:rsidP="004F45B8">
            <w:pPr>
              <w:spacing w:after="0" w:line="240" w:lineRule="auto"/>
              <w:rPr>
                <w:rFonts w:ascii="Times" w:hAnsi="Times" w:cs="Times"/>
                <w:sz w:val="24"/>
                <w:szCs w:val="24"/>
              </w:rPr>
            </w:pPr>
            <w:r w:rsidRPr="0041086A">
              <w:rPr>
                <w:rFonts w:ascii="Times" w:hAnsi="Times" w:cs="Times"/>
                <w:sz w:val="24"/>
                <w:szCs w:val="24"/>
              </w:rPr>
              <w:t xml:space="preserve">2) Text upravený. </w:t>
            </w:r>
          </w:p>
          <w:p w:rsidR="00F80180" w:rsidRDefault="00F80180" w:rsidP="004F45B8">
            <w:pPr>
              <w:spacing w:after="0" w:line="240" w:lineRule="auto"/>
              <w:rPr>
                <w:rFonts w:ascii="Times" w:hAnsi="Times" w:cs="Times"/>
                <w:sz w:val="24"/>
                <w:szCs w:val="24"/>
              </w:rPr>
            </w:pPr>
          </w:p>
          <w:p w:rsidR="008069EC" w:rsidRPr="0041086A" w:rsidRDefault="008069EC" w:rsidP="004F45B8">
            <w:pPr>
              <w:spacing w:after="0" w:line="240" w:lineRule="auto"/>
              <w:rPr>
                <w:rFonts w:ascii="Times" w:hAnsi="Times" w:cs="Times"/>
                <w:sz w:val="24"/>
                <w:szCs w:val="24"/>
              </w:rPr>
            </w:pPr>
            <w:r w:rsidRPr="0041086A">
              <w:rPr>
                <w:rFonts w:ascii="Times" w:hAnsi="Times" w:cs="Times"/>
                <w:sz w:val="24"/>
                <w:szCs w:val="24"/>
              </w:rPr>
              <w:t>3) Text vypustený.</w:t>
            </w:r>
          </w:p>
        </w:tc>
      </w:tr>
      <w:tr w:rsidR="008069EC" w:rsidRPr="0041086A">
        <w:trPr>
          <w:divId w:val="11352975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069EC" w:rsidRPr="0041086A" w:rsidRDefault="008069EC" w:rsidP="004F45B8">
            <w:pPr>
              <w:spacing w:after="0" w:line="240" w:lineRule="auto"/>
              <w:jc w:val="center"/>
              <w:rPr>
                <w:rFonts w:ascii="Times" w:hAnsi="Times" w:cs="Times"/>
                <w:b/>
                <w:bCs/>
                <w:sz w:val="24"/>
                <w:szCs w:val="24"/>
              </w:rPr>
            </w:pPr>
            <w:proofErr w:type="spellStart"/>
            <w:r w:rsidRPr="0041086A">
              <w:rPr>
                <w:rFonts w:ascii="Times" w:hAnsi="Times" w:cs="Times"/>
                <w:b/>
                <w:bCs/>
                <w:sz w:val="24"/>
                <w:szCs w:val="24"/>
              </w:rPr>
              <w:lastRenderedPageBreak/>
              <w:t>MZVaEZSR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069EC" w:rsidRPr="0041086A" w:rsidRDefault="008069EC" w:rsidP="004F45B8">
            <w:pPr>
              <w:spacing w:after="0" w:line="240" w:lineRule="auto"/>
              <w:rPr>
                <w:rFonts w:ascii="Times" w:hAnsi="Times" w:cs="Times"/>
                <w:sz w:val="24"/>
                <w:szCs w:val="24"/>
              </w:rPr>
            </w:pPr>
            <w:r w:rsidRPr="0041086A">
              <w:rPr>
                <w:rFonts w:ascii="Times" w:hAnsi="Times" w:cs="Times"/>
                <w:sz w:val="24"/>
                <w:szCs w:val="24"/>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069EC" w:rsidRPr="0041086A" w:rsidRDefault="008069EC" w:rsidP="004F45B8">
            <w:pPr>
              <w:spacing w:after="0" w:line="240" w:lineRule="auto"/>
              <w:jc w:val="center"/>
              <w:rPr>
                <w:rFonts w:ascii="Times" w:hAnsi="Times" w:cs="Times"/>
                <w:sz w:val="24"/>
                <w:szCs w:val="24"/>
              </w:rPr>
            </w:pPr>
            <w:r w:rsidRPr="0041086A">
              <w:rPr>
                <w:rFonts w:ascii="Times" w:hAnsi="Times" w:cs="Time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069EC" w:rsidRPr="0041086A" w:rsidRDefault="008069EC" w:rsidP="004F45B8">
            <w:pPr>
              <w:spacing w:after="0" w:line="240" w:lineRule="auto"/>
              <w:jc w:val="center"/>
              <w:rPr>
                <w:rFonts w:ascii="Times" w:hAnsi="Times" w:cs="Times"/>
                <w:sz w:val="24"/>
                <w:szCs w:val="24"/>
              </w:rPr>
            </w:pPr>
            <w:r w:rsidRPr="0041086A">
              <w:rPr>
                <w:rFonts w:ascii="Times" w:hAnsi="Times" w:cs="Times"/>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069EC" w:rsidRPr="0041086A" w:rsidRDefault="008069EC" w:rsidP="004F45B8">
            <w:pPr>
              <w:spacing w:after="0" w:line="240" w:lineRule="auto"/>
              <w:rPr>
                <w:rFonts w:ascii="Times" w:hAnsi="Times" w:cs="Times"/>
                <w:sz w:val="24"/>
                <w:szCs w:val="24"/>
              </w:rPr>
            </w:pPr>
            <w:r w:rsidRPr="0041086A">
              <w:rPr>
                <w:rFonts w:ascii="Times" w:hAnsi="Times" w:cs="Times"/>
                <w:sz w:val="24"/>
                <w:szCs w:val="24"/>
              </w:rPr>
              <w:t>Akceptovaná.</w:t>
            </w:r>
          </w:p>
        </w:tc>
      </w:tr>
      <w:tr w:rsidR="008069EC" w:rsidRPr="0041086A">
        <w:trPr>
          <w:divId w:val="11352975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069EC" w:rsidRPr="0041086A" w:rsidRDefault="008069EC" w:rsidP="004F45B8">
            <w:pPr>
              <w:spacing w:after="0" w:line="240" w:lineRule="auto"/>
              <w:jc w:val="center"/>
              <w:rPr>
                <w:rFonts w:ascii="Times" w:hAnsi="Times" w:cs="Times"/>
                <w:b/>
                <w:bCs/>
                <w:sz w:val="24"/>
                <w:szCs w:val="24"/>
              </w:rPr>
            </w:pPr>
            <w:r w:rsidRPr="0041086A">
              <w:rPr>
                <w:rFonts w:ascii="Times" w:hAnsi="Times" w:cs="Times"/>
                <w:b/>
                <w:bCs/>
                <w:sz w:val="24"/>
                <w:szCs w:val="24"/>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069EC" w:rsidRPr="0041086A" w:rsidRDefault="008069EC" w:rsidP="004F45B8">
            <w:pPr>
              <w:spacing w:after="0" w:line="240" w:lineRule="auto"/>
              <w:rPr>
                <w:rFonts w:ascii="Times" w:hAnsi="Times" w:cs="Times"/>
                <w:sz w:val="24"/>
                <w:szCs w:val="24"/>
              </w:rPr>
            </w:pPr>
            <w:r w:rsidRPr="0041086A">
              <w:rPr>
                <w:rFonts w:ascii="Times" w:hAnsi="Times" w:cs="Times"/>
                <w:sz w:val="24"/>
                <w:szCs w:val="24"/>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069EC" w:rsidRPr="0041086A" w:rsidRDefault="008069EC" w:rsidP="004F45B8">
            <w:pPr>
              <w:spacing w:after="0" w:line="240" w:lineRule="auto"/>
              <w:jc w:val="center"/>
              <w:rPr>
                <w:rFonts w:ascii="Times" w:hAnsi="Times" w:cs="Times"/>
                <w:sz w:val="24"/>
                <w:szCs w:val="24"/>
              </w:rPr>
            </w:pPr>
            <w:r w:rsidRPr="0041086A">
              <w:rPr>
                <w:rFonts w:ascii="Times" w:hAnsi="Times" w:cs="Time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069EC" w:rsidRPr="0041086A" w:rsidRDefault="008069EC" w:rsidP="004F45B8">
            <w:pPr>
              <w:spacing w:after="0" w:line="240" w:lineRule="auto"/>
              <w:jc w:val="center"/>
              <w:rPr>
                <w:rFonts w:ascii="Times" w:hAnsi="Times" w:cs="Times"/>
                <w:sz w:val="24"/>
                <w:szCs w:val="24"/>
              </w:rPr>
            </w:pPr>
            <w:r w:rsidRPr="0041086A">
              <w:rPr>
                <w:rFonts w:ascii="Times" w:hAnsi="Times" w:cs="Times"/>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069EC" w:rsidRPr="0041086A" w:rsidRDefault="008069EC" w:rsidP="004F45B8">
            <w:pPr>
              <w:spacing w:after="0" w:line="240" w:lineRule="auto"/>
              <w:rPr>
                <w:rFonts w:ascii="Times" w:hAnsi="Times" w:cs="Times"/>
                <w:sz w:val="24"/>
                <w:szCs w:val="24"/>
              </w:rPr>
            </w:pPr>
            <w:r w:rsidRPr="0041086A">
              <w:rPr>
                <w:rFonts w:ascii="Times" w:hAnsi="Times" w:cs="Times"/>
                <w:sz w:val="24"/>
                <w:szCs w:val="24"/>
              </w:rPr>
              <w:t>Akceptovaná.</w:t>
            </w:r>
          </w:p>
        </w:tc>
      </w:tr>
      <w:tr w:rsidR="008069EC" w:rsidRPr="0041086A">
        <w:trPr>
          <w:divId w:val="11352975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069EC" w:rsidRPr="0041086A" w:rsidRDefault="008069EC" w:rsidP="004F45B8">
            <w:pPr>
              <w:spacing w:after="0" w:line="240" w:lineRule="auto"/>
              <w:jc w:val="center"/>
              <w:rPr>
                <w:rFonts w:ascii="Times" w:hAnsi="Times" w:cs="Times"/>
                <w:b/>
                <w:bCs/>
                <w:sz w:val="24"/>
                <w:szCs w:val="24"/>
              </w:rPr>
            </w:pPr>
            <w:r w:rsidRPr="0041086A">
              <w:rPr>
                <w:rFonts w:ascii="Times" w:hAnsi="Times" w:cs="Times"/>
                <w:b/>
                <w:bCs/>
                <w:sz w:val="24"/>
                <w:szCs w:val="24"/>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069EC" w:rsidRPr="0041086A" w:rsidRDefault="008069EC" w:rsidP="004F45B8">
            <w:pPr>
              <w:spacing w:after="0" w:line="240" w:lineRule="auto"/>
              <w:rPr>
                <w:rFonts w:ascii="Times" w:hAnsi="Times" w:cs="Times"/>
                <w:sz w:val="24"/>
                <w:szCs w:val="24"/>
              </w:rPr>
            </w:pPr>
            <w:r w:rsidRPr="0041086A">
              <w:rPr>
                <w:rFonts w:ascii="Times" w:hAnsi="Times" w:cs="Times"/>
                <w:sz w:val="24"/>
                <w:szCs w:val="24"/>
              </w:rPr>
              <w:br/>
              <w:t xml:space="preserve">1. Navrhujeme každé opatrenie posudzovať nielen z pohľadu zlepšenia pozície Slovenska v rebríčku </w:t>
            </w:r>
            <w:proofErr w:type="spellStart"/>
            <w:r w:rsidRPr="0041086A">
              <w:rPr>
                <w:rFonts w:ascii="Times" w:hAnsi="Times" w:cs="Times"/>
                <w:sz w:val="24"/>
                <w:szCs w:val="24"/>
              </w:rPr>
              <w:t>Doing</w:t>
            </w:r>
            <w:proofErr w:type="spellEnd"/>
            <w:r w:rsidRPr="0041086A">
              <w:rPr>
                <w:rFonts w:ascii="Times" w:hAnsi="Times" w:cs="Times"/>
                <w:sz w:val="24"/>
                <w:szCs w:val="24"/>
              </w:rPr>
              <w:t xml:space="preserve"> </w:t>
            </w:r>
            <w:proofErr w:type="spellStart"/>
            <w:r w:rsidRPr="0041086A">
              <w:rPr>
                <w:rFonts w:ascii="Times" w:hAnsi="Times" w:cs="Times"/>
                <w:sz w:val="24"/>
                <w:szCs w:val="24"/>
              </w:rPr>
              <w:t>Business</w:t>
            </w:r>
            <w:proofErr w:type="spellEnd"/>
            <w:r w:rsidRPr="0041086A">
              <w:rPr>
                <w:rFonts w:ascii="Times" w:hAnsi="Times" w:cs="Times"/>
                <w:sz w:val="24"/>
                <w:szCs w:val="24"/>
              </w:rPr>
              <w:t xml:space="preserve"> ale aj z pohľadu prínosu pre podnikanie, čo by malo predstavovať hlavný cieľ návrhu opatrení.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069EC" w:rsidRPr="0041086A" w:rsidRDefault="008069EC" w:rsidP="004F45B8">
            <w:pPr>
              <w:spacing w:after="0" w:line="240" w:lineRule="auto"/>
              <w:jc w:val="center"/>
              <w:rPr>
                <w:rFonts w:ascii="Times" w:hAnsi="Times" w:cs="Times"/>
                <w:sz w:val="24"/>
                <w:szCs w:val="24"/>
              </w:rPr>
            </w:pPr>
            <w:r w:rsidRPr="0041086A">
              <w:rPr>
                <w:rFonts w:ascii="Times" w:hAnsi="Times" w:cs="Time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069EC" w:rsidRPr="0041086A" w:rsidRDefault="008069EC" w:rsidP="004F45B8">
            <w:pPr>
              <w:spacing w:after="0" w:line="240" w:lineRule="auto"/>
              <w:jc w:val="center"/>
              <w:rPr>
                <w:rFonts w:ascii="Times" w:hAnsi="Times" w:cs="Times"/>
                <w:sz w:val="24"/>
                <w:szCs w:val="24"/>
              </w:rPr>
            </w:pPr>
            <w:r w:rsidRPr="0041086A">
              <w:rPr>
                <w:rFonts w:ascii="Times" w:hAnsi="Times" w:cs="Times"/>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069EC" w:rsidRPr="0041086A" w:rsidRDefault="008069EC" w:rsidP="004F45B8">
            <w:pPr>
              <w:spacing w:after="0" w:line="240" w:lineRule="auto"/>
              <w:rPr>
                <w:rFonts w:ascii="Times" w:hAnsi="Times" w:cs="Times"/>
                <w:sz w:val="24"/>
                <w:szCs w:val="24"/>
              </w:rPr>
            </w:pPr>
            <w:r w:rsidRPr="0041086A">
              <w:rPr>
                <w:rFonts w:ascii="Times" w:hAnsi="Times" w:cs="Times"/>
                <w:sz w:val="24"/>
                <w:szCs w:val="24"/>
              </w:rPr>
              <w:t xml:space="preserve">Každé opatrenie má zadefinované svoj prínos, či už z pohľadu umiestnenia v medzinárodnom hodnotení </w:t>
            </w:r>
            <w:proofErr w:type="spellStart"/>
            <w:r w:rsidRPr="0041086A">
              <w:rPr>
                <w:rFonts w:ascii="Times" w:hAnsi="Times" w:cs="Times"/>
                <w:sz w:val="24"/>
                <w:szCs w:val="24"/>
              </w:rPr>
              <w:t>Doing</w:t>
            </w:r>
            <w:proofErr w:type="spellEnd"/>
            <w:r w:rsidRPr="0041086A">
              <w:rPr>
                <w:rFonts w:ascii="Times" w:hAnsi="Times" w:cs="Times"/>
                <w:sz w:val="24"/>
                <w:szCs w:val="24"/>
              </w:rPr>
              <w:t xml:space="preserve"> </w:t>
            </w:r>
            <w:proofErr w:type="spellStart"/>
            <w:r w:rsidRPr="0041086A">
              <w:rPr>
                <w:rFonts w:ascii="Times" w:hAnsi="Times" w:cs="Times"/>
                <w:sz w:val="24"/>
                <w:szCs w:val="24"/>
              </w:rPr>
              <w:t>Business</w:t>
            </w:r>
            <w:proofErr w:type="spellEnd"/>
            <w:r w:rsidRPr="0041086A">
              <w:rPr>
                <w:rFonts w:ascii="Times" w:hAnsi="Times" w:cs="Times"/>
                <w:sz w:val="24"/>
                <w:szCs w:val="24"/>
              </w:rPr>
              <w:t xml:space="preserve">, alebo z pohľadu prínosu pre podnikanie. </w:t>
            </w:r>
          </w:p>
        </w:tc>
      </w:tr>
      <w:tr w:rsidR="008069EC" w:rsidRPr="0041086A">
        <w:trPr>
          <w:divId w:val="11352975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069EC" w:rsidRPr="0041086A" w:rsidRDefault="008069EC" w:rsidP="004F45B8">
            <w:pPr>
              <w:spacing w:after="0" w:line="240" w:lineRule="auto"/>
              <w:jc w:val="center"/>
              <w:rPr>
                <w:rFonts w:ascii="Times" w:hAnsi="Times" w:cs="Times"/>
                <w:b/>
                <w:bCs/>
                <w:sz w:val="24"/>
                <w:szCs w:val="24"/>
              </w:rPr>
            </w:pPr>
            <w:r w:rsidRPr="0041086A">
              <w:rPr>
                <w:rFonts w:ascii="Times" w:hAnsi="Times" w:cs="Times"/>
                <w:b/>
                <w:bCs/>
                <w:sz w:val="24"/>
                <w:szCs w:val="24"/>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069EC" w:rsidRPr="0041086A" w:rsidRDefault="008069EC" w:rsidP="004F45B8">
            <w:pPr>
              <w:spacing w:after="0" w:line="240" w:lineRule="auto"/>
              <w:rPr>
                <w:rFonts w:ascii="Times" w:hAnsi="Times" w:cs="Times"/>
                <w:sz w:val="24"/>
                <w:szCs w:val="24"/>
              </w:rPr>
            </w:pPr>
            <w:r w:rsidRPr="0041086A">
              <w:rPr>
                <w:rFonts w:ascii="Times" w:hAnsi="Times" w:cs="Times"/>
                <w:sz w:val="24"/>
                <w:szCs w:val="24"/>
              </w:rPr>
              <w:br/>
              <w:t xml:space="preserve">2. Navrhujeme zvážiť posun termínov plnenia opatrení typu "vypracovať analýzu", "preskúmať možnosť" a "vyhodnotiť prax" z decembra 2018 a 2019 na december 2017.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069EC" w:rsidRPr="0041086A" w:rsidRDefault="008069EC" w:rsidP="004F45B8">
            <w:pPr>
              <w:spacing w:after="0" w:line="240" w:lineRule="auto"/>
              <w:jc w:val="center"/>
              <w:rPr>
                <w:rFonts w:ascii="Times" w:hAnsi="Times" w:cs="Times"/>
                <w:sz w:val="24"/>
                <w:szCs w:val="24"/>
              </w:rPr>
            </w:pPr>
            <w:r w:rsidRPr="0041086A">
              <w:rPr>
                <w:rFonts w:ascii="Times" w:hAnsi="Times" w:cs="Time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069EC" w:rsidRPr="0041086A" w:rsidRDefault="008069EC" w:rsidP="004F45B8">
            <w:pPr>
              <w:spacing w:after="0" w:line="240" w:lineRule="auto"/>
              <w:jc w:val="center"/>
              <w:rPr>
                <w:rFonts w:ascii="Times" w:hAnsi="Times" w:cs="Times"/>
                <w:sz w:val="24"/>
                <w:szCs w:val="24"/>
              </w:rPr>
            </w:pPr>
            <w:r w:rsidRPr="0041086A">
              <w:rPr>
                <w:rFonts w:ascii="Times" w:hAnsi="Times" w:cs="Times"/>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069EC" w:rsidRPr="0041086A" w:rsidRDefault="008069EC" w:rsidP="004F45B8">
            <w:pPr>
              <w:spacing w:after="0" w:line="240" w:lineRule="auto"/>
              <w:rPr>
                <w:rFonts w:ascii="Times" w:hAnsi="Times" w:cs="Times"/>
                <w:sz w:val="24"/>
                <w:szCs w:val="24"/>
              </w:rPr>
            </w:pPr>
            <w:r w:rsidRPr="0041086A">
              <w:rPr>
                <w:rFonts w:ascii="Times" w:hAnsi="Times" w:cs="Times"/>
                <w:sz w:val="24"/>
                <w:szCs w:val="24"/>
              </w:rPr>
              <w:t xml:space="preserve">MH SR upravovalo termíny podľa vyjadrenia príslušných gestorov opatrení. </w:t>
            </w:r>
          </w:p>
        </w:tc>
      </w:tr>
      <w:tr w:rsidR="008069EC" w:rsidRPr="0041086A">
        <w:trPr>
          <w:divId w:val="11352975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069EC" w:rsidRPr="0041086A" w:rsidRDefault="008069EC" w:rsidP="004F45B8">
            <w:pPr>
              <w:spacing w:after="0" w:line="240" w:lineRule="auto"/>
              <w:jc w:val="center"/>
              <w:rPr>
                <w:rFonts w:ascii="Times" w:hAnsi="Times" w:cs="Times"/>
                <w:b/>
                <w:bCs/>
                <w:sz w:val="24"/>
                <w:szCs w:val="24"/>
              </w:rPr>
            </w:pPr>
            <w:r w:rsidRPr="0041086A">
              <w:rPr>
                <w:rFonts w:ascii="Times" w:hAnsi="Times" w:cs="Times"/>
                <w:b/>
                <w:bCs/>
                <w:sz w:val="24"/>
                <w:szCs w:val="24"/>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069EC" w:rsidRPr="0041086A" w:rsidRDefault="008069EC" w:rsidP="004F45B8">
            <w:pPr>
              <w:spacing w:after="0" w:line="240" w:lineRule="auto"/>
              <w:rPr>
                <w:rFonts w:ascii="Times" w:hAnsi="Times" w:cs="Times"/>
                <w:sz w:val="24"/>
                <w:szCs w:val="24"/>
              </w:rPr>
            </w:pPr>
            <w:r w:rsidRPr="0041086A">
              <w:rPr>
                <w:rFonts w:ascii="Times" w:hAnsi="Times" w:cs="Times"/>
                <w:sz w:val="24"/>
                <w:szCs w:val="24"/>
              </w:rPr>
              <w:br/>
              <w:t xml:space="preserve">3. Z doložky vybraných vplyvov vyplýva, že materiál bude mať negatívny vplyv na rozpočet verejnej správy, ktorý bude čiastočne zabezpečený. V tabuľke č. 1 analýzy vplyvov na rozpočet verejnej správy však nie sú uvedené údaje za „financovanie zabezpečené v rozpočte“ a „rozpočtovo nekrytý vplyv/úspora“. Odporúčame </w:t>
            </w:r>
            <w:r w:rsidRPr="0041086A">
              <w:rPr>
                <w:rFonts w:ascii="Times" w:hAnsi="Times" w:cs="Times"/>
                <w:sz w:val="24"/>
                <w:szCs w:val="24"/>
              </w:rPr>
              <w:lastRenderedPageBreak/>
              <w:t>uvedené časti materiálu uviesť do súladu.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069EC" w:rsidRPr="0041086A" w:rsidRDefault="008069EC" w:rsidP="004F45B8">
            <w:pPr>
              <w:spacing w:after="0" w:line="240" w:lineRule="auto"/>
              <w:jc w:val="center"/>
              <w:rPr>
                <w:rFonts w:ascii="Times" w:hAnsi="Times" w:cs="Times"/>
                <w:sz w:val="24"/>
                <w:szCs w:val="24"/>
              </w:rPr>
            </w:pPr>
            <w:r w:rsidRPr="0041086A">
              <w:rPr>
                <w:rFonts w:ascii="Times" w:hAnsi="Times" w:cs="Times"/>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069EC" w:rsidRPr="0041086A" w:rsidRDefault="008069EC" w:rsidP="004F45B8">
            <w:pPr>
              <w:spacing w:after="0" w:line="240" w:lineRule="auto"/>
              <w:jc w:val="center"/>
              <w:rPr>
                <w:rFonts w:ascii="Times" w:hAnsi="Times" w:cs="Times"/>
                <w:sz w:val="24"/>
                <w:szCs w:val="24"/>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069EC" w:rsidRPr="0041086A" w:rsidRDefault="008069EC" w:rsidP="004F45B8">
            <w:pPr>
              <w:spacing w:after="0" w:line="240" w:lineRule="auto"/>
              <w:rPr>
                <w:sz w:val="24"/>
                <w:szCs w:val="24"/>
              </w:rPr>
            </w:pPr>
          </w:p>
        </w:tc>
      </w:tr>
      <w:tr w:rsidR="008069EC" w:rsidRPr="0041086A">
        <w:trPr>
          <w:divId w:val="11352975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069EC" w:rsidRPr="0041086A" w:rsidRDefault="008069EC" w:rsidP="004F45B8">
            <w:pPr>
              <w:spacing w:after="0" w:line="240" w:lineRule="auto"/>
              <w:jc w:val="center"/>
              <w:rPr>
                <w:rFonts w:ascii="Times" w:hAnsi="Times" w:cs="Times"/>
                <w:b/>
                <w:bCs/>
                <w:sz w:val="24"/>
                <w:szCs w:val="24"/>
              </w:rPr>
            </w:pPr>
            <w:r w:rsidRPr="0041086A">
              <w:rPr>
                <w:rFonts w:ascii="Times" w:hAnsi="Times" w:cs="Times"/>
                <w:b/>
                <w:bCs/>
                <w:sz w:val="24"/>
                <w:szCs w:val="24"/>
              </w:rPr>
              <w:lastRenderedPageBreak/>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069EC" w:rsidRPr="0041086A" w:rsidRDefault="008069EC" w:rsidP="004F45B8">
            <w:pPr>
              <w:spacing w:after="0" w:line="240" w:lineRule="auto"/>
              <w:rPr>
                <w:rFonts w:ascii="Times" w:hAnsi="Times" w:cs="Times"/>
                <w:sz w:val="24"/>
                <w:szCs w:val="24"/>
              </w:rPr>
            </w:pPr>
            <w:r w:rsidRPr="0041086A">
              <w:rPr>
                <w:rFonts w:ascii="Times" w:hAnsi="Times" w:cs="Times"/>
                <w:sz w:val="24"/>
                <w:szCs w:val="24"/>
              </w:rPr>
              <w:br/>
              <w:t xml:space="preserve">4. Pri kapitole MŽP SR sú kvantifikované výdavky v sume 15 407 550 eur na rok 2018, pričom z opatrenia č. 20 vyplýva, že ide o výdavky na obstaranie informačného systému v súvislosti so zavedením elektronického vykazovania odpadu, ktoré majú byť financované z prostriedkov EÚ. V tabuľke č. 1 analýzy vplyvov na rozpočet verejnej správy nie je uvedený žiadny vplyv na štátny rozpočet z titulu spolufinancovania. Navrhujeme doplniť.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069EC" w:rsidRPr="0041086A" w:rsidRDefault="008069EC" w:rsidP="004F45B8">
            <w:pPr>
              <w:spacing w:after="0" w:line="240" w:lineRule="auto"/>
              <w:jc w:val="center"/>
              <w:rPr>
                <w:rFonts w:ascii="Times" w:hAnsi="Times" w:cs="Times"/>
                <w:sz w:val="24"/>
                <w:szCs w:val="24"/>
              </w:rPr>
            </w:pPr>
            <w:r w:rsidRPr="0041086A">
              <w:rPr>
                <w:rFonts w:ascii="Times" w:hAnsi="Times" w:cs="Time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069EC" w:rsidRPr="0041086A" w:rsidRDefault="008069EC" w:rsidP="004F45B8">
            <w:pPr>
              <w:spacing w:after="0" w:line="240" w:lineRule="auto"/>
              <w:jc w:val="center"/>
              <w:rPr>
                <w:rFonts w:ascii="Times" w:hAnsi="Times" w:cs="Times"/>
                <w:sz w:val="24"/>
                <w:szCs w:val="24"/>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069EC" w:rsidRPr="0041086A" w:rsidRDefault="008069EC" w:rsidP="004F45B8">
            <w:pPr>
              <w:spacing w:after="0" w:line="240" w:lineRule="auto"/>
              <w:rPr>
                <w:sz w:val="24"/>
                <w:szCs w:val="24"/>
              </w:rPr>
            </w:pPr>
          </w:p>
        </w:tc>
      </w:tr>
      <w:tr w:rsidR="008069EC" w:rsidRPr="0041086A">
        <w:trPr>
          <w:divId w:val="11352975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069EC" w:rsidRPr="0041086A" w:rsidRDefault="008069EC" w:rsidP="004F45B8">
            <w:pPr>
              <w:spacing w:after="0" w:line="240" w:lineRule="auto"/>
              <w:jc w:val="center"/>
              <w:rPr>
                <w:rFonts w:ascii="Times" w:hAnsi="Times" w:cs="Times"/>
                <w:b/>
                <w:bCs/>
                <w:sz w:val="24"/>
                <w:szCs w:val="24"/>
              </w:rPr>
            </w:pPr>
            <w:r w:rsidRPr="0041086A">
              <w:rPr>
                <w:rFonts w:ascii="Times" w:hAnsi="Times" w:cs="Times"/>
                <w:b/>
                <w:bCs/>
                <w:sz w:val="24"/>
                <w:szCs w:val="24"/>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069EC" w:rsidRPr="0041086A" w:rsidRDefault="008069EC" w:rsidP="004F45B8">
            <w:pPr>
              <w:spacing w:after="0" w:line="240" w:lineRule="auto"/>
              <w:rPr>
                <w:rFonts w:ascii="Times" w:hAnsi="Times" w:cs="Times"/>
                <w:sz w:val="24"/>
                <w:szCs w:val="24"/>
              </w:rPr>
            </w:pPr>
            <w:r w:rsidRPr="0041086A">
              <w:rPr>
                <w:rFonts w:ascii="Times" w:hAnsi="Times" w:cs="Times"/>
                <w:sz w:val="24"/>
                <w:szCs w:val="24"/>
              </w:rPr>
              <w:br/>
              <w:t>5. V prípade opatrení č. 10 až č.15, ktoré sú v pôsobnosti MDV SR sa v Doložke vplyvov v časti 10. Poznámky konštatuje, že vplyv na rozpočet verejnej správy bude mať až legislatívna zmena a vplyvy budú vyčíslené v materiáloch k príslušnej legislatíve. Navrhujeme v materiáli uviesť, ktoré z uvedených opatrení by mohli mať vplyv na rozpočet verejnej správy a opatrenia s vplyvom aspoň rámcovo kvantifikovať v doložke vybraných vplyvov.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069EC" w:rsidRPr="0041086A" w:rsidRDefault="008069EC" w:rsidP="004F45B8">
            <w:pPr>
              <w:spacing w:after="0" w:line="240" w:lineRule="auto"/>
              <w:jc w:val="center"/>
              <w:rPr>
                <w:rFonts w:ascii="Times" w:hAnsi="Times" w:cs="Times"/>
                <w:sz w:val="24"/>
                <w:szCs w:val="24"/>
              </w:rPr>
            </w:pPr>
            <w:r w:rsidRPr="0041086A">
              <w:rPr>
                <w:rFonts w:ascii="Times" w:hAnsi="Times" w:cs="Time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069EC" w:rsidRPr="0041086A" w:rsidRDefault="008069EC" w:rsidP="004F45B8">
            <w:pPr>
              <w:spacing w:after="0" w:line="240" w:lineRule="auto"/>
              <w:jc w:val="center"/>
              <w:rPr>
                <w:rFonts w:ascii="Times" w:hAnsi="Times" w:cs="Times"/>
                <w:sz w:val="24"/>
                <w:szCs w:val="24"/>
              </w:rPr>
            </w:pPr>
            <w:r w:rsidRPr="0041086A">
              <w:rPr>
                <w:rFonts w:ascii="Times" w:hAnsi="Times" w:cs="Times"/>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069EC" w:rsidRPr="0041086A" w:rsidRDefault="008069EC" w:rsidP="004F45B8">
            <w:pPr>
              <w:spacing w:after="0" w:line="240" w:lineRule="auto"/>
              <w:rPr>
                <w:rFonts w:ascii="Times" w:hAnsi="Times" w:cs="Times"/>
                <w:sz w:val="24"/>
                <w:szCs w:val="24"/>
              </w:rPr>
            </w:pPr>
            <w:r w:rsidRPr="0041086A">
              <w:rPr>
                <w:rFonts w:ascii="Times" w:hAnsi="Times" w:cs="Times"/>
                <w:sz w:val="24"/>
                <w:szCs w:val="24"/>
              </w:rPr>
              <w:t>Malo by dôjsť k zmene celej filozofie stavebného konania a každé z navrhnutých opatrení je jednou časťou tejto filozofie.</w:t>
            </w:r>
          </w:p>
        </w:tc>
      </w:tr>
      <w:tr w:rsidR="008069EC" w:rsidRPr="0041086A">
        <w:trPr>
          <w:divId w:val="11352975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069EC" w:rsidRPr="0041086A" w:rsidRDefault="008069EC" w:rsidP="004F45B8">
            <w:pPr>
              <w:spacing w:after="0" w:line="240" w:lineRule="auto"/>
              <w:jc w:val="center"/>
              <w:rPr>
                <w:rFonts w:ascii="Times" w:hAnsi="Times" w:cs="Times"/>
                <w:b/>
                <w:bCs/>
                <w:sz w:val="24"/>
                <w:szCs w:val="24"/>
              </w:rPr>
            </w:pPr>
            <w:r w:rsidRPr="0041086A">
              <w:rPr>
                <w:rFonts w:ascii="Times" w:hAnsi="Times" w:cs="Times"/>
                <w:b/>
                <w:bCs/>
                <w:sz w:val="24"/>
                <w:szCs w:val="24"/>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069EC" w:rsidRPr="0041086A" w:rsidRDefault="008069EC" w:rsidP="004F45B8">
            <w:pPr>
              <w:spacing w:after="0" w:line="240" w:lineRule="auto"/>
              <w:rPr>
                <w:rFonts w:ascii="Times" w:hAnsi="Times" w:cs="Times"/>
                <w:sz w:val="24"/>
                <w:szCs w:val="24"/>
              </w:rPr>
            </w:pPr>
            <w:r w:rsidRPr="0041086A">
              <w:rPr>
                <w:rFonts w:ascii="Times" w:hAnsi="Times" w:cs="Times"/>
                <w:sz w:val="24"/>
                <w:szCs w:val="24"/>
              </w:rPr>
              <w:br/>
              <w:t xml:space="preserve">6. V tabuľke č. 4 analýzy vplyvov na rozpočet verejnej správy absentuje rozdelenie výdavkov podľa ekonomickej klasifikácie. Navrhujeme doplniť.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069EC" w:rsidRPr="0041086A" w:rsidRDefault="008069EC" w:rsidP="004F45B8">
            <w:pPr>
              <w:spacing w:after="0" w:line="240" w:lineRule="auto"/>
              <w:jc w:val="center"/>
              <w:rPr>
                <w:rFonts w:ascii="Times" w:hAnsi="Times" w:cs="Times"/>
                <w:sz w:val="24"/>
                <w:szCs w:val="24"/>
              </w:rPr>
            </w:pPr>
            <w:r w:rsidRPr="0041086A">
              <w:rPr>
                <w:rFonts w:ascii="Times" w:hAnsi="Times" w:cs="Time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069EC" w:rsidRPr="0041086A" w:rsidRDefault="008069EC" w:rsidP="004F45B8">
            <w:pPr>
              <w:spacing w:after="0" w:line="240" w:lineRule="auto"/>
              <w:jc w:val="center"/>
              <w:rPr>
                <w:rFonts w:ascii="Times" w:hAnsi="Times" w:cs="Times"/>
                <w:sz w:val="24"/>
                <w:szCs w:val="24"/>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069EC" w:rsidRPr="0041086A" w:rsidRDefault="008069EC" w:rsidP="004F45B8">
            <w:pPr>
              <w:spacing w:after="0" w:line="240" w:lineRule="auto"/>
              <w:rPr>
                <w:sz w:val="24"/>
                <w:szCs w:val="24"/>
              </w:rPr>
            </w:pPr>
          </w:p>
        </w:tc>
      </w:tr>
      <w:tr w:rsidR="008069EC" w:rsidRPr="0041086A">
        <w:trPr>
          <w:divId w:val="11352975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069EC" w:rsidRPr="0041086A" w:rsidRDefault="008069EC" w:rsidP="004F45B8">
            <w:pPr>
              <w:spacing w:after="0" w:line="240" w:lineRule="auto"/>
              <w:jc w:val="center"/>
              <w:rPr>
                <w:rFonts w:ascii="Times" w:hAnsi="Times" w:cs="Times"/>
                <w:b/>
                <w:bCs/>
                <w:sz w:val="24"/>
                <w:szCs w:val="24"/>
              </w:rPr>
            </w:pPr>
            <w:r w:rsidRPr="0041086A">
              <w:rPr>
                <w:rFonts w:ascii="Times" w:hAnsi="Times" w:cs="Times"/>
                <w:b/>
                <w:bCs/>
                <w:sz w:val="24"/>
                <w:szCs w:val="24"/>
              </w:rPr>
              <w:t>NBÚSR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069EC" w:rsidRPr="0041086A" w:rsidRDefault="008069EC" w:rsidP="004F45B8">
            <w:pPr>
              <w:spacing w:after="0" w:line="240" w:lineRule="auto"/>
              <w:rPr>
                <w:rFonts w:ascii="Times" w:hAnsi="Times" w:cs="Times"/>
                <w:sz w:val="24"/>
                <w:szCs w:val="24"/>
              </w:rPr>
            </w:pPr>
            <w:r w:rsidRPr="0041086A">
              <w:rPr>
                <w:rFonts w:ascii="Times" w:hAnsi="Times" w:cs="Times"/>
                <w:sz w:val="24"/>
                <w:szCs w:val="24"/>
              </w:rPr>
              <w:br/>
              <w:t xml:space="preserve">K vlastnému materiálu V opatrení č. 8, 17 a 19 sa navrhuje nahradiť pojem „zaručený elektronický podpis“ v príslušnom gramatickom tvare pojmom „kvalifikovaný elektronický podpis“ v príslušnom gramatickom tvare a v opatrení č. 19 sa navrhuje vypustiť akronym „ZEP“. Odôvodnenie: Zákonom č. 272/2016 Z. z. o dôveryhodných službách pre elektronické transakcie na vnútornom trhu a o zmene a doplnení niektorých zákonov (zákon o dôveryhodných službách) došlo v nadväznosti na nariadenie Európskeho parlamentu a Rady (EÚ) č. 910/2014 o elektronickej identifikácii a dôveryhodných službách pre elektronické na vnútornom trhu a o zrušení smernice 1999/93/ES k nahradeniu pojmu „zaručený elektronický podpis“ </w:t>
            </w:r>
            <w:r w:rsidRPr="0041086A">
              <w:rPr>
                <w:rFonts w:ascii="Times" w:hAnsi="Times" w:cs="Times"/>
                <w:sz w:val="24"/>
                <w:szCs w:val="24"/>
              </w:rPr>
              <w:lastRenderedPageBreak/>
              <w:t xml:space="preserve">pojmom „kvalifikovaný elektronický podpis“.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069EC" w:rsidRPr="0041086A" w:rsidRDefault="008069EC" w:rsidP="004F45B8">
            <w:pPr>
              <w:spacing w:after="0" w:line="240" w:lineRule="auto"/>
              <w:jc w:val="center"/>
              <w:rPr>
                <w:rFonts w:ascii="Times" w:hAnsi="Times" w:cs="Times"/>
                <w:sz w:val="24"/>
                <w:szCs w:val="24"/>
              </w:rPr>
            </w:pPr>
            <w:r w:rsidRPr="0041086A">
              <w:rPr>
                <w:rFonts w:ascii="Times" w:hAnsi="Times" w:cs="Times"/>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069EC" w:rsidRPr="0041086A" w:rsidRDefault="008069EC" w:rsidP="004F45B8">
            <w:pPr>
              <w:spacing w:after="0" w:line="240" w:lineRule="auto"/>
              <w:jc w:val="center"/>
              <w:rPr>
                <w:rFonts w:ascii="Times" w:hAnsi="Times" w:cs="Times"/>
                <w:sz w:val="24"/>
                <w:szCs w:val="24"/>
              </w:rPr>
            </w:pPr>
            <w:r w:rsidRPr="0041086A">
              <w:rPr>
                <w:rFonts w:ascii="Times" w:hAnsi="Times" w:cs="Times"/>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069EC" w:rsidRPr="0041086A" w:rsidRDefault="008069EC" w:rsidP="004F45B8">
            <w:pPr>
              <w:spacing w:after="0" w:line="240" w:lineRule="auto"/>
              <w:rPr>
                <w:rFonts w:ascii="Times" w:hAnsi="Times" w:cs="Times"/>
                <w:sz w:val="24"/>
                <w:szCs w:val="24"/>
              </w:rPr>
            </w:pPr>
            <w:r w:rsidRPr="0041086A">
              <w:rPr>
                <w:rFonts w:ascii="Times" w:hAnsi="Times" w:cs="Times"/>
                <w:sz w:val="24"/>
                <w:szCs w:val="24"/>
              </w:rPr>
              <w:t>Text upravený.</w:t>
            </w:r>
          </w:p>
        </w:tc>
      </w:tr>
      <w:tr w:rsidR="008069EC" w:rsidRPr="0041086A">
        <w:trPr>
          <w:divId w:val="11352975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069EC" w:rsidRPr="0041086A" w:rsidRDefault="008069EC" w:rsidP="004F45B8">
            <w:pPr>
              <w:spacing w:after="0" w:line="240" w:lineRule="auto"/>
              <w:jc w:val="center"/>
              <w:rPr>
                <w:rFonts w:ascii="Times" w:hAnsi="Times" w:cs="Times"/>
                <w:b/>
                <w:bCs/>
                <w:sz w:val="24"/>
                <w:szCs w:val="24"/>
              </w:rPr>
            </w:pPr>
            <w:r w:rsidRPr="0041086A">
              <w:rPr>
                <w:rFonts w:ascii="Times" w:hAnsi="Times" w:cs="Times"/>
                <w:b/>
                <w:bCs/>
                <w:sz w:val="24"/>
                <w:szCs w:val="24"/>
              </w:rPr>
              <w:lastRenderedPageBreak/>
              <w:t>PKS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069EC" w:rsidRPr="0041086A" w:rsidRDefault="008069EC" w:rsidP="004F45B8">
            <w:pPr>
              <w:spacing w:after="0" w:line="240" w:lineRule="auto"/>
              <w:rPr>
                <w:rFonts w:ascii="Times" w:hAnsi="Times" w:cs="Times"/>
                <w:sz w:val="24"/>
                <w:szCs w:val="24"/>
              </w:rPr>
            </w:pPr>
            <w:r w:rsidRPr="0041086A">
              <w:rPr>
                <w:rFonts w:ascii="Times" w:hAnsi="Times" w:cs="Times"/>
                <w:sz w:val="24"/>
                <w:szCs w:val="24"/>
              </w:rPr>
              <w:br/>
              <w:t>PKS a členovia považuje zákon o odpadoch za právny predpis so zásadnými dopadmi na kvalitu podnikateľského prostredia. Navrhované znenie opatrenia - znížiť administratívnu záťaž podnikateľov v nadväznosti na povinnosti vyplývajúce zo zákona č. 79/2015 Z. z. o odpadoch a o zmene a doplnení niektorých zákonov zavedením elektronického vykazovania odpadu PKS podporuje, avšak opatrenie považuje len za čiastkové a podružné, ktoré nerieši problémy, ktoré spôsobilo prijatie nového zákona o odpadoch. PKS konštatuje, že systém nakladania s odpadmi v navrhovanej podobe trpí niekoľkými zásadnými nedostatkami napr. považujeme, za potrebné zapojiť všetkých pôvodcov odpadu do systému, nakoľko v súčasnom nastavení dochádza k diskriminácií výrobcov odpadu a podporuje sa obchádzanie systému. Navrhujeme preto úlohu rozšíriť o komplexné posúdenie súčasného fungovania systému odpadového hospodárstva a následne vykonanie ďalších úprav vedúcich k zníženiu finančného a administratívneho zaťaženia najmä v komodite odpadov z obalov.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069EC" w:rsidRPr="0041086A" w:rsidRDefault="008069EC" w:rsidP="004F45B8">
            <w:pPr>
              <w:spacing w:after="0" w:line="240" w:lineRule="auto"/>
              <w:jc w:val="center"/>
              <w:rPr>
                <w:rFonts w:ascii="Times" w:hAnsi="Times" w:cs="Times"/>
                <w:sz w:val="24"/>
                <w:szCs w:val="24"/>
              </w:rPr>
            </w:pPr>
            <w:r w:rsidRPr="0041086A">
              <w:rPr>
                <w:rFonts w:ascii="Times" w:hAnsi="Times" w:cs="Times"/>
                <w:sz w:val="24"/>
                <w:szCs w:val="24"/>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069EC" w:rsidRPr="0041086A" w:rsidRDefault="008069EC" w:rsidP="004F45B8">
            <w:pPr>
              <w:spacing w:after="0" w:line="240" w:lineRule="auto"/>
              <w:jc w:val="center"/>
              <w:rPr>
                <w:rFonts w:ascii="Times" w:hAnsi="Times" w:cs="Times"/>
                <w:sz w:val="24"/>
                <w:szCs w:val="24"/>
              </w:rPr>
            </w:pPr>
            <w:r w:rsidRPr="0041086A">
              <w:rPr>
                <w:rFonts w:ascii="Times" w:hAnsi="Times" w:cs="Times"/>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069EC" w:rsidRPr="0041086A" w:rsidRDefault="008069EC" w:rsidP="004F45B8">
            <w:pPr>
              <w:rPr>
                <w:rFonts w:ascii="Times" w:hAnsi="Times" w:cs="Times"/>
                <w:sz w:val="24"/>
                <w:szCs w:val="24"/>
              </w:rPr>
            </w:pPr>
            <w:r w:rsidRPr="0041086A">
              <w:rPr>
                <w:rFonts w:ascii="Times" w:hAnsi="Times" w:cs="Times"/>
                <w:sz w:val="24"/>
                <w:szCs w:val="24"/>
              </w:rPr>
              <w:t>Pripomienka neakceptovaná. Návrh PKS bude presunutý do diskusií k 2. balí</w:t>
            </w:r>
            <w:r w:rsidR="00AA2DAC">
              <w:rPr>
                <w:rFonts w:ascii="Times" w:hAnsi="Times" w:cs="Times"/>
                <w:sz w:val="24"/>
                <w:szCs w:val="24"/>
              </w:rPr>
              <w:t>č</w:t>
            </w:r>
            <w:r w:rsidRPr="0041086A">
              <w:rPr>
                <w:rFonts w:ascii="Times" w:hAnsi="Times" w:cs="Times"/>
                <w:sz w:val="24"/>
                <w:szCs w:val="24"/>
              </w:rPr>
              <w:t xml:space="preserve">ku opatrení z dôvodu, že pripomienka je nad rámec materiálu. Na </w:t>
            </w:r>
            <w:proofErr w:type="spellStart"/>
            <w:r w:rsidRPr="0041086A">
              <w:rPr>
                <w:rFonts w:ascii="Times" w:hAnsi="Times" w:cs="Times"/>
                <w:sz w:val="24"/>
                <w:szCs w:val="24"/>
              </w:rPr>
              <w:t>rozporovom</w:t>
            </w:r>
            <w:proofErr w:type="spellEnd"/>
            <w:r w:rsidRPr="0041086A">
              <w:rPr>
                <w:rFonts w:ascii="Times" w:hAnsi="Times" w:cs="Times"/>
                <w:sz w:val="24"/>
                <w:szCs w:val="24"/>
              </w:rPr>
              <w:t xml:space="preserve"> konaní 13. 06. 2017 rozpor nebol odstránený a PKS na pripomienke trvá. </w:t>
            </w:r>
          </w:p>
        </w:tc>
      </w:tr>
      <w:tr w:rsidR="008069EC" w:rsidRPr="0041086A">
        <w:trPr>
          <w:divId w:val="11352975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069EC" w:rsidRPr="0041086A" w:rsidRDefault="008069EC" w:rsidP="004F45B8">
            <w:pPr>
              <w:spacing w:after="0" w:line="240" w:lineRule="auto"/>
              <w:jc w:val="center"/>
              <w:rPr>
                <w:rFonts w:ascii="Times" w:hAnsi="Times" w:cs="Times"/>
                <w:b/>
                <w:bCs/>
                <w:sz w:val="24"/>
                <w:szCs w:val="24"/>
              </w:rPr>
            </w:pPr>
            <w:r w:rsidRPr="0041086A">
              <w:rPr>
                <w:rFonts w:ascii="Times" w:hAnsi="Times" w:cs="Times"/>
                <w:b/>
                <w:bCs/>
                <w:sz w:val="24"/>
                <w:szCs w:val="24"/>
              </w:rPr>
              <w:t>PMÚSR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069EC" w:rsidRPr="0041086A" w:rsidRDefault="008069EC" w:rsidP="004F45B8">
            <w:pPr>
              <w:spacing w:after="0" w:line="240" w:lineRule="auto"/>
              <w:rPr>
                <w:rFonts w:ascii="Times" w:hAnsi="Times" w:cs="Times"/>
                <w:sz w:val="24"/>
                <w:szCs w:val="24"/>
              </w:rPr>
            </w:pPr>
            <w:r w:rsidRPr="0041086A">
              <w:rPr>
                <w:rFonts w:ascii="Times" w:hAnsi="Times" w:cs="Times"/>
                <w:sz w:val="24"/>
                <w:szCs w:val="24"/>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069EC" w:rsidRPr="0041086A" w:rsidRDefault="008069EC" w:rsidP="004F45B8">
            <w:pPr>
              <w:spacing w:after="0" w:line="240" w:lineRule="auto"/>
              <w:jc w:val="center"/>
              <w:rPr>
                <w:rFonts w:ascii="Times" w:hAnsi="Times" w:cs="Times"/>
                <w:sz w:val="24"/>
                <w:szCs w:val="24"/>
              </w:rPr>
            </w:pPr>
            <w:r w:rsidRPr="0041086A">
              <w:rPr>
                <w:rFonts w:ascii="Times" w:hAnsi="Times" w:cs="Time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069EC" w:rsidRPr="0041086A" w:rsidRDefault="008069EC" w:rsidP="004F45B8">
            <w:pPr>
              <w:spacing w:after="0" w:line="240" w:lineRule="auto"/>
              <w:jc w:val="center"/>
              <w:rPr>
                <w:rFonts w:ascii="Times" w:hAnsi="Times" w:cs="Times"/>
                <w:sz w:val="24"/>
                <w:szCs w:val="24"/>
              </w:rPr>
            </w:pPr>
            <w:r w:rsidRPr="0041086A">
              <w:rPr>
                <w:rFonts w:ascii="Times" w:hAnsi="Times" w:cs="Times"/>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069EC" w:rsidRPr="0041086A" w:rsidRDefault="008069EC" w:rsidP="004F45B8">
            <w:pPr>
              <w:spacing w:after="0" w:line="240" w:lineRule="auto"/>
              <w:rPr>
                <w:rFonts w:ascii="Times" w:hAnsi="Times" w:cs="Times"/>
                <w:sz w:val="24"/>
                <w:szCs w:val="24"/>
              </w:rPr>
            </w:pPr>
            <w:r w:rsidRPr="0041086A">
              <w:rPr>
                <w:rFonts w:ascii="Times" w:hAnsi="Times" w:cs="Times"/>
                <w:sz w:val="24"/>
                <w:szCs w:val="24"/>
              </w:rPr>
              <w:t>Akceptovaná.</w:t>
            </w:r>
          </w:p>
        </w:tc>
      </w:tr>
      <w:tr w:rsidR="008069EC" w:rsidRPr="0041086A">
        <w:trPr>
          <w:divId w:val="11352975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069EC" w:rsidRPr="0041086A" w:rsidRDefault="008069EC" w:rsidP="004F45B8">
            <w:pPr>
              <w:spacing w:after="0" w:line="240" w:lineRule="auto"/>
              <w:jc w:val="center"/>
              <w:rPr>
                <w:rFonts w:ascii="Times" w:hAnsi="Times" w:cs="Times"/>
                <w:b/>
                <w:bCs/>
                <w:sz w:val="24"/>
                <w:szCs w:val="24"/>
              </w:rPr>
            </w:pPr>
            <w:r w:rsidRPr="0041086A">
              <w:rPr>
                <w:rFonts w:ascii="Times" w:hAnsi="Times" w:cs="Times"/>
                <w:b/>
                <w:bCs/>
                <w:sz w:val="24"/>
                <w:szCs w:val="24"/>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069EC" w:rsidRPr="0041086A" w:rsidRDefault="008069EC" w:rsidP="004F45B8">
            <w:pPr>
              <w:spacing w:after="0" w:line="240" w:lineRule="auto"/>
              <w:rPr>
                <w:rFonts w:ascii="Times" w:hAnsi="Times" w:cs="Times"/>
                <w:sz w:val="24"/>
                <w:szCs w:val="24"/>
              </w:rPr>
            </w:pPr>
            <w:r w:rsidRPr="0041086A">
              <w:rPr>
                <w:rFonts w:ascii="Times" w:hAnsi="Times" w:cs="Times"/>
                <w:sz w:val="24"/>
                <w:szCs w:val="24"/>
              </w:rPr>
              <w:br/>
              <w:t xml:space="preserve">1. Zásadná pripomienka k opatreniu č. 20 (strany 11 a 12) RÚZ považuje zákon o odpadoch za právny predpis so zásadnými dopadmi na kvalitu podnikateľského prostredia. Navrhované znenie opatrenia - znížiť administratívnu záťaž podnikateľov v nadväznosti na povinnosti vyplývajúce zo zákona č. 79/2015 Z. z. o odpadoch a o zmene a doplnení niektorých zákonov zavedením elektronického vykazovania odpadu RÚZ plne podporuje. Konštatujeme však, že v navrhovanej podobe ide len o čiastkové riešenie problémov odpadového hospodárstva. Konštatujeme, že systém v navrhovanej podobe trpí niekoľkými zásadnými nedostatkami napr. považujeme, za potrebné zapojiť všetkých pôvodcov odpadu do systému, nakoľko </w:t>
            </w:r>
            <w:r w:rsidRPr="0041086A">
              <w:rPr>
                <w:rFonts w:ascii="Times" w:hAnsi="Times" w:cs="Times"/>
                <w:sz w:val="24"/>
                <w:szCs w:val="24"/>
              </w:rPr>
              <w:lastRenderedPageBreak/>
              <w:t xml:space="preserve">v súčasnom nastavení dochádza k diskriminácií výrobcov odpadu a podporuje sa obchádzanie systému. Navrhujeme preto úlohu rozšíriť o komplexné posúdenie súčasného fungovania systému odpadového hospodárstva a následne vykonanie ďalších úprav vedúcich k zníženiu finančného a administratívneho zaťaženia.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069EC" w:rsidRPr="0041086A" w:rsidRDefault="008069EC" w:rsidP="004F45B8">
            <w:pPr>
              <w:spacing w:after="0" w:line="240" w:lineRule="auto"/>
              <w:jc w:val="center"/>
              <w:rPr>
                <w:rFonts w:ascii="Times" w:hAnsi="Times" w:cs="Times"/>
                <w:sz w:val="24"/>
                <w:szCs w:val="24"/>
              </w:rPr>
            </w:pPr>
            <w:r w:rsidRPr="0041086A">
              <w:rPr>
                <w:rFonts w:ascii="Times" w:hAnsi="Times" w:cs="Times"/>
                <w:sz w:val="24"/>
                <w:szCs w:val="24"/>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069EC" w:rsidRPr="0041086A" w:rsidRDefault="008069EC" w:rsidP="004F45B8">
            <w:pPr>
              <w:spacing w:after="0" w:line="240" w:lineRule="auto"/>
              <w:jc w:val="center"/>
              <w:rPr>
                <w:rFonts w:ascii="Times" w:hAnsi="Times" w:cs="Times"/>
                <w:sz w:val="24"/>
                <w:szCs w:val="24"/>
              </w:rPr>
            </w:pPr>
            <w:r w:rsidRPr="0041086A">
              <w:rPr>
                <w:rFonts w:ascii="Times" w:hAnsi="Times" w:cs="Times"/>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80180" w:rsidRDefault="008069EC" w:rsidP="004F45B8">
            <w:pPr>
              <w:spacing w:after="0" w:line="240" w:lineRule="auto"/>
              <w:rPr>
                <w:rFonts w:ascii="Times" w:hAnsi="Times" w:cs="Times"/>
                <w:sz w:val="24"/>
                <w:szCs w:val="24"/>
              </w:rPr>
            </w:pPr>
            <w:r w:rsidRPr="0041086A">
              <w:rPr>
                <w:rFonts w:ascii="Times" w:hAnsi="Times" w:cs="Times"/>
                <w:sz w:val="24"/>
                <w:szCs w:val="24"/>
              </w:rPr>
              <w:t xml:space="preserve">Návrh RÚZ bude presunutý do diskusií </w:t>
            </w:r>
            <w:r w:rsidR="00F80180">
              <w:rPr>
                <w:rFonts w:ascii="Times" w:hAnsi="Times" w:cs="Times"/>
                <w:sz w:val="24"/>
                <w:szCs w:val="24"/>
              </w:rPr>
              <w:br/>
            </w:r>
            <w:r w:rsidRPr="0041086A">
              <w:rPr>
                <w:rFonts w:ascii="Times" w:hAnsi="Times" w:cs="Times"/>
                <w:sz w:val="24"/>
                <w:szCs w:val="24"/>
              </w:rPr>
              <w:t>k 2. balí</w:t>
            </w:r>
            <w:r w:rsidR="00AA2DAC">
              <w:rPr>
                <w:rFonts w:ascii="Times" w:hAnsi="Times" w:cs="Times"/>
                <w:sz w:val="24"/>
                <w:szCs w:val="24"/>
              </w:rPr>
              <w:t>č</w:t>
            </w:r>
            <w:r w:rsidRPr="0041086A">
              <w:rPr>
                <w:rFonts w:ascii="Times" w:hAnsi="Times" w:cs="Times"/>
                <w:sz w:val="24"/>
                <w:szCs w:val="24"/>
              </w:rPr>
              <w:t xml:space="preserve">ku opatrení z dôvodu, že pripomienka je nad rámec materiálu. </w:t>
            </w:r>
          </w:p>
          <w:p w:rsidR="008069EC" w:rsidRPr="0041086A" w:rsidRDefault="008069EC" w:rsidP="00F80180">
            <w:pPr>
              <w:spacing w:after="0" w:line="240" w:lineRule="auto"/>
              <w:rPr>
                <w:rFonts w:ascii="Times" w:hAnsi="Times" w:cs="Times"/>
                <w:sz w:val="24"/>
                <w:szCs w:val="24"/>
              </w:rPr>
            </w:pPr>
            <w:r w:rsidRPr="0041086A">
              <w:rPr>
                <w:rFonts w:ascii="Times" w:hAnsi="Times" w:cs="Times"/>
                <w:sz w:val="24"/>
                <w:szCs w:val="24"/>
              </w:rPr>
              <w:t xml:space="preserve">Na </w:t>
            </w:r>
            <w:proofErr w:type="spellStart"/>
            <w:r w:rsidRPr="0041086A">
              <w:rPr>
                <w:rFonts w:ascii="Times" w:hAnsi="Times" w:cs="Times"/>
                <w:sz w:val="24"/>
                <w:szCs w:val="24"/>
              </w:rPr>
              <w:t>rozporovom</w:t>
            </w:r>
            <w:proofErr w:type="spellEnd"/>
            <w:r w:rsidRPr="0041086A">
              <w:rPr>
                <w:rFonts w:ascii="Times" w:hAnsi="Times" w:cs="Times"/>
                <w:sz w:val="24"/>
                <w:szCs w:val="24"/>
              </w:rPr>
              <w:t xml:space="preserve"> konaní 13. 06. 2017 RÚZ súhlasilo s návrhom MH SR a</w:t>
            </w:r>
            <w:r w:rsidR="00F80180">
              <w:rPr>
                <w:rFonts w:ascii="Times" w:hAnsi="Times" w:cs="Times"/>
                <w:sz w:val="24"/>
                <w:szCs w:val="24"/>
              </w:rPr>
              <w:t> </w:t>
            </w:r>
            <w:r w:rsidRPr="0041086A">
              <w:rPr>
                <w:rFonts w:ascii="Times" w:hAnsi="Times" w:cs="Times"/>
                <w:sz w:val="24"/>
                <w:szCs w:val="24"/>
              </w:rPr>
              <w:t xml:space="preserve">doplňujúcimi informáciami. Na </w:t>
            </w:r>
            <w:proofErr w:type="spellStart"/>
            <w:r w:rsidRPr="0041086A">
              <w:rPr>
                <w:rFonts w:ascii="Times" w:hAnsi="Times" w:cs="Times"/>
                <w:sz w:val="24"/>
                <w:szCs w:val="24"/>
              </w:rPr>
              <w:t>rozporovom</w:t>
            </w:r>
            <w:proofErr w:type="spellEnd"/>
            <w:r w:rsidRPr="0041086A">
              <w:rPr>
                <w:rFonts w:ascii="Times" w:hAnsi="Times" w:cs="Times"/>
                <w:sz w:val="24"/>
                <w:szCs w:val="24"/>
              </w:rPr>
              <w:t xml:space="preserve"> konaní sa dohodlo, že pripomienka nebude zo strany MH SR akceptovaná. </w:t>
            </w:r>
          </w:p>
        </w:tc>
      </w:tr>
      <w:tr w:rsidR="008069EC" w:rsidRPr="0041086A">
        <w:trPr>
          <w:divId w:val="11352975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069EC" w:rsidRPr="0041086A" w:rsidRDefault="008069EC" w:rsidP="004F45B8">
            <w:pPr>
              <w:spacing w:after="0" w:line="240" w:lineRule="auto"/>
              <w:jc w:val="center"/>
              <w:rPr>
                <w:rFonts w:ascii="Times" w:hAnsi="Times" w:cs="Times"/>
                <w:b/>
                <w:bCs/>
                <w:sz w:val="24"/>
                <w:szCs w:val="24"/>
              </w:rPr>
            </w:pPr>
            <w:r w:rsidRPr="0041086A">
              <w:rPr>
                <w:rFonts w:ascii="Times" w:hAnsi="Times" w:cs="Times"/>
                <w:b/>
                <w:bCs/>
                <w:sz w:val="24"/>
                <w:szCs w:val="24"/>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069EC" w:rsidRPr="0041086A" w:rsidRDefault="008069EC" w:rsidP="004F45B8">
            <w:pPr>
              <w:spacing w:after="0" w:line="240" w:lineRule="auto"/>
              <w:rPr>
                <w:rFonts w:ascii="Times" w:hAnsi="Times" w:cs="Times"/>
                <w:sz w:val="24"/>
                <w:szCs w:val="24"/>
              </w:rPr>
            </w:pPr>
            <w:r w:rsidRPr="0041086A">
              <w:rPr>
                <w:rFonts w:ascii="Times" w:hAnsi="Times" w:cs="Times"/>
                <w:sz w:val="24"/>
                <w:szCs w:val="24"/>
              </w:rPr>
              <w:br/>
              <w:t xml:space="preserve">2. Zásadná pripomienka k opatreniu č. 29. A.1 RÚZ navrhuje doplniť text priority tak, že táto bude znieť: "Vláda sa zasadí o vytvorenie priaznivého prostredia pre rozvoj podnikového výskumu, vývoja a inovácií a nastavenie efektívnych nástrojov pre motiváciu priemyselného sektora na podporu výskumu a za lepšiu informovanosť podnikateľského sektora o možnostiach zapojiť sa do medzinárodných programov zameraných na vedu, výskum a inovácie.". Odôvodnenie: Zabezpečenie informovanosti podnikateľského sektora o možnostiach zapojiť sa do medzinárodných programov je kľúčovým predpokladom vytvárania komplexného priaznivého prostredia pre rozvoj podnikateľského výskumu, vývoja a inovácií na Slovensku. A.2 Navrhujeme, aj v súvislosti s predchádzajúcou požiadavkou upraviť text opatrenia tak, aby znelo nasledovne: "Opatrenie: Zvýšiť </w:t>
            </w:r>
            <w:proofErr w:type="spellStart"/>
            <w:r w:rsidRPr="0041086A">
              <w:rPr>
                <w:rFonts w:ascii="Times" w:hAnsi="Times" w:cs="Times"/>
                <w:sz w:val="24"/>
                <w:szCs w:val="24"/>
              </w:rPr>
              <w:t>superodpočet</w:t>
            </w:r>
            <w:proofErr w:type="spellEnd"/>
            <w:r w:rsidRPr="0041086A">
              <w:rPr>
                <w:rFonts w:ascii="Times" w:hAnsi="Times" w:cs="Times"/>
                <w:sz w:val="24"/>
                <w:szCs w:val="24"/>
              </w:rPr>
              <w:t xml:space="preserve"> výdavkov na výskum, vývoj, inovácie a </w:t>
            </w:r>
            <w:proofErr w:type="spellStart"/>
            <w:r w:rsidRPr="0041086A">
              <w:rPr>
                <w:rFonts w:ascii="Times" w:hAnsi="Times" w:cs="Times"/>
                <w:sz w:val="24"/>
                <w:szCs w:val="24"/>
              </w:rPr>
              <w:t>startupy</w:t>
            </w:r>
            <w:proofErr w:type="spellEnd"/>
            <w:r w:rsidRPr="0041086A">
              <w:rPr>
                <w:rFonts w:ascii="Times" w:hAnsi="Times" w:cs="Times"/>
                <w:sz w:val="24"/>
                <w:szCs w:val="24"/>
              </w:rPr>
              <w:t xml:space="preserve">, ktoré vzniknú v kreatívnom priemysle na úroveň 100 %." Odôvodnenie: Inovácie a </w:t>
            </w:r>
            <w:proofErr w:type="spellStart"/>
            <w:r w:rsidRPr="0041086A">
              <w:rPr>
                <w:rFonts w:ascii="Times" w:hAnsi="Times" w:cs="Times"/>
                <w:sz w:val="24"/>
                <w:szCs w:val="24"/>
              </w:rPr>
              <w:t>startupy</w:t>
            </w:r>
            <w:proofErr w:type="spellEnd"/>
            <w:r w:rsidRPr="0041086A">
              <w:rPr>
                <w:rFonts w:ascii="Times" w:hAnsi="Times" w:cs="Times"/>
                <w:sz w:val="24"/>
                <w:szCs w:val="24"/>
              </w:rPr>
              <w:t xml:space="preserve">, ktoré vzniknú v kreatívnom priemysle zaslúžia rovnakú pozornosť a podporu v nastavení motivácií priemyselného sektora ako výskum a vývoj.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069EC" w:rsidRPr="0041086A" w:rsidRDefault="008069EC" w:rsidP="004F45B8">
            <w:pPr>
              <w:spacing w:after="0" w:line="240" w:lineRule="auto"/>
              <w:jc w:val="center"/>
              <w:rPr>
                <w:rFonts w:ascii="Times" w:hAnsi="Times" w:cs="Times"/>
                <w:sz w:val="24"/>
                <w:szCs w:val="24"/>
              </w:rPr>
            </w:pPr>
            <w:r w:rsidRPr="0041086A">
              <w:rPr>
                <w:rFonts w:ascii="Times" w:hAnsi="Times" w:cs="Times"/>
                <w:sz w:val="24"/>
                <w:szCs w:val="24"/>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069EC" w:rsidRPr="0041086A" w:rsidRDefault="008069EC" w:rsidP="004F45B8">
            <w:pPr>
              <w:spacing w:after="0" w:line="240" w:lineRule="auto"/>
              <w:jc w:val="center"/>
              <w:rPr>
                <w:rFonts w:ascii="Times" w:hAnsi="Times" w:cs="Times"/>
                <w:sz w:val="24"/>
                <w:szCs w:val="24"/>
              </w:rPr>
            </w:pPr>
            <w:r w:rsidRPr="0041086A">
              <w:rPr>
                <w:rFonts w:ascii="Times" w:hAnsi="Times" w:cs="Times"/>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80180" w:rsidRDefault="008069EC" w:rsidP="00F80180">
            <w:pPr>
              <w:spacing w:after="0" w:line="240" w:lineRule="auto"/>
              <w:rPr>
                <w:rFonts w:ascii="Times" w:hAnsi="Times" w:cs="Times"/>
                <w:sz w:val="24"/>
                <w:szCs w:val="24"/>
              </w:rPr>
            </w:pPr>
            <w:r w:rsidRPr="0041086A">
              <w:rPr>
                <w:rFonts w:ascii="Times" w:hAnsi="Times" w:cs="Times"/>
                <w:sz w:val="24"/>
                <w:szCs w:val="24"/>
              </w:rPr>
              <w:t>Pripomienka neakceptovaná z</w:t>
            </w:r>
            <w:r w:rsidR="00F80180">
              <w:rPr>
                <w:rFonts w:ascii="Times" w:hAnsi="Times" w:cs="Times"/>
                <w:sz w:val="24"/>
                <w:szCs w:val="24"/>
              </w:rPr>
              <w:t> </w:t>
            </w:r>
            <w:r w:rsidRPr="0041086A">
              <w:rPr>
                <w:rFonts w:ascii="Times" w:hAnsi="Times" w:cs="Times"/>
                <w:sz w:val="24"/>
                <w:szCs w:val="24"/>
              </w:rPr>
              <w:t xml:space="preserve">nasledovných dôvodov: </w:t>
            </w:r>
          </w:p>
          <w:p w:rsidR="00F80180" w:rsidRDefault="008069EC" w:rsidP="00F80180">
            <w:pPr>
              <w:spacing w:after="0" w:line="240" w:lineRule="auto"/>
              <w:rPr>
                <w:rFonts w:ascii="Times" w:hAnsi="Times" w:cs="Times"/>
                <w:sz w:val="24"/>
                <w:szCs w:val="24"/>
              </w:rPr>
            </w:pPr>
            <w:r w:rsidRPr="0041086A">
              <w:rPr>
                <w:rFonts w:ascii="Times" w:hAnsi="Times" w:cs="Times"/>
                <w:sz w:val="24"/>
                <w:szCs w:val="24"/>
              </w:rPr>
              <w:t xml:space="preserve">1. Pripomienka je nad rámec predloženého materiálu. </w:t>
            </w:r>
          </w:p>
          <w:p w:rsidR="008069EC" w:rsidRPr="0041086A" w:rsidRDefault="008069EC" w:rsidP="00F80180">
            <w:pPr>
              <w:spacing w:after="0" w:line="240" w:lineRule="auto"/>
              <w:rPr>
                <w:rFonts w:ascii="Times" w:hAnsi="Times" w:cs="Times"/>
                <w:sz w:val="24"/>
                <w:szCs w:val="24"/>
              </w:rPr>
            </w:pPr>
            <w:r w:rsidRPr="0041086A">
              <w:rPr>
                <w:rFonts w:ascii="Times" w:hAnsi="Times" w:cs="Times"/>
                <w:sz w:val="24"/>
                <w:szCs w:val="24"/>
              </w:rPr>
              <w:t>2. Priorita PVV je zadefinovaná priamo z Programového vyhlásenia vlády SR na roky 2016-2020, ktoré bolo schválené 13. 04. 2016 uznesením vlády SR č. 141. 3. Navrhovaným textom by mohlo dôjsť k</w:t>
            </w:r>
            <w:r w:rsidR="00F80180">
              <w:rPr>
                <w:rFonts w:ascii="Times" w:hAnsi="Times" w:cs="Times"/>
                <w:sz w:val="24"/>
                <w:szCs w:val="24"/>
              </w:rPr>
              <w:t> </w:t>
            </w:r>
            <w:r w:rsidRPr="0041086A">
              <w:rPr>
                <w:rFonts w:ascii="Times" w:hAnsi="Times" w:cs="Times"/>
                <w:sz w:val="24"/>
                <w:szCs w:val="24"/>
              </w:rPr>
              <w:t xml:space="preserve">obmedzeniu uplatnenia daňovej úľavy, t. j. </w:t>
            </w:r>
            <w:proofErr w:type="spellStart"/>
            <w:r w:rsidRPr="0041086A">
              <w:rPr>
                <w:rFonts w:ascii="Times" w:hAnsi="Times" w:cs="Times"/>
                <w:sz w:val="24"/>
                <w:szCs w:val="24"/>
              </w:rPr>
              <w:t>superodpočtu</w:t>
            </w:r>
            <w:proofErr w:type="spellEnd"/>
            <w:r w:rsidRPr="0041086A">
              <w:rPr>
                <w:rFonts w:ascii="Times" w:hAnsi="Times" w:cs="Times"/>
                <w:sz w:val="24"/>
                <w:szCs w:val="24"/>
              </w:rPr>
              <w:t xml:space="preserve"> len na daňové subjekty v kreatívnom priemysle. Text navrhnutý MH SR je širší, týka sa všetkých daňových subjektov v oblasti </w:t>
            </w:r>
            <w:proofErr w:type="spellStart"/>
            <w:r w:rsidRPr="0041086A">
              <w:rPr>
                <w:rFonts w:ascii="Times" w:hAnsi="Times" w:cs="Times"/>
                <w:sz w:val="24"/>
                <w:szCs w:val="24"/>
              </w:rPr>
              <w:t>VaV</w:t>
            </w:r>
            <w:proofErr w:type="spellEnd"/>
            <w:r w:rsidRPr="0041086A">
              <w:rPr>
                <w:rFonts w:ascii="Times" w:hAnsi="Times" w:cs="Times"/>
                <w:sz w:val="24"/>
                <w:szCs w:val="24"/>
              </w:rPr>
              <w:t xml:space="preserve"> a teda zahŕňa aj oblasť kreatívneho priemyslu. 4. Do materiálu bolo doplnené ďalšie opatrenie „v spolupráci s ministrom financií vypracovať analýzu súčasného stavu administrácie </w:t>
            </w:r>
            <w:proofErr w:type="spellStart"/>
            <w:r w:rsidRPr="0041086A">
              <w:rPr>
                <w:rFonts w:ascii="Times" w:hAnsi="Times" w:cs="Times"/>
                <w:sz w:val="24"/>
                <w:szCs w:val="24"/>
              </w:rPr>
              <w:t>superodpočtu</w:t>
            </w:r>
            <w:proofErr w:type="spellEnd"/>
            <w:r w:rsidRPr="0041086A">
              <w:rPr>
                <w:rFonts w:ascii="Times" w:hAnsi="Times" w:cs="Times"/>
                <w:sz w:val="24"/>
                <w:szCs w:val="24"/>
              </w:rPr>
              <w:t xml:space="preserve"> výdavkov na výskum a vývoj z pohľadu daňových subjektov“, v rámci ktor</w:t>
            </w:r>
            <w:r w:rsidR="00F80180">
              <w:rPr>
                <w:rFonts w:ascii="Times" w:hAnsi="Times" w:cs="Times"/>
                <w:sz w:val="24"/>
                <w:szCs w:val="24"/>
              </w:rPr>
              <w:t>ého</w:t>
            </w:r>
            <w:r w:rsidRPr="0041086A">
              <w:rPr>
                <w:rFonts w:ascii="Times" w:hAnsi="Times" w:cs="Times"/>
                <w:sz w:val="24"/>
                <w:szCs w:val="24"/>
              </w:rPr>
              <w:t xml:space="preserve"> bude možné zvážiť aj v odôvodnení pripomienky predložený návrh RÚZ. Na </w:t>
            </w:r>
            <w:proofErr w:type="spellStart"/>
            <w:r w:rsidRPr="0041086A">
              <w:rPr>
                <w:rFonts w:ascii="Times" w:hAnsi="Times" w:cs="Times"/>
                <w:sz w:val="24"/>
                <w:szCs w:val="24"/>
              </w:rPr>
              <w:t>rozporovom</w:t>
            </w:r>
            <w:proofErr w:type="spellEnd"/>
            <w:r w:rsidRPr="0041086A">
              <w:rPr>
                <w:rFonts w:ascii="Times" w:hAnsi="Times" w:cs="Times"/>
                <w:sz w:val="24"/>
                <w:szCs w:val="24"/>
              </w:rPr>
              <w:t xml:space="preserve"> konaní 13. 06. 2017 RÚZ súhlasilo s návrhom MH SR a doplňujúcimi informáciami. Na </w:t>
            </w:r>
            <w:proofErr w:type="spellStart"/>
            <w:r w:rsidRPr="0041086A">
              <w:rPr>
                <w:rFonts w:ascii="Times" w:hAnsi="Times" w:cs="Times"/>
                <w:sz w:val="24"/>
                <w:szCs w:val="24"/>
              </w:rPr>
              <w:t>rozporovom</w:t>
            </w:r>
            <w:proofErr w:type="spellEnd"/>
            <w:r w:rsidRPr="0041086A">
              <w:rPr>
                <w:rFonts w:ascii="Times" w:hAnsi="Times" w:cs="Times"/>
                <w:sz w:val="24"/>
                <w:szCs w:val="24"/>
              </w:rPr>
              <w:t xml:space="preserve"> konaní sa dohodlo, že pripomienka nebude zo strany MH SR akceptovaná.</w:t>
            </w:r>
          </w:p>
        </w:tc>
      </w:tr>
      <w:tr w:rsidR="008069EC" w:rsidRPr="0041086A">
        <w:trPr>
          <w:divId w:val="11352975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069EC" w:rsidRPr="0041086A" w:rsidRDefault="008069EC" w:rsidP="004F45B8">
            <w:pPr>
              <w:spacing w:after="0" w:line="240" w:lineRule="auto"/>
              <w:jc w:val="center"/>
              <w:rPr>
                <w:rFonts w:ascii="Times" w:hAnsi="Times" w:cs="Times"/>
                <w:b/>
                <w:bCs/>
                <w:sz w:val="24"/>
                <w:szCs w:val="24"/>
              </w:rPr>
            </w:pPr>
            <w:r w:rsidRPr="0041086A">
              <w:rPr>
                <w:rFonts w:ascii="Times" w:hAnsi="Times" w:cs="Times"/>
                <w:b/>
                <w:bCs/>
                <w:sz w:val="24"/>
                <w:szCs w:val="24"/>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069EC" w:rsidRPr="0041086A" w:rsidRDefault="008069EC" w:rsidP="004F45B8">
            <w:pPr>
              <w:spacing w:after="0" w:line="240" w:lineRule="auto"/>
              <w:rPr>
                <w:rFonts w:ascii="Times" w:hAnsi="Times" w:cs="Times"/>
                <w:sz w:val="24"/>
                <w:szCs w:val="24"/>
              </w:rPr>
            </w:pPr>
            <w:r w:rsidRPr="0041086A">
              <w:rPr>
                <w:rFonts w:ascii="Times" w:hAnsi="Times" w:cs="Times"/>
                <w:sz w:val="24"/>
                <w:szCs w:val="24"/>
              </w:rPr>
              <w:br/>
              <w:t xml:space="preserve">3. Zásadná pripomienka k opatreniu č. 33 B. K Priorite PVV č. 33 poznamenávame: zmenu legislatívnych a administratívnych podmienok treba orientovať na možnosť zlepšenia spolupráce MSP s mestami – podpora mestských inovácií má veľký význam pre rozvoj regiónov – aj tých menej rozvinutých. Ak sa podnik inováciou presadí v regióne, je veľká pravdepodobnosť, že sa presadí aj na globálnych trhoch. Ani mestá, ani MSP nemajú zatiaľ motiváciu na spoluprácu. Začať treba od podpory inovácií pre </w:t>
            </w:r>
            <w:proofErr w:type="spellStart"/>
            <w:r w:rsidRPr="0041086A">
              <w:rPr>
                <w:rFonts w:ascii="Times" w:hAnsi="Times" w:cs="Times"/>
                <w:sz w:val="24"/>
                <w:szCs w:val="24"/>
              </w:rPr>
              <w:t>Smart</w:t>
            </w:r>
            <w:proofErr w:type="spellEnd"/>
            <w:r w:rsidRPr="0041086A">
              <w:rPr>
                <w:rFonts w:ascii="Times" w:hAnsi="Times" w:cs="Times"/>
                <w:sz w:val="24"/>
                <w:szCs w:val="24"/>
              </w:rPr>
              <w:t xml:space="preserve"> </w:t>
            </w:r>
            <w:proofErr w:type="spellStart"/>
            <w:r w:rsidRPr="0041086A">
              <w:rPr>
                <w:rFonts w:ascii="Times" w:hAnsi="Times" w:cs="Times"/>
                <w:sz w:val="24"/>
                <w:szCs w:val="24"/>
              </w:rPr>
              <w:t>cities</w:t>
            </w:r>
            <w:proofErr w:type="spellEnd"/>
            <w:r w:rsidRPr="0041086A">
              <w:rPr>
                <w:rFonts w:ascii="Times" w:hAnsi="Times" w:cs="Times"/>
                <w:sz w:val="24"/>
                <w:szCs w:val="24"/>
              </w:rPr>
              <w:t xml:space="preserv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069EC" w:rsidRPr="0041086A" w:rsidRDefault="008069EC" w:rsidP="004F45B8">
            <w:pPr>
              <w:spacing w:after="0" w:line="240" w:lineRule="auto"/>
              <w:jc w:val="center"/>
              <w:rPr>
                <w:rFonts w:ascii="Times" w:hAnsi="Times" w:cs="Times"/>
                <w:sz w:val="24"/>
                <w:szCs w:val="24"/>
              </w:rPr>
            </w:pPr>
            <w:r w:rsidRPr="0041086A">
              <w:rPr>
                <w:rFonts w:ascii="Times" w:hAnsi="Times" w:cs="Times"/>
                <w:sz w:val="24"/>
                <w:szCs w:val="24"/>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069EC" w:rsidRPr="0041086A" w:rsidRDefault="008069EC" w:rsidP="004F45B8">
            <w:pPr>
              <w:spacing w:after="0" w:line="240" w:lineRule="auto"/>
              <w:jc w:val="center"/>
              <w:rPr>
                <w:rFonts w:ascii="Times" w:hAnsi="Times" w:cs="Times"/>
                <w:sz w:val="24"/>
                <w:szCs w:val="24"/>
              </w:rPr>
            </w:pPr>
            <w:r w:rsidRPr="0041086A">
              <w:rPr>
                <w:rFonts w:ascii="Times" w:hAnsi="Times" w:cs="Times"/>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2520D" w:rsidRDefault="0052520D" w:rsidP="0052520D">
            <w:pPr>
              <w:spacing w:after="0" w:line="240" w:lineRule="auto"/>
              <w:rPr>
                <w:rFonts w:ascii="Times" w:hAnsi="Times" w:cs="Times"/>
                <w:sz w:val="24"/>
                <w:szCs w:val="24"/>
              </w:rPr>
            </w:pPr>
            <w:r>
              <w:rPr>
                <w:rFonts w:ascii="Times" w:hAnsi="Times" w:cs="Times"/>
                <w:sz w:val="24"/>
                <w:szCs w:val="24"/>
              </w:rPr>
              <w:t>Pripomienka neakceptovaná z </w:t>
            </w:r>
            <w:r w:rsidR="008069EC" w:rsidRPr="0041086A">
              <w:rPr>
                <w:rFonts w:ascii="Times" w:hAnsi="Times" w:cs="Times"/>
                <w:sz w:val="24"/>
                <w:szCs w:val="24"/>
              </w:rPr>
              <w:t>dôvod</w:t>
            </w:r>
            <w:r>
              <w:rPr>
                <w:rFonts w:ascii="Times" w:hAnsi="Times" w:cs="Times"/>
                <w:sz w:val="24"/>
                <w:szCs w:val="24"/>
              </w:rPr>
              <w:t>u, že i</w:t>
            </w:r>
            <w:r w:rsidR="008069EC" w:rsidRPr="0041086A">
              <w:rPr>
                <w:rFonts w:ascii="Times" w:hAnsi="Times" w:cs="Times"/>
                <w:sz w:val="24"/>
                <w:szCs w:val="24"/>
              </w:rPr>
              <w:t>de o citáciu priamo z Programového vyhlás</w:t>
            </w:r>
            <w:r>
              <w:rPr>
                <w:rFonts w:ascii="Times" w:hAnsi="Times" w:cs="Times"/>
                <w:sz w:val="24"/>
                <w:szCs w:val="24"/>
              </w:rPr>
              <w:t>enia vlády SR na roky 2016-2020.</w:t>
            </w:r>
          </w:p>
          <w:p w:rsidR="008069EC" w:rsidRPr="0041086A" w:rsidRDefault="008069EC" w:rsidP="0052520D">
            <w:pPr>
              <w:spacing w:after="0" w:line="240" w:lineRule="auto"/>
              <w:rPr>
                <w:rFonts w:ascii="Times" w:hAnsi="Times" w:cs="Times"/>
                <w:sz w:val="24"/>
                <w:szCs w:val="24"/>
              </w:rPr>
            </w:pPr>
            <w:r w:rsidRPr="0041086A">
              <w:rPr>
                <w:rFonts w:ascii="Times" w:hAnsi="Times" w:cs="Times"/>
                <w:sz w:val="24"/>
                <w:szCs w:val="24"/>
              </w:rPr>
              <w:t xml:space="preserve">Na </w:t>
            </w:r>
            <w:proofErr w:type="spellStart"/>
            <w:r w:rsidRPr="0041086A">
              <w:rPr>
                <w:rFonts w:ascii="Times" w:hAnsi="Times" w:cs="Times"/>
                <w:sz w:val="24"/>
                <w:szCs w:val="24"/>
              </w:rPr>
              <w:t>rozporovom</w:t>
            </w:r>
            <w:proofErr w:type="spellEnd"/>
            <w:r w:rsidRPr="0041086A">
              <w:rPr>
                <w:rFonts w:ascii="Times" w:hAnsi="Times" w:cs="Times"/>
                <w:sz w:val="24"/>
                <w:szCs w:val="24"/>
              </w:rPr>
              <w:t xml:space="preserve"> konaní 13. 06. 2017 RÚZ súhlasilo s návrhom MH SR a</w:t>
            </w:r>
            <w:r w:rsidR="0052520D">
              <w:rPr>
                <w:rFonts w:ascii="Times" w:hAnsi="Times" w:cs="Times"/>
                <w:sz w:val="24"/>
                <w:szCs w:val="24"/>
              </w:rPr>
              <w:t> </w:t>
            </w:r>
            <w:r w:rsidRPr="0041086A">
              <w:rPr>
                <w:rFonts w:ascii="Times" w:hAnsi="Times" w:cs="Times"/>
                <w:sz w:val="24"/>
                <w:szCs w:val="24"/>
              </w:rPr>
              <w:t xml:space="preserve">doplňujúcimi informáciami. Na </w:t>
            </w:r>
            <w:proofErr w:type="spellStart"/>
            <w:r w:rsidRPr="0041086A">
              <w:rPr>
                <w:rFonts w:ascii="Times" w:hAnsi="Times" w:cs="Times"/>
                <w:sz w:val="24"/>
                <w:szCs w:val="24"/>
              </w:rPr>
              <w:t>rozporovom</w:t>
            </w:r>
            <w:proofErr w:type="spellEnd"/>
            <w:r w:rsidRPr="0041086A">
              <w:rPr>
                <w:rFonts w:ascii="Times" w:hAnsi="Times" w:cs="Times"/>
                <w:sz w:val="24"/>
                <w:szCs w:val="24"/>
              </w:rPr>
              <w:t xml:space="preserve"> konaní sa dohodlo, že pripomienka nebude zo strany MH SR akceptovaná a zo strany RÚZ bude preklasifikovaná na obyčajnú.</w:t>
            </w:r>
          </w:p>
        </w:tc>
      </w:tr>
      <w:tr w:rsidR="008069EC" w:rsidRPr="0041086A">
        <w:trPr>
          <w:divId w:val="11352975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069EC" w:rsidRPr="0041086A" w:rsidRDefault="008069EC" w:rsidP="004F45B8">
            <w:pPr>
              <w:spacing w:after="0" w:line="240" w:lineRule="auto"/>
              <w:jc w:val="center"/>
              <w:rPr>
                <w:rFonts w:ascii="Times" w:hAnsi="Times" w:cs="Times"/>
                <w:b/>
                <w:bCs/>
                <w:sz w:val="24"/>
                <w:szCs w:val="24"/>
              </w:rPr>
            </w:pPr>
            <w:r w:rsidRPr="0041086A">
              <w:rPr>
                <w:rFonts w:ascii="Times" w:hAnsi="Times" w:cs="Times"/>
                <w:b/>
                <w:bCs/>
                <w:sz w:val="24"/>
                <w:szCs w:val="24"/>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069EC" w:rsidRPr="0041086A" w:rsidRDefault="008069EC" w:rsidP="004F45B8">
            <w:pPr>
              <w:spacing w:after="0" w:line="240" w:lineRule="auto"/>
              <w:rPr>
                <w:rFonts w:ascii="Times" w:hAnsi="Times" w:cs="Times"/>
                <w:sz w:val="24"/>
                <w:szCs w:val="24"/>
              </w:rPr>
            </w:pPr>
            <w:r w:rsidRPr="0041086A">
              <w:rPr>
                <w:rFonts w:ascii="Times" w:hAnsi="Times" w:cs="Times"/>
                <w:sz w:val="24"/>
                <w:szCs w:val="24"/>
              </w:rPr>
              <w:br/>
              <w:t xml:space="preserve">4. Zásadná pripomienka – doplnenie nového opatrenia RÚZ navrhuje zaradiť medzi navrhované opatrenia ďalšie opatrenie, v ktorom sa navrhne úprava limitov na výkon auditu stanovených v zákone č. 431/2002 o účtovníctve §19 odsek 1, písmeno a) a upraviť ich, tak aby sa slovenská úprava priblížila limitom stanoveným smernicou. V súčasnosti sú tieto limity nastavené omnoho prísnejšie Odôvodnenie: Navrhujeme limity stanovené v §19 odsek 1, písmeno a) zákona o účtovníctve upraviť, tak aby sa slovenská úprava priblížila limitom stanoveným smernicou. Súčasná právna úprava výrazným spôsobom presahuje limity stanovené európskou legislatívou, čím spôsobuje, že povinnosť auditu dopadá na veľké množstvo menších podnikov, pri ktorých audit ako taký nemá väčší zmysel. Smernica Európskeho parlamentu a Rady 2013/34/EÚ z 26. júna 2013 o ročných účtovných závierkach, konsolidovaných účtovných závierkach a súvisiacich správach určitých druhov podnikov stanovuje v čl. 34 povinnosť auditu len pre subjekty </w:t>
            </w:r>
            <w:r w:rsidRPr="0041086A">
              <w:rPr>
                <w:rFonts w:ascii="Times" w:hAnsi="Times" w:cs="Times"/>
                <w:sz w:val="24"/>
                <w:szCs w:val="24"/>
              </w:rPr>
              <w:lastRenderedPageBreak/>
              <w:t xml:space="preserve">verejného záujmu a stredne veľké a veľké podniky. Stredne veľký podnik následne smernica definuje v čl. 3.3 ako podnik, ktorý nie je </w:t>
            </w:r>
            <w:proofErr w:type="spellStart"/>
            <w:r w:rsidRPr="0041086A">
              <w:rPr>
                <w:rFonts w:ascii="Times" w:hAnsi="Times" w:cs="Times"/>
                <w:sz w:val="24"/>
                <w:szCs w:val="24"/>
              </w:rPr>
              <w:t>mikropodnikom</w:t>
            </w:r>
            <w:proofErr w:type="spellEnd"/>
            <w:r w:rsidRPr="0041086A">
              <w:rPr>
                <w:rFonts w:ascii="Times" w:hAnsi="Times" w:cs="Times"/>
                <w:sz w:val="24"/>
                <w:szCs w:val="24"/>
              </w:rPr>
              <w:t xml:space="preserve"> alebo malým podnikom a ku dňu, ku ktorému sa ich účtovná závierka zostavuje, neprekročil limity aspoň dvoch z týchto troch kritérií: a) celková bilančná suma: 20 000 </w:t>
            </w:r>
            <w:proofErr w:type="spellStart"/>
            <w:r w:rsidRPr="0041086A">
              <w:rPr>
                <w:rFonts w:ascii="Times" w:hAnsi="Times" w:cs="Times"/>
                <w:sz w:val="24"/>
                <w:szCs w:val="24"/>
              </w:rPr>
              <w:t>000</w:t>
            </w:r>
            <w:proofErr w:type="spellEnd"/>
            <w:r w:rsidRPr="0041086A">
              <w:rPr>
                <w:rFonts w:ascii="Times" w:hAnsi="Times" w:cs="Times"/>
                <w:sz w:val="24"/>
                <w:szCs w:val="24"/>
              </w:rPr>
              <w:t xml:space="preserve"> EUR; b) čistý obrat: 40 000 </w:t>
            </w:r>
            <w:proofErr w:type="spellStart"/>
            <w:r w:rsidRPr="0041086A">
              <w:rPr>
                <w:rFonts w:ascii="Times" w:hAnsi="Times" w:cs="Times"/>
                <w:sz w:val="24"/>
                <w:szCs w:val="24"/>
              </w:rPr>
              <w:t>000</w:t>
            </w:r>
            <w:proofErr w:type="spellEnd"/>
            <w:r w:rsidRPr="0041086A">
              <w:rPr>
                <w:rFonts w:ascii="Times" w:hAnsi="Times" w:cs="Times"/>
                <w:sz w:val="24"/>
                <w:szCs w:val="24"/>
              </w:rPr>
              <w:t xml:space="preserve"> EUR; c) priemerný počet zamestnancov počas účtovného roka: 250 Požiadavku na úpravu limitov odôvodňujeme nasledovne: 1. Audit obchodnej spoločnosti predstavuje významnú nákladovú položku, v závislosti od veľkosti spoločnosti. Uvedená povinnosť pritom podľa platnej legislatívy nerozlišuje spoločnosti podľa ďalších ukazovateľov, ktoré reálne ovplyvňujú potrebu výkonu auditu (vlastnícka štruktúra, riadenie vlastníkom </w:t>
            </w:r>
            <w:proofErr w:type="spellStart"/>
            <w:r w:rsidRPr="0041086A">
              <w:rPr>
                <w:rFonts w:ascii="Times" w:hAnsi="Times" w:cs="Times"/>
                <w:sz w:val="24"/>
                <w:szCs w:val="24"/>
              </w:rPr>
              <w:t>vs</w:t>
            </w:r>
            <w:proofErr w:type="spellEnd"/>
            <w:r w:rsidRPr="0041086A">
              <w:rPr>
                <w:rFonts w:ascii="Times" w:hAnsi="Times" w:cs="Times"/>
                <w:sz w:val="24"/>
                <w:szCs w:val="24"/>
              </w:rPr>
              <w:t xml:space="preserve">. najatým manažmentom a pod.). 2. Vzhľadom k slabej rozvinutosti kapitálového a akciového trhu nie je potrebné, aby značný počet obchodných spoločností mal povinnosť auditu. V prípade priamych kapitálových vstupov, alebo zlučovania spoločností (akvizície, fúzie) sa zvyčajne vykonáva </w:t>
            </w:r>
            <w:proofErr w:type="spellStart"/>
            <w:r w:rsidRPr="0041086A">
              <w:rPr>
                <w:rFonts w:ascii="Times" w:hAnsi="Times" w:cs="Times"/>
                <w:sz w:val="24"/>
                <w:szCs w:val="24"/>
              </w:rPr>
              <w:t>due</w:t>
            </w:r>
            <w:proofErr w:type="spellEnd"/>
            <w:r w:rsidRPr="0041086A">
              <w:rPr>
                <w:rFonts w:ascii="Times" w:hAnsi="Times" w:cs="Times"/>
                <w:sz w:val="24"/>
                <w:szCs w:val="24"/>
              </w:rPr>
              <w:t xml:space="preserve"> </w:t>
            </w:r>
            <w:proofErr w:type="spellStart"/>
            <w:r w:rsidRPr="0041086A">
              <w:rPr>
                <w:rFonts w:ascii="Times" w:hAnsi="Times" w:cs="Times"/>
                <w:sz w:val="24"/>
                <w:szCs w:val="24"/>
              </w:rPr>
              <w:t>dilligence</w:t>
            </w:r>
            <w:proofErr w:type="spellEnd"/>
            <w:r w:rsidRPr="0041086A">
              <w:rPr>
                <w:rFonts w:ascii="Times" w:hAnsi="Times" w:cs="Times"/>
                <w:sz w:val="24"/>
                <w:szCs w:val="24"/>
              </w:rPr>
              <w:t xml:space="preserve">, ktoré by malo poskytnúť obraz o stave spoločnosti (pričom je možné pri tejto príležitosti vykonať dobrovoľný audit). 3. Bez ohľadu na zavedené limity je možné vykonať audit dobrovoľne Interpretáciu smernicu zo strany RÚZ a nami predloženú argumentáciu podporuje aj znenie recitálu smernice 2013/34/ES bod 43: „Ročná účtovná závierka malých podnikov by nemala podliehať tejto povinnosti vykonať audit, pretože audit môže pre túto kategóriu podnikov predstavovať výrazné administratívne zaťaženie, keďže v prípade mnohých malých podnikov sú tie isté osoby akcionármi aj riadiacimi pracovníkmi, a preto majú obmedzenú potrebu overenia účtovnej závierky treťou stranou.“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069EC" w:rsidRPr="0041086A" w:rsidRDefault="008069EC" w:rsidP="004F45B8">
            <w:pPr>
              <w:spacing w:after="0" w:line="240" w:lineRule="auto"/>
              <w:jc w:val="center"/>
              <w:rPr>
                <w:rFonts w:ascii="Times" w:hAnsi="Times" w:cs="Times"/>
                <w:sz w:val="24"/>
                <w:szCs w:val="24"/>
              </w:rPr>
            </w:pPr>
            <w:r w:rsidRPr="0041086A">
              <w:rPr>
                <w:rFonts w:ascii="Times" w:hAnsi="Times" w:cs="Times"/>
                <w:sz w:val="24"/>
                <w:szCs w:val="24"/>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069EC" w:rsidRPr="0041086A" w:rsidRDefault="008069EC" w:rsidP="004F45B8">
            <w:pPr>
              <w:spacing w:after="0" w:line="240" w:lineRule="auto"/>
              <w:jc w:val="center"/>
              <w:rPr>
                <w:rFonts w:ascii="Times" w:hAnsi="Times" w:cs="Times"/>
                <w:sz w:val="24"/>
                <w:szCs w:val="24"/>
              </w:rPr>
            </w:pPr>
            <w:r w:rsidRPr="0041086A">
              <w:rPr>
                <w:rFonts w:ascii="Times" w:hAnsi="Times" w:cs="Times"/>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2520D" w:rsidRDefault="008069EC" w:rsidP="004F45B8">
            <w:pPr>
              <w:spacing w:after="0" w:line="240" w:lineRule="auto"/>
              <w:rPr>
                <w:rFonts w:ascii="Times" w:hAnsi="Times" w:cs="Times"/>
                <w:sz w:val="24"/>
                <w:szCs w:val="24"/>
              </w:rPr>
            </w:pPr>
            <w:r w:rsidRPr="0041086A">
              <w:rPr>
                <w:rFonts w:ascii="Times" w:hAnsi="Times" w:cs="Times"/>
                <w:sz w:val="24"/>
                <w:szCs w:val="24"/>
              </w:rPr>
              <w:t xml:space="preserve">Pripomienka neakceptovaná z nasledovných dôvodov: </w:t>
            </w:r>
          </w:p>
          <w:p w:rsidR="0052520D" w:rsidRDefault="008069EC" w:rsidP="004F45B8">
            <w:pPr>
              <w:spacing w:after="0" w:line="240" w:lineRule="auto"/>
              <w:rPr>
                <w:rFonts w:ascii="Times" w:hAnsi="Times" w:cs="Times"/>
                <w:sz w:val="24"/>
                <w:szCs w:val="24"/>
              </w:rPr>
            </w:pPr>
            <w:r w:rsidRPr="0041086A">
              <w:rPr>
                <w:rFonts w:ascii="Times" w:hAnsi="Times" w:cs="Times"/>
                <w:sz w:val="24"/>
                <w:szCs w:val="24"/>
              </w:rPr>
              <w:t xml:space="preserve">1. Pripomienka je nad rámec materiálu. 2. Vyžaduje si širšiu diskusiu aj s príslušným rezortom. </w:t>
            </w:r>
          </w:p>
          <w:p w:rsidR="004F45B8" w:rsidRPr="0041086A" w:rsidRDefault="008069EC" w:rsidP="004F45B8">
            <w:pPr>
              <w:spacing w:after="0" w:line="240" w:lineRule="auto"/>
              <w:rPr>
                <w:rFonts w:ascii="Times" w:hAnsi="Times" w:cs="Times"/>
                <w:sz w:val="24"/>
                <w:szCs w:val="24"/>
              </w:rPr>
            </w:pPr>
            <w:r w:rsidRPr="0041086A">
              <w:rPr>
                <w:rFonts w:ascii="Times" w:hAnsi="Times" w:cs="Times"/>
                <w:sz w:val="24"/>
                <w:szCs w:val="24"/>
              </w:rPr>
              <w:t xml:space="preserve">3. Opatrenie bolo prerokované aj na spoločnom zasadnutí Medzirezortnej skupiny na najvyššej úrovni pre </w:t>
            </w:r>
            <w:proofErr w:type="spellStart"/>
            <w:r w:rsidRPr="0041086A">
              <w:rPr>
                <w:rFonts w:ascii="Times" w:hAnsi="Times" w:cs="Times"/>
                <w:sz w:val="24"/>
                <w:szCs w:val="24"/>
              </w:rPr>
              <w:t>Doing</w:t>
            </w:r>
            <w:proofErr w:type="spellEnd"/>
            <w:r w:rsidRPr="0041086A">
              <w:rPr>
                <w:rFonts w:ascii="Times" w:hAnsi="Times" w:cs="Times"/>
                <w:sz w:val="24"/>
                <w:szCs w:val="24"/>
              </w:rPr>
              <w:t xml:space="preserve"> </w:t>
            </w:r>
            <w:proofErr w:type="spellStart"/>
            <w:r w:rsidRPr="0041086A">
              <w:rPr>
                <w:rFonts w:ascii="Times" w:hAnsi="Times" w:cs="Times"/>
                <w:sz w:val="24"/>
                <w:szCs w:val="24"/>
              </w:rPr>
              <w:t>Business</w:t>
            </w:r>
            <w:proofErr w:type="spellEnd"/>
            <w:r w:rsidRPr="0041086A">
              <w:rPr>
                <w:rFonts w:ascii="Times" w:hAnsi="Times" w:cs="Times"/>
                <w:sz w:val="24"/>
                <w:szCs w:val="24"/>
              </w:rPr>
              <w:t xml:space="preserve"> s podnikateľmi, ide o opatrenie č. 21, ktoré má širší záber. </w:t>
            </w:r>
          </w:p>
          <w:p w:rsidR="0052520D" w:rsidRDefault="008069EC" w:rsidP="004F45B8">
            <w:pPr>
              <w:spacing w:after="0" w:line="240" w:lineRule="auto"/>
              <w:rPr>
                <w:rFonts w:ascii="Times" w:hAnsi="Times" w:cs="Times"/>
                <w:sz w:val="24"/>
                <w:szCs w:val="24"/>
              </w:rPr>
            </w:pPr>
            <w:r w:rsidRPr="0041086A">
              <w:rPr>
                <w:rFonts w:ascii="Times" w:hAnsi="Times" w:cs="Times"/>
                <w:sz w:val="24"/>
                <w:szCs w:val="24"/>
              </w:rPr>
              <w:t xml:space="preserve">Na </w:t>
            </w:r>
            <w:proofErr w:type="spellStart"/>
            <w:r w:rsidRPr="0041086A">
              <w:rPr>
                <w:rFonts w:ascii="Times" w:hAnsi="Times" w:cs="Times"/>
                <w:sz w:val="24"/>
                <w:szCs w:val="24"/>
              </w:rPr>
              <w:t>rozporovom</w:t>
            </w:r>
            <w:proofErr w:type="spellEnd"/>
            <w:r w:rsidRPr="0041086A">
              <w:rPr>
                <w:rFonts w:ascii="Times" w:hAnsi="Times" w:cs="Times"/>
                <w:sz w:val="24"/>
                <w:szCs w:val="24"/>
              </w:rPr>
              <w:t xml:space="preserve"> konaní 13. 06. 2017 RÚZ súhlasilo s návrhom MH SR a</w:t>
            </w:r>
            <w:r w:rsidR="0052520D">
              <w:rPr>
                <w:rFonts w:ascii="Times" w:hAnsi="Times" w:cs="Times"/>
                <w:sz w:val="24"/>
                <w:szCs w:val="24"/>
              </w:rPr>
              <w:t> </w:t>
            </w:r>
            <w:r w:rsidRPr="0041086A">
              <w:rPr>
                <w:rFonts w:ascii="Times" w:hAnsi="Times" w:cs="Times"/>
                <w:sz w:val="24"/>
                <w:szCs w:val="24"/>
              </w:rPr>
              <w:t xml:space="preserve"> </w:t>
            </w:r>
            <w:r w:rsidRPr="0041086A">
              <w:rPr>
                <w:rFonts w:ascii="Times" w:hAnsi="Times" w:cs="Times"/>
                <w:sz w:val="24"/>
                <w:szCs w:val="24"/>
              </w:rPr>
              <w:lastRenderedPageBreak/>
              <w:t xml:space="preserve">doplňujúcimi informáciami. </w:t>
            </w:r>
          </w:p>
          <w:p w:rsidR="008069EC" w:rsidRPr="0041086A" w:rsidRDefault="008069EC" w:rsidP="004F45B8">
            <w:pPr>
              <w:spacing w:after="0" w:line="240" w:lineRule="auto"/>
              <w:rPr>
                <w:rFonts w:ascii="Times" w:hAnsi="Times" w:cs="Times"/>
                <w:sz w:val="24"/>
                <w:szCs w:val="24"/>
              </w:rPr>
            </w:pPr>
            <w:r w:rsidRPr="0041086A">
              <w:rPr>
                <w:rFonts w:ascii="Times" w:hAnsi="Times" w:cs="Times"/>
                <w:sz w:val="24"/>
                <w:szCs w:val="24"/>
              </w:rPr>
              <w:t xml:space="preserve">Na </w:t>
            </w:r>
            <w:proofErr w:type="spellStart"/>
            <w:r w:rsidRPr="0041086A">
              <w:rPr>
                <w:rFonts w:ascii="Times" w:hAnsi="Times" w:cs="Times"/>
                <w:sz w:val="24"/>
                <w:szCs w:val="24"/>
              </w:rPr>
              <w:t>rozporovom</w:t>
            </w:r>
            <w:proofErr w:type="spellEnd"/>
            <w:r w:rsidRPr="0041086A">
              <w:rPr>
                <w:rFonts w:ascii="Times" w:hAnsi="Times" w:cs="Times"/>
                <w:sz w:val="24"/>
                <w:szCs w:val="24"/>
              </w:rPr>
              <w:t xml:space="preserve"> konaní sa dohodlo, že pripomienka nebude zo strany MH SR akceptovaná.</w:t>
            </w:r>
          </w:p>
        </w:tc>
      </w:tr>
      <w:tr w:rsidR="008069EC" w:rsidRPr="0041086A">
        <w:trPr>
          <w:divId w:val="11352975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069EC" w:rsidRPr="0041086A" w:rsidRDefault="008069EC" w:rsidP="004F45B8">
            <w:pPr>
              <w:spacing w:after="0" w:line="240" w:lineRule="auto"/>
              <w:jc w:val="center"/>
              <w:rPr>
                <w:rFonts w:ascii="Times" w:hAnsi="Times" w:cs="Times"/>
                <w:b/>
                <w:bCs/>
                <w:sz w:val="24"/>
                <w:szCs w:val="24"/>
              </w:rPr>
            </w:pPr>
            <w:r w:rsidRPr="0041086A">
              <w:rPr>
                <w:rFonts w:ascii="Times" w:hAnsi="Times" w:cs="Times"/>
                <w:b/>
                <w:bCs/>
                <w:sz w:val="24"/>
                <w:szCs w:val="24"/>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069EC" w:rsidRPr="0041086A" w:rsidRDefault="008069EC" w:rsidP="004F45B8">
            <w:pPr>
              <w:spacing w:after="0" w:line="240" w:lineRule="auto"/>
              <w:rPr>
                <w:rFonts w:ascii="Times" w:hAnsi="Times" w:cs="Times"/>
                <w:sz w:val="24"/>
                <w:szCs w:val="24"/>
              </w:rPr>
            </w:pPr>
            <w:r w:rsidRPr="0041086A">
              <w:rPr>
                <w:rFonts w:ascii="Times" w:hAnsi="Times" w:cs="Times"/>
                <w:sz w:val="24"/>
                <w:szCs w:val="24"/>
              </w:rPr>
              <w:br/>
              <w:t xml:space="preserve">5. Zásadná pripomienka – doplnenie nového opatrenia RÚZ navrhuje zaradiť medzi navrhované opatrenia ďalšie opatrenie spočívajúce v znížení administratívnej záťaže zamestnávateľov uchádzajúcich sa o vstup do systému duálneho vzdelávania. Systém duálneho vzdelávania považujeme za veľmi dôležitý nástroj na </w:t>
            </w:r>
            <w:r w:rsidRPr="0041086A">
              <w:rPr>
                <w:rFonts w:ascii="Times" w:hAnsi="Times" w:cs="Times"/>
                <w:sz w:val="24"/>
                <w:szCs w:val="24"/>
              </w:rPr>
              <w:lastRenderedPageBreak/>
              <w:t xml:space="preserve">odstránenie nesúladu vzdelávania s potrebami trhu práce a na prípravu budúcej vzdelanej a kvalifikovanej pracovnej sily. Zákon č. 61/2015 </w:t>
            </w:r>
            <w:proofErr w:type="spellStart"/>
            <w:r w:rsidRPr="0041086A">
              <w:rPr>
                <w:rFonts w:ascii="Times" w:hAnsi="Times" w:cs="Times"/>
                <w:sz w:val="24"/>
                <w:szCs w:val="24"/>
              </w:rPr>
              <w:t>Z.z</w:t>
            </w:r>
            <w:proofErr w:type="spellEnd"/>
            <w:r w:rsidRPr="0041086A">
              <w:rPr>
                <w:rFonts w:ascii="Times" w:hAnsi="Times" w:cs="Times"/>
                <w:sz w:val="24"/>
                <w:szCs w:val="24"/>
              </w:rPr>
              <w:t xml:space="preserve">. o odbornom vzdelávaní a príprave a o zmene a doplnení niektorých zákonov v §12 stanovuje náležitosti žiadosti o overenie spôsobilosti zamestnávateľa s cieľom vstupu do systému duálneho vzdelávania. RÚZ navrhuje dôkladne preskúmať súčasný a administratívny postup a zásadným spôsobom ho zjednodušiť. Podľa informácií z praxe zákon v súčasnej podobe stanovuje viaceré nezmyselné požiadavky napr. v podobe značného množstva príloh k žiadosti v podobe rôznych potvrdení v verejne prístupných registrov, alebo v podobe nezmyselného obmedzenia termínom na podanie žiadosti (§12 odsek 1). Takéto požiadavky sú prekážkou pre zapojenie najmä malých a stredných podnikov do systému duálneho vzdelávania.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069EC" w:rsidRPr="0041086A" w:rsidRDefault="008069EC" w:rsidP="004F45B8">
            <w:pPr>
              <w:spacing w:after="0" w:line="240" w:lineRule="auto"/>
              <w:jc w:val="center"/>
              <w:rPr>
                <w:rFonts w:ascii="Times" w:hAnsi="Times" w:cs="Times"/>
                <w:sz w:val="24"/>
                <w:szCs w:val="24"/>
              </w:rPr>
            </w:pPr>
            <w:r w:rsidRPr="0041086A">
              <w:rPr>
                <w:rFonts w:ascii="Times" w:hAnsi="Times" w:cs="Times"/>
                <w:sz w:val="24"/>
                <w:szCs w:val="24"/>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069EC" w:rsidRPr="0041086A" w:rsidRDefault="008069EC" w:rsidP="004F45B8">
            <w:pPr>
              <w:spacing w:after="0" w:line="240" w:lineRule="auto"/>
              <w:jc w:val="center"/>
              <w:rPr>
                <w:rFonts w:ascii="Times" w:hAnsi="Times" w:cs="Times"/>
                <w:sz w:val="24"/>
                <w:szCs w:val="24"/>
              </w:rPr>
            </w:pPr>
            <w:r w:rsidRPr="0041086A">
              <w:rPr>
                <w:rFonts w:ascii="Times" w:hAnsi="Times" w:cs="Times"/>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56B29" w:rsidRDefault="008069EC" w:rsidP="004F45B8">
            <w:pPr>
              <w:spacing w:after="0" w:line="240" w:lineRule="auto"/>
              <w:rPr>
                <w:rFonts w:ascii="Times" w:hAnsi="Times" w:cs="Times"/>
                <w:sz w:val="24"/>
                <w:szCs w:val="24"/>
              </w:rPr>
            </w:pPr>
            <w:r w:rsidRPr="0041086A">
              <w:rPr>
                <w:rFonts w:ascii="Times" w:hAnsi="Times" w:cs="Times"/>
                <w:sz w:val="24"/>
                <w:szCs w:val="24"/>
              </w:rPr>
              <w:t>Návrh RÚZ bude presunutý do diskusií k</w:t>
            </w:r>
            <w:r w:rsidR="00056B29">
              <w:rPr>
                <w:rFonts w:ascii="Times" w:hAnsi="Times" w:cs="Times"/>
                <w:sz w:val="24"/>
                <w:szCs w:val="24"/>
              </w:rPr>
              <w:t> </w:t>
            </w:r>
            <w:r w:rsidRPr="0041086A">
              <w:rPr>
                <w:rFonts w:ascii="Times" w:hAnsi="Times" w:cs="Times"/>
                <w:sz w:val="24"/>
                <w:szCs w:val="24"/>
              </w:rPr>
              <w:t>2. balí</w:t>
            </w:r>
            <w:r w:rsidR="0052520D">
              <w:rPr>
                <w:rFonts w:ascii="Times" w:hAnsi="Times" w:cs="Times"/>
                <w:sz w:val="24"/>
                <w:szCs w:val="24"/>
              </w:rPr>
              <w:t>č</w:t>
            </w:r>
            <w:r w:rsidRPr="0041086A">
              <w:rPr>
                <w:rFonts w:ascii="Times" w:hAnsi="Times" w:cs="Times"/>
                <w:sz w:val="24"/>
                <w:szCs w:val="24"/>
              </w:rPr>
              <w:t>k</w:t>
            </w:r>
            <w:r w:rsidR="0052520D">
              <w:rPr>
                <w:rFonts w:ascii="Times" w:hAnsi="Times" w:cs="Times"/>
                <w:sz w:val="24"/>
                <w:szCs w:val="24"/>
              </w:rPr>
              <w:t>u</w:t>
            </w:r>
            <w:r w:rsidRPr="0041086A">
              <w:rPr>
                <w:rFonts w:ascii="Times" w:hAnsi="Times" w:cs="Times"/>
                <w:sz w:val="24"/>
                <w:szCs w:val="24"/>
              </w:rPr>
              <w:t xml:space="preserve"> oparení z nasledovných dôvodov: </w:t>
            </w:r>
          </w:p>
          <w:p w:rsidR="00056B29" w:rsidRDefault="008069EC" w:rsidP="00056B29">
            <w:pPr>
              <w:spacing w:after="0" w:line="240" w:lineRule="auto"/>
              <w:rPr>
                <w:rFonts w:ascii="Times" w:hAnsi="Times" w:cs="Times"/>
                <w:sz w:val="24"/>
                <w:szCs w:val="24"/>
              </w:rPr>
            </w:pPr>
            <w:r w:rsidRPr="0041086A">
              <w:rPr>
                <w:rFonts w:ascii="Times" w:hAnsi="Times" w:cs="Times"/>
                <w:sz w:val="24"/>
                <w:szCs w:val="24"/>
              </w:rPr>
              <w:t xml:space="preserve">1. Pripomienka je nad rámec materiálu. 2. Vyžaduje si širšiu diskusiu aj s príslušným rezortom. </w:t>
            </w:r>
          </w:p>
          <w:p w:rsidR="008069EC" w:rsidRPr="0041086A" w:rsidRDefault="008069EC" w:rsidP="00056B29">
            <w:pPr>
              <w:spacing w:after="0" w:line="240" w:lineRule="auto"/>
              <w:rPr>
                <w:rFonts w:ascii="Times" w:hAnsi="Times" w:cs="Times"/>
                <w:sz w:val="24"/>
                <w:szCs w:val="24"/>
              </w:rPr>
            </w:pPr>
            <w:r w:rsidRPr="0041086A">
              <w:rPr>
                <w:rFonts w:ascii="Times" w:hAnsi="Times" w:cs="Times"/>
                <w:sz w:val="24"/>
                <w:szCs w:val="24"/>
              </w:rPr>
              <w:t xml:space="preserve">Na </w:t>
            </w:r>
            <w:proofErr w:type="spellStart"/>
            <w:r w:rsidRPr="0041086A">
              <w:rPr>
                <w:rFonts w:ascii="Times" w:hAnsi="Times" w:cs="Times"/>
                <w:sz w:val="24"/>
                <w:szCs w:val="24"/>
              </w:rPr>
              <w:t>rozporovom</w:t>
            </w:r>
            <w:proofErr w:type="spellEnd"/>
            <w:r w:rsidRPr="0041086A">
              <w:rPr>
                <w:rFonts w:ascii="Times" w:hAnsi="Times" w:cs="Times"/>
                <w:sz w:val="24"/>
                <w:szCs w:val="24"/>
              </w:rPr>
              <w:t xml:space="preserve"> konaní 13. 06. 2017 RÚZ súhlasilo s návrhom MH SR a</w:t>
            </w:r>
            <w:r w:rsidR="00056B29">
              <w:rPr>
                <w:rFonts w:ascii="Times" w:hAnsi="Times" w:cs="Times"/>
                <w:sz w:val="24"/>
                <w:szCs w:val="24"/>
              </w:rPr>
              <w:t> </w:t>
            </w:r>
            <w:r w:rsidRPr="0041086A">
              <w:rPr>
                <w:rFonts w:ascii="Times" w:hAnsi="Times" w:cs="Times"/>
                <w:sz w:val="24"/>
                <w:szCs w:val="24"/>
              </w:rPr>
              <w:t xml:space="preserve">doplňujúcimi informáciami. Na </w:t>
            </w:r>
            <w:proofErr w:type="spellStart"/>
            <w:r w:rsidRPr="0041086A">
              <w:rPr>
                <w:rFonts w:ascii="Times" w:hAnsi="Times" w:cs="Times"/>
                <w:sz w:val="24"/>
                <w:szCs w:val="24"/>
              </w:rPr>
              <w:t>rozporovom</w:t>
            </w:r>
            <w:proofErr w:type="spellEnd"/>
            <w:r w:rsidRPr="0041086A">
              <w:rPr>
                <w:rFonts w:ascii="Times" w:hAnsi="Times" w:cs="Times"/>
                <w:sz w:val="24"/>
                <w:szCs w:val="24"/>
              </w:rPr>
              <w:t xml:space="preserve"> konaní sa dohodlo, že pripomienka nebude zo strany MH SR akceptovaná.</w:t>
            </w:r>
          </w:p>
        </w:tc>
      </w:tr>
      <w:tr w:rsidR="008069EC" w:rsidRPr="0041086A">
        <w:trPr>
          <w:divId w:val="11352975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069EC" w:rsidRPr="0041086A" w:rsidRDefault="008069EC" w:rsidP="004F45B8">
            <w:pPr>
              <w:spacing w:after="0" w:line="240" w:lineRule="auto"/>
              <w:jc w:val="center"/>
              <w:rPr>
                <w:rFonts w:ascii="Times" w:hAnsi="Times" w:cs="Times"/>
                <w:b/>
                <w:bCs/>
                <w:sz w:val="24"/>
                <w:szCs w:val="24"/>
              </w:rPr>
            </w:pPr>
            <w:r w:rsidRPr="0041086A">
              <w:rPr>
                <w:rFonts w:ascii="Times" w:hAnsi="Times" w:cs="Times"/>
                <w:b/>
                <w:bCs/>
                <w:sz w:val="24"/>
                <w:szCs w:val="24"/>
              </w:rPr>
              <w:lastRenderedPageBreak/>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069EC" w:rsidRPr="0041086A" w:rsidRDefault="008069EC" w:rsidP="004F45B8">
            <w:pPr>
              <w:spacing w:after="0" w:line="240" w:lineRule="auto"/>
              <w:rPr>
                <w:rFonts w:ascii="Times" w:hAnsi="Times" w:cs="Times"/>
                <w:sz w:val="24"/>
                <w:szCs w:val="24"/>
              </w:rPr>
            </w:pPr>
            <w:r w:rsidRPr="0041086A">
              <w:rPr>
                <w:rFonts w:ascii="Times" w:hAnsi="Times" w:cs="Times"/>
                <w:sz w:val="24"/>
                <w:szCs w:val="24"/>
              </w:rPr>
              <w:br/>
              <w:t>K Opatreniu č. 29: Privítame zavedenie opatrenia do praxe s platnosťou čo najskôr, teda už od 1.1.2018 - s navrhovaným termínom splneniam do konca tohto roka. Považujeme ho za pozitívny krok, ktorý bude mať nesporne priaznivý vplyv na budúci vývoj ekonomiky v SR z dlhodobého hľadiska. Veda a výskum je motorom každej úspešnej ekonomiky a daňová podpora môže byť prospešným faktorom pre rozvoj. Terajšie nastavenie odpočtu výdavkov (nákladov) na výskum a vývoj v objeme 20% nie je v porovnaní s okolitými štátmi dostatočne motivujúce pre daňovníka. Pre porovnanie v ČR zákon umožňuje už v súčasnosti 100% odpočet už v súčasnosti.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069EC" w:rsidRPr="0041086A" w:rsidRDefault="008069EC" w:rsidP="004F45B8">
            <w:pPr>
              <w:spacing w:after="0" w:line="240" w:lineRule="auto"/>
              <w:jc w:val="center"/>
              <w:rPr>
                <w:rFonts w:ascii="Times" w:hAnsi="Times" w:cs="Times"/>
                <w:sz w:val="24"/>
                <w:szCs w:val="24"/>
              </w:rPr>
            </w:pPr>
            <w:r w:rsidRPr="0041086A">
              <w:rPr>
                <w:rFonts w:ascii="Times" w:hAnsi="Times" w:cs="Time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069EC" w:rsidRPr="0041086A" w:rsidRDefault="008069EC" w:rsidP="004F45B8">
            <w:pPr>
              <w:spacing w:after="0" w:line="240" w:lineRule="auto"/>
              <w:jc w:val="center"/>
              <w:rPr>
                <w:rFonts w:ascii="Times" w:hAnsi="Times" w:cs="Times"/>
                <w:sz w:val="24"/>
                <w:szCs w:val="24"/>
              </w:rPr>
            </w:pPr>
            <w:r w:rsidRPr="0041086A">
              <w:rPr>
                <w:rFonts w:ascii="Times" w:hAnsi="Times" w:cs="Times"/>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069EC" w:rsidRPr="0041086A" w:rsidRDefault="008069EC" w:rsidP="004F45B8">
            <w:pPr>
              <w:spacing w:after="0" w:line="240" w:lineRule="auto"/>
              <w:rPr>
                <w:rFonts w:ascii="Times" w:hAnsi="Times" w:cs="Times"/>
                <w:sz w:val="24"/>
                <w:szCs w:val="24"/>
              </w:rPr>
            </w:pPr>
            <w:r w:rsidRPr="0041086A">
              <w:rPr>
                <w:rFonts w:ascii="Times" w:hAnsi="Times" w:cs="Times"/>
                <w:sz w:val="24"/>
                <w:szCs w:val="24"/>
              </w:rPr>
              <w:t>Vzaté na vedomie.</w:t>
            </w:r>
          </w:p>
        </w:tc>
      </w:tr>
      <w:tr w:rsidR="008069EC" w:rsidRPr="0041086A">
        <w:trPr>
          <w:divId w:val="11352975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069EC" w:rsidRPr="0041086A" w:rsidRDefault="008069EC" w:rsidP="004F45B8">
            <w:pPr>
              <w:spacing w:after="0" w:line="240" w:lineRule="auto"/>
              <w:jc w:val="center"/>
              <w:rPr>
                <w:rFonts w:ascii="Times" w:hAnsi="Times" w:cs="Times"/>
                <w:b/>
                <w:bCs/>
                <w:sz w:val="24"/>
                <w:szCs w:val="24"/>
              </w:rPr>
            </w:pPr>
            <w:r w:rsidRPr="0041086A">
              <w:rPr>
                <w:rFonts w:ascii="Times" w:hAnsi="Times" w:cs="Times"/>
                <w:b/>
                <w:bCs/>
                <w:sz w:val="24"/>
                <w:szCs w:val="24"/>
              </w:rPr>
              <w:t>SOCPOIST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069EC" w:rsidRPr="0041086A" w:rsidRDefault="008069EC" w:rsidP="004F45B8">
            <w:pPr>
              <w:spacing w:after="0" w:line="240" w:lineRule="auto"/>
              <w:rPr>
                <w:rFonts w:ascii="Times" w:hAnsi="Times" w:cs="Times"/>
                <w:sz w:val="24"/>
                <w:szCs w:val="24"/>
              </w:rPr>
            </w:pPr>
            <w:r w:rsidRPr="0041086A">
              <w:rPr>
                <w:rFonts w:ascii="Times" w:hAnsi="Times" w:cs="Times"/>
                <w:sz w:val="24"/>
                <w:szCs w:val="24"/>
              </w:rPr>
              <w:br/>
              <w:t xml:space="preserve">K vlastnému materiálu - k časti 2.1 - k opatreniu 2 a k uzneseniu vlády (bod B.2.) Podľa zákona o sociálnom poistení Sociálna poisťovňa môže uložiť zamestnancovi - študentovi pokutu v prípade uplatnenia práva na určenie dohody o brigádnickej práci študentov v jednom kalendárnom mesiaci na viac ako jednu dohodu. Zamestnávateľovi sa za nepravdivé čestné vyhlásenie zamestnanca </w:t>
            </w:r>
            <w:r w:rsidRPr="0041086A">
              <w:rPr>
                <w:rFonts w:ascii="Times" w:hAnsi="Times" w:cs="Times"/>
                <w:sz w:val="24"/>
                <w:szCs w:val="24"/>
              </w:rPr>
              <w:lastRenderedPageBreak/>
              <w:t xml:space="preserve">pracujúceho na dohodu o brigádnickej práci študentov pokutu neukladá a ani zákon o sociálnom poistení neumožňuje Sociálnej poisťovni uložiť zamestnávateľovi pokutu za toto porušenie. Vychádzajúc z uvedených skutočností, navrhované opatrenie vo vzťahu k zrušeniu pokuty zamestnávateľovi za nepravdivé čestné vyhlásenie zamestnanca pracujúceho na dohodu o brigádnickej práci študentov je neopodstatnené, preto navrhujeme v texte opatrenia vypustiť slová „pokuty a“. Túto skutočnosť je potrebné premietnuť aj do návrhu uznesenia vlády, bod 2.1.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069EC" w:rsidRPr="0041086A" w:rsidRDefault="008069EC" w:rsidP="004F45B8">
            <w:pPr>
              <w:spacing w:after="0" w:line="240" w:lineRule="auto"/>
              <w:jc w:val="center"/>
              <w:rPr>
                <w:rFonts w:ascii="Times" w:hAnsi="Times" w:cs="Times"/>
                <w:sz w:val="24"/>
                <w:szCs w:val="24"/>
              </w:rPr>
            </w:pPr>
            <w:r w:rsidRPr="0041086A">
              <w:rPr>
                <w:rFonts w:ascii="Times" w:hAnsi="Times" w:cs="Times"/>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069EC" w:rsidRPr="0041086A" w:rsidRDefault="008069EC" w:rsidP="004F45B8">
            <w:pPr>
              <w:spacing w:after="0" w:line="240" w:lineRule="auto"/>
              <w:jc w:val="center"/>
              <w:rPr>
                <w:rFonts w:ascii="Times" w:hAnsi="Times" w:cs="Times"/>
                <w:sz w:val="24"/>
                <w:szCs w:val="24"/>
              </w:rPr>
            </w:pPr>
            <w:r w:rsidRPr="0041086A">
              <w:rPr>
                <w:rFonts w:ascii="Times" w:hAnsi="Times" w:cs="Times"/>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069EC" w:rsidRPr="0041086A" w:rsidRDefault="008069EC" w:rsidP="00F54F8B">
            <w:pPr>
              <w:spacing w:after="0" w:line="240" w:lineRule="auto"/>
              <w:rPr>
                <w:rFonts w:ascii="Times" w:hAnsi="Times" w:cs="Times"/>
                <w:sz w:val="24"/>
                <w:szCs w:val="24"/>
              </w:rPr>
            </w:pPr>
            <w:r w:rsidRPr="0041086A">
              <w:rPr>
                <w:rFonts w:ascii="Times" w:hAnsi="Times" w:cs="Times"/>
                <w:sz w:val="24"/>
                <w:szCs w:val="24"/>
              </w:rPr>
              <w:t>Ustanovenie § 239 citujeme: „Za porušenie povinností ustanovených v §</w:t>
            </w:r>
            <w:r w:rsidR="00883C46">
              <w:rPr>
                <w:rFonts w:ascii="Times" w:hAnsi="Times" w:cs="Times"/>
                <w:sz w:val="24"/>
                <w:szCs w:val="24"/>
              </w:rPr>
              <w:t> </w:t>
            </w:r>
            <w:r w:rsidRPr="0041086A">
              <w:rPr>
                <w:rFonts w:ascii="Times" w:hAnsi="Times" w:cs="Times"/>
                <w:sz w:val="24"/>
                <w:szCs w:val="24"/>
              </w:rPr>
              <w:t xml:space="preserve">142 ods. 7, § 154 ods. 3, § 227 ods. 2, § 227a, § 228 až 234, § 238, 244 a § 279 môže Sociálna poisťovňa uložiť pokutu až do 16 596,96 eura. Pri ukladaní pokuty Sociálna poisťovňa zohľadní </w:t>
            </w:r>
            <w:r w:rsidRPr="0041086A">
              <w:rPr>
                <w:rFonts w:ascii="Times" w:hAnsi="Times" w:cs="Times"/>
                <w:sz w:val="24"/>
                <w:szCs w:val="24"/>
              </w:rPr>
              <w:lastRenderedPageBreak/>
              <w:t>závažnosť porušenia povinnosti ustanovenej týmto zákonom.“ Toto ustanovenie teda za porušenie povinnosti ustanovenej v § 227a dáva Sociálnej poisťovni právomoc uložiť pokutu s</w:t>
            </w:r>
            <w:r w:rsidR="00883C46">
              <w:rPr>
                <w:rFonts w:ascii="Times" w:hAnsi="Times" w:cs="Times"/>
                <w:sz w:val="24"/>
                <w:szCs w:val="24"/>
              </w:rPr>
              <w:t> </w:t>
            </w:r>
            <w:r w:rsidRPr="0041086A">
              <w:rPr>
                <w:rFonts w:ascii="Times" w:hAnsi="Times" w:cs="Times"/>
                <w:sz w:val="24"/>
                <w:szCs w:val="24"/>
              </w:rPr>
              <w:t>využitím moderačného práva vzhľadom na individuálne okolnosti prípadu. Predpokladáme, že pri takomto zohľadňovaní by sa za takúto individuálnu okolnosť považovalo aj nepravdivé čestné prehlásenie študenta</w:t>
            </w:r>
            <w:r w:rsidR="00F54F8B">
              <w:rPr>
                <w:rFonts w:ascii="Times" w:hAnsi="Times" w:cs="Times"/>
                <w:sz w:val="24"/>
                <w:szCs w:val="24"/>
              </w:rPr>
              <w:t> </w:t>
            </w:r>
            <w:r w:rsidR="00F54F8B">
              <w:rPr>
                <w:rFonts w:ascii="Times" w:hAnsi="Times" w:cs="Times"/>
                <w:sz w:val="24"/>
                <w:szCs w:val="24"/>
              </w:rPr>
              <w:noBreakHyphen/>
              <w:t> </w:t>
            </w:r>
            <w:proofErr w:type="spellStart"/>
            <w:r w:rsidRPr="0041086A">
              <w:rPr>
                <w:rFonts w:ascii="Times" w:hAnsi="Times" w:cs="Times"/>
                <w:sz w:val="24"/>
                <w:szCs w:val="24"/>
              </w:rPr>
              <w:t>dohodára</w:t>
            </w:r>
            <w:proofErr w:type="spellEnd"/>
            <w:r w:rsidRPr="0041086A">
              <w:rPr>
                <w:rFonts w:ascii="Times" w:hAnsi="Times" w:cs="Times"/>
                <w:sz w:val="24"/>
                <w:szCs w:val="24"/>
              </w:rPr>
              <w:t>. Nepravdivé prehlásenie študenta tak môže, avšak nemusí byť pokutované.</w:t>
            </w:r>
          </w:p>
        </w:tc>
      </w:tr>
      <w:tr w:rsidR="008069EC" w:rsidRPr="0041086A">
        <w:trPr>
          <w:divId w:val="11352975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069EC" w:rsidRPr="0041086A" w:rsidRDefault="008069EC" w:rsidP="004F45B8">
            <w:pPr>
              <w:spacing w:after="0" w:line="240" w:lineRule="auto"/>
              <w:jc w:val="center"/>
              <w:rPr>
                <w:rFonts w:ascii="Times" w:hAnsi="Times" w:cs="Times"/>
                <w:b/>
                <w:bCs/>
                <w:sz w:val="24"/>
                <w:szCs w:val="24"/>
              </w:rPr>
            </w:pPr>
            <w:r w:rsidRPr="0041086A">
              <w:rPr>
                <w:rFonts w:ascii="Times" w:hAnsi="Times" w:cs="Times"/>
                <w:b/>
                <w:bCs/>
                <w:sz w:val="24"/>
                <w:szCs w:val="24"/>
              </w:rPr>
              <w:lastRenderedPageBreak/>
              <w:t>SOCPOIST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069EC" w:rsidRPr="0041086A" w:rsidRDefault="008069EC" w:rsidP="004F45B8">
            <w:pPr>
              <w:spacing w:after="0" w:line="240" w:lineRule="auto"/>
              <w:rPr>
                <w:rFonts w:ascii="Times" w:hAnsi="Times" w:cs="Times"/>
                <w:sz w:val="24"/>
                <w:szCs w:val="24"/>
              </w:rPr>
            </w:pPr>
            <w:r w:rsidRPr="0041086A">
              <w:rPr>
                <w:rFonts w:ascii="Times" w:hAnsi="Times" w:cs="Times"/>
                <w:sz w:val="24"/>
                <w:szCs w:val="24"/>
              </w:rPr>
              <w:br/>
              <w:t xml:space="preserve">K vlastnému materiálu - k časti 2.1 - k opatreniu 5 V súvislosti s opatrením 5 „Vypracovať analýzu rozšírenia funkcionality Jednotného kontaktného miesta o komunikáciu so Sociálnou poisťovňou pri zamestnávaní prvého zamestnanca“ uvádzame, že register zamestnávateľov, ktorí nemajú zamestnancov na účely sociálneho poistenia pre Sociálnu poisťovňu nie je potrebný. Uvedená skutočnosť vyplýva aj z § 231 ods. 1 zákona o sociálnom poistení, podľa ktorého zamestnávateľ je povinný prihlásiť sa do registra zamestnávateľov vedeného príslušnou pobočkou do ôsmich dní odo dňa, v ktorom začal zamestnávať aspoň jedného zamestnanca, a odhlásiť sa z tohto registra do ôsmich dní odo dňa, v ktorom nezamestnáva už žiadneho zamestnanca. V nadväznosti na uvedené by bolo možné znížiť administratívnu záťaž spojenú so sociálnym poistením zrušením povinnosti zamestnávateľa prihlásiť sa a odhlásiť sa do/z registra zamestnávateľov Sociálnej poisťovne s tým, že zamestnávateľ by sa považoval za prihláseného prihlásením prvého zamestnanca, to isté platí aj pre odhlásenie posledného zamestnanca. Okrem uvedeného, vzhľadom na to, že spracovanie </w:t>
            </w:r>
            <w:r w:rsidRPr="0041086A">
              <w:rPr>
                <w:rFonts w:ascii="Times" w:hAnsi="Times" w:cs="Times"/>
                <w:sz w:val="24"/>
                <w:szCs w:val="24"/>
              </w:rPr>
              <w:lastRenderedPageBreak/>
              <w:t xml:space="preserve">analýzy rozšírenia funkcionality by sa malo týkať predovšetkým možných technických riešení, participovať na plnení uvedeného opatrenia by mala aj Sociálna poisťovňa.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069EC" w:rsidRPr="0041086A" w:rsidRDefault="008069EC" w:rsidP="004F45B8">
            <w:pPr>
              <w:spacing w:after="0" w:line="240" w:lineRule="auto"/>
              <w:jc w:val="center"/>
              <w:rPr>
                <w:rFonts w:ascii="Times" w:hAnsi="Times" w:cs="Times"/>
                <w:sz w:val="24"/>
                <w:szCs w:val="24"/>
              </w:rPr>
            </w:pPr>
            <w:r w:rsidRPr="0041086A">
              <w:rPr>
                <w:rFonts w:ascii="Times" w:hAnsi="Times" w:cs="Times"/>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069EC" w:rsidRPr="0041086A" w:rsidRDefault="008069EC" w:rsidP="004F45B8">
            <w:pPr>
              <w:spacing w:after="0" w:line="240" w:lineRule="auto"/>
              <w:jc w:val="center"/>
              <w:rPr>
                <w:rFonts w:ascii="Times" w:hAnsi="Times" w:cs="Times"/>
                <w:sz w:val="24"/>
                <w:szCs w:val="24"/>
              </w:rPr>
            </w:pPr>
            <w:r w:rsidRPr="0041086A">
              <w:rPr>
                <w:rFonts w:ascii="Times" w:hAnsi="Times" w:cs="Times"/>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069EC" w:rsidRPr="0041086A" w:rsidRDefault="008069EC" w:rsidP="004F45B8">
            <w:pPr>
              <w:spacing w:after="0" w:line="240" w:lineRule="auto"/>
              <w:rPr>
                <w:rFonts w:ascii="Times" w:hAnsi="Times" w:cs="Times"/>
                <w:sz w:val="24"/>
                <w:szCs w:val="24"/>
              </w:rPr>
            </w:pPr>
            <w:r w:rsidRPr="0041086A">
              <w:rPr>
                <w:rFonts w:ascii="Times" w:hAnsi="Times" w:cs="Times"/>
                <w:sz w:val="24"/>
                <w:szCs w:val="24"/>
              </w:rPr>
              <w:t xml:space="preserve">Do návrhu uznesenia vlády SR bol pridaný odporúčací bod C. K návrhu: „...znížiť administratívnu záťaž spojenú so sociálnym poistením zrušením povinnosti zamestnávateľa prihlásiť sa a odhlásiť sa do/z registra zamestnávateľov Sociálnej poisťovne s tým, že zamestnávateľ by sa považoval za prihláseného prihlásením prvého zamestnanca, to isté platí aj pre odhlásenie posledného zamestnanca“ uvádzame, že tento by mal byť prehodnotený spolu s ďalšími variantmi riešenia opatrenia. Očakávame, že analýza poskytne obraz o potrebných legislatívno-technických zmenách, rôzne varianty riešenia problematiky, zdrojové možnosti a spôsoby financovania. Jej výsledkom by malo byť navrhnutie </w:t>
            </w:r>
            <w:r w:rsidRPr="0041086A">
              <w:rPr>
                <w:rFonts w:ascii="Times" w:hAnsi="Times" w:cs="Times"/>
                <w:sz w:val="24"/>
                <w:szCs w:val="24"/>
              </w:rPr>
              <w:lastRenderedPageBreak/>
              <w:t>optimálneho riešenia.</w:t>
            </w:r>
          </w:p>
        </w:tc>
      </w:tr>
      <w:tr w:rsidR="008069EC" w:rsidRPr="0041086A">
        <w:trPr>
          <w:divId w:val="11352975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069EC" w:rsidRPr="0041086A" w:rsidRDefault="008069EC" w:rsidP="004F45B8">
            <w:pPr>
              <w:spacing w:after="0" w:line="240" w:lineRule="auto"/>
              <w:jc w:val="center"/>
              <w:rPr>
                <w:rFonts w:ascii="Times" w:hAnsi="Times" w:cs="Times"/>
                <w:b/>
                <w:bCs/>
                <w:sz w:val="24"/>
                <w:szCs w:val="24"/>
              </w:rPr>
            </w:pPr>
            <w:r w:rsidRPr="0041086A">
              <w:rPr>
                <w:rFonts w:ascii="Times" w:hAnsi="Times" w:cs="Times"/>
                <w:b/>
                <w:bCs/>
                <w:sz w:val="24"/>
                <w:szCs w:val="24"/>
              </w:rPr>
              <w:lastRenderedPageBreak/>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069EC" w:rsidRPr="0041086A" w:rsidRDefault="008069EC" w:rsidP="004F45B8">
            <w:pPr>
              <w:spacing w:after="0" w:line="240" w:lineRule="auto"/>
              <w:rPr>
                <w:rFonts w:ascii="Times" w:hAnsi="Times" w:cs="Times"/>
                <w:sz w:val="24"/>
                <w:szCs w:val="24"/>
              </w:rPr>
            </w:pPr>
            <w:r w:rsidRPr="0041086A">
              <w:rPr>
                <w:rFonts w:ascii="Times" w:hAnsi="Times" w:cs="Times"/>
                <w:sz w:val="24"/>
                <w:szCs w:val="24"/>
              </w:rPr>
              <w:br/>
              <w:t xml:space="preserve">k vlastnému materiálu: Odporúčame v opatrení č. 15 v časti Súčasný stav preformulovať záver poslednej vety „vypĺňať ich budú žiadatelia o stavebné povolenie“. Odôvodnenie: Text odporúčame preformulovať, nakoľko stavebné povolenia nevypĺňajú žiadatelia o stavebné povolenie. Podľa § 58 stavebného zákona žiadatelia podávajú na stavebný úrad žiadosť o stavebné povolenie „Žiadosť o stavebné povolenie spolu s dokladmi a predpísanou dokumentáciou vypracovanou oprávnenou osobou podáva stavebník stavebnému úradu.“ Vydávať „stavebné povolenie“ a “kolaudačné rozhodnutie“ je plne v kompetencii stavebného úradu.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069EC" w:rsidRPr="0041086A" w:rsidRDefault="008069EC" w:rsidP="004F45B8">
            <w:pPr>
              <w:spacing w:after="0" w:line="240" w:lineRule="auto"/>
              <w:jc w:val="center"/>
              <w:rPr>
                <w:rFonts w:ascii="Times" w:hAnsi="Times" w:cs="Times"/>
                <w:sz w:val="24"/>
                <w:szCs w:val="24"/>
              </w:rPr>
            </w:pPr>
            <w:r w:rsidRPr="0041086A">
              <w:rPr>
                <w:rFonts w:ascii="Times" w:hAnsi="Times" w:cs="Time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069EC" w:rsidRPr="0041086A" w:rsidRDefault="008069EC" w:rsidP="004F45B8">
            <w:pPr>
              <w:spacing w:after="0" w:line="240" w:lineRule="auto"/>
              <w:jc w:val="center"/>
              <w:rPr>
                <w:rFonts w:ascii="Times" w:hAnsi="Times" w:cs="Times"/>
                <w:sz w:val="24"/>
                <w:szCs w:val="24"/>
              </w:rPr>
            </w:pPr>
            <w:r w:rsidRPr="0041086A">
              <w:rPr>
                <w:rFonts w:ascii="Times" w:hAnsi="Times" w:cs="Times"/>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069EC" w:rsidRPr="0041086A" w:rsidRDefault="008069EC" w:rsidP="004F45B8">
            <w:pPr>
              <w:spacing w:after="0" w:line="240" w:lineRule="auto"/>
              <w:rPr>
                <w:rFonts w:ascii="Times" w:hAnsi="Times" w:cs="Times"/>
                <w:sz w:val="24"/>
                <w:szCs w:val="24"/>
              </w:rPr>
            </w:pPr>
            <w:r w:rsidRPr="0041086A">
              <w:rPr>
                <w:rFonts w:ascii="Times" w:hAnsi="Times" w:cs="Times"/>
                <w:sz w:val="24"/>
                <w:szCs w:val="24"/>
              </w:rPr>
              <w:t>Text vypustený.</w:t>
            </w:r>
          </w:p>
        </w:tc>
      </w:tr>
      <w:tr w:rsidR="008069EC" w:rsidRPr="0041086A">
        <w:trPr>
          <w:divId w:val="11352975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069EC" w:rsidRPr="0041086A" w:rsidRDefault="008069EC" w:rsidP="004F45B8">
            <w:pPr>
              <w:spacing w:after="0" w:line="240" w:lineRule="auto"/>
              <w:jc w:val="center"/>
              <w:rPr>
                <w:rFonts w:ascii="Times" w:hAnsi="Times" w:cs="Times"/>
                <w:b/>
                <w:bCs/>
                <w:sz w:val="24"/>
                <w:szCs w:val="24"/>
              </w:rPr>
            </w:pPr>
            <w:r w:rsidRPr="0041086A">
              <w:rPr>
                <w:rFonts w:ascii="Times" w:hAnsi="Times" w:cs="Times"/>
                <w:b/>
                <w:bCs/>
                <w:sz w:val="24"/>
                <w:szCs w:val="24"/>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069EC" w:rsidRPr="0041086A" w:rsidRDefault="008069EC" w:rsidP="004F45B8">
            <w:pPr>
              <w:spacing w:after="0" w:line="240" w:lineRule="auto"/>
              <w:rPr>
                <w:rFonts w:ascii="Times" w:hAnsi="Times" w:cs="Times"/>
                <w:sz w:val="24"/>
                <w:szCs w:val="24"/>
              </w:rPr>
            </w:pPr>
            <w:r w:rsidRPr="0041086A">
              <w:rPr>
                <w:rFonts w:ascii="Times" w:hAnsi="Times" w:cs="Times"/>
                <w:sz w:val="24"/>
                <w:szCs w:val="24"/>
              </w:rPr>
              <w:br/>
              <w:t xml:space="preserve">k návrhu uznesenia: Žiadame v časti ukladá v bode B. 17. vypustiť slová „v spolupráci s predsedom Štatistického úradu SR“. </w:t>
            </w:r>
          </w:p>
          <w:p w:rsidR="004F45B8" w:rsidRPr="0041086A" w:rsidRDefault="004F45B8" w:rsidP="004F45B8">
            <w:pPr>
              <w:spacing w:after="0" w:line="240" w:lineRule="auto"/>
              <w:rPr>
                <w:rFonts w:ascii="Times" w:hAnsi="Times" w:cs="Times"/>
                <w:sz w:val="24"/>
                <w:szCs w:val="24"/>
              </w:rPr>
            </w:pP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069EC" w:rsidRPr="0041086A" w:rsidRDefault="008069EC" w:rsidP="004F45B8">
            <w:pPr>
              <w:spacing w:after="0" w:line="240" w:lineRule="auto"/>
              <w:jc w:val="center"/>
              <w:rPr>
                <w:rFonts w:ascii="Times" w:hAnsi="Times" w:cs="Times"/>
                <w:sz w:val="24"/>
                <w:szCs w:val="24"/>
              </w:rPr>
            </w:pPr>
            <w:r w:rsidRPr="0041086A">
              <w:rPr>
                <w:rFonts w:ascii="Times" w:hAnsi="Times" w:cs="Times"/>
                <w:sz w:val="24"/>
                <w:szCs w:val="24"/>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069EC" w:rsidRPr="0041086A" w:rsidRDefault="008069EC" w:rsidP="004F45B8">
            <w:pPr>
              <w:spacing w:after="0" w:line="240" w:lineRule="auto"/>
              <w:jc w:val="center"/>
              <w:rPr>
                <w:rFonts w:ascii="Times" w:hAnsi="Times" w:cs="Times"/>
                <w:sz w:val="24"/>
                <w:szCs w:val="24"/>
              </w:rPr>
            </w:pPr>
            <w:r w:rsidRPr="0041086A">
              <w:rPr>
                <w:rFonts w:ascii="Times" w:hAnsi="Times" w:cs="Times"/>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069EC" w:rsidRPr="0041086A" w:rsidRDefault="008069EC" w:rsidP="004F45B8">
            <w:pPr>
              <w:spacing w:after="0" w:line="240" w:lineRule="auto"/>
              <w:rPr>
                <w:rFonts w:ascii="Times" w:hAnsi="Times" w:cs="Times"/>
                <w:sz w:val="24"/>
                <w:szCs w:val="24"/>
              </w:rPr>
            </w:pPr>
            <w:r w:rsidRPr="0041086A">
              <w:rPr>
                <w:rFonts w:ascii="Times" w:hAnsi="Times" w:cs="Times"/>
                <w:sz w:val="24"/>
                <w:szCs w:val="24"/>
              </w:rPr>
              <w:t>Vypustené.</w:t>
            </w:r>
          </w:p>
        </w:tc>
      </w:tr>
      <w:tr w:rsidR="008069EC" w:rsidRPr="0041086A">
        <w:trPr>
          <w:divId w:val="11352975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069EC" w:rsidRPr="0041086A" w:rsidRDefault="008069EC" w:rsidP="004F45B8">
            <w:pPr>
              <w:spacing w:after="0" w:line="240" w:lineRule="auto"/>
              <w:jc w:val="center"/>
              <w:rPr>
                <w:rFonts w:ascii="Times" w:hAnsi="Times" w:cs="Times"/>
                <w:b/>
                <w:bCs/>
                <w:sz w:val="24"/>
                <w:szCs w:val="24"/>
              </w:rPr>
            </w:pPr>
            <w:r w:rsidRPr="0041086A">
              <w:rPr>
                <w:rFonts w:ascii="Times" w:hAnsi="Times" w:cs="Times"/>
                <w:b/>
                <w:bCs/>
                <w:sz w:val="24"/>
                <w:szCs w:val="24"/>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069EC" w:rsidRPr="0041086A" w:rsidRDefault="008069EC" w:rsidP="004F45B8">
            <w:pPr>
              <w:spacing w:after="0" w:line="240" w:lineRule="auto"/>
              <w:rPr>
                <w:rFonts w:ascii="Times" w:hAnsi="Times" w:cs="Times"/>
                <w:sz w:val="24"/>
                <w:szCs w:val="24"/>
              </w:rPr>
            </w:pPr>
            <w:r w:rsidRPr="0041086A">
              <w:rPr>
                <w:rFonts w:ascii="Times" w:hAnsi="Times" w:cs="Times"/>
                <w:sz w:val="24"/>
                <w:szCs w:val="24"/>
              </w:rPr>
              <w:br/>
              <w:t xml:space="preserve">k návrhu uznesenia: Žiadame v časti Vykonajú vypustiť slová „predseda Štatistického úradu Slovenskej republiky“.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069EC" w:rsidRPr="0041086A" w:rsidRDefault="008069EC" w:rsidP="004F45B8">
            <w:pPr>
              <w:spacing w:after="0" w:line="240" w:lineRule="auto"/>
              <w:jc w:val="center"/>
              <w:rPr>
                <w:rFonts w:ascii="Times" w:hAnsi="Times" w:cs="Times"/>
                <w:sz w:val="24"/>
                <w:szCs w:val="24"/>
              </w:rPr>
            </w:pPr>
            <w:r w:rsidRPr="0041086A">
              <w:rPr>
                <w:rFonts w:ascii="Times" w:hAnsi="Times" w:cs="Times"/>
                <w:sz w:val="24"/>
                <w:szCs w:val="24"/>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069EC" w:rsidRPr="0041086A" w:rsidRDefault="008069EC" w:rsidP="004F45B8">
            <w:pPr>
              <w:spacing w:after="0" w:line="240" w:lineRule="auto"/>
              <w:jc w:val="center"/>
              <w:rPr>
                <w:rFonts w:ascii="Times" w:hAnsi="Times" w:cs="Times"/>
                <w:sz w:val="24"/>
                <w:szCs w:val="24"/>
              </w:rPr>
            </w:pPr>
            <w:r w:rsidRPr="0041086A">
              <w:rPr>
                <w:rFonts w:ascii="Times" w:hAnsi="Times" w:cs="Times"/>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069EC" w:rsidRPr="0041086A" w:rsidRDefault="008069EC" w:rsidP="004F45B8">
            <w:pPr>
              <w:spacing w:after="0" w:line="240" w:lineRule="auto"/>
              <w:rPr>
                <w:rFonts w:ascii="Times" w:hAnsi="Times" w:cs="Times"/>
                <w:sz w:val="24"/>
                <w:szCs w:val="24"/>
              </w:rPr>
            </w:pPr>
            <w:r w:rsidRPr="0041086A">
              <w:rPr>
                <w:rFonts w:ascii="Times" w:hAnsi="Times" w:cs="Times"/>
                <w:sz w:val="24"/>
                <w:szCs w:val="24"/>
              </w:rPr>
              <w:t>Vypustené.</w:t>
            </w:r>
          </w:p>
        </w:tc>
      </w:tr>
      <w:tr w:rsidR="008069EC" w:rsidRPr="0041086A">
        <w:trPr>
          <w:divId w:val="11352975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069EC" w:rsidRPr="0041086A" w:rsidRDefault="008069EC" w:rsidP="004F45B8">
            <w:pPr>
              <w:spacing w:after="0" w:line="240" w:lineRule="auto"/>
              <w:jc w:val="center"/>
              <w:rPr>
                <w:rFonts w:ascii="Times" w:hAnsi="Times" w:cs="Times"/>
                <w:b/>
                <w:bCs/>
                <w:sz w:val="24"/>
                <w:szCs w:val="24"/>
              </w:rPr>
            </w:pPr>
            <w:r w:rsidRPr="0041086A">
              <w:rPr>
                <w:rFonts w:ascii="Times" w:hAnsi="Times" w:cs="Times"/>
                <w:b/>
                <w:bCs/>
                <w:sz w:val="24"/>
                <w:szCs w:val="24"/>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069EC" w:rsidRPr="0041086A" w:rsidRDefault="008069EC" w:rsidP="004F45B8">
            <w:pPr>
              <w:spacing w:after="0" w:line="240" w:lineRule="auto"/>
              <w:rPr>
                <w:rFonts w:ascii="Times" w:hAnsi="Times" w:cs="Times"/>
                <w:sz w:val="24"/>
                <w:szCs w:val="24"/>
              </w:rPr>
            </w:pPr>
            <w:r w:rsidRPr="0041086A">
              <w:rPr>
                <w:rFonts w:ascii="Times" w:hAnsi="Times" w:cs="Times"/>
                <w:sz w:val="24"/>
                <w:szCs w:val="24"/>
              </w:rPr>
              <w:br/>
              <w:t xml:space="preserve">k vlastnému materiálu Odporúčame v opatrení č. 5 v časti Dôvod zmeny v prvej vete slová „JKM nahlási vznikajúcu firmu do registra zamestnancov“ nahradiť slovami „JKM nahlási vznikajúcu firmu do registra zamestnávateľov“.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069EC" w:rsidRPr="0041086A" w:rsidRDefault="008069EC" w:rsidP="004F45B8">
            <w:pPr>
              <w:spacing w:after="0" w:line="240" w:lineRule="auto"/>
              <w:jc w:val="center"/>
              <w:rPr>
                <w:rFonts w:ascii="Times" w:hAnsi="Times" w:cs="Times"/>
                <w:sz w:val="24"/>
                <w:szCs w:val="24"/>
              </w:rPr>
            </w:pPr>
            <w:r w:rsidRPr="0041086A">
              <w:rPr>
                <w:rFonts w:ascii="Times" w:hAnsi="Times" w:cs="Time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069EC" w:rsidRPr="0041086A" w:rsidRDefault="008069EC" w:rsidP="004F45B8">
            <w:pPr>
              <w:spacing w:after="0" w:line="240" w:lineRule="auto"/>
              <w:jc w:val="center"/>
              <w:rPr>
                <w:rFonts w:ascii="Times" w:hAnsi="Times" w:cs="Times"/>
                <w:sz w:val="24"/>
                <w:szCs w:val="24"/>
              </w:rPr>
            </w:pPr>
            <w:r w:rsidRPr="0041086A">
              <w:rPr>
                <w:rFonts w:ascii="Times" w:hAnsi="Times" w:cs="Times"/>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069EC" w:rsidRPr="0041086A" w:rsidRDefault="008069EC" w:rsidP="004F45B8">
            <w:pPr>
              <w:spacing w:after="0" w:line="240" w:lineRule="auto"/>
              <w:rPr>
                <w:rFonts w:ascii="Times" w:hAnsi="Times" w:cs="Times"/>
                <w:sz w:val="24"/>
                <w:szCs w:val="24"/>
              </w:rPr>
            </w:pPr>
            <w:r w:rsidRPr="0041086A">
              <w:rPr>
                <w:rFonts w:ascii="Times" w:hAnsi="Times" w:cs="Times"/>
                <w:sz w:val="24"/>
                <w:szCs w:val="24"/>
              </w:rPr>
              <w:t>Text upravený.</w:t>
            </w:r>
          </w:p>
        </w:tc>
      </w:tr>
      <w:tr w:rsidR="008069EC" w:rsidRPr="0041086A">
        <w:trPr>
          <w:divId w:val="11352975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069EC" w:rsidRPr="0041086A" w:rsidRDefault="008069EC" w:rsidP="004F45B8">
            <w:pPr>
              <w:spacing w:after="0" w:line="240" w:lineRule="auto"/>
              <w:jc w:val="center"/>
              <w:rPr>
                <w:rFonts w:ascii="Times" w:hAnsi="Times" w:cs="Times"/>
                <w:b/>
                <w:bCs/>
                <w:sz w:val="24"/>
                <w:szCs w:val="24"/>
              </w:rPr>
            </w:pPr>
            <w:r w:rsidRPr="0041086A">
              <w:rPr>
                <w:rFonts w:ascii="Times" w:hAnsi="Times" w:cs="Times"/>
                <w:b/>
                <w:bCs/>
                <w:sz w:val="24"/>
                <w:szCs w:val="24"/>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069EC" w:rsidRPr="0041086A" w:rsidRDefault="008069EC" w:rsidP="004F45B8">
            <w:pPr>
              <w:spacing w:after="0" w:line="240" w:lineRule="auto"/>
              <w:rPr>
                <w:rFonts w:ascii="Times" w:hAnsi="Times" w:cs="Times"/>
                <w:sz w:val="24"/>
                <w:szCs w:val="24"/>
              </w:rPr>
            </w:pPr>
            <w:r w:rsidRPr="0041086A">
              <w:rPr>
                <w:rFonts w:ascii="Times" w:hAnsi="Times" w:cs="Times"/>
                <w:sz w:val="24"/>
                <w:szCs w:val="24"/>
              </w:rPr>
              <w:br/>
              <w:t xml:space="preserve">k vlastnému materiálu: V opatrení č. 5 nápravu súčasného stavu neodporúčame riešiť navrhnutým opatrením z nasledujúcich dôvodov: Zlepšenie podnikateľského prostredia z hľadiska rýchlejšej registrácie zamestnancov v Sociálnej poisťovni je v podmienkach SR možné dosiahnuť predovšetkým dôsledným uplatňovaním zákona č. 305/2013 Z. z. o </w:t>
            </w:r>
            <w:proofErr w:type="spellStart"/>
            <w:r w:rsidRPr="0041086A">
              <w:rPr>
                <w:rFonts w:ascii="Times" w:hAnsi="Times" w:cs="Times"/>
                <w:sz w:val="24"/>
                <w:szCs w:val="24"/>
              </w:rPr>
              <w:t>e-Governmente</w:t>
            </w:r>
            <w:proofErr w:type="spellEnd"/>
            <w:r w:rsidRPr="0041086A">
              <w:rPr>
                <w:rFonts w:ascii="Times" w:hAnsi="Times" w:cs="Times"/>
                <w:sz w:val="24"/>
                <w:szCs w:val="24"/>
              </w:rPr>
              <w:t xml:space="preserve"> a nie je potrebné </w:t>
            </w:r>
            <w:r w:rsidRPr="0041086A">
              <w:rPr>
                <w:rFonts w:ascii="Times" w:hAnsi="Times" w:cs="Times"/>
                <w:sz w:val="24"/>
                <w:szCs w:val="24"/>
              </w:rPr>
              <w:lastRenderedPageBreak/>
              <w:t>vynakladať dodatočné zdroje na rozširovanie funkcionality JKM. Právne relevantné údaje a informácie potrebné na registráciu možných zamestnávateľov, sú prístupné v jednom zo základných registrov ISVS – v registri právnických osôb, podnikateľov a orgánov verejnej moci (zriadený zákonom č. 272/2015 Z. z.), z ktorého ich môžu všetky orgány verejnej moci (nielen Sociálna poisťovňa) získavať automatizovaným spôsobom na účely plnenia vlastných úloh. Rovnako neodporúčame aplikovať ani tzv. podmienečné zaregistrovanie novej firmy ako zamestnávateľa, keďže tým vzniknú dodatočné povinnosti a náklady spojené s následným overovaním právneho postavenia firiem, z ktorých sa veľká väčšina (hlavne vznikajúcich firiem) nestáva zamestnávateľom vôbec, alebo sa stáva zamestnávateľom až po uplynutí dlhšieho časového obdobia.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069EC" w:rsidRPr="0041086A" w:rsidRDefault="008069EC" w:rsidP="004F45B8">
            <w:pPr>
              <w:spacing w:after="0" w:line="240" w:lineRule="auto"/>
              <w:jc w:val="center"/>
              <w:rPr>
                <w:rFonts w:ascii="Times" w:hAnsi="Times" w:cs="Times"/>
                <w:sz w:val="24"/>
                <w:szCs w:val="24"/>
              </w:rPr>
            </w:pPr>
            <w:r w:rsidRPr="0041086A">
              <w:rPr>
                <w:rFonts w:ascii="Times" w:hAnsi="Times" w:cs="Times"/>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069EC" w:rsidRPr="0041086A" w:rsidRDefault="00EE553E" w:rsidP="004F45B8">
            <w:pPr>
              <w:spacing w:after="0" w:line="240" w:lineRule="auto"/>
              <w:jc w:val="center"/>
              <w:rPr>
                <w:rFonts w:ascii="Times" w:hAnsi="Times" w:cs="Times"/>
                <w:sz w:val="24"/>
                <w:szCs w:val="24"/>
              </w:rPr>
            </w:pPr>
            <w:r>
              <w:rPr>
                <w:rFonts w:ascii="Times" w:hAnsi="Times" w:cs="Times"/>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069EC" w:rsidRPr="0041086A" w:rsidRDefault="008069EC" w:rsidP="004F45B8">
            <w:pPr>
              <w:spacing w:after="0" w:line="240" w:lineRule="auto"/>
              <w:rPr>
                <w:rFonts w:ascii="Times" w:hAnsi="Times" w:cs="Times"/>
                <w:sz w:val="24"/>
                <w:szCs w:val="24"/>
              </w:rPr>
            </w:pPr>
            <w:r w:rsidRPr="0041086A">
              <w:rPr>
                <w:rFonts w:ascii="Times" w:hAnsi="Times" w:cs="Times"/>
                <w:sz w:val="24"/>
                <w:szCs w:val="24"/>
              </w:rPr>
              <w:t>Vzaté na vedomie.</w:t>
            </w:r>
          </w:p>
        </w:tc>
      </w:tr>
      <w:tr w:rsidR="008069EC" w:rsidRPr="0041086A">
        <w:trPr>
          <w:divId w:val="11352975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069EC" w:rsidRPr="0041086A" w:rsidRDefault="008069EC" w:rsidP="004F45B8">
            <w:pPr>
              <w:spacing w:after="0" w:line="240" w:lineRule="auto"/>
              <w:jc w:val="center"/>
              <w:rPr>
                <w:rFonts w:ascii="Times" w:hAnsi="Times" w:cs="Times"/>
                <w:b/>
                <w:bCs/>
                <w:sz w:val="24"/>
                <w:szCs w:val="24"/>
              </w:rPr>
            </w:pPr>
            <w:r w:rsidRPr="0041086A">
              <w:rPr>
                <w:rFonts w:ascii="Times" w:hAnsi="Times" w:cs="Times"/>
                <w:b/>
                <w:bCs/>
                <w:sz w:val="24"/>
                <w:szCs w:val="24"/>
              </w:rPr>
              <w:lastRenderedPageBreak/>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069EC" w:rsidRPr="0041086A" w:rsidRDefault="008069EC" w:rsidP="004F45B8">
            <w:pPr>
              <w:spacing w:after="0" w:line="240" w:lineRule="auto"/>
              <w:rPr>
                <w:rFonts w:ascii="Times" w:hAnsi="Times" w:cs="Times"/>
                <w:sz w:val="24"/>
                <w:szCs w:val="24"/>
              </w:rPr>
            </w:pPr>
            <w:r w:rsidRPr="0041086A">
              <w:rPr>
                <w:rFonts w:ascii="Times" w:hAnsi="Times" w:cs="Times"/>
                <w:sz w:val="24"/>
                <w:szCs w:val="24"/>
              </w:rPr>
              <w:br/>
              <w:t xml:space="preserve">k vlastnému materiálu: Žiadame v opatrení č. 15 v časti Zodpovední vypustiť slová „Štatistický úrad SR“. Odôvodnenie: Ide o návrh opatrenia, ktoré je plne v kompetencii Ministerstva dopravy a výstavby SR, nakoľko ide o opatrenie týkajúce sa procesu stavebného konania, ktorý je legislatívne pokrytý zákonom č. 50/1976 Zb. o územnom plánovaní a stavebnom poriadku (stavebný zákon) v znení neskorších predpisov. Uvedený zákon vymedzuje náležitosti stavebného konania čo sa týka činnosti stavebného úradu, procesu vydávania stavebného povolenia, kolaudačného rozhodnutia a ich obsahu. Opatrenie navrhnuté Ministerstvom dopravy a výstavby SR nie je, podľa zákona č. 540/2001 Z. z. o štátnej štatistike v znení neskorších predpisov, v pôsobnosti Štatistického úradu Slovenskej republiky. Samozrejme, že Štatistický úrad SR v prípade potreby na základe požiadania poskytne súčinnosť MDV SR. O tejto skutočnosti boli informovaní aj zástupcovia MH SR. Na rokovaní pracovnej skupiny </w:t>
            </w:r>
            <w:proofErr w:type="spellStart"/>
            <w:r w:rsidRPr="0041086A">
              <w:rPr>
                <w:rFonts w:ascii="Times" w:hAnsi="Times" w:cs="Times"/>
                <w:sz w:val="24"/>
                <w:szCs w:val="24"/>
              </w:rPr>
              <w:t>Doing</w:t>
            </w:r>
            <w:proofErr w:type="spellEnd"/>
            <w:r w:rsidRPr="0041086A">
              <w:rPr>
                <w:rFonts w:ascii="Times" w:hAnsi="Times" w:cs="Times"/>
                <w:sz w:val="24"/>
                <w:szCs w:val="24"/>
              </w:rPr>
              <w:t xml:space="preserve"> </w:t>
            </w:r>
            <w:proofErr w:type="spellStart"/>
            <w:r w:rsidRPr="0041086A">
              <w:rPr>
                <w:rFonts w:ascii="Times" w:hAnsi="Times" w:cs="Times"/>
                <w:sz w:val="24"/>
                <w:szCs w:val="24"/>
              </w:rPr>
              <w:t>Business</w:t>
            </w:r>
            <w:proofErr w:type="spellEnd"/>
            <w:r w:rsidRPr="0041086A">
              <w:rPr>
                <w:rFonts w:ascii="Times" w:hAnsi="Times" w:cs="Times"/>
                <w:sz w:val="24"/>
                <w:szCs w:val="24"/>
              </w:rPr>
              <w:t xml:space="preserve"> sa hovorilo o skutočnosti, že uvedené opatrenie nemá priamy vplyv na zníženie zaťaženia podnikateľského prostredia, nakoľko stavebné povolenia a </w:t>
            </w:r>
            <w:r w:rsidRPr="0041086A">
              <w:rPr>
                <w:rFonts w:ascii="Times" w:hAnsi="Times" w:cs="Times"/>
                <w:sz w:val="24"/>
                <w:szCs w:val="24"/>
              </w:rPr>
              <w:lastRenderedPageBreak/>
              <w:t xml:space="preserve">kolaudačné rozhodnutia vydávajú stavebné úrady, ale určite by napomohlo zefektívneniu procesov stavebného konania, ktoré súvisia so spracovaním a následným využívaním informácií zo stavených povolení a kolaudačných rozhodnutí.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069EC" w:rsidRPr="0041086A" w:rsidRDefault="008069EC" w:rsidP="004F45B8">
            <w:pPr>
              <w:spacing w:after="0" w:line="240" w:lineRule="auto"/>
              <w:jc w:val="center"/>
              <w:rPr>
                <w:rFonts w:ascii="Times" w:hAnsi="Times" w:cs="Times"/>
                <w:sz w:val="24"/>
                <w:szCs w:val="24"/>
              </w:rPr>
            </w:pPr>
            <w:r w:rsidRPr="0041086A">
              <w:rPr>
                <w:rFonts w:ascii="Times" w:hAnsi="Times" w:cs="Times"/>
                <w:sz w:val="24"/>
                <w:szCs w:val="24"/>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069EC" w:rsidRPr="0041086A" w:rsidRDefault="008069EC" w:rsidP="004F45B8">
            <w:pPr>
              <w:spacing w:after="0" w:line="240" w:lineRule="auto"/>
              <w:jc w:val="center"/>
              <w:rPr>
                <w:rFonts w:ascii="Times" w:hAnsi="Times" w:cs="Times"/>
                <w:sz w:val="24"/>
                <w:szCs w:val="24"/>
              </w:rPr>
            </w:pPr>
            <w:r w:rsidRPr="0041086A">
              <w:rPr>
                <w:rFonts w:ascii="Times" w:hAnsi="Times" w:cs="Times"/>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069EC" w:rsidRPr="0041086A" w:rsidRDefault="008069EC" w:rsidP="004F45B8">
            <w:pPr>
              <w:spacing w:after="0" w:line="240" w:lineRule="auto"/>
              <w:rPr>
                <w:rFonts w:ascii="Times" w:hAnsi="Times" w:cs="Times"/>
                <w:sz w:val="24"/>
                <w:szCs w:val="24"/>
              </w:rPr>
            </w:pPr>
            <w:r w:rsidRPr="0041086A">
              <w:rPr>
                <w:rFonts w:ascii="Times" w:hAnsi="Times" w:cs="Times"/>
                <w:sz w:val="24"/>
                <w:szCs w:val="24"/>
              </w:rPr>
              <w:t>Vypustené.</w:t>
            </w:r>
          </w:p>
        </w:tc>
      </w:tr>
      <w:tr w:rsidR="008069EC" w:rsidRPr="0041086A">
        <w:trPr>
          <w:divId w:val="11352975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069EC" w:rsidRPr="0041086A" w:rsidRDefault="008069EC" w:rsidP="004F45B8">
            <w:pPr>
              <w:spacing w:after="0" w:line="240" w:lineRule="auto"/>
              <w:jc w:val="center"/>
              <w:rPr>
                <w:rFonts w:ascii="Times" w:hAnsi="Times" w:cs="Times"/>
                <w:b/>
                <w:bCs/>
                <w:sz w:val="24"/>
                <w:szCs w:val="24"/>
              </w:rPr>
            </w:pPr>
            <w:r w:rsidRPr="0041086A">
              <w:rPr>
                <w:rFonts w:ascii="Times" w:hAnsi="Times" w:cs="Times"/>
                <w:b/>
                <w:bCs/>
                <w:sz w:val="24"/>
                <w:szCs w:val="24"/>
              </w:rPr>
              <w:lastRenderedPageBreak/>
              <w:t>ÚGKKSR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069EC" w:rsidRPr="0041086A" w:rsidRDefault="008069EC" w:rsidP="004F45B8">
            <w:pPr>
              <w:spacing w:after="0" w:line="240" w:lineRule="auto"/>
              <w:rPr>
                <w:rFonts w:ascii="Times" w:hAnsi="Times" w:cs="Times"/>
                <w:sz w:val="24"/>
                <w:szCs w:val="24"/>
              </w:rPr>
            </w:pPr>
            <w:r w:rsidRPr="0041086A">
              <w:rPr>
                <w:rFonts w:ascii="Times" w:hAnsi="Times" w:cs="Times"/>
                <w:sz w:val="24"/>
                <w:szCs w:val="24"/>
              </w:rPr>
              <w:br/>
              <w:t xml:space="preserve">K vlastnému materiálu – opatrenie č. 9 Opatrenie č. 9 navrhujeme uviesť nasledovne: „Súčasný stav: Zákonom č. 162/1995 Z. z. o katastri nehnuteľností a o zápise vlastníckych a iných práv k nehnuteľnostiam (katastrálny zákon) v znení neskorších predpisov je umožnené sledovať údaje katastra vo forme výpisu z katastra nehnuteľností na niektorom z portálov prevádzkovaných Úradom geodézie, kartografie a katastra SR alebo osobnou návštevou príslušného okresného úradu, katastrálneho odboru. Zároveň je uložená povinnosť podnikateľom podnikajúcim v oblasti geodézie a kartografie požiadať o podklady na vykonávanie geodetických a kartografických činností a povinnosť poskytnúť výsledky geodetických a kartografických činností. Dôvod zmeny: Elektronizácia služby katastra nehnuteľností Opatrenie: Zaviesť službu sledovania zmien na liste vlastníctva v katastri nehnuteľností Termín plnenia: 31. 12. 2018 Zodpovední: Úrad geodézie, kartografie a katastra Slovenskej republiky Prínos: V prípade služby sledovania zmien na liste vlastníctva, ako navrhuje opatrenie, dôjde k zníženiu administratívnych nákladov, ako aj k úspore z časového hľadiska cca 39 minút pre jedného podnikateľa. Zavedenie tejto služby bude okrem geodetickej verejnosti znamenať prínos aj pre každého podnikateľa, ktorý čerpá údaje z katastra nehnuteľností a v konečnom dôsledku aj pre každého občana.“.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069EC" w:rsidRPr="0041086A" w:rsidRDefault="008069EC" w:rsidP="004F45B8">
            <w:pPr>
              <w:spacing w:after="0" w:line="240" w:lineRule="auto"/>
              <w:jc w:val="center"/>
              <w:rPr>
                <w:rFonts w:ascii="Times" w:hAnsi="Times" w:cs="Times"/>
                <w:sz w:val="24"/>
                <w:szCs w:val="24"/>
              </w:rPr>
            </w:pPr>
            <w:r w:rsidRPr="0041086A">
              <w:rPr>
                <w:rFonts w:ascii="Times" w:hAnsi="Times" w:cs="Time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069EC" w:rsidRPr="0041086A" w:rsidRDefault="008069EC" w:rsidP="004F45B8">
            <w:pPr>
              <w:spacing w:after="0" w:line="240" w:lineRule="auto"/>
              <w:jc w:val="center"/>
              <w:rPr>
                <w:rFonts w:ascii="Times" w:hAnsi="Times" w:cs="Times"/>
                <w:sz w:val="24"/>
                <w:szCs w:val="24"/>
              </w:rPr>
            </w:pPr>
            <w:r w:rsidRPr="0041086A">
              <w:rPr>
                <w:rFonts w:ascii="Times" w:hAnsi="Times" w:cs="Times"/>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069EC" w:rsidRPr="0041086A" w:rsidRDefault="008069EC" w:rsidP="004F45B8">
            <w:pPr>
              <w:spacing w:after="0" w:line="240" w:lineRule="auto"/>
              <w:rPr>
                <w:rFonts w:ascii="Times" w:hAnsi="Times" w:cs="Times"/>
                <w:sz w:val="24"/>
                <w:szCs w:val="24"/>
              </w:rPr>
            </w:pPr>
            <w:r w:rsidRPr="0041086A">
              <w:rPr>
                <w:rFonts w:ascii="Times" w:hAnsi="Times" w:cs="Times"/>
                <w:sz w:val="24"/>
                <w:szCs w:val="24"/>
              </w:rPr>
              <w:t>Text upravený podľa pripomienky.</w:t>
            </w:r>
          </w:p>
        </w:tc>
      </w:tr>
      <w:tr w:rsidR="008069EC" w:rsidRPr="0041086A">
        <w:trPr>
          <w:divId w:val="11352975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069EC" w:rsidRPr="0041086A" w:rsidRDefault="008069EC" w:rsidP="004F45B8">
            <w:pPr>
              <w:spacing w:after="0" w:line="240" w:lineRule="auto"/>
              <w:jc w:val="center"/>
              <w:rPr>
                <w:rFonts w:ascii="Times" w:hAnsi="Times" w:cs="Times"/>
                <w:b/>
                <w:bCs/>
                <w:sz w:val="24"/>
                <w:szCs w:val="24"/>
              </w:rPr>
            </w:pPr>
            <w:r w:rsidRPr="0041086A">
              <w:rPr>
                <w:rFonts w:ascii="Times" w:hAnsi="Times" w:cs="Times"/>
                <w:b/>
                <w:bCs/>
                <w:sz w:val="24"/>
                <w:szCs w:val="24"/>
              </w:rPr>
              <w:t>ÚNMSSR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069EC" w:rsidRPr="0041086A" w:rsidRDefault="008069EC" w:rsidP="004F45B8">
            <w:pPr>
              <w:spacing w:after="0" w:line="240" w:lineRule="auto"/>
              <w:rPr>
                <w:rFonts w:ascii="Times" w:hAnsi="Times" w:cs="Times"/>
                <w:sz w:val="24"/>
                <w:szCs w:val="24"/>
              </w:rPr>
            </w:pPr>
            <w:r w:rsidRPr="0041086A">
              <w:rPr>
                <w:rFonts w:ascii="Times" w:hAnsi="Times" w:cs="Times"/>
                <w:sz w:val="24"/>
                <w:szCs w:val="24"/>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069EC" w:rsidRPr="0041086A" w:rsidRDefault="008069EC" w:rsidP="004F45B8">
            <w:pPr>
              <w:spacing w:after="0" w:line="240" w:lineRule="auto"/>
              <w:jc w:val="center"/>
              <w:rPr>
                <w:rFonts w:ascii="Times" w:hAnsi="Times" w:cs="Times"/>
                <w:sz w:val="24"/>
                <w:szCs w:val="24"/>
              </w:rPr>
            </w:pPr>
            <w:r w:rsidRPr="0041086A">
              <w:rPr>
                <w:rFonts w:ascii="Times" w:hAnsi="Times" w:cs="Time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069EC" w:rsidRPr="0041086A" w:rsidRDefault="008069EC" w:rsidP="004F45B8">
            <w:pPr>
              <w:spacing w:after="0" w:line="240" w:lineRule="auto"/>
              <w:jc w:val="center"/>
              <w:rPr>
                <w:rFonts w:ascii="Times" w:hAnsi="Times" w:cs="Times"/>
                <w:sz w:val="24"/>
                <w:szCs w:val="24"/>
              </w:rPr>
            </w:pPr>
            <w:r w:rsidRPr="0041086A">
              <w:rPr>
                <w:rFonts w:ascii="Times" w:hAnsi="Times" w:cs="Times"/>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069EC" w:rsidRPr="0041086A" w:rsidRDefault="008069EC" w:rsidP="004F45B8">
            <w:pPr>
              <w:spacing w:after="0" w:line="240" w:lineRule="auto"/>
              <w:rPr>
                <w:rFonts w:ascii="Times" w:hAnsi="Times" w:cs="Times"/>
                <w:sz w:val="24"/>
                <w:szCs w:val="24"/>
              </w:rPr>
            </w:pPr>
            <w:r w:rsidRPr="0041086A">
              <w:rPr>
                <w:rFonts w:ascii="Times" w:hAnsi="Times" w:cs="Times"/>
                <w:sz w:val="24"/>
                <w:szCs w:val="24"/>
              </w:rPr>
              <w:t>Akceptovaná.</w:t>
            </w:r>
          </w:p>
        </w:tc>
      </w:tr>
      <w:tr w:rsidR="008069EC" w:rsidRPr="0041086A">
        <w:trPr>
          <w:divId w:val="11352975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069EC" w:rsidRPr="0041086A" w:rsidRDefault="008069EC" w:rsidP="004F45B8">
            <w:pPr>
              <w:spacing w:after="0" w:line="240" w:lineRule="auto"/>
              <w:jc w:val="center"/>
              <w:rPr>
                <w:rFonts w:ascii="Times" w:hAnsi="Times" w:cs="Times"/>
                <w:b/>
                <w:bCs/>
                <w:sz w:val="24"/>
                <w:szCs w:val="24"/>
              </w:rPr>
            </w:pPr>
            <w:r w:rsidRPr="0041086A">
              <w:rPr>
                <w:rFonts w:ascii="Times" w:hAnsi="Times" w:cs="Times"/>
                <w:b/>
                <w:bCs/>
                <w:sz w:val="24"/>
                <w:szCs w:val="24"/>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069EC" w:rsidRPr="0041086A" w:rsidRDefault="008069EC" w:rsidP="004F45B8">
            <w:pPr>
              <w:spacing w:after="0" w:line="240" w:lineRule="auto"/>
              <w:rPr>
                <w:rFonts w:ascii="Times" w:hAnsi="Times" w:cs="Times"/>
                <w:sz w:val="24"/>
                <w:szCs w:val="24"/>
              </w:rPr>
            </w:pPr>
            <w:r w:rsidRPr="0041086A">
              <w:rPr>
                <w:rFonts w:ascii="Times" w:hAnsi="Times" w:cs="Times"/>
                <w:sz w:val="24"/>
                <w:szCs w:val="24"/>
              </w:rPr>
              <w:br/>
              <w:t xml:space="preserve">Bez pripomienok.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069EC" w:rsidRPr="0041086A" w:rsidRDefault="008069EC" w:rsidP="004F45B8">
            <w:pPr>
              <w:spacing w:after="0" w:line="240" w:lineRule="auto"/>
              <w:jc w:val="center"/>
              <w:rPr>
                <w:rFonts w:ascii="Times" w:hAnsi="Times" w:cs="Times"/>
                <w:sz w:val="24"/>
                <w:szCs w:val="24"/>
              </w:rPr>
            </w:pPr>
            <w:r w:rsidRPr="0041086A">
              <w:rPr>
                <w:rFonts w:ascii="Times" w:hAnsi="Times" w:cs="Time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069EC" w:rsidRPr="0041086A" w:rsidRDefault="008069EC" w:rsidP="004F45B8">
            <w:pPr>
              <w:spacing w:after="0" w:line="240" w:lineRule="auto"/>
              <w:jc w:val="center"/>
              <w:rPr>
                <w:rFonts w:ascii="Times" w:hAnsi="Times" w:cs="Times"/>
                <w:sz w:val="24"/>
                <w:szCs w:val="24"/>
              </w:rPr>
            </w:pPr>
            <w:r w:rsidRPr="0041086A">
              <w:rPr>
                <w:rFonts w:ascii="Times" w:hAnsi="Times" w:cs="Times"/>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069EC" w:rsidRPr="0041086A" w:rsidRDefault="008069EC" w:rsidP="004F45B8">
            <w:pPr>
              <w:spacing w:after="0" w:line="240" w:lineRule="auto"/>
              <w:rPr>
                <w:rFonts w:ascii="Times" w:hAnsi="Times" w:cs="Times"/>
                <w:sz w:val="24"/>
                <w:szCs w:val="24"/>
              </w:rPr>
            </w:pPr>
            <w:r w:rsidRPr="0041086A">
              <w:rPr>
                <w:rFonts w:ascii="Times" w:hAnsi="Times" w:cs="Times"/>
                <w:sz w:val="24"/>
                <w:szCs w:val="24"/>
              </w:rPr>
              <w:t>Akceptovaná.</w:t>
            </w:r>
          </w:p>
        </w:tc>
      </w:tr>
      <w:tr w:rsidR="008069EC" w:rsidRPr="0041086A">
        <w:trPr>
          <w:divId w:val="11352975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069EC" w:rsidRPr="0041086A" w:rsidRDefault="008069EC" w:rsidP="004F45B8">
            <w:pPr>
              <w:spacing w:after="0" w:line="240" w:lineRule="auto"/>
              <w:jc w:val="center"/>
              <w:rPr>
                <w:rFonts w:ascii="Times" w:hAnsi="Times" w:cs="Times"/>
                <w:b/>
                <w:bCs/>
                <w:sz w:val="24"/>
                <w:szCs w:val="24"/>
              </w:rPr>
            </w:pPr>
            <w:r w:rsidRPr="0041086A">
              <w:rPr>
                <w:rFonts w:ascii="Times" w:hAnsi="Times" w:cs="Times"/>
                <w:b/>
                <w:bCs/>
                <w:sz w:val="24"/>
                <w:szCs w:val="24"/>
              </w:rPr>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069EC" w:rsidRPr="0041086A" w:rsidRDefault="008069EC" w:rsidP="004F45B8">
            <w:pPr>
              <w:spacing w:after="0" w:line="240" w:lineRule="auto"/>
              <w:rPr>
                <w:rFonts w:ascii="Times" w:hAnsi="Times" w:cs="Times"/>
                <w:sz w:val="24"/>
                <w:szCs w:val="24"/>
              </w:rPr>
            </w:pPr>
            <w:r w:rsidRPr="0041086A">
              <w:rPr>
                <w:rFonts w:ascii="Times" w:hAnsi="Times" w:cs="Times"/>
                <w:sz w:val="24"/>
                <w:szCs w:val="24"/>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069EC" w:rsidRPr="0041086A" w:rsidRDefault="008069EC" w:rsidP="004F45B8">
            <w:pPr>
              <w:spacing w:after="0" w:line="240" w:lineRule="auto"/>
              <w:jc w:val="center"/>
              <w:rPr>
                <w:rFonts w:ascii="Times" w:hAnsi="Times" w:cs="Times"/>
                <w:sz w:val="24"/>
                <w:szCs w:val="24"/>
              </w:rPr>
            </w:pPr>
            <w:r w:rsidRPr="0041086A">
              <w:rPr>
                <w:rFonts w:ascii="Times" w:hAnsi="Times" w:cs="Time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069EC" w:rsidRPr="0041086A" w:rsidRDefault="008069EC" w:rsidP="004F45B8">
            <w:pPr>
              <w:spacing w:after="0" w:line="240" w:lineRule="auto"/>
              <w:jc w:val="center"/>
              <w:rPr>
                <w:rFonts w:ascii="Times" w:hAnsi="Times" w:cs="Times"/>
                <w:sz w:val="24"/>
                <w:szCs w:val="24"/>
              </w:rPr>
            </w:pPr>
            <w:r w:rsidRPr="0041086A">
              <w:rPr>
                <w:rFonts w:ascii="Times" w:hAnsi="Times" w:cs="Times"/>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069EC" w:rsidRPr="0041086A" w:rsidRDefault="008069EC" w:rsidP="004F45B8">
            <w:pPr>
              <w:spacing w:after="0" w:line="240" w:lineRule="auto"/>
              <w:rPr>
                <w:rFonts w:ascii="Times" w:hAnsi="Times" w:cs="Times"/>
                <w:sz w:val="24"/>
                <w:szCs w:val="24"/>
              </w:rPr>
            </w:pPr>
            <w:r w:rsidRPr="0041086A">
              <w:rPr>
                <w:rFonts w:ascii="Times" w:hAnsi="Times" w:cs="Times"/>
                <w:sz w:val="24"/>
                <w:szCs w:val="24"/>
              </w:rPr>
              <w:t>Akceptovaná.</w:t>
            </w:r>
          </w:p>
        </w:tc>
      </w:tr>
      <w:tr w:rsidR="008069EC" w:rsidRPr="0041086A">
        <w:trPr>
          <w:divId w:val="11352975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069EC" w:rsidRPr="0041086A" w:rsidRDefault="008069EC" w:rsidP="004F45B8">
            <w:pPr>
              <w:spacing w:after="0" w:line="240" w:lineRule="auto"/>
              <w:jc w:val="center"/>
              <w:rPr>
                <w:rFonts w:ascii="Times" w:hAnsi="Times" w:cs="Times"/>
                <w:b/>
                <w:bCs/>
                <w:sz w:val="24"/>
                <w:szCs w:val="24"/>
              </w:rPr>
            </w:pPr>
            <w:r w:rsidRPr="0041086A">
              <w:rPr>
                <w:rFonts w:ascii="Times" w:hAnsi="Times" w:cs="Times"/>
                <w:b/>
                <w:bCs/>
                <w:sz w:val="24"/>
                <w:szCs w:val="24"/>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069EC" w:rsidRPr="0041086A" w:rsidRDefault="008069EC" w:rsidP="004F45B8">
            <w:pPr>
              <w:spacing w:after="0" w:line="240" w:lineRule="auto"/>
              <w:rPr>
                <w:rFonts w:ascii="Times" w:hAnsi="Times" w:cs="Times"/>
                <w:sz w:val="24"/>
                <w:szCs w:val="24"/>
              </w:rPr>
            </w:pPr>
            <w:r w:rsidRPr="0041086A">
              <w:rPr>
                <w:rFonts w:ascii="Times" w:hAnsi="Times" w:cs="Times"/>
                <w:sz w:val="24"/>
                <w:szCs w:val="24"/>
              </w:rPr>
              <w:br/>
              <w:t xml:space="preserve">1. V materiáli na str. 10 v bode 2.2. k opatreniu č. 16 „Vypracovať analýzu nákladov a prínosov a právnu analýzu možnosti viazať evidenčné číslo vozidla trvalo na vozidlo bez ohľadu na zmenu okresu“. Uvedenú úlohu žiadame vypustiť v plnom rozsahu. Túto pripomienku považujeme za zásadnú. Odôvodnenie: Ministerstvo vnútra Slovenskej republiky (MV SR) dokáže už na základe dostupných údajov a informácií vyhodnotiť, že zavedenie možnosti viazať evidenčné číslo vozidla (EČV) trvalo na vozidlo bez ohľadu na zmenu okresu, by malo za následok nutnosť úprav v informačných systémoch štátnej správy v prostredí MV SR s predpokladaným nákladom v miliónoch eur. Prostriedky na zmeny a úpravy v informačných systémoch MV SR vyvolané týmto opatrením, nie sú v rozpočte rezortu MV SR alokované, pričom rozsah týchto úprav v nadväzujúcich informačných systémoch iných rezortov štátnej správy je možné sumarizovať až po dôkladnej analýze. Značný by bol tiež negatívny dopad na verejné financie. Implementáciou opatrenia by nebol nahradený výpadok vo výške viac ako 3.580.000,00 EUR ročne (priemer rokov 2013 – 2016) generovaný správnymi poplatkami. Zavedenie možnosti viazať evidenčné číslo vozidla trvalo na vozidlo bez ohľadu na zmenu okresu by tiež malo za následok značné administratívne zmeny v celej sústave previazaných legislatívnych predpisov, ako aj v procesných a evidenčných úkonoch v prostredí MV SR, čo predstavuje časovú a finančnú záťaž, ktorú je potrebné zohľadniť pri posudzovaní návrhu opatrenia. Už v súčasnosti môžeme konštatovať, že toto opatrenie by malo vplyv najmä na nasledovné oblasti: 1. zákon 8/2009 Z. z. o cestnej premávke a o zmene a doplnení niektorých zákonov v znení neskorších predpisov, 2. vyhlášku MV SR č. 9/2009 Z. z., ktorou sa vykonáva zákon o cestnej premávke a o zmene a doplnení niektorých zákonov v znení neskorších predpisov, 3. dopad na nevyhnutnosť vykonania úprav informačného systému evidencia vozidiel, 4. dopad na nevyhnutnosť </w:t>
            </w:r>
            <w:r w:rsidRPr="0041086A">
              <w:rPr>
                <w:rFonts w:ascii="Times" w:hAnsi="Times" w:cs="Times"/>
                <w:sz w:val="24"/>
                <w:szCs w:val="24"/>
              </w:rPr>
              <w:lastRenderedPageBreak/>
              <w:t xml:space="preserve">vykonania úprav v informačných systémoch v gescii MV SR, 5. dopad na nevyhnutnosť vykonania úprav v informačných systémoch v gescii iných ministerstiev, štátnych orgánoch, poisťovní, združení a pod. 6. dopad na potrebnú úpravu pripojenia k medzinárodným informačným systémom. Odhliadnuc od uvedeného, predmetné opatrenie tak, ako je koncipované, by s veľkou pravdepodobnosťou zvýhodnilo určitú skupinu podnikateľov, najmä právnické osoby a fyzické osoby zaoberajúce sa dovozom a následným predajom vozidiel, pri ktorých najčastejšie dochádza k úkonom „prihlásenie vozidla z iného okresu“; opatrenia na zníženie administratívnej záťaže resp. administratívnych nákladov, by však mali pôsobiť systémovo a smerovať na plošné zmeny podmienok tak, aby spolu s inými opatreniami pôsobili synergicky na celé podnikateľské prostredie. Už v súčasnej dobe je možné konštatovať, že implementácia opatrenia by mala marginálne prínosy, opatrenie nie je systémové a naopak, negatívne dopady by vyvolali potrebu značných nákladov na strane štátu a negatívne by ovplyvnili fungujúci systém evidencie vozidiel v Slovenskej republike a zásadne by znížili príjem verejných financií. Požiadavku predkladateľa opatrenia na znižovanie administratívnych nákladov v oblasti evidencie vozidiel pre podnikateľské subjekty je možné riešiť intenzívnejším využívaním existujúcich elektronických služieb e </w:t>
            </w:r>
            <w:proofErr w:type="spellStart"/>
            <w:r w:rsidRPr="0041086A">
              <w:rPr>
                <w:rFonts w:ascii="Times" w:hAnsi="Times" w:cs="Times"/>
                <w:sz w:val="24"/>
                <w:szCs w:val="24"/>
              </w:rPr>
              <w:t>Government-u</w:t>
            </w:r>
            <w:proofErr w:type="spellEnd"/>
            <w:r w:rsidRPr="0041086A">
              <w:rPr>
                <w:rFonts w:ascii="Times" w:hAnsi="Times" w:cs="Times"/>
                <w:sz w:val="24"/>
                <w:szCs w:val="24"/>
              </w:rPr>
              <w:t xml:space="preserve"> v prostredí Národnej evidencie vozidiel. Opatrenie v predkladanom materiáli sa opiera o argumentáciu, ako tieto úkony prebiehajú v klasickom „okienkovom“ (papierovom svete), pričom Národná evidencia vozidiel už v súčasnosti ponúka možnosti riešiť zmeny v evidencii elektronicky, bez toho, aby sa niekto musel presúvať z Košíc do Bratislavy. Na základe doterajších štatistických údajov možno konštatovať, že okrem predajcov vozidiel, ostatní podnikatelia túto službu využívajú len minimálne. Toto vyplýva aj z toho, že záujem podnikateľov o elektronický občiansky preukaz je stále minimálny, pritom aj iné veci vyžadované v iných opatreniach by prostredníctvom </w:t>
            </w:r>
            <w:proofErr w:type="spellStart"/>
            <w:r w:rsidRPr="0041086A">
              <w:rPr>
                <w:rFonts w:ascii="Times" w:hAnsi="Times" w:cs="Times"/>
                <w:sz w:val="24"/>
                <w:szCs w:val="24"/>
              </w:rPr>
              <w:t>eID</w:t>
            </w:r>
            <w:proofErr w:type="spellEnd"/>
            <w:r w:rsidRPr="0041086A">
              <w:rPr>
                <w:rFonts w:ascii="Times" w:hAnsi="Times" w:cs="Times"/>
                <w:sz w:val="24"/>
                <w:szCs w:val="24"/>
              </w:rPr>
              <w:t xml:space="preserve">, mohli vyriešiť. Štát v tejto oblasti vynaložil </w:t>
            </w:r>
            <w:r w:rsidRPr="0041086A">
              <w:rPr>
                <w:rFonts w:ascii="Times" w:hAnsi="Times" w:cs="Times"/>
                <w:sz w:val="24"/>
                <w:szCs w:val="24"/>
              </w:rPr>
              <w:lastRenderedPageBreak/>
              <w:t xml:space="preserve">nemalé finančné prostriedky, a napriek tomu sú požadované ďalšie náklady zo strany štátu na to, čo už optimalizované minimálne pri opatrení č. 16 bolo. Samozrejme chceme zlepšovať naše služby a uvítame akékoľvek požiadavky na zlepšenie alebo rozvoj elektronických služieb. Ak má tento materiál dodržať princíp účelnosti a efektívnosti, ktorý je uvedený v predkladacej správe, tak konštatujeme, že uvedené opatrenie ho nespĺňa, a preto ho žiadame vypustiť. Všetky tieto zmeny budú vyžadovať finančné náklady, ktoré by podľa materiálu malo hradiť MV SR, s čím nesúhlasíme.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069EC" w:rsidRPr="0041086A" w:rsidRDefault="008069EC" w:rsidP="004F45B8">
            <w:pPr>
              <w:spacing w:after="0" w:line="240" w:lineRule="auto"/>
              <w:jc w:val="center"/>
              <w:rPr>
                <w:rFonts w:ascii="Times" w:hAnsi="Times" w:cs="Times"/>
                <w:sz w:val="24"/>
                <w:szCs w:val="24"/>
              </w:rPr>
            </w:pPr>
            <w:r w:rsidRPr="0041086A">
              <w:rPr>
                <w:rFonts w:ascii="Times" w:hAnsi="Times" w:cs="Times"/>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069EC" w:rsidRPr="0041086A" w:rsidRDefault="008069EC" w:rsidP="004F45B8">
            <w:pPr>
              <w:spacing w:after="0" w:line="240" w:lineRule="auto"/>
              <w:jc w:val="center"/>
              <w:rPr>
                <w:rFonts w:ascii="Times" w:hAnsi="Times" w:cs="Times"/>
                <w:sz w:val="24"/>
                <w:szCs w:val="24"/>
              </w:rPr>
            </w:pPr>
            <w:r w:rsidRPr="0041086A">
              <w:rPr>
                <w:rFonts w:ascii="Times" w:hAnsi="Times" w:cs="Times"/>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069EC" w:rsidRPr="0041086A" w:rsidRDefault="008069EC" w:rsidP="004F45B8">
            <w:pPr>
              <w:spacing w:after="0" w:line="240" w:lineRule="auto"/>
              <w:rPr>
                <w:rFonts w:ascii="Times" w:hAnsi="Times" w:cs="Times"/>
                <w:sz w:val="24"/>
                <w:szCs w:val="24"/>
              </w:rPr>
            </w:pPr>
            <w:r w:rsidRPr="0041086A">
              <w:rPr>
                <w:rFonts w:ascii="Times" w:hAnsi="Times" w:cs="Times"/>
                <w:sz w:val="24"/>
                <w:szCs w:val="24"/>
              </w:rPr>
              <w:t xml:space="preserve">Na základe záverov z </w:t>
            </w:r>
            <w:proofErr w:type="spellStart"/>
            <w:r w:rsidRPr="0041086A">
              <w:rPr>
                <w:rFonts w:ascii="Times" w:hAnsi="Times" w:cs="Times"/>
                <w:sz w:val="24"/>
                <w:szCs w:val="24"/>
              </w:rPr>
              <w:t>rozporového</w:t>
            </w:r>
            <w:proofErr w:type="spellEnd"/>
            <w:r w:rsidRPr="0041086A">
              <w:rPr>
                <w:rFonts w:ascii="Times" w:hAnsi="Times" w:cs="Times"/>
                <w:sz w:val="24"/>
                <w:szCs w:val="24"/>
              </w:rPr>
              <w:t xml:space="preserve"> konania MH SR s Ministerstvom vnútra SR a Prezídiom Policajného zboru </w:t>
            </w:r>
            <w:r w:rsidR="00F15F40">
              <w:rPr>
                <w:rFonts w:ascii="Times" w:hAnsi="Times" w:cs="Times"/>
                <w:sz w:val="24"/>
                <w:szCs w:val="24"/>
              </w:rPr>
              <w:br/>
            </w:r>
            <w:bookmarkStart w:id="0" w:name="_GoBack"/>
            <w:bookmarkEnd w:id="0"/>
            <w:r w:rsidRPr="0041086A">
              <w:rPr>
                <w:rFonts w:ascii="Times" w:hAnsi="Times" w:cs="Times"/>
                <w:sz w:val="24"/>
                <w:szCs w:val="24"/>
              </w:rPr>
              <w:t>15. 06. 2017 bola úloha preformulovaná. Rozpor bol odstránený.</w:t>
            </w:r>
          </w:p>
        </w:tc>
      </w:tr>
    </w:tbl>
    <w:p w:rsidR="0041086A" w:rsidRPr="0041086A" w:rsidRDefault="0041086A" w:rsidP="004F45B8">
      <w:pPr>
        <w:spacing w:after="0" w:line="240" w:lineRule="auto"/>
        <w:rPr>
          <w:sz w:val="24"/>
          <w:szCs w:val="24"/>
        </w:rPr>
      </w:pPr>
    </w:p>
    <w:tbl>
      <w:tblPr>
        <w:tblpPr w:leftFromText="141" w:rightFromText="141" w:vertAnchor="text" w:tblpX="80" w:tblpY="1"/>
        <w:tblOverlap w:val="never"/>
        <w:tblW w:w="492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04"/>
        <w:gridCol w:w="6713"/>
        <w:gridCol w:w="660"/>
        <w:gridCol w:w="655"/>
        <w:gridCol w:w="3976"/>
      </w:tblGrid>
      <w:tr w:rsidR="0041086A" w:rsidRPr="0041086A" w:rsidTr="0041086A">
        <w:tc>
          <w:tcPr>
            <w:tcW w:w="490" w:type="pct"/>
          </w:tcPr>
          <w:p w:rsidR="0041086A" w:rsidRPr="0041086A" w:rsidRDefault="0041086A" w:rsidP="0041086A">
            <w:pPr>
              <w:spacing w:after="0" w:line="240" w:lineRule="auto"/>
              <w:jc w:val="center"/>
              <w:rPr>
                <w:rFonts w:ascii="Times New Roman" w:hAnsi="Times New Roman"/>
                <w:b/>
                <w:sz w:val="24"/>
                <w:szCs w:val="24"/>
                <w:lang w:eastAsia="sk-SK"/>
              </w:rPr>
            </w:pPr>
            <w:r w:rsidRPr="0041086A">
              <w:rPr>
                <w:rFonts w:ascii="Times New Roman" w:hAnsi="Times New Roman"/>
                <w:b/>
                <w:sz w:val="24"/>
                <w:szCs w:val="24"/>
                <w:lang w:eastAsia="sk-SK"/>
              </w:rPr>
              <w:t>MS SR</w:t>
            </w:r>
          </w:p>
        </w:tc>
        <w:tc>
          <w:tcPr>
            <w:tcW w:w="2522" w:type="pct"/>
            <w:vAlign w:val="center"/>
          </w:tcPr>
          <w:p w:rsidR="0041086A" w:rsidRPr="0041086A" w:rsidRDefault="0041086A" w:rsidP="0041086A">
            <w:pPr>
              <w:spacing w:after="0" w:line="240" w:lineRule="auto"/>
              <w:rPr>
                <w:rFonts w:ascii="Times New Roman" w:hAnsi="Times New Roman"/>
                <w:b/>
                <w:sz w:val="24"/>
                <w:szCs w:val="24"/>
                <w:lang w:eastAsia="sk-SK"/>
              </w:rPr>
            </w:pPr>
            <w:r>
              <w:rPr>
                <w:rFonts w:ascii="Times New Roman" w:hAnsi="Times New Roman"/>
                <w:b/>
                <w:sz w:val="24"/>
                <w:szCs w:val="24"/>
                <w:lang w:eastAsia="sk-SK"/>
              </w:rPr>
              <w:br/>
            </w:r>
            <w:r w:rsidRPr="0041086A">
              <w:rPr>
                <w:rFonts w:ascii="Times New Roman" w:hAnsi="Times New Roman"/>
                <w:b/>
                <w:sz w:val="24"/>
                <w:szCs w:val="24"/>
                <w:lang w:eastAsia="sk-SK"/>
              </w:rPr>
              <w:t>K celému materiálu</w:t>
            </w:r>
          </w:p>
          <w:p w:rsidR="0041086A" w:rsidRPr="0041086A" w:rsidRDefault="0041086A" w:rsidP="0041086A">
            <w:pPr>
              <w:spacing w:after="0" w:line="240" w:lineRule="auto"/>
              <w:rPr>
                <w:rFonts w:ascii="Times New Roman" w:hAnsi="Times New Roman"/>
                <w:sz w:val="24"/>
                <w:szCs w:val="24"/>
                <w:lang w:eastAsia="sk-SK"/>
              </w:rPr>
            </w:pPr>
            <w:r w:rsidRPr="0041086A">
              <w:rPr>
                <w:rFonts w:ascii="Times New Roman" w:hAnsi="Times New Roman"/>
                <w:sz w:val="24"/>
                <w:szCs w:val="24"/>
                <w:lang w:eastAsia="sk-SK"/>
              </w:rPr>
              <w:t>V celom texte materiálu sú používané rôzne skratky (MH SR, PVV, ZMOS ...), pričom absentuje vymedzenie ich obsahu. Odporúčame v prípade prvého použitia pojmu, uvedenú skratku zakotviť a ďalej používať v texte len uvedenú skratku.</w:t>
            </w:r>
          </w:p>
        </w:tc>
        <w:tc>
          <w:tcPr>
            <w:tcW w:w="248" w:type="pct"/>
            <w:vAlign w:val="center"/>
          </w:tcPr>
          <w:p w:rsidR="0041086A" w:rsidRPr="0041086A" w:rsidRDefault="0041086A" w:rsidP="0041086A">
            <w:pPr>
              <w:spacing w:after="0" w:line="240" w:lineRule="auto"/>
              <w:jc w:val="center"/>
              <w:rPr>
                <w:rFonts w:ascii="Times New Roman" w:hAnsi="Times New Roman" w:cs="Calibri"/>
                <w:b/>
                <w:sz w:val="24"/>
                <w:szCs w:val="24"/>
              </w:rPr>
            </w:pPr>
            <w:r w:rsidRPr="0041086A">
              <w:rPr>
                <w:rFonts w:ascii="Times New Roman" w:hAnsi="Times New Roman" w:cs="Calibri"/>
                <w:b/>
                <w:sz w:val="24"/>
                <w:szCs w:val="24"/>
              </w:rPr>
              <w:t>O</w:t>
            </w:r>
          </w:p>
        </w:tc>
        <w:tc>
          <w:tcPr>
            <w:tcW w:w="246" w:type="pct"/>
            <w:vAlign w:val="center"/>
          </w:tcPr>
          <w:p w:rsidR="0041086A" w:rsidRPr="0041086A" w:rsidRDefault="0041086A" w:rsidP="0041086A">
            <w:pPr>
              <w:spacing w:after="0" w:line="240" w:lineRule="auto"/>
              <w:jc w:val="center"/>
              <w:rPr>
                <w:rFonts w:ascii="Times New Roman" w:hAnsi="Times New Roman" w:cs="Calibri"/>
                <w:b/>
                <w:sz w:val="24"/>
                <w:szCs w:val="24"/>
              </w:rPr>
            </w:pPr>
            <w:r w:rsidRPr="0041086A">
              <w:rPr>
                <w:rFonts w:ascii="Times New Roman" w:hAnsi="Times New Roman" w:cs="Calibri"/>
                <w:b/>
                <w:sz w:val="24"/>
                <w:szCs w:val="24"/>
              </w:rPr>
              <w:t>A</w:t>
            </w:r>
          </w:p>
        </w:tc>
        <w:tc>
          <w:tcPr>
            <w:tcW w:w="1494" w:type="pct"/>
            <w:vAlign w:val="center"/>
          </w:tcPr>
          <w:p w:rsidR="0041086A" w:rsidRPr="0041086A" w:rsidRDefault="0041086A" w:rsidP="0041086A">
            <w:pPr>
              <w:spacing w:after="0" w:line="240" w:lineRule="auto"/>
              <w:rPr>
                <w:rFonts w:ascii="Times New Roman" w:hAnsi="Times New Roman" w:cs="Calibri"/>
                <w:color w:val="FF0000"/>
                <w:sz w:val="24"/>
                <w:szCs w:val="24"/>
              </w:rPr>
            </w:pPr>
            <w:r w:rsidRPr="0041086A">
              <w:rPr>
                <w:rFonts w:ascii="Times New Roman" w:hAnsi="Times New Roman" w:cs="Calibri"/>
                <w:sz w:val="24"/>
                <w:szCs w:val="24"/>
              </w:rPr>
              <w:t>Text upravený.</w:t>
            </w:r>
          </w:p>
        </w:tc>
      </w:tr>
      <w:tr w:rsidR="0041086A" w:rsidRPr="0041086A" w:rsidTr="0041086A">
        <w:tc>
          <w:tcPr>
            <w:tcW w:w="490" w:type="pct"/>
          </w:tcPr>
          <w:p w:rsidR="0041086A" w:rsidRPr="0041086A" w:rsidRDefault="0041086A" w:rsidP="0041086A">
            <w:pPr>
              <w:spacing w:after="0" w:line="240" w:lineRule="auto"/>
              <w:jc w:val="center"/>
              <w:rPr>
                <w:rFonts w:ascii="Times New Roman" w:hAnsi="Times New Roman"/>
                <w:b/>
                <w:sz w:val="24"/>
                <w:szCs w:val="24"/>
                <w:lang w:eastAsia="sk-SK"/>
              </w:rPr>
            </w:pPr>
            <w:r w:rsidRPr="0041086A">
              <w:rPr>
                <w:rFonts w:ascii="Times New Roman" w:hAnsi="Times New Roman"/>
                <w:b/>
                <w:sz w:val="24"/>
                <w:szCs w:val="24"/>
                <w:lang w:eastAsia="sk-SK"/>
              </w:rPr>
              <w:t>MS SR</w:t>
            </w:r>
          </w:p>
        </w:tc>
        <w:tc>
          <w:tcPr>
            <w:tcW w:w="2522" w:type="pct"/>
            <w:vAlign w:val="center"/>
          </w:tcPr>
          <w:p w:rsidR="0041086A" w:rsidRPr="0041086A" w:rsidRDefault="0041086A" w:rsidP="0041086A">
            <w:pPr>
              <w:spacing w:after="0" w:line="240" w:lineRule="auto"/>
              <w:rPr>
                <w:rFonts w:ascii="Times New Roman" w:hAnsi="Times New Roman"/>
                <w:b/>
                <w:sz w:val="24"/>
                <w:szCs w:val="24"/>
                <w:lang w:eastAsia="sk-SK"/>
              </w:rPr>
            </w:pPr>
            <w:r>
              <w:rPr>
                <w:rFonts w:ascii="Times New Roman" w:hAnsi="Times New Roman"/>
                <w:b/>
                <w:sz w:val="24"/>
                <w:szCs w:val="24"/>
                <w:lang w:eastAsia="sk-SK"/>
              </w:rPr>
              <w:br/>
            </w:r>
            <w:r w:rsidRPr="0041086A">
              <w:rPr>
                <w:rFonts w:ascii="Times New Roman" w:hAnsi="Times New Roman"/>
                <w:b/>
                <w:sz w:val="24"/>
                <w:szCs w:val="24"/>
                <w:lang w:eastAsia="sk-SK"/>
              </w:rPr>
              <w:t xml:space="preserve">K celému materiálu </w:t>
            </w:r>
          </w:p>
          <w:p w:rsidR="0041086A" w:rsidRPr="0041086A" w:rsidRDefault="0041086A" w:rsidP="0041086A">
            <w:pPr>
              <w:spacing w:after="0" w:line="240" w:lineRule="auto"/>
              <w:rPr>
                <w:rFonts w:ascii="Times New Roman" w:hAnsi="Times New Roman"/>
                <w:sz w:val="24"/>
                <w:szCs w:val="24"/>
                <w:lang w:eastAsia="sk-SK"/>
              </w:rPr>
            </w:pPr>
            <w:r w:rsidRPr="0041086A">
              <w:rPr>
                <w:rFonts w:ascii="Times New Roman" w:hAnsi="Times New Roman"/>
                <w:sz w:val="24"/>
                <w:szCs w:val="24"/>
                <w:lang w:eastAsia="sk-SK"/>
              </w:rPr>
              <w:t>V zmysle pojmov zavedených na účely zákona  č.  272/2016 Z. z. o dôveryhodných službách pre elektronické transakcie na vnútornom trhu a o zmene a doplnení niektorých zákonov (zákon o dôveryhodných službách), odporúčame pojem „zaručený elektronický podpis“ nahradiť pojmom „kvalifikovaný elektronický podpis“.</w:t>
            </w:r>
          </w:p>
        </w:tc>
        <w:tc>
          <w:tcPr>
            <w:tcW w:w="248" w:type="pct"/>
            <w:vAlign w:val="center"/>
          </w:tcPr>
          <w:p w:rsidR="0041086A" w:rsidRPr="0041086A" w:rsidRDefault="0041086A" w:rsidP="0041086A">
            <w:pPr>
              <w:spacing w:after="0" w:line="240" w:lineRule="auto"/>
              <w:jc w:val="center"/>
              <w:rPr>
                <w:rFonts w:ascii="Times New Roman" w:hAnsi="Times New Roman" w:cs="Calibri"/>
                <w:b/>
                <w:sz w:val="24"/>
                <w:szCs w:val="24"/>
              </w:rPr>
            </w:pPr>
            <w:r w:rsidRPr="0041086A">
              <w:rPr>
                <w:rFonts w:ascii="Times New Roman" w:hAnsi="Times New Roman" w:cs="Calibri"/>
                <w:b/>
                <w:sz w:val="24"/>
                <w:szCs w:val="24"/>
              </w:rPr>
              <w:t>O</w:t>
            </w:r>
          </w:p>
        </w:tc>
        <w:tc>
          <w:tcPr>
            <w:tcW w:w="246" w:type="pct"/>
            <w:vAlign w:val="center"/>
          </w:tcPr>
          <w:p w:rsidR="0041086A" w:rsidRPr="0041086A" w:rsidRDefault="0041086A" w:rsidP="0041086A">
            <w:pPr>
              <w:spacing w:after="0" w:line="240" w:lineRule="auto"/>
              <w:jc w:val="center"/>
              <w:rPr>
                <w:rFonts w:ascii="Times New Roman" w:hAnsi="Times New Roman" w:cs="Calibri"/>
                <w:b/>
                <w:sz w:val="24"/>
                <w:szCs w:val="24"/>
              </w:rPr>
            </w:pPr>
            <w:r w:rsidRPr="0041086A">
              <w:rPr>
                <w:rFonts w:ascii="Times New Roman" w:hAnsi="Times New Roman" w:cs="Calibri"/>
                <w:b/>
                <w:sz w:val="24"/>
                <w:szCs w:val="24"/>
              </w:rPr>
              <w:t>A</w:t>
            </w:r>
          </w:p>
        </w:tc>
        <w:tc>
          <w:tcPr>
            <w:tcW w:w="1494" w:type="pct"/>
            <w:vAlign w:val="center"/>
          </w:tcPr>
          <w:p w:rsidR="0041086A" w:rsidRPr="0041086A" w:rsidRDefault="0041086A" w:rsidP="0041086A">
            <w:pPr>
              <w:spacing w:after="0" w:line="240" w:lineRule="auto"/>
              <w:rPr>
                <w:rFonts w:ascii="Times New Roman" w:hAnsi="Times New Roman" w:cs="Calibri"/>
                <w:sz w:val="24"/>
                <w:szCs w:val="24"/>
              </w:rPr>
            </w:pPr>
            <w:r w:rsidRPr="0041086A">
              <w:rPr>
                <w:rFonts w:ascii="Times New Roman" w:hAnsi="Times New Roman" w:cs="Calibri"/>
                <w:sz w:val="24"/>
                <w:szCs w:val="24"/>
              </w:rPr>
              <w:t>Text upravený.</w:t>
            </w:r>
          </w:p>
        </w:tc>
      </w:tr>
      <w:tr w:rsidR="0041086A" w:rsidRPr="0041086A" w:rsidTr="0041086A">
        <w:tc>
          <w:tcPr>
            <w:tcW w:w="490" w:type="pct"/>
          </w:tcPr>
          <w:p w:rsidR="0041086A" w:rsidRPr="0041086A" w:rsidRDefault="0041086A" w:rsidP="0041086A">
            <w:pPr>
              <w:spacing w:after="0" w:line="240" w:lineRule="auto"/>
              <w:jc w:val="center"/>
              <w:rPr>
                <w:rFonts w:ascii="Times New Roman" w:hAnsi="Times New Roman"/>
                <w:b/>
                <w:sz w:val="24"/>
                <w:szCs w:val="24"/>
                <w:lang w:eastAsia="sk-SK"/>
              </w:rPr>
            </w:pPr>
            <w:r w:rsidRPr="0041086A">
              <w:rPr>
                <w:rFonts w:ascii="Times New Roman" w:hAnsi="Times New Roman"/>
                <w:b/>
                <w:sz w:val="24"/>
                <w:szCs w:val="24"/>
                <w:lang w:eastAsia="sk-SK"/>
              </w:rPr>
              <w:t>MS SR</w:t>
            </w:r>
          </w:p>
        </w:tc>
        <w:tc>
          <w:tcPr>
            <w:tcW w:w="2522" w:type="pct"/>
            <w:vAlign w:val="center"/>
          </w:tcPr>
          <w:p w:rsidR="0041086A" w:rsidRPr="0041086A" w:rsidRDefault="0041086A" w:rsidP="0041086A">
            <w:pPr>
              <w:spacing w:after="0" w:line="240" w:lineRule="auto"/>
              <w:rPr>
                <w:rFonts w:ascii="Times New Roman" w:hAnsi="Times New Roman"/>
                <w:b/>
                <w:sz w:val="24"/>
                <w:szCs w:val="24"/>
                <w:lang w:eastAsia="sk-SK"/>
              </w:rPr>
            </w:pPr>
            <w:r>
              <w:rPr>
                <w:rFonts w:ascii="Times New Roman" w:hAnsi="Times New Roman"/>
                <w:b/>
                <w:sz w:val="24"/>
                <w:szCs w:val="24"/>
                <w:lang w:eastAsia="sk-SK"/>
              </w:rPr>
              <w:br/>
            </w:r>
            <w:r w:rsidRPr="0041086A">
              <w:rPr>
                <w:rFonts w:ascii="Times New Roman" w:hAnsi="Times New Roman"/>
                <w:b/>
                <w:sz w:val="24"/>
                <w:szCs w:val="24"/>
                <w:lang w:eastAsia="sk-SK"/>
              </w:rPr>
              <w:t>K vlastnému materiálu – bod 2.1 zamestnávanie – Priorita PVV č. 2</w:t>
            </w:r>
          </w:p>
          <w:p w:rsidR="0041086A" w:rsidRPr="0041086A" w:rsidRDefault="0041086A" w:rsidP="0041086A">
            <w:pPr>
              <w:spacing w:after="0" w:line="240" w:lineRule="auto"/>
              <w:rPr>
                <w:rFonts w:ascii="Times New Roman" w:hAnsi="Times New Roman"/>
                <w:sz w:val="24"/>
                <w:szCs w:val="24"/>
                <w:lang w:eastAsia="sk-SK"/>
              </w:rPr>
            </w:pPr>
            <w:r w:rsidRPr="0041086A">
              <w:rPr>
                <w:rFonts w:ascii="Times New Roman" w:hAnsi="Times New Roman"/>
                <w:sz w:val="24"/>
                <w:szCs w:val="24"/>
                <w:lang w:eastAsia="sk-SK"/>
              </w:rPr>
              <w:t>Ponechávame na zváženie možnosť uvedenú pokutu nerušiť, ale preniesť zodpovednosť za jej uloženie na zamestnanca pracujúceho na dohodu o brigádnickej práci študentov, ktorý toto nepravdivé čestné vyhlásenie predložil.</w:t>
            </w:r>
          </w:p>
        </w:tc>
        <w:tc>
          <w:tcPr>
            <w:tcW w:w="248" w:type="pct"/>
            <w:vAlign w:val="center"/>
          </w:tcPr>
          <w:p w:rsidR="0041086A" w:rsidRPr="0041086A" w:rsidRDefault="0041086A" w:rsidP="0041086A">
            <w:pPr>
              <w:spacing w:after="0" w:line="240" w:lineRule="auto"/>
              <w:jc w:val="center"/>
              <w:rPr>
                <w:rFonts w:ascii="Times New Roman" w:hAnsi="Times New Roman" w:cs="Calibri"/>
                <w:b/>
                <w:sz w:val="24"/>
                <w:szCs w:val="24"/>
              </w:rPr>
            </w:pPr>
            <w:r w:rsidRPr="0041086A">
              <w:rPr>
                <w:rFonts w:ascii="Times New Roman" w:hAnsi="Times New Roman" w:cs="Calibri"/>
                <w:b/>
                <w:sz w:val="24"/>
                <w:szCs w:val="24"/>
              </w:rPr>
              <w:t>O</w:t>
            </w:r>
          </w:p>
        </w:tc>
        <w:tc>
          <w:tcPr>
            <w:tcW w:w="246" w:type="pct"/>
            <w:vAlign w:val="center"/>
          </w:tcPr>
          <w:p w:rsidR="0041086A" w:rsidRPr="0041086A" w:rsidRDefault="0041086A" w:rsidP="0041086A">
            <w:pPr>
              <w:spacing w:after="0" w:line="240" w:lineRule="auto"/>
              <w:jc w:val="center"/>
              <w:rPr>
                <w:rFonts w:ascii="Times New Roman" w:hAnsi="Times New Roman" w:cs="Calibri"/>
                <w:b/>
                <w:sz w:val="24"/>
                <w:szCs w:val="24"/>
              </w:rPr>
            </w:pPr>
            <w:r w:rsidRPr="0041086A">
              <w:rPr>
                <w:rFonts w:ascii="Times New Roman" w:hAnsi="Times New Roman" w:cs="Calibri"/>
                <w:b/>
                <w:sz w:val="24"/>
                <w:szCs w:val="24"/>
              </w:rPr>
              <w:t>N</w:t>
            </w:r>
          </w:p>
        </w:tc>
        <w:tc>
          <w:tcPr>
            <w:tcW w:w="1494" w:type="pct"/>
            <w:vAlign w:val="center"/>
          </w:tcPr>
          <w:p w:rsidR="0041086A" w:rsidRPr="0041086A" w:rsidRDefault="0041086A" w:rsidP="0041086A">
            <w:pPr>
              <w:spacing w:after="0" w:line="240" w:lineRule="auto"/>
              <w:rPr>
                <w:rFonts w:ascii="Times New Roman" w:hAnsi="Times New Roman" w:cs="Calibri"/>
                <w:sz w:val="24"/>
                <w:szCs w:val="24"/>
              </w:rPr>
            </w:pPr>
            <w:r w:rsidRPr="0041086A">
              <w:rPr>
                <w:rFonts w:ascii="Times New Roman" w:hAnsi="Times New Roman" w:cs="Calibri"/>
                <w:sz w:val="24"/>
                <w:szCs w:val="24"/>
              </w:rPr>
              <w:t>V pripomienke navrhnutý spôsob riešenia už je v zákone upravený.</w:t>
            </w:r>
          </w:p>
        </w:tc>
      </w:tr>
      <w:tr w:rsidR="0041086A" w:rsidRPr="0041086A" w:rsidTr="0041086A">
        <w:tc>
          <w:tcPr>
            <w:tcW w:w="490" w:type="pct"/>
          </w:tcPr>
          <w:p w:rsidR="0041086A" w:rsidRPr="0041086A" w:rsidRDefault="0041086A" w:rsidP="0041086A">
            <w:pPr>
              <w:spacing w:after="0" w:line="240" w:lineRule="auto"/>
              <w:jc w:val="center"/>
              <w:rPr>
                <w:rFonts w:ascii="Times New Roman" w:hAnsi="Times New Roman"/>
                <w:b/>
                <w:sz w:val="24"/>
                <w:szCs w:val="24"/>
                <w:lang w:eastAsia="sk-SK"/>
              </w:rPr>
            </w:pPr>
            <w:r w:rsidRPr="0041086A">
              <w:rPr>
                <w:rFonts w:ascii="Times New Roman" w:hAnsi="Times New Roman"/>
                <w:b/>
                <w:sz w:val="24"/>
                <w:szCs w:val="24"/>
                <w:lang w:eastAsia="sk-SK"/>
              </w:rPr>
              <w:t>MS SR</w:t>
            </w:r>
          </w:p>
        </w:tc>
        <w:tc>
          <w:tcPr>
            <w:tcW w:w="2522" w:type="pct"/>
            <w:vAlign w:val="center"/>
          </w:tcPr>
          <w:p w:rsidR="0041086A" w:rsidRPr="0041086A" w:rsidRDefault="0041086A" w:rsidP="0041086A">
            <w:pPr>
              <w:spacing w:after="0" w:line="240" w:lineRule="auto"/>
              <w:rPr>
                <w:rFonts w:ascii="Times New Roman" w:hAnsi="Times New Roman"/>
                <w:b/>
                <w:sz w:val="24"/>
                <w:szCs w:val="24"/>
                <w:lang w:eastAsia="sk-SK"/>
              </w:rPr>
            </w:pPr>
            <w:r>
              <w:rPr>
                <w:rFonts w:ascii="Times New Roman" w:hAnsi="Times New Roman"/>
                <w:b/>
                <w:sz w:val="24"/>
                <w:szCs w:val="24"/>
                <w:lang w:eastAsia="sk-SK"/>
              </w:rPr>
              <w:br/>
            </w:r>
            <w:r w:rsidRPr="0041086A">
              <w:rPr>
                <w:rFonts w:ascii="Times New Roman" w:hAnsi="Times New Roman"/>
                <w:b/>
                <w:sz w:val="24"/>
                <w:szCs w:val="24"/>
                <w:lang w:eastAsia="sk-SK"/>
              </w:rPr>
              <w:t xml:space="preserve">K vlastnému materiálu –  bod 2.1 zamestnávanie-  Priorita </w:t>
            </w:r>
            <w:r w:rsidRPr="0041086A">
              <w:rPr>
                <w:rFonts w:ascii="Times New Roman" w:hAnsi="Times New Roman"/>
                <w:b/>
                <w:sz w:val="24"/>
                <w:szCs w:val="24"/>
                <w:lang w:eastAsia="sk-SK"/>
              </w:rPr>
              <w:lastRenderedPageBreak/>
              <w:t>PVV č. 6</w:t>
            </w:r>
          </w:p>
          <w:p w:rsidR="0041086A" w:rsidRPr="0041086A" w:rsidRDefault="0041086A" w:rsidP="0041086A">
            <w:pPr>
              <w:spacing w:after="0" w:line="240" w:lineRule="auto"/>
              <w:rPr>
                <w:rFonts w:ascii="Times New Roman" w:hAnsi="Times New Roman"/>
                <w:sz w:val="24"/>
                <w:szCs w:val="24"/>
                <w:lang w:eastAsia="sk-SK"/>
              </w:rPr>
            </w:pPr>
            <w:r w:rsidRPr="0041086A">
              <w:rPr>
                <w:rFonts w:ascii="Times New Roman" w:hAnsi="Times New Roman"/>
                <w:sz w:val="24"/>
                <w:szCs w:val="24"/>
                <w:lang w:eastAsia="sk-SK"/>
              </w:rPr>
              <w:t>Podľa nášho názoru uvedené opatrenie nerieši nastolený problém. Opatrením dochádza len k predĺženiu lehoty z 3 na 8 dní od skončenia pracovného pomeru. Ako je uvedené v rámci časti „súčasný stav“, evidenčný list dôchodkového poistenia má zamestnávateľ povinnosť predložiť Sociálnej poisťovni do 3 kalendárnych dní po skončení pracovného pomeru zamestnanca, pričom v tomto čase nemusia byť ešte mzdy za uvedeným mesiac spracované, nakoľko výplatný termín plynie až do konca nasledujúceho mesiaca. Navrhujeme preto, aby uvedená lehota bola nastavená tak, že uvedenú povinnosť si zamestnávateľ musí splniť v čase od skončenia pracovného pomeru, najneskôr do 3 dní od spracovania mzdy.</w:t>
            </w:r>
          </w:p>
        </w:tc>
        <w:tc>
          <w:tcPr>
            <w:tcW w:w="248" w:type="pct"/>
            <w:vAlign w:val="center"/>
          </w:tcPr>
          <w:p w:rsidR="0041086A" w:rsidRPr="0041086A" w:rsidRDefault="0041086A" w:rsidP="0041086A">
            <w:pPr>
              <w:spacing w:after="0" w:line="240" w:lineRule="auto"/>
              <w:jc w:val="center"/>
              <w:rPr>
                <w:rFonts w:ascii="Times New Roman" w:hAnsi="Times New Roman" w:cs="Calibri"/>
                <w:b/>
                <w:sz w:val="24"/>
                <w:szCs w:val="24"/>
              </w:rPr>
            </w:pPr>
            <w:r w:rsidRPr="0041086A">
              <w:rPr>
                <w:rFonts w:ascii="Times New Roman" w:hAnsi="Times New Roman" w:cs="Calibri"/>
                <w:b/>
                <w:sz w:val="24"/>
                <w:szCs w:val="24"/>
              </w:rPr>
              <w:lastRenderedPageBreak/>
              <w:t>O</w:t>
            </w:r>
          </w:p>
        </w:tc>
        <w:tc>
          <w:tcPr>
            <w:tcW w:w="246" w:type="pct"/>
            <w:vAlign w:val="center"/>
          </w:tcPr>
          <w:p w:rsidR="0041086A" w:rsidRPr="0041086A" w:rsidRDefault="0041086A" w:rsidP="0041086A">
            <w:pPr>
              <w:spacing w:after="0" w:line="240" w:lineRule="auto"/>
              <w:jc w:val="center"/>
              <w:rPr>
                <w:rFonts w:ascii="Times New Roman" w:hAnsi="Times New Roman" w:cs="Calibri"/>
                <w:b/>
                <w:sz w:val="24"/>
                <w:szCs w:val="24"/>
              </w:rPr>
            </w:pPr>
            <w:r w:rsidRPr="0041086A">
              <w:rPr>
                <w:rFonts w:ascii="Times New Roman" w:hAnsi="Times New Roman" w:cs="Calibri"/>
                <w:b/>
                <w:sz w:val="24"/>
                <w:szCs w:val="24"/>
              </w:rPr>
              <w:t>N</w:t>
            </w:r>
          </w:p>
        </w:tc>
        <w:tc>
          <w:tcPr>
            <w:tcW w:w="1494" w:type="pct"/>
            <w:vAlign w:val="center"/>
          </w:tcPr>
          <w:p w:rsidR="0041086A" w:rsidRPr="0041086A" w:rsidRDefault="0041086A" w:rsidP="0041086A">
            <w:pPr>
              <w:spacing w:after="0" w:line="240" w:lineRule="auto"/>
              <w:rPr>
                <w:rFonts w:ascii="Times New Roman" w:hAnsi="Times New Roman" w:cs="Calibri"/>
                <w:sz w:val="24"/>
                <w:szCs w:val="24"/>
              </w:rPr>
            </w:pPr>
            <w:r w:rsidRPr="0041086A">
              <w:rPr>
                <w:rFonts w:ascii="Times New Roman" w:hAnsi="Times New Roman" w:cs="Calibri"/>
                <w:sz w:val="24"/>
                <w:szCs w:val="24"/>
              </w:rPr>
              <w:t xml:space="preserve">Opatrenie bolo predmetom viacerých rokovaní a jeho gestor ho odsúhlasil </w:t>
            </w:r>
            <w:r w:rsidRPr="0041086A">
              <w:rPr>
                <w:rFonts w:ascii="Times New Roman" w:hAnsi="Times New Roman" w:cs="Calibri"/>
                <w:sz w:val="24"/>
                <w:szCs w:val="24"/>
              </w:rPr>
              <w:lastRenderedPageBreak/>
              <w:t>tak ako bolo predložené na MPK.</w:t>
            </w:r>
          </w:p>
        </w:tc>
      </w:tr>
      <w:tr w:rsidR="0041086A" w:rsidRPr="0041086A" w:rsidTr="0041086A">
        <w:tc>
          <w:tcPr>
            <w:tcW w:w="490" w:type="pct"/>
          </w:tcPr>
          <w:p w:rsidR="0041086A" w:rsidRPr="0041086A" w:rsidRDefault="0041086A" w:rsidP="0041086A">
            <w:pPr>
              <w:spacing w:after="0" w:line="240" w:lineRule="auto"/>
              <w:jc w:val="center"/>
              <w:rPr>
                <w:rFonts w:ascii="Times New Roman" w:hAnsi="Times New Roman"/>
                <w:b/>
                <w:sz w:val="24"/>
                <w:szCs w:val="24"/>
                <w:lang w:eastAsia="sk-SK"/>
              </w:rPr>
            </w:pPr>
            <w:r w:rsidRPr="0041086A">
              <w:rPr>
                <w:rFonts w:ascii="Times New Roman" w:hAnsi="Times New Roman"/>
                <w:b/>
                <w:sz w:val="24"/>
                <w:szCs w:val="24"/>
                <w:lang w:eastAsia="sk-SK"/>
              </w:rPr>
              <w:lastRenderedPageBreak/>
              <w:t>MS SR</w:t>
            </w:r>
          </w:p>
        </w:tc>
        <w:tc>
          <w:tcPr>
            <w:tcW w:w="2522" w:type="pct"/>
            <w:vAlign w:val="center"/>
          </w:tcPr>
          <w:p w:rsidR="0041086A" w:rsidRPr="0041086A" w:rsidRDefault="0041086A" w:rsidP="0041086A">
            <w:pPr>
              <w:spacing w:after="0" w:line="240" w:lineRule="auto"/>
              <w:rPr>
                <w:rFonts w:ascii="Times New Roman" w:hAnsi="Times New Roman"/>
                <w:b/>
                <w:sz w:val="24"/>
                <w:szCs w:val="24"/>
                <w:lang w:eastAsia="sk-SK"/>
              </w:rPr>
            </w:pPr>
            <w:r>
              <w:rPr>
                <w:rFonts w:ascii="Times New Roman" w:hAnsi="Times New Roman"/>
                <w:b/>
                <w:sz w:val="24"/>
                <w:szCs w:val="24"/>
                <w:lang w:eastAsia="sk-SK"/>
              </w:rPr>
              <w:br/>
            </w:r>
            <w:r w:rsidRPr="0041086A">
              <w:rPr>
                <w:rFonts w:ascii="Times New Roman" w:hAnsi="Times New Roman"/>
                <w:b/>
                <w:sz w:val="24"/>
                <w:szCs w:val="24"/>
                <w:lang w:eastAsia="sk-SK"/>
              </w:rPr>
              <w:t xml:space="preserve">K vlastnému materiálu- časť 2. 3 Konkurencieschopnosť podnikov </w:t>
            </w:r>
          </w:p>
          <w:p w:rsidR="0041086A" w:rsidRPr="0041086A" w:rsidRDefault="0041086A" w:rsidP="0041086A">
            <w:pPr>
              <w:spacing w:after="0" w:line="240" w:lineRule="auto"/>
              <w:rPr>
                <w:rFonts w:ascii="Times New Roman" w:hAnsi="Times New Roman"/>
                <w:sz w:val="24"/>
                <w:szCs w:val="24"/>
                <w:lang w:eastAsia="sk-SK"/>
              </w:rPr>
            </w:pPr>
            <w:r w:rsidRPr="0041086A">
              <w:rPr>
                <w:rFonts w:ascii="Times New Roman" w:hAnsi="Times New Roman"/>
                <w:sz w:val="24"/>
                <w:szCs w:val="24"/>
                <w:lang w:eastAsia="sk-SK"/>
              </w:rPr>
              <w:t>V odseku 2 odporúčame navrhovanú účinnosť od 01.06.2017 nahradiť Národnou radou Slovenskej republiky posunutou účinnosťou od 15.06.2017.</w:t>
            </w:r>
          </w:p>
        </w:tc>
        <w:tc>
          <w:tcPr>
            <w:tcW w:w="248" w:type="pct"/>
            <w:vAlign w:val="center"/>
          </w:tcPr>
          <w:p w:rsidR="0041086A" w:rsidRPr="0041086A" w:rsidRDefault="0041086A" w:rsidP="0041086A">
            <w:pPr>
              <w:spacing w:after="0" w:line="240" w:lineRule="auto"/>
              <w:jc w:val="center"/>
              <w:rPr>
                <w:rFonts w:ascii="Times New Roman" w:hAnsi="Times New Roman" w:cs="Calibri"/>
                <w:b/>
                <w:sz w:val="24"/>
                <w:szCs w:val="24"/>
              </w:rPr>
            </w:pPr>
            <w:r w:rsidRPr="0041086A">
              <w:rPr>
                <w:rFonts w:ascii="Times New Roman" w:hAnsi="Times New Roman" w:cs="Calibri"/>
                <w:b/>
                <w:sz w:val="24"/>
                <w:szCs w:val="24"/>
              </w:rPr>
              <w:t>O</w:t>
            </w:r>
          </w:p>
        </w:tc>
        <w:tc>
          <w:tcPr>
            <w:tcW w:w="246" w:type="pct"/>
            <w:vAlign w:val="center"/>
          </w:tcPr>
          <w:p w:rsidR="0041086A" w:rsidRPr="0041086A" w:rsidRDefault="0041086A" w:rsidP="0041086A">
            <w:pPr>
              <w:spacing w:after="0" w:line="240" w:lineRule="auto"/>
              <w:jc w:val="center"/>
              <w:rPr>
                <w:rFonts w:ascii="Times New Roman" w:hAnsi="Times New Roman" w:cs="Calibri"/>
                <w:b/>
                <w:sz w:val="24"/>
                <w:szCs w:val="24"/>
              </w:rPr>
            </w:pPr>
            <w:r w:rsidRPr="0041086A">
              <w:rPr>
                <w:rFonts w:ascii="Times New Roman" w:hAnsi="Times New Roman" w:cs="Calibri"/>
                <w:b/>
                <w:sz w:val="24"/>
                <w:szCs w:val="24"/>
              </w:rPr>
              <w:t>A</w:t>
            </w:r>
          </w:p>
        </w:tc>
        <w:tc>
          <w:tcPr>
            <w:tcW w:w="1494" w:type="pct"/>
            <w:vAlign w:val="center"/>
          </w:tcPr>
          <w:p w:rsidR="0041086A" w:rsidRPr="0041086A" w:rsidRDefault="0041086A" w:rsidP="0041086A">
            <w:pPr>
              <w:spacing w:after="0" w:line="240" w:lineRule="auto"/>
              <w:rPr>
                <w:rFonts w:ascii="Times New Roman" w:hAnsi="Times New Roman" w:cs="Calibri"/>
                <w:sz w:val="24"/>
                <w:szCs w:val="24"/>
              </w:rPr>
            </w:pPr>
            <w:r w:rsidRPr="0041086A">
              <w:rPr>
                <w:rFonts w:ascii="Times New Roman" w:hAnsi="Times New Roman" w:cs="Calibri"/>
                <w:sz w:val="24"/>
                <w:szCs w:val="24"/>
              </w:rPr>
              <w:t>Text upravený.</w:t>
            </w:r>
          </w:p>
        </w:tc>
      </w:tr>
      <w:tr w:rsidR="0041086A" w:rsidRPr="0041086A" w:rsidTr="0041086A">
        <w:tc>
          <w:tcPr>
            <w:tcW w:w="490" w:type="pct"/>
          </w:tcPr>
          <w:p w:rsidR="0041086A" w:rsidRPr="0041086A" w:rsidRDefault="0041086A" w:rsidP="0041086A">
            <w:pPr>
              <w:spacing w:after="0" w:line="240" w:lineRule="auto"/>
              <w:jc w:val="center"/>
              <w:rPr>
                <w:rFonts w:ascii="Times New Roman" w:hAnsi="Times New Roman"/>
                <w:b/>
                <w:sz w:val="24"/>
                <w:szCs w:val="24"/>
                <w:lang w:eastAsia="sk-SK"/>
              </w:rPr>
            </w:pPr>
            <w:r w:rsidRPr="0041086A">
              <w:rPr>
                <w:rFonts w:ascii="Times New Roman" w:hAnsi="Times New Roman"/>
                <w:b/>
                <w:sz w:val="24"/>
                <w:szCs w:val="24"/>
                <w:lang w:eastAsia="sk-SK"/>
              </w:rPr>
              <w:t>MS SR</w:t>
            </w:r>
          </w:p>
        </w:tc>
        <w:tc>
          <w:tcPr>
            <w:tcW w:w="2522" w:type="pct"/>
            <w:vAlign w:val="center"/>
          </w:tcPr>
          <w:p w:rsidR="0041086A" w:rsidRPr="0041086A" w:rsidRDefault="0041086A" w:rsidP="0041086A">
            <w:pPr>
              <w:spacing w:after="0" w:line="240" w:lineRule="auto"/>
              <w:rPr>
                <w:rFonts w:ascii="Times New Roman" w:hAnsi="Times New Roman"/>
                <w:b/>
                <w:sz w:val="24"/>
                <w:szCs w:val="24"/>
                <w:lang w:eastAsia="sk-SK"/>
              </w:rPr>
            </w:pPr>
            <w:r>
              <w:rPr>
                <w:rFonts w:ascii="Times New Roman" w:hAnsi="Times New Roman"/>
                <w:b/>
                <w:sz w:val="24"/>
                <w:szCs w:val="24"/>
                <w:lang w:eastAsia="sk-SK"/>
              </w:rPr>
              <w:br/>
            </w:r>
            <w:r w:rsidRPr="0041086A">
              <w:rPr>
                <w:rFonts w:ascii="Times New Roman" w:hAnsi="Times New Roman"/>
                <w:b/>
                <w:sz w:val="24"/>
                <w:szCs w:val="24"/>
                <w:lang w:eastAsia="sk-SK"/>
              </w:rPr>
              <w:t>K vlastnému materiálu- časť 2. 3 Konkurencieschopnosť podnikov – Priorita PVV č. 21</w:t>
            </w:r>
          </w:p>
          <w:p w:rsidR="0041086A" w:rsidRPr="0041086A" w:rsidRDefault="0041086A" w:rsidP="0041086A">
            <w:pPr>
              <w:spacing w:after="0" w:line="240" w:lineRule="auto"/>
              <w:rPr>
                <w:rFonts w:ascii="Times New Roman" w:hAnsi="Times New Roman"/>
                <w:sz w:val="24"/>
                <w:szCs w:val="24"/>
                <w:lang w:eastAsia="sk-SK"/>
              </w:rPr>
            </w:pPr>
            <w:r w:rsidRPr="0041086A">
              <w:rPr>
                <w:rFonts w:ascii="Times New Roman" w:hAnsi="Times New Roman"/>
                <w:sz w:val="24"/>
                <w:szCs w:val="24"/>
                <w:lang w:eastAsia="sk-SK"/>
              </w:rPr>
              <w:t>Pripomíname, že uvedené opatrenie bude v nadchádzajúcej novele Obchodného zákonníka riešené.</w:t>
            </w:r>
          </w:p>
        </w:tc>
        <w:tc>
          <w:tcPr>
            <w:tcW w:w="248" w:type="pct"/>
            <w:vAlign w:val="center"/>
          </w:tcPr>
          <w:p w:rsidR="0041086A" w:rsidRPr="0041086A" w:rsidRDefault="0041086A" w:rsidP="0041086A">
            <w:pPr>
              <w:spacing w:after="0" w:line="240" w:lineRule="auto"/>
              <w:jc w:val="center"/>
              <w:rPr>
                <w:rFonts w:ascii="Times New Roman" w:hAnsi="Times New Roman" w:cs="Calibri"/>
                <w:b/>
                <w:sz w:val="24"/>
                <w:szCs w:val="24"/>
              </w:rPr>
            </w:pPr>
            <w:r w:rsidRPr="0041086A">
              <w:rPr>
                <w:rFonts w:ascii="Times New Roman" w:hAnsi="Times New Roman" w:cs="Calibri"/>
                <w:b/>
                <w:sz w:val="24"/>
                <w:szCs w:val="24"/>
              </w:rPr>
              <w:t>O</w:t>
            </w:r>
          </w:p>
        </w:tc>
        <w:tc>
          <w:tcPr>
            <w:tcW w:w="246" w:type="pct"/>
            <w:vAlign w:val="center"/>
          </w:tcPr>
          <w:p w:rsidR="0041086A" w:rsidRPr="0041086A" w:rsidRDefault="0041086A" w:rsidP="0041086A">
            <w:pPr>
              <w:spacing w:after="0" w:line="240" w:lineRule="auto"/>
              <w:jc w:val="center"/>
              <w:rPr>
                <w:rFonts w:ascii="Times New Roman" w:hAnsi="Times New Roman" w:cs="Calibri"/>
                <w:b/>
                <w:sz w:val="24"/>
                <w:szCs w:val="24"/>
              </w:rPr>
            </w:pPr>
            <w:r w:rsidRPr="0041086A">
              <w:rPr>
                <w:rFonts w:ascii="Times New Roman" w:hAnsi="Times New Roman" w:cs="Calibri"/>
                <w:b/>
                <w:sz w:val="24"/>
                <w:szCs w:val="24"/>
              </w:rPr>
              <w:t>A</w:t>
            </w:r>
          </w:p>
        </w:tc>
        <w:tc>
          <w:tcPr>
            <w:tcW w:w="1494" w:type="pct"/>
            <w:vAlign w:val="center"/>
          </w:tcPr>
          <w:p w:rsidR="0041086A" w:rsidRPr="0041086A" w:rsidRDefault="0041086A" w:rsidP="0041086A">
            <w:pPr>
              <w:spacing w:after="0" w:line="240" w:lineRule="auto"/>
              <w:rPr>
                <w:rFonts w:ascii="Times New Roman" w:hAnsi="Times New Roman" w:cs="Calibri"/>
                <w:sz w:val="24"/>
                <w:szCs w:val="24"/>
              </w:rPr>
            </w:pPr>
            <w:r w:rsidRPr="0041086A">
              <w:rPr>
                <w:rFonts w:ascii="Times New Roman" w:hAnsi="Times New Roman" w:cs="Calibri"/>
                <w:sz w:val="24"/>
                <w:szCs w:val="24"/>
              </w:rPr>
              <w:t>Vzaté na vedomie.</w:t>
            </w:r>
          </w:p>
        </w:tc>
      </w:tr>
    </w:tbl>
    <w:p w:rsidR="00154A91" w:rsidRPr="0041086A" w:rsidRDefault="00154A91" w:rsidP="004F45B8">
      <w:pPr>
        <w:spacing w:after="0" w:line="240" w:lineRule="auto"/>
        <w:rPr>
          <w:sz w:val="24"/>
          <w:szCs w:val="24"/>
        </w:rPr>
      </w:pPr>
    </w:p>
    <w:sectPr w:rsidR="00154A91" w:rsidRPr="0041086A" w:rsidSect="004075B2">
      <w:footerReference w:type="default" r:id="rId8"/>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70E1" w:rsidRDefault="001E70E1" w:rsidP="000A67D5">
      <w:pPr>
        <w:spacing w:after="0" w:line="240" w:lineRule="auto"/>
      </w:pPr>
      <w:r>
        <w:separator/>
      </w:r>
    </w:p>
  </w:endnote>
  <w:endnote w:type="continuationSeparator" w:id="0">
    <w:p w:rsidR="001E70E1" w:rsidRDefault="001E70E1"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5306542"/>
      <w:docPartObj>
        <w:docPartGallery w:val="Page Numbers (Bottom of Page)"/>
        <w:docPartUnique/>
      </w:docPartObj>
    </w:sdtPr>
    <w:sdtEndPr>
      <w:rPr>
        <w:rFonts w:ascii="Times New Roman" w:hAnsi="Times New Roman" w:cs="Times New Roman"/>
        <w:sz w:val="24"/>
        <w:szCs w:val="24"/>
      </w:rPr>
    </w:sdtEndPr>
    <w:sdtContent>
      <w:p w:rsidR="001E70E1" w:rsidRPr="004F45B8" w:rsidRDefault="001E70E1">
        <w:pPr>
          <w:pStyle w:val="Pta"/>
          <w:jc w:val="right"/>
          <w:rPr>
            <w:rFonts w:ascii="Times New Roman" w:hAnsi="Times New Roman" w:cs="Times New Roman"/>
            <w:sz w:val="24"/>
            <w:szCs w:val="24"/>
          </w:rPr>
        </w:pPr>
        <w:r w:rsidRPr="004F45B8">
          <w:rPr>
            <w:rFonts w:ascii="Times New Roman" w:hAnsi="Times New Roman" w:cs="Times New Roman"/>
            <w:sz w:val="24"/>
            <w:szCs w:val="24"/>
          </w:rPr>
          <w:fldChar w:fldCharType="begin"/>
        </w:r>
        <w:r w:rsidRPr="004F45B8">
          <w:rPr>
            <w:rFonts w:ascii="Times New Roman" w:hAnsi="Times New Roman" w:cs="Times New Roman"/>
            <w:sz w:val="24"/>
            <w:szCs w:val="24"/>
          </w:rPr>
          <w:instrText>PAGE   \* MERGEFORMAT</w:instrText>
        </w:r>
        <w:r w:rsidRPr="004F45B8">
          <w:rPr>
            <w:rFonts w:ascii="Times New Roman" w:hAnsi="Times New Roman" w:cs="Times New Roman"/>
            <w:sz w:val="24"/>
            <w:szCs w:val="24"/>
          </w:rPr>
          <w:fldChar w:fldCharType="separate"/>
        </w:r>
        <w:r w:rsidR="00F15F40">
          <w:rPr>
            <w:rFonts w:ascii="Times New Roman" w:hAnsi="Times New Roman" w:cs="Times New Roman"/>
            <w:noProof/>
            <w:sz w:val="24"/>
            <w:szCs w:val="24"/>
          </w:rPr>
          <w:t>43</w:t>
        </w:r>
        <w:r w:rsidRPr="004F45B8">
          <w:rPr>
            <w:rFonts w:ascii="Times New Roman" w:hAnsi="Times New Roman" w:cs="Times New Roman"/>
            <w:sz w:val="24"/>
            <w:szCs w:val="24"/>
          </w:rPr>
          <w:fldChar w:fldCharType="end"/>
        </w:r>
      </w:p>
    </w:sdtContent>
  </w:sdt>
  <w:p w:rsidR="001E70E1" w:rsidRDefault="001E70E1">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70E1" w:rsidRDefault="001E70E1" w:rsidP="000A67D5">
      <w:pPr>
        <w:spacing w:after="0" w:line="240" w:lineRule="auto"/>
      </w:pPr>
      <w:r>
        <w:separator/>
      </w:r>
    </w:p>
  </w:footnote>
  <w:footnote w:type="continuationSeparator" w:id="0">
    <w:p w:rsidR="001E70E1" w:rsidRDefault="001E70E1"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2"/>
  </w:compat>
  <w:rsids>
    <w:rsidRoot w:val="008E2844"/>
    <w:rsid w:val="000032C8"/>
    <w:rsid w:val="00024402"/>
    <w:rsid w:val="000324A3"/>
    <w:rsid w:val="00056B29"/>
    <w:rsid w:val="0006543E"/>
    <w:rsid w:val="000A67D5"/>
    <w:rsid w:val="000E25CA"/>
    <w:rsid w:val="000E5BCA"/>
    <w:rsid w:val="000F7A42"/>
    <w:rsid w:val="00146547"/>
    <w:rsid w:val="00146B48"/>
    <w:rsid w:val="00150388"/>
    <w:rsid w:val="00154A91"/>
    <w:rsid w:val="00170E3B"/>
    <w:rsid w:val="001E70E1"/>
    <w:rsid w:val="002109B0"/>
    <w:rsid w:val="0021228E"/>
    <w:rsid w:val="00230F3C"/>
    <w:rsid w:val="002654AA"/>
    <w:rsid w:val="002827B4"/>
    <w:rsid w:val="002A5577"/>
    <w:rsid w:val="002D7471"/>
    <w:rsid w:val="00310A55"/>
    <w:rsid w:val="00322014"/>
    <w:rsid w:val="0039526D"/>
    <w:rsid w:val="003B435B"/>
    <w:rsid w:val="003D101C"/>
    <w:rsid w:val="003D5E45"/>
    <w:rsid w:val="003E4226"/>
    <w:rsid w:val="004075B2"/>
    <w:rsid w:val="0041086A"/>
    <w:rsid w:val="00436C44"/>
    <w:rsid w:val="00474A9D"/>
    <w:rsid w:val="004F45B8"/>
    <w:rsid w:val="0052520D"/>
    <w:rsid w:val="00532574"/>
    <w:rsid w:val="005616C6"/>
    <w:rsid w:val="0059081C"/>
    <w:rsid w:val="005E7C53"/>
    <w:rsid w:val="00642FB8"/>
    <w:rsid w:val="006A3681"/>
    <w:rsid w:val="007156F5"/>
    <w:rsid w:val="007A1010"/>
    <w:rsid w:val="007B7F1A"/>
    <w:rsid w:val="007D7AE6"/>
    <w:rsid w:val="007E4294"/>
    <w:rsid w:val="008069EC"/>
    <w:rsid w:val="00841FA6"/>
    <w:rsid w:val="00883C46"/>
    <w:rsid w:val="008A1964"/>
    <w:rsid w:val="008E2844"/>
    <w:rsid w:val="0090100E"/>
    <w:rsid w:val="009239D9"/>
    <w:rsid w:val="00927118"/>
    <w:rsid w:val="00943EB2"/>
    <w:rsid w:val="0099665B"/>
    <w:rsid w:val="009C6C5C"/>
    <w:rsid w:val="009F7218"/>
    <w:rsid w:val="00A251BF"/>
    <w:rsid w:val="00A54A16"/>
    <w:rsid w:val="00AA2DAC"/>
    <w:rsid w:val="00B721A5"/>
    <w:rsid w:val="00B76589"/>
    <w:rsid w:val="00B8767E"/>
    <w:rsid w:val="00BD1FAB"/>
    <w:rsid w:val="00BE7302"/>
    <w:rsid w:val="00BF7CE0"/>
    <w:rsid w:val="00CA44D2"/>
    <w:rsid w:val="00CB31D0"/>
    <w:rsid w:val="00CE47A6"/>
    <w:rsid w:val="00CF3D59"/>
    <w:rsid w:val="00D261C9"/>
    <w:rsid w:val="00D85172"/>
    <w:rsid w:val="00D969AC"/>
    <w:rsid w:val="00DF7085"/>
    <w:rsid w:val="00E85710"/>
    <w:rsid w:val="00EB772A"/>
    <w:rsid w:val="00ED70AF"/>
    <w:rsid w:val="00EE553E"/>
    <w:rsid w:val="00EF1425"/>
    <w:rsid w:val="00F15F40"/>
    <w:rsid w:val="00F26A4A"/>
    <w:rsid w:val="00F54F8B"/>
    <w:rsid w:val="00F727F0"/>
    <w:rsid w:val="00F80180"/>
    <w:rsid w:val="00F8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899748">
      <w:bodyDiv w:val="1"/>
      <w:marLeft w:val="0"/>
      <w:marRight w:val="0"/>
      <w:marTop w:val="0"/>
      <w:marBottom w:val="0"/>
      <w:divBdr>
        <w:top w:val="none" w:sz="0" w:space="0" w:color="auto"/>
        <w:left w:val="none" w:sz="0" w:space="0" w:color="auto"/>
        <w:bottom w:val="none" w:sz="0" w:space="0" w:color="auto"/>
        <w:right w:val="none" w:sz="0" w:space="0" w:color="auto"/>
      </w:divBdr>
    </w:div>
    <w:div w:id="377319198">
      <w:bodyDiv w:val="1"/>
      <w:marLeft w:val="0"/>
      <w:marRight w:val="0"/>
      <w:marTop w:val="0"/>
      <w:marBottom w:val="0"/>
      <w:divBdr>
        <w:top w:val="none" w:sz="0" w:space="0" w:color="auto"/>
        <w:left w:val="none" w:sz="0" w:space="0" w:color="auto"/>
        <w:bottom w:val="none" w:sz="0" w:space="0" w:color="auto"/>
        <w:right w:val="none" w:sz="0" w:space="0" w:color="auto"/>
      </w:divBdr>
    </w:div>
    <w:div w:id="476730172">
      <w:bodyDiv w:val="1"/>
      <w:marLeft w:val="0"/>
      <w:marRight w:val="0"/>
      <w:marTop w:val="0"/>
      <w:marBottom w:val="0"/>
      <w:divBdr>
        <w:top w:val="none" w:sz="0" w:space="0" w:color="auto"/>
        <w:left w:val="none" w:sz="0" w:space="0" w:color="auto"/>
        <w:bottom w:val="none" w:sz="0" w:space="0" w:color="auto"/>
        <w:right w:val="none" w:sz="0" w:space="0" w:color="auto"/>
      </w:divBdr>
    </w:div>
    <w:div w:id="786197376">
      <w:bodyDiv w:val="1"/>
      <w:marLeft w:val="0"/>
      <w:marRight w:val="0"/>
      <w:marTop w:val="0"/>
      <w:marBottom w:val="0"/>
      <w:divBdr>
        <w:top w:val="none" w:sz="0" w:space="0" w:color="auto"/>
        <w:left w:val="none" w:sz="0" w:space="0" w:color="auto"/>
        <w:bottom w:val="none" w:sz="0" w:space="0" w:color="auto"/>
        <w:right w:val="none" w:sz="0" w:space="0" w:color="auto"/>
      </w:divBdr>
    </w:div>
    <w:div w:id="1135297553">
      <w:bodyDiv w:val="1"/>
      <w:marLeft w:val="0"/>
      <w:marRight w:val="0"/>
      <w:marTop w:val="0"/>
      <w:marBottom w:val="0"/>
      <w:divBdr>
        <w:top w:val="none" w:sz="0" w:space="0" w:color="auto"/>
        <w:left w:val="none" w:sz="0" w:space="0" w:color="auto"/>
        <w:bottom w:val="none" w:sz="0" w:space="0" w:color="auto"/>
        <w:right w:val="none" w:sz="0" w:space="0" w:color="auto"/>
      </w:divBdr>
    </w:div>
    <w:div w:id="1372000414">
      <w:bodyDiv w:val="1"/>
      <w:marLeft w:val="0"/>
      <w:marRight w:val="0"/>
      <w:marTop w:val="0"/>
      <w:marBottom w:val="0"/>
      <w:divBdr>
        <w:top w:val="none" w:sz="0" w:space="0" w:color="auto"/>
        <w:left w:val="none" w:sz="0" w:space="0" w:color="auto"/>
        <w:bottom w:val="none" w:sz="0" w:space="0" w:color="auto"/>
        <w:right w:val="none" w:sz="0" w:space="0" w:color="auto"/>
      </w:divBdr>
    </w:div>
    <w:div w:id="1819149905">
      <w:bodyDiv w:val="1"/>
      <w:marLeft w:val="0"/>
      <w:marRight w:val="0"/>
      <w:marTop w:val="0"/>
      <w:marBottom w:val="0"/>
      <w:divBdr>
        <w:top w:val="none" w:sz="0" w:space="0" w:color="auto"/>
        <w:left w:val="none" w:sz="0" w:space="0" w:color="auto"/>
        <w:bottom w:val="none" w:sz="0" w:space="0" w:color="auto"/>
        <w:right w:val="none" w:sz="0" w:space="0" w:color="auto"/>
      </w:divBdr>
    </w:div>
    <w:div w:id="1951744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20.6.2017 15:47:13"/>
    <f:field ref="objchangedby" par="" text="Administrator, System"/>
    <f:field ref="objmodifiedat" par="" text="20.6.2017 15:47:19"/>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13369</Words>
  <Characters>76207</Characters>
  <Application>Microsoft Office Word</Application>
  <DocSecurity>0</DocSecurity>
  <Lines>635</Lines>
  <Paragraphs>178</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89398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2017-06-21T14:35:00Z</dcterms:created>
  <dcterms:modified xsi:type="dcterms:W3CDTF">2017-06-21T15:24:00Z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Nelegislatívny všeobecný materiál</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Nelegislatívna oblasť</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Ing. Andrea Mikulová</vt:lpwstr>
  </property>
  <property fmtid="{D5CDD505-2E9C-101B-9397-08002B2CF9AE}" pid="11" name="FSC#SKEDITIONSLOVLEX@103.510:zodppredkladatel">
    <vt:lpwstr>Ing. Peter Žiga</vt:lpwstr>
  </property>
  <property fmtid="{D5CDD505-2E9C-101B-9397-08002B2CF9AE}" pid="12" name="FSC#SKEDITIONSLOVLEX@103.510:dalsipredkladatel">
    <vt:lpwstr/>
  </property>
  <property fmtid="{D5CDD505-2E9C-101B-9397-08002B2CF9AE}" pid="13" name="FSC#SKEDITIONSLOVLEX@103.510:nazovpredpis">
    <vt:lpwstr> Návrh opatrení na zlepšenie podnikateľského prostredia </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hospodárstva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bod B.1 uznesenia vlády SR č. 28/2017</vt:lpwstr>
  </property>
  <property fmtid="{D5CDD505-2E9C-101B-9397-08002B2CF9AE}" pid="22" name="FSC#SKEDITIONSLOVLEX@103.510:plnynazovpredpis">
    <vt:lpwstr> Návrh opatrení na zlepšenie podnikateľského prostredia </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19027/2017-3420-21702</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LP/2017/211</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
  </property>
  <property fmtid="{D5CDD505-2E9C-101B-9397-08002B2CF9AE}" pid="45" name="FSC#SKEDITIONSLOVLEX@103.510:AttrStrListDocPropPrimarnePravoEU">
    <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
  </property>
  <property fmtid="{D5CDD505-2E9C-101B-9397-08002B2CF9AE}" pid="56" name="FSC#SKEDITIONSLOVLEX@103.510:AttrStrListDocPropGestorSpolupRezorty">
    <vt:lpwstr/>
  </property>
  <property fmtid="{D5CDD505-2E9C-101B-9397-08002B2CF9AE}" pid="57" name="FSC#SKEDITIONSLOVLEX@103.510:AttrDateDocPropZaciatokPKK">
    <vt:lpwstr>26. 4. 2017</vt:lpwstr>
  </property>
  <property fmtid="{D5CDD505-2E9C-101B-9397-08002B2CF9AE}" pid="58" name="FSC#SKEDITIONSLOVLEX@103.510:AttrDateDocPropUkonceniePKK">
    <vt:lpwstr>10. 5. 2017</vt:lpwstr>
  </property>
  <property fmtid="{D5CDD505-2E9C-101B-9397-08002B2CF9AE}" pid="59" name="FSC#SKEDITIONSLOVLEX@103.510:AttrStrDocPropVplyvRozpocetVS">
    <vt:lpwstr>Negatívne</vt:lpwstr>
  </property>
  <property fmtid="{D5CDD505-2E9C-101B-9397-08002B2CF9AE}" pid="60" name="FSC#SKEDITIONSLOVLEX@103.510:AttrStrDocPropVplyvPodnikatelskeProstr">
    <vt:lpwstr>Pozitívne</vt:lpwstr>
  </property>
  <property fmtid="{D5CDD505-2E9C-101B-9397-08002B2CF9AE}" pid="61" name="FSC#SKEDITIONSLOVLEX@103.510:AttrStrDocPropVplyvSocialny">
    <vt:lpwstr>Žiadne</vt:lpwstr>
  </property>
  <property fmtid="{D5CDD505-2E9C-101B-9397-08002B2CF9AE}" pid="62" name="FSC#SKEDITIONSLOVLEX@103.510:AttrStrDocPropVplyvNaZivotProstr">
    <vt:lpwstr>Žiadne</vt:lpwstr>
  </property>
  <property fmtid="{D5CDD505-2E9C-101B-9397-08002B2CF9AE}" pid="63" name="FSC#SKEDITIONSLOVLEX@103.510:AttrStrDocPropVplyvNaInformatizaciu">
    <vt:lpwstr>Pozitívne</vt:lpwstr>
  </property>
  <property fmtid="{D5CDD505-2E9C-101B-9397-08002B2CF9AE}" pid="64" name="FSC#SKEDITIONSLOVLEX@103.510:AttrStrListDocPropPoznamkaVplyv">
    <vt:lpwstr>Vplyvy na podnikateľské prostredieOpatrenia, ktoré majú pozitívny vplyv spočívajúci v uľahčení získania dokumentov alebo vo zvýšení informovanosti podnikateľov, či v ušetrení lehôt, avšak ich vplyv nie je možné vyčísliť:•	(17) Zaviesť možnosť získať výpis</vt:lpwstr>
  </property>
  <property fmtid="{D5CDD505-2E9C-101B-9397-08002B2CF9AE}" pid="65" name="FSC#SKEDITIONSLOVLEX@103.510:AttrStrListDocPropAltRiesenia">
    <vt:lpwstr>Bolo posudzovaných cca 400 podnetov zozbieraných z podnikateľskej sféry. Išlo o podnety, ktoré z rôznych príčin neboli riešené v predchádzajúcom období. Podnety boli napr. listy adresované na MH SR zo strany podnikateľskej obce, anketa Byrokratický nezmys</vt:lpwstr>
  </property>
  <property fmtid="{D5CDD505-2E9C-101B-9397-08002B2CF9AE}" pid="66" name="FSC#SKEDITIONSLOVLEX@103.510:AttrStrListDocPropStanoviskoGest">
    <vt:lpwstr>Komisia uplatňuje k materiálu nasledovné pripomienky a odporúčania:K doložke vybraných vplyvovV doložke vybraných vplyvov sa v časti 10. Poznámky uvádza, že negatívny vplyv na rozpočet verejnej správy sa predpokladá aj z ďalších opatrení, napr. zrušenie p</vt:lpwstr>
  </property>
  <property fmtid="{D5CDD505-2E9C-101B-9397-08002B2CF9AE}" pid="67" name="FSC#SKEDITIONSLOVLEX@103.510:AttrStrListDocPropTextKomunike">
    <vt:lpwstr>Vláda Slovenskej republiky na svojom rokovaní dňa ....................... prerokovala a schválila materiál „Návrh opatrení na zlepšenie podnikateľského prostredia“.</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členovia vlády_x000d_
predsedníčka Úradu geodézie, kartografie a katastra Slovenskej republiky_x000d_
predseda Štatistického úradu Slovenskej republiky</vt:lpwstr>
  </property>
  <property fmtid="{D5CDD505-2E9C-101B-9397-08002B2CF9AE}" pid="136" name="FSC#SKEDITIONSLOVLEX@103.510:AttrStrListDocPropUznesenieNaVedomie">
    <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minister hospodárstva Slovenskej republiky</vt:lpwstr>
  </property>
  <property fmtid="{D5CDD505-2E9C-101B-9397-08002B2CF9AE}" pid="141" name="FSC#SKEDITIONSLOVLEX@103.510:funkciaZodpPredAkuzativ">
    <vt:lpwstr>ministerovi hospodárstva Slovenskej republiky</vt:lpwstr>
  </property>
  <property fmtid="{D5CDD505-2E9C-101B-9397-08002B2CF9AE}" pid="142" name="FSC#SKEDITIONSLOVLEX@103.510:funkciaZodpPredDativ">
    <vt:lpwstr>ministera hospodárstva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Ing. Peter Žiga_x000d_
minister hospodárstva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 style="text-align: justify;"&gt;Návrh opatrení na zlepšenie podnikateľského prostredia predkladá minister hospodárstva SR na základe bodu B.1 uznesenia vlády SR č. 28/2017 k Plánu práce vlády SR na rok 2017. Ide o úlohu č. 1 z mesiaca júl.&lt;/p&gt;&lt;p style="te</vt:lpwstr>
  </property>
  <property fmtid="{D5CDD505-2E9C-101B-9397-08002B2CF9AE}" pid="149" name="FSC#COOSYSTEM@1.1:Container">
    <vt:lpwstr>COO.2145.1000.3.2032212</vt:lpwstr>
  </property>
  <property fmtid="{D5CDD505-2E9C-101B-9397-08002B2CF9AE}" pid="150" name="FSC#FSCFOLIO@1.1001:docpropproject">
    <vt:lpwstr/>
  </property>
  <property fmtid="{D5CDD505-2E9C-101B-9397-08002B2CF9AE}" pid="151" name="FSC#SKEDITIONSLOVLEX@103.510:aktualnyrok">
    <vt:lpwstr>2017</vt:lpwstr>
  </property>
</Properties>
</file>