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062"/>
      </w:tblGrid>
      <w:tr w:rsidR="009F2DFA" w:rsidRPr="00850303" w:rsidTr="000B5A41">
        <w:trPr>
          <w:trHeight w:val="567"/>
        </w:trPr>
        <w:tc>
          <w:tcPr>
            <w:tcW w:w="9062" w:type="dxa"/>
            <w:shd w:val="clear" w:color="auto" w:fill="D9D9D9" w:themeFill="background1" w:themeFillShade="D9"/>
          </w:tcPr>
          <w:p w:rsidR="009F2DFA" w:rsidRPr="00850303" w:rsidRDefault="008A1252" w:rsidP="007B71A4">
            <w:pPr>
              <w:jc w:val="center"/>
              <w:rPr>
                <w:b/>
                <w:sz w:val="22"/>
                <w:szCs w:val="22"/>
                <w:rPrChange w:id="0" w:author="Gilanová Zuzana" w:date="2017-08-02T12:45:00Z">
                  <w:rPr>
                    <w:b/>
                    <w:sz w:val="24"/>
                  </w:rPr>
                </w:rPrChange>
              </w:rPr>
            </w:pPr>
            <w:r w:rsidRPr="00850303">
              <w:rPr>
                <w:b/>
                <w:sz w:val="22"/>
                <w:szCs w:val="22"/>
                <w:rPrChange w:id="1" w:author="Gilanová Zuzana" w:date="2017-08-02T12:45:00Z">
                  <w:rPr>
                    <w:b/>
                    <w:sz w:val="28"/>
                  </w:rPr>
                </w:rPrChange>
              </w:rPr>
              <w:t>Analýza v</w:t>
            </w:r>
            <w:r w:rsidR="009F2DFA" w:rsidRPr="00850303">
              <w:rPr>
                <w:b/>
                <w:sz w:val="22"/>
                <w:szCs w:val="22"/>
                <w:rPrChange w:id="2" w:author="Gilanová Zuzana" w:date="2017-08-02T12:45:00Z">
                  <w:rPr>
                    <w:b/>
                    <w:sz w:val="28"/>
                  </w:rPr>
                </w:rPrChange>
              </w:rPr>
              <w:t>plyv</w:t>
            </w:r>
            <w:r w:rsidRPr="00850303">
              <w:rPr>
                <w:b/>
                <w:sz w:val="22"/>
                <w:szCs w:val="22"/>
                <w:rPrChange w:id="3" w:author="Gilanová Zuzana" w:date="2017-08-02T12:45:00Z">
                  <w:rPr>
                    <w:b/>
                    <w:sz w:val="28"/>
                  </w:rPr>
                </w:rPrChange>
              </w:rPr>
              <w:t>ov</w:t>
            </w:r>
            <w:r w:rsidR="009F2DFA" w:rsidRPr="00850303">
              <w:rPr>
                <w:b/>
                <w:sz w:val="22"/>
                <w:szCs w:val="22"/>
                <w:rPrChange w:id="4" w:author="Gilanová Zuzana" w:date="2017-08-02T12:45:00Z">
                  <w:rPr>
                    <w:b/>
                    <w:sz w:val="28"/>
                  </w:rPr>
                </w:rPrChange>
              </w:rPr>
              <w:t xml:space="preserve"> na podnikateľské prostredie </w:t>
            </w:r>
          </w:p>
          <w:p w:rsidR="009F2DFA" w:rsidRPr="00850303" w:rsidRDefault="009F2DFA" w:rsidP="00780BA6">
            <w:pPr>
              <w:jc w:val="center"/>
              <w:rPr>
                <w:b/>
                <w:sz w:val="22"/>
                <w:szCs w:val="22"/>
                <w:rPrChange w:id="5" w:author="Gilanová Zuzana" w:date="2017-08-02T12:45:00Z">
                  <w:rPr>
                    <w:b/>
                  </w:rPr>
                </w:rPrChange>
              </w:rPr>
            </w:pPr>
            <w:r w:rsidRPr="00850303">
              <w:rPr>
                <w:b/>
                <w:sz w:val="22"/>
                <w:szCs w:val="22"/>
                <w:rPrChange w:id="6" w:author="Gilanová Zuzana" w:date="2017-08-02T12:45:00Z">
                  <w:rPr>
                    <w:b/>
                    <w:sz w:val="24"/>
                  </w:rPr>
                </w:rPrChange>
              </w:rPr>
              <w:t xml:space="preserve">(vrátane </w:t>
            </w:r>
            <w:r w:rsidR="00780BA6" w:rsidRPr="00850303">
              <w:rPr>
                <w:b/>
                <w:sz w:val="22"/>
                <w:szCs w:val="22"/>
                <w:rPrChange w:id="7" w:author="Gilanová Zuzana" w:date="2017-08-02T12:45:00Z">
                  <w:rPr>
                    <w:b/>
                    <w:sz w:val="24"/>
                  </w:rPr>
                </w:rPrChange>
              </w:rPr>
              <w:t xml:space="preserve">testu </w:t>
            </w:r>
            <w:r w:rsidRPr="00850303">
              <w:rPr>
                <w:b/>
                <w:sz w:val="22"/>
                <w:szCs w:val="22"/>
                <w:rPrChange w:id="8" w:author="Gilanová Zuzana" w:date="2017-08-02T12:45:00Z">
                  <w:rPr>
                    <w:b/>
                    <w:sz w:val="24"/>
                  </w:rPr>
                </w:rPrChange>
              </w:rPr>
              <w:t>MSP)</w:t>
            </w:r>
          </w:p>
        </w:tc>
      </w:tr>
      <w:tr w:rsidR="009F2DFA" w:rsidRPr="00850303" w:rsidTr="000B5A41">
        <w:trPr>
          <w:trHeight w:val="567"/>
        </w:trPr>
        <w:tc>
          <w:tcPr>
            <w:tcW w:w="9062" w:type="dxa"/>
            <w:shd w:val="clear" w:color="auto" w:fill="D9D9D9" w:themeFill="background1" w:themeFillShade="D9"/>
          </w:tcPr>
          <w:p w:rsidR="009F2DFA" w:rsidRPr="00850303" w:rsidRDefault="009F2DFA" w:rsidP="007B71A4">
            <w:pPr>
              <w:rPr>
                <w:b/>
                <w:sz w:val="22"/>
                <w:szCs w:val="22"/>
                <w:rPrChange w:id="9" w:author="Gilanová Zuzana" w:date="2017-08-02T12:45:00Z">
                  <w:rPr>
                    <w:b/>
                    <w:sz w:val="24"/>
                  </w:rPr>
                </w:rPrChange>
              </w:rPr>
            </w:pPr>
            <w:r w:rsidRPr="00850303">
              <w:rPr>
                <w:b/>
                <w:sz w:val="22"/>
                <w:szCs w:val="22"/>
                <w:rPrChange w:id="10" w:author="Gilanová Zuzana" w:date="2017-08-02T12:45:00Z">
                  <w:rPr>
                    <w:b/>
                    <w:sz w:val="24"/>
                  </w:rPr>
                </w:rPrChange>
              </w:rPr>
              <w:t>Materiál bude mať vplyv s ohľadom na veľkostnú kategóriu podnikov:</w:t>
            </w:r>
          </w:p>
        </w:tc>
      </w:tr>
      <w:tr w:rsidR="009F2DFA" w:rsidRPr="00850303" w:rsidTr="000B5A41">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850303" w:rsidTr="007B71A4">
              <w:sdt>
                <w:sdtPr>
                  <w:rPr>
                    <w:sz w:val="22"/>
                    <w:szCs w:val="22"/>
                    <w:rPrChange w:id="11" w:author="Gilanová Zuzana" w:date="2017-08-02T12:45:00Z">
                      <w:rPr/>
                    </w:rPrChange>
                  </w:rPr>
                  <w:id w:val="43339831"/>
                </w:sdtPr>
                <w:sdtEndPr>
                  <w:rPr>
                    <w:rPrChange w:id="12" w:author="Gilanová Zuzana" w:date="2017-08-02T12:45:00Z">
                      <w:rPr/>
                    </w:rPrChange>
                  </w:rPr>
                </w:sdtEndPr>
                <w:sdtContent>
                  <w:tc>
                    <w:tcPr>
                      <w:tcW w:w="436" w:type="dxa"/>
                    </w:tcPr>
                    <w:p w:rsidR="009F2DFA" w:rsidRPr="00850303" w:rsidRDefault="009F2DFA" w:rsidP="007B71A4">
                      <w:pPr>
                        <w:jc w:val="center"/>
                        <w:rPr>
                          <w:sz w:val="22"/>
                          <w:szCs w:val="22"/>
                          <w:rPrChange w:id="13" w:author="Gilanová Zuzana" w:date="2017-08-02T12:45:00Z">
                            <w:rPr/>
                          </w:rPrChange>
                        </w:rPr>
                      </w:pPr>
                      <w:r w:rsidRPr="00850303">
                        <w:rPr>
                          <w:rFonts w:ascii="MS Mincho" w:eastAsia="MS Mincho" w:hAnsi="MS Mincho" w:cs="MS Mincho" w:hint="eastAsia"/>
                          <w:sz w:val="22"/>
                          <w:szCs w:val="22"/>
                          <w:rPrChange w:id="14" w:author="Gilanová Zuzana" w:date="2017-08-02T12:45:00Z">
                            <w:rPr>
                              <w:rFonts w:ascii="MS Mincho" w:eastAsia="MS Mincho" w:hAnsi="MS Mincho" w:cs="MS Mincho" w:hint="eastAsia"/>
                            </w:rPr>
                          </w:rPrChange>
                        </w:rPr>
                        <w:t>☐</w:t>
                      </w:r>
                    </w:p>
                  </w:tc>
                </w:sdtContent>
              </w:sdt>
              <w:tc>
                <w:tcPr>
                  <w:tcW w:w="8545" w:type="dxa"/>
                </w:tcPr>
                <w:p w:rsidR="009F2DFA" w:rsidRPr="00850303" w:rsidRDefault="009F2DFA" w:rsidP="007B71A4">
                  <w:pPr>
                    <w:rPr>
                      <w:b/>
                      <w:sz w:val="22"/>
                      <w:szCs w:val="22"/>
                      <w:rPrChange w:id="15" w:author="Gilanová Zuzana" w:date="2017-08-02T12:45:00Z">
                        <w:rPr>
                          <w:b/>
                        </w:rPr>
                      </w:rPrChange>
                    </w:rPr>
                  </w:pPr>
                  <w:r w:rsidRPr="00850303">
                    <w:rPr>
                      <w:b/>
                      <w:sz w:val="22"/>
                      <w:szCs w:val="22"/>
                      <w:rPrChange w:id="16" w:author="Gilanová Zuzana" w:date="2017-08-02T12:45:00Z">
                        <w:rPr>
                          <w:b/>
                        </w:rPr>
                      </w:rPrChange>
                    </w:rPr>
                    <w:t xml:space="preserve">iba na MSP (0 - 249 zamestnancov) </w:t>
                  </w:r>
                </w:p>
              </w:tc>
            </w:tr>
            <w:tr w:rsidR="009F2DFA" w:rsidRPr="00850303" w:rsidTr="007B71A4">
              <w:sdt>
                <w:sdtPr>
                  <w:rPr>
                    <w:sz w:val="22"/>
                    <w:szCs w:val="22"/>
                    <w:rPrChange w:id="17" w:author="Gilanová Zuzana" w:date="2017-08-02T12:45:00Z">
                      <w:rPr/>
                    </w:rPrChange>
                  </w:rPr>
                  <w:id w:val="-79453833"/>
                </w:sdtPr>
                <w:sdtEndPr>
                  <w:rPr>
                    <w:rPrChange w:id="18" w:author="Gilanová Zuzana" w:date="2017-08-02T12:45:00Z">
                      <w:rPr/>
                    </w:rPrChange>
                  </w:rPr>
                </w:sdtEndPr>
                <w:sdtContent>
                  <w:tc>
                    <w:tcPr>
                      <w:tcW w:w="436" w:type="dxa"/>
                    </w:tcPr>
                    <w:p w:rsidR="009F2DFA" w:rsidRPr="00850303" w:rsidRDefault="009F2DFA" w:rsidP="007B71A4">
                      <w:pPr>
                        <w:jc w:val="center"/>
                        <w:rPr>
                          <w:sz w:val="22"/>
                          <w:szCs w:val="22"/>
                          <w:rPrChange w:id="19" w:author="Gilanová Zuzana" w:date="2017-08-02T12:45:00Z">
                            <w:rPr/>
                          </w:rPrChange>
                        </w:rPr>
                      </w:pPr>
                      <w:r w:rsidRPr="00850303">
                        <w:rPr>
                          <w:rFonts w:ascii="MS Mincho" w:eastAsia="MS Mincho" w:hAnsi="MS Mincho" w:cs="MS Mincho" w:hint="eastAsia"/>
                          <w:sz w:val="22"/>
                          <w:szCs w:val="22"/>
                          <w:rPrChange w:id="20" w:author="Gilanová Zuzana" w:date="2017-08-02T12:45:00Z">
                            <w:rPr>
                              <w:rFonts w:ascii="MS Mincho" w:eastAsia="MS Mincho" w:hAnsi="MS Mincho" w:cs="MS Mincho" w:hint="eastAsia"/>
                            </w:rPr>
                          </w:rPrChange>
                        </w:rPr>
                        <w:t>☐</w:t>
                      </w:r>
                    </w:p>
                  </w:tc>
                </w:sdtContent>
              </w:sdt>
              <w:tc>
                <w:tcPr>
                  <w:tcW w:w="8545" w:type="dxa"/>
                </w:tcPr>
                <w:p w:rsidR="009F2DFA" w:rsidRPr="00850303" w:rsidRDefault="009F2DFA" w:rsidP="007B71A4">
                  <w:pPr>
                    <w:rPr>
                      <w:b/>
                      <w:sz w:val="22"/>
                      <w:szCs w:val="22"/>
                      <w:rPrChange w:id="21" w:author="Gilanová Zuzana" w:date="2017-08-02T12:45:00Z">
                        <w:rPr>
                          <w:b/>
                        </w:rPr>
                      </w:rPrChange>
                    </w:rPr>
                  </w:pPr>
                  <w:r w:rsidRPr="00850303">
                    <w:rPr>
                      <w:b/>
                      <w:sz w:val="22"/>
                      <w:szCs w:val="22"/>
                      <w:rPrChange w:id="22" w:author="Gilanová Zuzana" w:date="2017-08-02T12:45:00Z">
                        <w:rPr>
                          <w:b/>
                        </w:rPr>
                      </w:rPrChange>
                    </w:rPr>
                    <w:t>iba na veľké podniky (250 a viac zamestnancov)</w:t>
                  </w:r>
                </w:p>
              </w:tc>
            </w:tr>
            <w:tr w:rsidR="009F2DFA" w:rsidRPr="00850303" w:rsidTr="007B71A4">
              <w:sdt>
                <w:sdtPr>
                  <w:rPr>
                    <w:sz w:val="22"/>
                    <w:szCs w:val="22"/>
                    <w:rPrChange w:id="23" w:author="Gilanová Zuzana" w:date="2017-08-02T12:45:00Z">
                      <w:rPr/>
                    </w:rPrChange>
                  </w:rPr>
                  <w:id w:val="1290634502"/>
                </w:sdtPr>
                <w:sdtEndPr>
                  <w:rPr>
                    <w:rPrChange w:id="24" w:author="Gilanová Zuzana" w:date="2017-08-02T12:45:00Z">
                      <w:rPr/>
                    </w:rPrChange>
                  </w:rPr>
                </w:sdtEndPr>
                <w:sdtContent>
                  <w:tc>
                    <w:tcPr>
                      <w:tcW w:w="436" w:type="dxa"/>
                    </w:tcPr>
                    <w:p w:rsidR="009F2DFA" w:rsidRPr="00850303" w:rsidRDefault="00676013" w:rsidP="007B71A4">
                      <w:pPr>
                        <w:jc w:val="center"/>
                        <w:rPr>
                          <w:sz w:val="22"/>
                          <w:szCs w:val="22"/>
                          <w:rPrChange w:id="25" w:author="Gilanová Zuzana" w:date="2017-08-02T12:45:00Z">
                            <w:rPr/>
                          </w:rPrChange>
                        </w:rPr>
                      </w:pPr>
                      <w:r w:rsidRPr="00850303">
                        <w:rPr>
                          <w:rFonts w:ascii="MS Gothic" w:eastAsia="MS Gothic" w:hAnsi="MS Gothic" w:hint="eastAsia"/>
                          <w:sz w:val="22"/>
                          <w:szCs w:val="22"/>
                          <w:rPrChange w:id="26" w:author="Gilanová Zuzana" w:date="2017-08-02T12:45:00Z">
                            <w:rPr>
                              <w:rFonts w:ascii="MS Gothic" w:eastAsia="MS Gothic" w:hAnsi="MS Gothic" w:hint="eastAsia"/>
                            </w:rPr>
                          </w:rPrChange>
                        </w:rPr>
                        <w:t>☒</w:t>
                      </w:r>
                    </w:p>
                  </w:tc>
                </w:sdtContent>
              </w:sdt>
              <w:tc>
                <w:tcPr>
                  <w:tcW w:w="8545" w:type="dxa"/>
                </w:tcPr>
                <w:p w:rsidR="009F2DFA" w:rsidRPr="00850303" w:rsidRDefault="009F2DFA" w:rsidP="007B71A4">
                  <w:pPr>
                    <w:rPr>
                      <w:sz w:val="22"/>
                      <w:szCs w:val="22"/>
                      <w:rPrChange w:id="27" w:author="Gilanová Zuzana" w:date="2017-08-02T12:45:00Z">
                        <w:rPr/>
                      </w:rPrChange>
                    </w:rPr>
                  </w:pPr>
                  <w:r w:rsidRPr="00850303">
                    <w:rPr>
                      <w:b/>
                      <w:sz w:val="22"/>
                      <w:szCs w:val="22"/>
                      <w:rPrChange w:id="28" w:author="Gilanová Zuzana" w:date="2017-08-02T12:45:00Z">
                        <w:rPr>
                          <w:b/>
                        </w:rPr>
                      </w:rPrChange>
                    </w:rPr>
                    <w:t>na všetky kategórie podnikov</w:t>
                  </w:r>
                </w:p>
              </w:tc>
            </w:tr>
          </w:tbl>
          <w:p w:rsidR="009F2DFA" w:rsidRPr="00850303" w:rsidRDefault="009F2DFA" w:rsidP="007B71A4">
            <w:pPr>
              <w:rPr>
                <w:b/>
                <w:sz w:val="22"/>
                <w:szCs w:val="22"/>
                <w:rPrChange w:id="29" w:author="Gilanová Zuzana" w:date="2017-08-02T12:45:00Z">
                  <w:rPr>
                    <w:b/>
                  </w:rPr>
                </w:rPrChange>
              </w:rPr>
            </w:pPr>
          </w:p>
        </w:tc>
      </w:tr>
      <w:tr w:rsidR="009F2DFA" w:rsidRPr="00850303" w:rsidTr="000B5A41">
        <w:tc>
          <w:tcPr>
            <w:tcW w:w="9062" w:type="dxa"/>
            <w:shd w:val="clear" w:color="auto" w:fill="D9D9D9" w:themeFill="background1" w:themeFillShade="D9"/>
          </w:tcPr>
          <w:p w:rsidR="009F2DFA" w:rsidRPr="00850303" w:rsidRDefault="002B1108" w:rsidP="007B71A4">
            <w:pPr>
              <w:rPr>
                <w:b/>
                <w:sz w:val="22"/>
                <w:szCs w:val="22"/>
                <w:rPrChange w:id="30" w:author="Gilanová Zuzana" w:date="2017-08-02T12:45:00Z">
                  <w:rPr>
                    <w:b/>
                    <w:sz w:val="24"/>
                  </w:rPr>
                </w:rPrChange>
              </w:rPr>
            </w:pPr>
            <w:r w:rsidRPr="00850303">
              <w:rPr>
                <w:b/>
                <w:sz w:val="22"/>
                <w:szCs w:val="22"/>
                <w:rPrChange w:id="31" w:author="Gilanová Zuzana" w:date="2017-08-02T12:45:00Z">
                  <w:rPr>
                    <w:b/>
                    <w:sz w:val="24"/>
                  </w:rPr>
                </w:rPrChange>
              </w:rPr>
              <w:t>3</w:t>
            </w:r>
            <w:r w:rsidR="009F2DFA" w:rsidRPr="00850303">
              <w:rPr>
                <w:b/>
                <w:sz w:val="22"/>
                <w:szCs w:val="22"/>
                <w:rPrChange w:id="32" w:author="Gilanová Zuzana" w:date="2017-08-02T12:45:00Z">
                  <w:rPr>
                    <w:b/>
                    <w:sz w:val="24"/>
                  </w:rPr>
                </w:rPrChange>
              </w:rPr>
              <w:t>.1 Dotknuté podnikateľské subjekty</w:t>
            </w:r>
          </w:p>
          <w:p w:rsidR="009F2DFA" w:rsidRPr="00850303" w:rsidRDefault="009F2DFA" w:rsidP="007B71A4">
            <w:pPr>
              <w:ind w:left="284"/>
              <w:rPr>
                <w:b/>
                <w:sz w:val="22"/>
                <w:szCs w:val="22"/>
                <w:rPrChange w:id="33" w:author="Gilanová Zuzana" w:date="2017-08-02T12:45:00Z">
                  <w:rPr>
                    <w:b/>
                  </w:rPr>
                </w:rPrChange>
              </w:rPr>
            </w:pPr>
            <w:r w:rsidRPr="00850303">
              <w:rPr>
                <w:sz w:val="22"/>
                <w:szCs w:val="22"/>
                <w:rPrChange w:id="34" w:author="Gilanová Zuzana" w:date="2017-08-02T12:45:00Z">
                  <w:rPr>
                    <w:sz w:val="24"/>
                  </w:rPr>
                </w:rPrChange>
              </w:rPr>
              <w:t xml:space="preserve"> - </w:t>
            </w:r>
            <w:r w:rsidRPr="00850303">
              <w:rPr>
                <w:b/>
                <w:sz w:val="22"/>
                <w:szCs w:val="22"/>
                <w:rPrChange w:id="35" w:author="Gilanová Zuzana" w:date="2017-08-02T12:45:00Z">
                  <w:rPr>
                    <w:b/>
                    <w:sz w:val="24"/>
                  </w:rPr>
                </w:rPrChange>
              </w:rPr>
              <w:t>z toho MSP</w:t>
            </w:r>
          </w:p>
        </w:tc>
      </w:tr>
      <w:tr w:rsidR="009F2DFA" w:rsidRPr="00850303" w:rsidTr="000B5A41">
        <w:tc>
          <w:tcPr>
            <w:tcW w:w="9062" w:type="dxa"/>
            <w:tcBorders>
              <w:bottom w:val="single" w:sz="4" w:space="0" w:color="auto"/>
            </w:tcBorders>
          </w:tcPr>
          <w:p w:rsidR="009F2DFA" w:rsidRPr="00850303" w:rsidRDefault="009F2DFA" w:rsidP="007B71A4">
            <w:pPr>
              <w:rPr>
                <w:i/>
                <w:sz w:val="22"/>
                <w:szCs w:val="22"/>
                <w:rPrChange w:id="36" w:author="Gilanová Zuzana" w:date="2017-08-02T12:45:00Z">
                  <w:rPr>
                    <w:i/>
                  </w:rPr>
                </w:rPrChange>
              </w:rPr>
            </w:pPr>
            <w:r w:rsidRPr="00850303">
              <w:rPr>
                <w:i/>
                <w:sz w:val="22"/>
                <w:szCs w:val="22"/>
                <w:rPrChange w:id="37" w:author="Gilanová Zuzana" w:date="2017-08-02T12:45:00Z">
                  <w:rPr>
                    <w:i/>
                  </w:rPr>
                </w:rPrChange>
              </w:rPr>
              <w:t>Uveďte, aké podnikateľské s</w:t>
            </w:r>
            <w:bookmarkStart w:id="38" w:name="_GoBack"/>
            <w:bookmarkEnd w:id="38"/>
            <w:r w:rsidRPr="00850303">
              <w:rPr>
                <w:i/>
                <w:sz w:val="22"/>
                <w:szCs w:val="22"/>
                <w:rPrChange w:id="39" w:author="Gilanová Zuzana" w:date="2017-08-02T12:45:00Z">
                  <w:rPr>
                    <w:i/>
                  </w:rPr>
                </w:rPrChange>
              </w:rPr>
              <w:t>ubjekty budú predkladaným návrhom ovplyvnené.</w:t>
            </w:r>
          </w:p>
          <w:p w:rsidR="009F2DFA" w:rsidRPr="00850303" w:rsidRDefault="009F2DFA" w:rsidP="007B71A4">
            <w:pPr>
              <w:rPr>
                <w:i/>
                <w:sz w:val="22"/>
                <w:szCs w:val="22"/>
                <w:rPrChange w:id="40" w:author="Gilanová Zuzana" w:date="2017-08-02T12:45:00Z">
                  <w:rPr>
                    <w:i/>
                  </w:rPr>
                </w:rPrChange>
              </w:rPr>
            </w:pPr>
            <w:r w:rsidRPr="00850303">
              <w:rPr>
                <w:i/>
                <w:sz w:val="22"/>
                <w:szCs w:val="22"/>
                <w:rPrChange w:id="41" w:author="Gilanová Zuzana" w:date="2017-08-02T12:45:00Z">
                  <w:rPr>
                    <w:i/>
                  </w:rPr>
                </w:rPrChange>
              </w:rPr>
              <w:t>Aký je ich počet?</w:t>
            </w:r>
          </w:p>
        </w:tc>
      </w:tr>
      <w:tr w:rsidR="009F2DFA" w:rsidRPr="00850303" w:rsidTr="000B5A41">
        <w:trPr>
          <w:trHeight w:val="382"/>
        </w:trPr>
        <w:tc>
          <w:tcPr>
            <w:tcW w:w="9062" w:type="dxa"/>
            <w:tcBorders>
              <w:bottom w:val="single" w:sz="4" w:space="0" w:color="auto"/>
            </w:tcBorders>
          </w:tcPr>
          <w:p w:rsidR="009F2DFA" w:rsidRPr="00850303" w:rsidRDefault="000D367D" w:rsidP="00676013">
            <w:pPr>
              <w:rPr>
                <w:sz w:val="22"/>
                <w:szCs w:val="22"/>
                <w:rPrChange w:id="42" w:author="Gilanová Zuzana" w:date="2017-08-02T12:45:00Z">
                  <w:rPr/>
                </w:rPrChange>
              </w:rPr>
            </w:pPr>
            <w:r w:rsidRPr="00850303">
              <w:rPr>
                <w:sz w:val="22"/>
                <w:szCs w:val="22"/>
                <w:rPrChange w:id="43" w:author="Gilanová Zuzana" w:date="2017-08-02T12:45:00Z">
                  <w:rPr/>
                </w:rPrChange>
              </w:rPr>
              <w:t>Nájomcovia, t.j. družstvá, s.r.o., a.s.</w:t>
            </w:r>
            <w:r w:rsidR="00A50CE4" w:rsidRPr="00850303">
              <w:rPr>
                <w:sz w:val="22"/>
                <w:szCs w:val="22"/>
                <w:rPrChange w:id="44" w:author="Gilanová Zuzana" w:date="2017-08-02T12:45:00Z">
                  <w:rPr/>
                </w:rPrChange>
              </w:rPr>
              <w:t>, poľnohospodárske subjekty</w:t>
            </w:r>
          </w:p>
        </w:tc>
      </w:tr>
      <w:tr w:rsidR="009F2DFA" w:rsidRPr="00850303" w:rsidTr="000B5A41">
        <w:trPr>
          <w:trHeight w:val="339"/>
        </w:trPr>
        <w:tc>
          <w:tcPr>
            <w:tcW w:w="9062" w:type="dxa"/>
            <w:tcBorders>
              <w:bottom w:val="single" w:sz="4" w:space="0" w:color="auto"/>
            </w:tcBorders>
            <w:shd w:val="clear" w:color="auto" w:fill="D9D9D9" w:themeFill="background1" w:themeFillShade="D9"/>
          </w:tcPr>
          <w:p w:rsidR="009F2DFA" w:rsidRPr="00850303" w:rsidRDefault="002B1108" w:rsidP="007B71A4">
            <w:pPr>
              <w:rPr>
                <w:b/>
                <w:sz w:val="22"/>
                <w:szCs w:val="22"/>
                <w:rPrChange w:id="45" w:author="Gilanová Zuzana" w:date="2017-08-02T12:45:00Z">
                  <w:rPr>
                    <w:b/>
                    <w:sz w:val="24"/>
                  </w:rPr>
                </w:rPrChange>
              </w:rPr>
            </w:pPr>
            <w:r w:rsidRPr="00850303">
              <w:rPr>
                <w:b/>
                <w:sz w:val="22"/>
                <w:szCs w:val="22"/>
                <w:rPrChange w:id="46" w:author="Gilanová Zuzana" w:date="2017-08-02T12:45:00Z">
                  <w:rPr>
                    <w:b/>
                    <w:sz w:val="24"/>
                  </w:rPr>
                </w:rPrChange>
              </w:rPr>
              <w:t>3</w:t>
            </w:r>
            <w:r w:rsidR="009F2DFA" w:rsidRPr="00850303">
              <w:rPr>
                <w:b/>
                <w:sz w:val="22"/>
                <w:szCs w:val="22"/>
                <w:rPrChange w:id="47" w:author="Gilanová Zuzana" w:date="2017-08-02T12:45:00Z">
                  <w:rPr>
                    <w:b/>
                    <w:sz w:val="24"/>
                  </w:rPr>
                </w:rPrChange>
              </w:rPr>
              <w:t>.2 Vyhodnotenie konzultácií</w:t>
            </w:r>
          </w:p>
          <w:p w:rsidR="009F2DFA" w:rsidRPr="00850303" w:rsidRDefault="009F2DFA" w:rsidP="007B71A4">
            <w:pPr>
              <w:rPr>
                <w:b/>
                <w:sz w:val="22"/>
                <w:szCs w:val="22"/>
                <w:rPrChange w:id="48" w:author="Gilanová Zuzana" w:date="2017-08-02T12:45:00Z">
                  <w:rPr>
                    <w:b/>
                  </w:rPr>
                </w:rPrChange>
              </w:rPr>
            </w:pPr>
            <w:r w:rsidRPr="00850303">
              <w:rPr>
                <w:sz w:val="22"/>
                <w:szCs w:val="22"/>
                <w:rPrChange w:id="49" w:author="Gilanová Zuzana" w:date="2017-08-02T12:45:00Z">
                  <w:rPr>
                    <w:sz w:val="24"/>
                  </w:rPr>
                </w:rPrChange>
              </w:rPr>
              <w:t xml:space="preserve">       - </w:t>
            </w:r>
            <w:r w:rsidRPr="00850303">
              <w:rPr>
                <w:b/>
                <w:sz w:val="22"/>
                <w:szCs w:val="22"/>
                <w:rPrChange w:id="50" w:author="Gilanová Zuzana" w:date="2017-08-02T12:45:00Z">
                  <w:rPr>
                    <w:b/>
                    <w:sz w:val="24"/>
                  </w:rPr>
                </w:rPrChange>
              </w:rPr>
              <w:t>z toho MSP</w:t>
            </w:r>
          </w:p>
        </w:tc>
      </w:tr>
      <w:tr w:rsidR="009F2DFA" w:rsidRPr="00850303" w:rsidTr="000B5A41">
        <w:trPr>
          <w:trHeight w:val="557"/>
        </w:trPr>
        <w:tc>
          <w:tcPr>
            <w:tcW w:w="9062" w:type="dxa"/>
            <w:tcBorders>
              <w:bottom w:val="single" w:sz="4" w:space="0" w:color="auto"/>
            </w:tcBorders>
          </w:tcPr>
          <w:p w:rsidR="009F2DFA" w:rsidRPr="00850303" w:rsidRDefault="009F2DFA" w:rsidP="007B71A4">
            <w:pPr>
              <w:rPr>
                <w:i/>
                <w:sz w:val="22"/>
                <w:szCs w:val="22"/>
                <w:rPrChange w:id="51" w:author="Gilanová Zuzana" w:date="2017-08-02T12:45:00Z">
                  <w:rPr>
                    <w:i/>
                  </w:rPr>
                </w:rPrChange>
              </w:rPr>
            </w:pPr>
            <w:r w:rsidRPr="00850303">
              <w:rPr>
                <w:i/>
                <w:sz w:val="22"/>
                <w:szCs w:val="22"/>
                <w:rPrChange w:id="52" w:author="Gilanová Zuzana" w:date="2017-08-02T12:45:00Z">
                  <w:rPr>
                    <w:i/>
                  </w:rPr>
                </w:rPrChange>
              </w:rPr>
              <w:t>Uveďte, akou formou (verejné alebo cielené konzultácie a prečo) a s kým bol návrh konzultovaný.</w:t>
            </w:r>
          </w:p>
          <w:p w:rsidR="00AE6CAD" w:rsidRPr="00850303" w:rsidRDefault="009F2DFA" w:rsidP="007B71A4">
            <w:pPr>
              <w:rPr>
                <w:i/>
                <w:sz w:val="22"/>
                <w:szCs w:val="22"/>
                <w:rPrChange w:id="53" w:author="Gilanová Zuzana" w:date="2017-08-02T12:45:00Z">
                  <w:rPr>
                    <w:i/>
                  </w:rPr>
                </w:rPrChange>
              </w:rPr>
            </w:pPr>
            <w:r w:rsidRPr="00850303">
              <w:rPr>
                <w:i/>
                <w:sz w:val="22"/>
                <w:szCs w:val="22"/>
                <w:rPrChange w:id="54" w:author="Gilanová Zuzana" w:date="2017-08-02T12:45:00Z">
                  <w:rPr>
                    <w:i/>
                  </w:rPr>
                </w:rPrChange>
              </w:rPr>
              <w:t>Ako dlho trvali konzultácie?</w:t>
            </w:r>
          </w:p>
          <w:p w:rsidR="009F2DFA" w:rsidRPr="00850303" w:rsidRDefault="009F2DFA" w:rsidP="007B71A4">
            <w:pPr>
              <w:rPr>
                <w:i/>
                <w:sz w:val="22"/>
                <w:szCs w:val="22"/>
                <w:rPrChange w:id="55" w:author="Gilanová Zuzana" w:date="2017-08-02T12:45:00Z">
                  <w:rPr>
                    <w:i/>
                  </w:rPr>
                </w:rPrChange>
              </w:rPr>
            </w:pPr>
            <w:r w:rsidRPr="00850303">
              <w:rPr>
                <w:i/>
                <w:sz w:val="22"/>
                <w:szCs w:val="22"/>
                <w:rPrChange w:id="56" w:author="Gilanová Zuzana" w:date="2017-08-02T12:45:00Z">
                  <w:rPr>
                    <w:i/>
                  </w:rPr>
                </w:rPrChange>
              </w:rPr>
              <w:t xml:space="preserve">Uveďte hlavné body konzultácií a výsledky konzultácií. </w:t>
            </w:r>
          </w:p>
          <w:p w:rsidR="00C72EEC" w:rsidRPr="00850303" w:rsidRDefault="00C72EEC" w:rsidP="007B71A4">
            <w:pPr>
              <w:rPr>
                <w:i/>
                <w:sz w:val="22"/>
                <w:szCs w:val="22"/>
                <w:rPrChange w:id="57" w:author="Gilanová Zuzana" w:date="2017-08-02T12:45:00Z">
                  <w:rPr>
                    <w:i/>
                  </w:rPr>
                </w:rPrChange>
              </w:rPr>
            </w:pPr>
          </w:p>
          <w:p w:rsidR="000B5A41" w:rsidRPr="00850303" w:rsidRDefault="000B5A41" w:rsidP="000B5A41">
            <w:pPr>
              <w:pStyle w:val="Textkomentra"/>
              <w:rPr>
                <w:rFonts w:ascii="Times New Roman" w:hAnsi="Times New Roman"/>
                <w:sz w:val="22"/>
                <w:szCs w:val="22"/>
                <w:rPrChange w:id="58" w:author="Gilanová Zuzana" w:date="2017-08-02T12:45:00Z">
                  <w:rPr>
                    <w:rFonts w:ascii="Times New Roman" w:hAnsi="Times New Roman"/>
                    <w:sz w:val="22"/>
                    <w:szCs w:val="22"/>
                  </w:rPr>
                </w:rPrChange>
              </w:rPr>
            </w:pPr>
            <w:r w:rsidRPr="00850303">
              <w:rPr>
                <w:rFonts w:ascii="Times New Roman" w:hAnsi="Times New Roman"/>
                <w:sz w:val="22"/>
                <w:szCs w:val="22"/>
                <w:rPrChange w:id="59" w:author="Gilanová Zuzana" w:date="2017-08-02T12:45:00Z">
                  <w:rPr>
                    <w:rFonts w:ascii="Times New Roman" w:hAnsi="Times New Roman"/>
                    <w:sz w:val="22"/>
                    <w:szCs w:val="22"/>
                  </w:rPr>
                </w:rPrChange>
              </w:rPr>
              <w:t>Konzultácie prebehli v termíne od 07.04. 2017 do 05. 05. 2017. Konzultácii sa zúčastnili podnikateľské subjekty pôsobiace  v poľnohospodárstve a to; zástupcovia veľkopodnikateľov SPPK, Agrárnej komory Slovenska, zástupcovia malých a stredných podnikateľov a to;  Vidiecka platforma, Združenie mladých farmárov. Na pracovnom stretnutí boli prezentované diametrálne odlišné názory. SPPK a Agrárna komora Slovenska presadzoval</w:t>
            </w:r>
            <w:r w:rsidR="00231874" w:rsidRPr="00850303">
              <w:rPr>
                <w:rFonts w:ascii="Times New Roman" w:hAnsi="Times New Roman"/>
                <w:sz w:val="22"/>
                <w:szCs w:val="22"/>
                <w:rPrChange w:id="60" w:author="Gilanová Zuzana" w:date="2017-08-02T12:45:00Z">
                  <w:rPr>
                    <w:rFonts w:ascii="Times New Roman" w:hAnsi="Times New Roman"/>
                    <w:sz w:val="22"/>
                    <w:szCs w:val="22"/>
                  </w:rPr>
                </w:rPrChange>
              </w:rPr>
              <w:t>i</w:t>
            </w:r>
            <w:r w:rsidRPr="00850303">
              <w:rPr>
                <w:rFonts w:ascii="Times New Roman" w:hAnsi="Times New Roman"/>
                <w:sz w:val="22"/>
                <w:szCs w:val="22"/>
                <w:rPrChange w:id="61" w:author="Gilanová Zuzana" w:date="2017-08-02T12:45:00Z">
                  <w:rPr>
                    <w:rFonts w:ascii="Times New Roman" w:hAnsi="Times New Roman"/>
                    <w:sz w:val="22"/>
                    <w:szCs w:val="22"/>
                  </w:rPr>
                </w:rPrChange>
              </w:rPr>
              <w:t xml:space="preserve"> názor ponechať ustanovenia automatickej obnovy nájomného vzťahu. Zástupcovia malých a stredných podnikateľov navrhovali zrušiť právo prednostného nájmu. </w:t>
            </w:r>
          </w:p>
          <w:p w:rsidR="000B5A41" w:rsidRPr="00850303" w:rsidRDefault="000B5A41" w:rsidP="000B5A41">
            <w:pPr>
              <w:pStyle w:val="Textkomentra"/>
              <w:rPr>
                <w:rFonts w:ascii="Times New Roman" w:hAnsi="Times New Roman"/>
                <w:sz w:val="22"/>
                <w:szCs w:val="22"/>
                <w:rPrChange w:id="62" w:author="Gilanová Zuzana" w:date="2017-08-02T12:45:00Z">
                  <w:rPr>
                    <w:rFonts w:ascii="Times New Roman" w:hAnsi="Times New Roman"/>
                    <w:sz w:val="22"/>
                    <w:szCs w:val="22"/>
                  </w:rPr>
                </w:rPrChange>
              </w:rPr>
            </w:pPr>
            <w:r w:rsidRPr="00850303">
              <w:rPr>
                <w:rFonts w:ascii="Times New Roman" w:hAnsi="Times New Roman"/>
                <w:sz w:val="22"/>
                <w:szCs w:val="22"/>
                <w:rPrChange w:id="63" w:author="Gilanová Zuzana" w:date="2017-08-02T12:45:00Z">
                  <w:rPr>
                    <w:rFonts w:ascii="Times New Roman" w:hAnsi="Times New Roman"/>
                    <w:sz w:val="22"/>
                    <w:szCs w:val="22"/>
                  </w:rPr>
                </w:rPrChange>
              </w:rPr>
              <w:t>V záujme posilnenia  stability podnikateľského prostredia,  reflektovania na  podnety malých a stredných podnikateľov /už v minulosti/, ktorí majú záujem podnikať v poľnohospodárstve došlo k príprave takéhoto návrhu zákona, ktorý výraznou mierou umožní ľahšie podmienky prístupu k prenájmu poľnohospodárskej pôdy.</w:t>
            </w:r>
          </w:p>
          <w:p w:rsidR="000B5A41" w:rsidRPr="00850303" w:rsidRDefault="000B5A41" w:rsidP="000B5A41">
            <w:pPr>
              <w:pStyle w:val="Textkomentra"/>
              <w:rPr>
                <w:rFonts w:ascii="Times New Roman" w:hAnsi="Times New Roman"/>
                <w:sz w:val="22"/>
                <w:szCs w:val="22"/>
                <w:rPrChange w:id="64" w:author="Gilanová Zuzana" w:date="2017-08-02T12:45:00Z">
                  <w:rPr>
                    <w:rFonts w:ascii="Times New Roman" w:hAnsi="Times New Roman"/>
                    <w:sz w:val="24"/>
                    <w:szCs w:val="24"/>
                  </w:rPr>
                </w:rPrChange>
              </w:rPr>
            </w:pPr>
            <w:r w:rsidRPr="00850303">
              <w:rPr>
                <w:rFonts w:ascii="Times New Roman" w:hAnsi="Times New Roman"/>
                <w:sz w:val="22"/>
                <w:szCs w:val="22"/>
                <w:rPrChange w:id="65" w:author="Gilanová Zuzana" w:date="2017-08-02T12:45:00Z">
                  <w:rPr>
                    <w:rFonts w:ascii="Times New Roman" w:hAnsi="Times New Roman"/>
                    <w:sz w:val="22"/>
                    <w:szCs w:val="22"/>
                  </w:rPr>
                </w:rPrChange>
              </w:rPr>
              <w:t xml:space="preserve">Uvádzame, že napriek rozličným názorom došlo k rámci </w:t>
            </w:r>
            <w:proofErr w:type="spellStart"/>
            <w:r w:rsidRPr="00850303">
              <w:rPr>
                <w:rFonts w:ascii="Times New Roman" w:hAnsi="Times New Roman"/>
                <w:sz w:val="22"/>
                <w:szCs w:val="22"/>
                <w:rPrChange w:id="66" w:author="Gilanová Zuzana" w:date="2017-08-02T12:45:00Z">
                  <w:rPr>
                    <w:rFonts w:ascii="Times New Roman" w:hAnsi="Times New Roman"/>
                    <w:sz w:val="22"/>
                    <w:szCs w:val="22"/>
                  </w:rPr>
                </w:rPrChange>
              </w:rPr>
              <w:t>rozporových</w:t>
            </w:r>
            <w:proofErr w:type="spellEnd"/>
            <w:r w:rsidRPr="00850303">
              <w:rPr>
                <w:rFonts w:ascii="Times New Roman" w:hAnsi="Times New Roman"/>
                <w:sz w:val="22"/>
                <w:szCs w:val="22"/>
                <w:rPrChange w:id="67" w:author="Gilanová Zuzana" w:date="2017-08-02T12:45:00Z">
                  <w:rPr>
                    <w:rFonts w:ascii="Times New Roman" w:hAnsi="Times New Roman"/>
                    <w:sz w:val="22"/>
                    <w:szCs w:val="22"/>
                  </w:rPr>
                </w:rPrChange>
              </w:rPr>
              <w:t xml:space="preserve"> konaní k úprave navrhovaných ustanovení  najmä v súvislosti s vypustením evidovania nájomných zmlúv prostredníctvom katastra nehnuteľností, predajom podniku, pri definovaní a stanovení obvyklej výšky nájomného,</w:t>
            </w:r>
            <w:r w:rsidR="00231874" w:rsidRPr="00850303">
              <w:rPr>
                <w:rFonts w:ascii="Times New Roman" w:hAnsi="Times New Roman"/>
                <w:sz w:val="22"/>
                <w:szCs w:val="22"/>
                <w:rPrChange w:id="68" w:author="Gilanová Zuzana" w:date="2017-08-02T12:45:00Z">
                  <w:rPr>
                    <w:rFonts w:ascii="Times New Roman" w:hAnsi="Times New Roman"/>
                    <w:sz w:val="22"/>
                    <w:szCs w:val="22"/>
                  </w:rPr>
                </w:rPrChange>
              </w:rPr>
              <w:t xml:space="preserve"> </w:t>
            </w:r>
            <w:r w:rsidRPr="00850303">
              <w:rPr>
                <w:rFonts w:ascii="Times New Roman" w:hAnsi="Times New Roman"/>
                <w:sz w:val="22"/>
                <w:szCs w:val="22"/>
                <w:rPrChange w:id="69" w:author="Gilanová Zuzana" w:date="2017-08-02T12:45:00Z">
                  <w:rPr>
                    <w:rFonts w:ascii="Times New Roman" w:hAnsi="Times New Roman"/>
                    <w:sz w:val="22"/>
                    <w:szCs w:val="22"/>
                  </w:rPr>
                </w:rPrChange>
              </w:rPr>
              <w:t>neplatnosť právneho úkonu v prípadoch nerešpektovani</w:t>
            </w:r>
            <w:r w:rsidR="00231874" w:rsidRPr="00850303">
              <w:rPr>
                <w:rFonts w:ascii="Times New Roman" w:hAnsi="Times New Roman"/>
                <w:sz w:val="22"/>
                <w:szCs w:val="22"/>
                <w:rPrChange w:id="70" w:author="Gilanová Zuzana" w:date="2017-08-02T12:45:00Z">
                  <w:rPr>
                    <w:rFonts w:ascii="Times New Roman" w:hAnsi="Times New Roman"/>
                    <w:sz w:val="22"/>
                    <w:szCs w:val="22"/>
                  </w:rPr>
                </w:rPrChange>
              </w:rPr>
              <w:t>a</w:t>
            </w:r>
            <w:r w:rsidRPr="00850303">
              <w:rPr>
                <w:rFonts w:ascii="Times New Roman" w:hAnsi="Times New Roman"/>
                <w:sz w:val="22"/>
                <w:szCs w:val="22"/>
                <w:rPrChange w:id="71" w:author="Gilanová Zuzana" w:date="2017-08-02T12:45:00Z">
                  <w:rPr>
                    <w:rFonts w:ascii="Times New Roman" w:hAnsi="Times New Roman"/>
                    <w:sz w:val="22"/>
                    <w:szCs w:val="22"/>
                  </w:rPr>
                </w:rPrChange>
              </w:rPr>
              <w:t xml:space="preserve"> prednostného práva nájmu, úprava vyhlášky č. 249/2008 Z. z. </w:t>
            </w:r>
            <w:r w:rsidRPr="00850303">
              <w:rPr>
                <w:rFonts w:ascii="Times New Roman" w:hAnsi="Times New Roman"/>
                <w:bCs/>
                <w:sz w:val="22"/>
                <w:szCs w:val="22"/>
                <w:shd w:val="clear" w:color="auto" w:fill="FFFFFF"/>
                <w:rPrChange w:id="72" w:author="Gilanová Zuzana" w:date="2017-08-02T12:45:00Z">
                  <w:rPr>
                    <w:rFonts w:ascii="Times New Roman" w:hAnsi="Times New Roman"/>
                    <w:bCs/>
                    <w:sz w:val="22"/>
                    <w:szCs w:val="22"/>
                    <w:shd w:val="clear" w:color="auto" w:fill="FFFFFF"/>
                  </w:rPr>
                </w:rPrChange>
              </w:rPr>
              <w:t>ktorou sa ustanovujú podrobnosti o spôsobe vedenia evidencie pozemkov.</w:t>
            </w:r>
          </w:p>
          <w:p w:rsidR="000B5A41" w:rsidRPr="00850303" w:rsidRDefault="000B5A41" w:rsidP="000B5A41">
            <w:pPr>
              <w:jc w:val="both"/>
              <w:rPr>
                <w:sz w:val="22"/>
                <w:szCs w:val="22"/>
                <w:rPrChange w:id="73" w:author="Gilanová Zuzana" w:date="2017-08-02T12:45:00Z">
                  <w:rPr>
                    <w:sz w:val="22"/>
                    <w:szCs w:val="22"/>
                  </w:rPr>
                </w:rPrChange>
              </w:rPr>
            </w:pPr>
          </w:p>
          <w:p w:rsidR="000B5A41" w:rsidRPr="00850303" w:rsidRDefault="000B5A41" w:rsidP="000B5A41">
            <w:pPr>
              <w:jc w:val="both"/>
              <w:rPr>
                <w:sz w:val="22"/>
                <w:szCs w:val="22"/>
                <w:rPrChange w:id="74" w:author="Gilanová Zuzana" w:date="2017-08-02T12:45:00Z">
                  <w:rPr>
                    <w:sz w:val="22"/>
                    <w:szCs w:val="22"/>
                  </w:rPr>
                </w:rPrChange>
              </w:rPr>
            </w:pPr>
            <w:r w:rsidRPr="00850303">
              <w:rPr>
                <w:sz w:val="22"/>
                <w:szCs w:val="22"/>
                <w:rPrChange w:id="75" w:author="Gilanová Zuzana" w:date="2017-08-02T12:45:00Z">
                  <w:rPr>
                    <w:sz w:val="22"/>
                    <w:szCs w:val="22"/>
                  </w:rPr>
                </w:rPrChange>
              </w:rPr>
              <w:t xml:space="preserve">Po uskutočnených </w:t>
            </w:r>
            <w:proofErr w:type="spellStart"/>
            <w:r w:rsidRPr="00850303">
              <w:rPr>
                <w:sz w:val="22"/>
                <w:szCs w:val="22"/>
                <w:rPrChange w:id="76" w:author="Gilanová Zuzana" w:date="2017-08-02T12:45:00Z">
                  <w:rPr>
                    <w:sz w:val="22"/>
                    <w:szCs w:val="22"/>
                  </w:rPr>
                </w:rPrChange>
              </w:rPr>
              <w:t>rozporových</w:t>
            </w:r>
            <w:proofErr w:type="spellEnd"/>
            <w:r w:rsidRPr="00850303">
              <w:rPr>
                <w:sz w:val="22"/>
                <w:szCs w:val="22"/>
                <w:rPrChange w:id="77" w:author="Gilanová Zuzana" w:date="2017-08-02T12:45:00Z">
                  <w:rPr>
                    <w:sz w:val="22"/>
                    <w:szCs w:val="22"/>
                  </w:rPr>
                </w:rPrChange>
              </w:rPr>
              <w:t xml:space="preserve"> konaniach a vzájomnej diskusii, ako aj úprave jednotlivých ustanovení možno jednoznačne klasifikovať predložený návrh zákona ako zákon, ktorý bude mať kladný vplyv na podnikateľské prostredie. Zároveň uvádzame, čo predkladateľ považuje za najväčšie pozitíva predloženého návrhu zákona:</w:t>
            </w:r>
          </w:p>
          <w:p w:rsidR="000B5A41" w:rsidRPr="00850303" w:rsidRDefault="000B5A41" w:rsidP="000B5A41">
            <w:pPr>
              <w:pStyle w:val="Textkomentra"/>
              <w:rPr>
                <w:rFonts w:ascii="Times New Roman" w:eastAsia="Calibri" w:hAnsi="Times New Roman"/>
                <w:sz w:val="22"/>
                <w:szCs w:val="22"/>
                <w:lang w:eastAsia="en-US"/>
                <w:rPrChange w:id="78" w:author="Gilanová Zuzana" w:date="2017-08-02T12:45:00Z">
                  <w:rPr>
                    <w:rFonts w:ascii="Times New Roman" w:eastAsia="Calibri" w:hAnsi="Times New Roman"/>
                    <w:sz w:val="22"/>
                    <w:szCs w:val="22"/>
                    <w:lang w:eastAsia="en-US"/>
                  </w:rPr>
                </w:rPrChange>
              </w:rPr>
            </w:pPr>
          </w:p>
          <w:p w:rsidR="000B5A41" w:rsidRPr="00850303" w:rsidRDefault="000B5A41" w:rsidP="000B5A41">
            <w:pPr>
              <w:pStyle w:val="Textkomentra"/>
              <w:rPr>
                <w:rFonts w:ascii="Times New Roman" w:eastAsia="Calibri" w:hAnsi="Times New Roman"/>
                <w:sz w:val="22"/>
                <w:szCs w:val="22"/>
                <w:rPrChange w:id="79" w:author="Gilanová Zuzana" w:date="2017-08-02T12:45:00Z">
                  <w:rPr>
                    <w:rFonts w:ascii="Times New Roman" w:eastAsia="Calibri" w:hAnsi="Times New Roman"/>
                    <w:sz w:val="22"/>
                    <w:szCs w:val="22"/>
                  </w:rPr>
                </w:rPrChange>
              </w:rPr>
            </w:pPr>
            <w:r w:rsidRPr="00850303">
              <w:rPr>
                <w:rFonts w:ascii="Times New Roman" w:eastAsia="Calibri" w:hAnsi="Times New Roman"/>
                <w:sz w:val="22"/>
                <w:szCs w:val="22"/>
                <w:lang w:eastAsia="en-US"/>
                <w:rPrChange w:id="80" w:author="Gilanová Zuzana" w:date="2017-08-02T12:45:00Z">
                  <w:rPr>
                    <w:rFonts w:ascii="Times New Roman" w:eastAsia="Calibri" w:hAnsi="Times New Roman"/>
                    <w:sz w:val="22"/>
                    <w:szCs w:val="22"/>
                    <w:lang w:eastAsia="en-US"/>
                  </w:rPr>
                </w:rPrChange>
              </w:rPr>
              <w:t xml:space="preserve">1/ </w:t>
            </w:r>
            <w:r w:rsidRPr="00850303">
              <w:rPr>
                <w:rFonts w:ascii="Times New Roman" w:eastAsia="Calibri" w:hAnsi="Times New Roman"/>
                <w:sz w:val="22"/>
                <w:szCs w:val="22"/>
                <w:rPrChange w:id="81" w:author="Gilanová Zuzana" w:date="2017-08-02T12:45:00Z">
                  <w:rPr>
                    <w:rFonts w:ascii="Times New Roman" w:eastAsia="Calibri" w:hAnsi="Times New Roman"/>
                    <w:sz w:val="22"/>
                    <w:szCs w:val="22"/>
                  </w:rPr>
                </w:rPrChange>
              </w:rPr>
              <w:t xml:space="preserve">Spresňuje určenie výšky nájomného pri </w:t>
            </w:r>
            <w:r w:rsidRPr="00850303">
              <w:rPr>
                <w:rFonts w:ascii="Times New Roman" w:hAnsi="Times New Roman"/>
                <w:sz w:val="22"/>
                <w:szCs w:val="22"/>
                <w:rPrChange w:id="82" w:author="Gilanová Zuzana" w:date="2017-08-02T12:45:00Z">
                  <w:rPr>
                    <w:rFonts w:ascii="Times New Roman" w:hAnsi="Times New Roman"/>
                    <w:sz w:val="22"/>
                    <w:szCs w:val="22"/>
                  </w:rPr>
                </w:rPrChange>
              </w:rPr>
              <w:t xml:space="preserve">pozemku, ktorý je evidovaný v katastri nehnuteľností v registri „C“ ako zastavaná plocha a  nádvorie, slúžiaci na poľnohospodárske účely alebo časť tohto pozemku alebo pozemok zastavaný stavbou slúžiacou na poľnohospodárske účely alebo časť tohto pozemku. </w:t>
            </w:r>
            <w:r w:rsidRPr="00850303">
              <w:rPr>
                <w:rFonts w:ascii="Times New Roman" w:eastAsia="Calibri" w:hAnsi="Times New Roman"/>
                <w:sz w:val="22"/>
                <w:szCs w:val="22"/>
                <w:rPrChange w:id="83" w:author="Gilanová Zuzana" w:date="2017-08-02T12:45:00Z">
                  <w:rPr>
                    <w:rFonts w:ascii="Times New Roman" w:eastAsia="Calibri" w:hAnsi="Times New Roman"/>
                    <w:sz w:val="22"/>
                    <w:szCs w:val="22"/>
                  </w:rPr>
                </w:rPrChange>
              </w:rPr>
              <w:t>Touto úpravou sa zákonodarca snaží reagovať na absenciu mechanizmov výpočtu nájomného za pozemky, ktoré nie sú v katastri nehnuteľností evidované ako poľnohospodárska pôda, resp. ostatná plocha, a zároveň odpovedať na časté otázky aplikačnej praxe ohľadom rozdielnosti povahy majetkového substrátu pozemkov definovaných v § 1 ods. 2 písm. a) a c) v porovnaní s pozemkami definovanými v § 1 ods. 2 písm. b).</w:t>
            </w:r>
          </w:p>
          <w:p w:rsidR="001E70D8" w:rsidRPr="00850303" w:rsidRDefault="001E70D8" w:rsidP="000B5A41">
            <w:pPr>
              <w:pStyle w:val="Textkomentra"/>
              <w:rPr>
                <w:rFonts w:ascii="Times New Roman" w:eastAsia="Calibri" w:hAnsi="Times New Roman"/>
                <w:sz w:val="22"/>
                <w:szCs w:val="22"/>
                <w:rPrChange w:id="84" w:author="Gilanová Zuzana" w:date="2017-08-02T12:45:00Z">
                  <w:rPr>
                    <w:rFonts w:ascii="Times New Roman" w:eastAsia="Calibri" w:hAnsi="Times New Roman"/>
                    <w:sz w:val="22"/>
                    <w:szCs w:val="22"/>
                  </w:rPr>
                </w:rPrChange>
              </w:rPr>
            </w:pPr>
          </w:p>
          <w:p w:rsidR="000B5A41" w:rsidRPr="00850303" w:rsidRDefault="000B5A41" w:rsidP="000B5A41">
            <w:pPr>
              <w:pStyle w:val="Textkomentra"/>
              <w:rPr>
                <w:rFonts w:ascii="Times New Roman" w:hAnsi="Times New Roman"/>
                <w:sz w:val="22"/>
                <w:szCs w:val="22"/>
                <w:rPrChange w:id="85" w:author="Gilanová Zuzana" w:date="2017-08-02T12:45:00Z">
                  <w:rPr>
                    <w:rFonts w:ascii="Times New Roman" w:hAnsi="Times New Roman"/>
                    <w:sz w:val="24"/>
                    <w:szCs w:val="24"/>
                  </w:rPr>
                </w:rPrChange>
              </w:rPr>
            </w:pPr>
            <w:r w:rsidRPr="00850303">
              <w:rPr>
                <w:rFonts w:ascii="Times New Roman" w:eastAsia="Calibri" w:hAnsi="Times New Roman"/>
                <w:sz w:val="22"/>
                <w:szCs w:val="22"/>
                <w:lang w:eastAsia="en-US"/>
                <w:rPrChange w:id="86" w:author="Gilanová Zuzana" w:date="2017-08-02T12:45:00Z">
                  <w:rPr>
                    <w:rFonts w:ascii="Times New Roman" w:eastAsia="Calibri" w:hAnsi="Times New Roman"/>
                    <w:sz w:val="24"/>
                    <w:szCs w:val="24"/>
                    <w:lang w:eastAsia="en-US"/>
                  </w:rPr>
                </w:rPrChange>
              </w:rPr>
              <w:t xml:space="preserve">2/ Vypustenie automatickej obnovy nájmu. Doterajšia právna úprava </w:t>
            </w:r>
            <w:r w:rsidRPr="00850303">
              <w:rPr>
                <w:rFonts w:ascii="Times New Roman" w:hAnsi="Times New Roman"/>
                <w:sz w:val="22"/>
                <w:szCs w:val="22"/>
                <w:rPrChange w:id="87" w:author="Gilanová Zuzana" w:date="2017-08-02T12:45:00Z">
                  <w:rPr>
                    <w:rFonts w:ascii="Times New Roman" w:hAnsi="Times New Roman"/>
                    <w:sz w:val="24"/>
                    <w:szCs w:val="24"/>
                  </w:rPr>
                </w:rPrChange>
              </w:rPr>
              <w:t xml:space="preserve">spôsobovala nájomcom, ako aj prenajímateľom v praxi problémy, najmä z hľadiska záťaže sledovania doby trvania nájomných zmlúv, vyzývania jednej alebo druhej zmluvnej strany na vrátenie a prevzatie pozemku resp. </w:t>
            </w:r>
            <w:r w:rsidRPr="00850303">
              <w:rPr>
                <w:rFonts w:ascii="Times New Roman" w:hAnsi="Times New Roman"/>
                <w:sz w:val="22"/>
                <w:szCs w:val="22"/>
                <w:rPrChange w:id="88" w:author="Gilanová Zuzana" w:date="2017-08-02T12:45:00Z">
                  <w:rPr>
                    <w:rFonts w:ascii="Times New Roman" w:hAnsi="Times New Roman"/>
                    <w:sz w:val="24"/>
                    <w:szCs w:val="24"/>
                  </w:rPr>
                </w:rPrChange>
              </w:rPr>
              <w:lastRenderedPageBreak/>
              <w:t>dochádzalo aj  k ďalšiemu prenajatiu pozemkov bez toho, aby o zákonom ustanovenej povinnosti mala zmluvná strana vedomosť. Ďalším dôvodom, pre ktorý sa inštitút automatickej obnovy nájmu pozemkov vypúšťa sú aj značné komplikácie, ktoré vznikali v súvislosti s  poskytovaním  priamych platieb na plochu, keď si nárok na túto podporu uplatňuje tak doterajší nájomca titulom automatickej obnovy nájomného vzťahu, ako aj subjekt s ktorým prenajímateľ uzatvoril novú nájomnú zmluvu.</w:t>
            </w:r>
          </w:p>
          <w:p w:rsidR="000B5A41" w:rsidRPr="00850303" w:rsidRDefault="000B5A41" w:rsidP="000B5A41">
            <w:pPr>
              <w:pStyle w:val="Textkomentra"/>
              <w:rPr>
                <w:rFonts w:ascii="Times New Roman" w:hAnsi="Times New Roman"/>
                <w:sz w:val="22"/>
                <w:szCs w:val="22"/>
                <w:rPrChange w:id="89" w:author="Gilanová Zuzana" w:date="2017-08-02T12:45:00Z">
                  <w:rPr>
                    <w:rFonts w:ascii="Times New Roman" w:hAnsi="Times New Roman"/>
                    <w:sz w:val="24"/>
                    <w:szCs w:val="24"/>
                  </w:rPr>
                </w:rPrChange>
              </w:rPr>
            </w:pPr>
            <w:r w:rsidRPr="00850303">
              <w:rPr>
                <w:rFonts w:ascii="Times New Roman" w:hAnsi="Times New Roman"/>
                <w:sz w:val="22"/>
                <w:szCs w:val="22"/>
                <w:rPrChange w:id="90" w:author="Gilanová Zuzana" w:date="2017-08-02T12:45:00Z">
                  <w:rPr>
                    <w:rFonts w:ascii="Times New Roman" w:hAnsi="Times New Roman"/>
                    <w:sz w:val="24"/>
                    <w:szCs w:val="24"/>
                  </w:rPr>
                </w:rPrChange>
              </w:rPr>
              <w:t>Vypustením automatickej obnovy vzhľadom na popísané skutočnosti výrazne odbremení podnikateľské subjekty od popísaných povinností a vzhľadom na uvedené môžeme konštatovať, že to bude mať pozitívny vplyv na podnikateľské prostredie a jeho stabilitu.</w:t>
            </w:r>
          </w:p>
          <w:p w:rsidR="000B5A41" w:rsidRPr="00850303" w:rsidRDefault="000B5A41" w:rsidP="000B5A41">
            <w:pPr>
              <w:pStyle w:val="Textkomentra"/>
              <w:rPr>
                <w:rFonts w:ascii="Times New Roman" w:hAnsi="Times New Roman"/>
                <w:sz w:val="22"/>
                <w:szCs w:val="22"/>
                <w:rPrChange w:id="91" w:author="Gilanová Zuzana" w:date="2017-08-02T12:45:00Z">
                  <w:rPr>
                    <w:rFonts w:ascii="Times New Roman" w:hAnsi="Times New Roman"/>
                    <w:sz w:val="24"/>
                    <w:szCs w:val="24"/>
                  </w:rPr>
                </w:rPrChange>
              </w:rPr>
            </w:pPr>
          </w:p>
          <w:p w:rsidR="00C72EEC" w:rsidRPr="00850303" w:rsidRDefault="000B5A41" w:rsidP="000B5A41">
            <w:pPr>
              <w:jc w:val="both"/>
              <w:rPr>
                <w:sz w:val="22"/>
                <w:szCs w:val="22"/>
                <w:rPrChange w:id="92" w:author="Gilanová Zuzana" w:date="2017-08-02T12:45:00Z">
                  <w:rPr>
                    <w:sz w:val="24"/>
                    <w:szCs w:val="24"/>
                  </w:rPr>
                </w:rPrChange>
              </w:rPr>
            </w:pPr>
            <w:r w:rsidRPr="00850303">
              <w:rPr>
                <w:sz w:val="22"/>
                <w:szCs w:val="22"/>
                <w:rPrChange w:id="93" w:author="Gilanová Zuzana" w:date="2017-08-02T12:45:00Z">
                  <w:rPr>
                    <w:sz w:val="24"/>
                    <w:szCs w:val="24"/>
                  </w:rPr>
                </w:rPrChange>
              </w:rPr>
              <w:t>3/ Zavedenie zákonných lehôt spojených s užívan</w:t>
            </w:r>
            <w:r w:rsidR="00231874" w:rsidRPr="00850303">
              <w:rPr>
                <w:sz w:val="22"/>
                <w:szCs w:val="22"/>
                <w:rPrChange w:id="94" w:author="Gilanová Zuzana" w:date="2017-08-02T12:45:00Z">
                  <w:rPr>
                    <w:sz w:val="24"/>
                    <w:szCs w:val="24"/>
                  </w:rPr>
                </w:rPrChange>
              </w:rPr>
              <w:t>í</w:t>
            </w:r>
            <w:r w:rsidRPr="00850303">
              <w:rPr>
                <w:sz w:val="22"/>
                <w:szCs w:val="22"/>
                <w:rPrChange w:id="95" w:author="Gilanová Zuzana" w:date="2017-08-02T12:45:00Z">
                  <w:rPr>
                    <w:sz w:val="24"/>
                    <w:szCs w:val="24"/>
                  </w:rPr>
                </w:rPrChange>
              </w:rPr>
              <w:t>m pozemkov bez nájomnej zmluvy  bude mať zase pozitívny vplyv na podnikateľské prostredie, nakoľko sa posilní stabilita podnikateľského prostredia a poľnohospodársku pôdu budú využívať tí podnikatelia, ktorí majú záujem podnikať v poľnohospodárstve.</w:t>
            </w:r>
          </w:p>
          <w:p w:rsidR="00F4059D" w:rsidRPr="00850303" w:rsidRDefault="00F4059D" w:rsidP="000B5A41">
            <w:pPr>
              <w:jc w:val="both"/>
              <w:rPr>
                <w:sz w:val="22"/>
                <w:szCs w:val="22"/>
                <w:rPrChange w:id="96" w:author="Gilanová Zuzana" w:date="2017-08-02T12:45:00Z">
                  <w:rPr>
                    <w:sz w:val="24"/>
                    <w:szCs w:val="24"/>
                  </w:rPr>
                </w:rPrChange>
              </w:rPr>
            </w:pPr>
          </w:p>
          <w:p w:rsidR="00F4059D" w:rsidRPr="00850303" w:rsidRDefault="00F4059D" w:rsidP="00F4059D">
            <w:pPr>
              <w:pStyle w:val="Textkomentra"/>
              <w:rPr>
                <w:rFonts w:ascii="Times New Roman" w:eastAsia="Calibri" w:hAnsi="Times New Roman"/>
                <w:sz w:val="22"/>
                <w:szCs w:val="22"/>
                <w:lang w:eastAsia="en-US"/>
                <w:rPrChange w:id="97" w:author="Gilanová Zuzana" w:date="2017-08-02T12:45:00Z">
                  <w:rPr>
                    <w:rFonts w:ascii="Times New Roman" w:eastAsia="Calibri" w:hAnsi="Times New Roman"/>
                    <w:sz w:val="24"/>
                    <w:szCs w:val="24"/>
                    <w:lang w:eastAsia="en-US"/>
                  </w:rPr>
                </w:rPrChange>
              </w:rPr>
            </w:pPr>
            <w:r w:rsidRPr="00850303">
              <w:rPr>
                <w:rFonts w:ascii="Times New Roman" w:eastAsia="Calibri" w:hAnsi="Times New Roman"/>
                <w:sz w:val="22"/>
                <w:szCs w:val="22"/>
                <w:lang w:eastAsia="en-US"/>
                <w:rPrChange w:id="98" w:author="Gilanová Zuzana" w:date="2017-08-02T12:45:00Z">
                  <w:rPr>
                    <w:rFonts w:ascii="Times New Roman" w:eastAsia="Calibri" w:hAnsi="Times New Roman"/>
                    <w:sz w:val="24"/>
                    <w:szCs w:val="24"/>
                    <w:lang w:eastAsia="en-US"/>
                  </w:rPr>
                </w:rPrChange>
              </w:rPr>
              <w:t>Čo sa týka negatív môžeme konštatovať, že návrh zvýši administratívne náklady podnikateľskému sektoru v súvislosti so vznikom nájomného vzťahu, ako aj s ďalšími úkonmi s ním súvisiacimi. Tu sa predpokladá nárast administratívnych nákladov s evidovaním pozemkov, ktoré má nájomca /teda podnikateľ/ prenajaté, ktoré obhospodaruje</w:t>
            </w:r>
            <w:r w:rsidR="00231874" w:rsidRPr="00850303">
              <w:rPr>
                <w:rFonts w:ascii="Times New Roman" w:eastAsia="Calibri" w:hAnsi="Times New Roman"/>
                <w:sz w:val="22"/>
                <w:szCs w:val="22"/>
                <w:lang w:eastAsia="en-US"/>
                <w:rPrChange w:id="99" w:author="Gilanová Zuzana" w:date="2017-08-02T12:45:00Z">
                  <w:rPr>
                    <w:rFonts w:ascii="Times New Roman" w:eastAsia="Calibri" w:hAnsi="Times New Roman"/>
                    <w:sz w:val="24"/>
                    <w:szCs w:val="24"/>
                    <w:lang w:eastAsia="en-US"/>
                  </w:rPr>
                </w:rPrChange>
              </w:rPr>
              <w:t xml:space="preserve"> alebo</w:t>
            </w:r>
            <w:r w:rsidRPr="00850303">
              <w:rPr>
                <w:rFonts w:ascii="Times New Roman" w:eastAsia="Calibri" w:hAnsi="Times New Roman"/>
                <w:sz w:val="22"/>
                <w:szCs w:val="22"/>
                <w:lang w:eastAsia="en-US"/>
                <w:rPrChange w:id="100" w:author="Gilanová Zuzana" w:date="2017-08-02T12:45:00Z">
                  <w:rPr>
                    <w:rFonts w:ascii="Times New Roman" w:eastAsia="Calibri" w:hAnsi="Times New Roman"/>
                    <w:sz w:val="24"/>
                    <w:szCs w:val="24"/>
                    <w:lang w:eastAsia="en-US"/>
                  </w:rPr>
                </w:rPrChange>
              </w:rPr>
              <w:t xml:space="preserve"> vlastní. Ďalšie administratívne náklady budú súvisieť s evidovaním a poskytovaním dohodnutého a zaplateného nájomného. Zároveň však nemožno vylúčiť </w:t>
            </w:r>
            <w:r w:rsidR="005C6D95" w:rsidRPr="00850303">
              <w:rPr>
                <w:rFonts w:ascii="Times New Roman" w:eastAsia="Calibri" w:hAnsi="Times New Roman"/>
                <w:sz w:val="22"/>
                <w:szCs w:val="22"/>
                <w:lang w:eastAsia="en-US"/>
                <w:rPrChange w:id="101" w:author="Gilanová Zuzana" w:date="2017-08-02T12:45:00Z">
                  <w:rPr>
                    <w:rFonts w:ascii="Times New Roman" w:eastAsia="Calibri" w:hAnsi="Times New Roman"/>
                    <w:sz w:val="24"/>
                    <w:szCs w:val="24"/>
                    <w:lang w:eastAsia="en-US"/>
                  </w:rPr>
                </w:rPrChange>
              </w:rPr>
              <w:t>ďalšie náklady pre podnikateľský sektor napr. v podobe kúpy softvéru atď.</w:t>
            </w:r>
          </w:p>
          <w:p w:rsidR="00C72EEC" w:rsidRPr="00850303" w:rsidRDefault="00C72EEC" w:rsidP="007B71A4">
            <w:pPr>
              <w:rPr>
                <w:i/>
                <w:sz w:val="22"/>
                <w:szCs w:val="22"/>
                <w:rPrChange w:id="102" w:author="Gilanová Zuzana" w:date="2017-08-02T12:45:00Z">
                  <w:rPr>
                    <w:i/>
                  </w:rPr>
                </w:rPrChange>
              </w:rPr>
            </w:pPr>
          </w:p>
          <w:p w:rsidR="000522E6" w:rsidRPr="00850303" w:rsidRDefault="000522E6" w:rsidP="007B71A4">
            <w:pPr>
              <w:rPr>
                <w:i/>
                <w:sz w:val="22"/>
                <w:szCs w:val="22"/>
                <w:rPrChange w:id="103" w:author="Gilanová Zuzana" w:date="2017-08-02T12:45:00Z">
                  <w:rPr>
                    <w:i/>
                  </w:rPr>
                </w:rPrChange>
              </w:rPr>
            </w:pPr>
          </w:p>
        </w:tc>
      </w:tr>
      <w:tr w:rsidR="00A26B05" w:rsidRPr="00850303" w:rsidTr="000B5A41">
        <w:trPr>
          <w:trHeight w:val="292"/>
        </w:trPr>
        <w:tc>
          <w:tcPr>
            <w:tcW w:w="9062" w:type="dxa"/>
            <w:tcBorders>
              <w:bottom w:val="single" w:sz="4" w:space="0" w:color="auto"/>
            </w:tcBorders>
          </w:tcPr>
          <w:p w:rsidR="00C72EEC" w:rsidRPr="00850303" w:rsidRDefault="00C72EEC" w:rsidP="002F185F">
            <w:pPr>
              <w:pStyle w:val="Textkomentra"/>
              <w:rPr>
                <w:rFonts w:ascii="Times New Roman" w:hAnsi="Times New Roman"/>
                <w:sz w:val="22"/>
                <w:szCs w:val="22"/>
                <w:rPrChange w:id="104" w:author="Gilanová Zuzana" w:date="2017-08-02T12:45:00Z">
                  <w:rPr>
                    <w:rFonts w:ascii="Times New Roman" w:hAnsi="Times New Roman"/>
                    <w:sz w:val="22"/>
                    <w:szCs w:val="22"/>
                  </w:rPr>
                </w:rPrChange>
              </w:rPr>
            </w:pPr>
          </w:p>
          <w:p w:rsidR="00C72EEC" w:rsidRPr="00850303" w:rsidRDefault="00C72EEC" w:rsidP="002F185F">
            <w:pPr>
              <w:pStyle w:val="Textkomentra"/>
              <w:rPr>
                <w:rFonts w:ascii="Times New Roman" w:hAnsi="Times New Roman"/>
                <w:sz w:val="22"/>
                <w:szCs w:val="22"/>
                <w:rPrChange w:id="105" w:author="Gilanová Zuzana" w:date="2017-08-02T12:45:00Z">
                  <w:rPr>
                    <w:rFonts w:ascii="Times New Roman" w:hAnsi="Times New Roman"/>
                    <w:sz w:val="22"/>
                    <w:szCs w:val="22"/>
                  </w:rPr>
                </w:rPrChange>
              </w:rPr>
            </w:pPr>
          </w:p>
        </w:tc>
      </w:tr>
      <w:tr w:rsidR="009F2DFA" w:rsidRPr="00850303" w:rsidTr="000B5A41">
        <w:tc>
          <w:tcPr>
            <w:tcW w:w="9062" w:type="dxa"/>
            <w:shd w:val="clear" w:color="auto" w:fill="D9D9D9" w:themeFill="background1" w:themeFillShade="D9"/>
          </w:tcPr>
          <w:p w:rsidR="009F2DFA" w:rsidRPr="00850303" w:rsidRDefault="002B1108" w:rsidP="007B71A4">
            <w:pPr>
              <w:rPr>
                <w:b/>
                <w:sz w:val="22"/>
                <w:szCs w:val="22"/>
                <w:rPrChange w:id="106" w:author="Gilanová Zuzana" w:date="2017-08-02T12:45:00Z">
                  <w:rPr>
                    <w:b/>
                    <w:sz w:val="24"/>
                  </w:rPr>
                </w:rPrChange>
              </w:rPr>
            </w:pPr>
            <w:r w:rsidRPr="00850303">
              <w:rPr>
                <w:b/>
                <w:sz w:val="22"/>
                <w:szCs w:val="22"/>
                <w:rPrChange w:id="107" w:author="Gilanová Zuzana" w:date="2017-08-02T12:45:00Z">
                  <w:rPr>
                    <w:b/>
                    <w:sz w:val="24"/>
                  </w:rPr>
                </w:rPrChange>
              </w:rPr>
              <w:t>3</w:t>
            </w:r>
            <w:r w:rsidR="009F2DFA" w:rsidRPr="00850303">
              <w:rPr>
                <w:b/>
                <w:sz w:val="22"/>
                <w:szCs w:val="22"/>
                <w:rPrChange w:id="108" w:author="Gilanová Zuzana" w:date="2017-08-02T12:45:00Z">
                  <w:rPr>
                    <w:b/>
                    <w:sz w:val="24"/>
                  </w:rPr>
                </w:rPrChange>
              </w:rPr>
              <w:t>.3 Náklady regulácie</w:t>
            </w:r>
          </w:p>
          <w:p w:rsidR="009F2DFA" w:rsidRPr="00850303" w:rsidRDefault="009F2DFA" w:rsidP="007B71A4">
            <w:pPr>
              <w:rPr>
                <w:b/>
                <w:sz w:val="22"/>
                <w:szCs w:val="22"/>
                <w:rPrChange w:id="109" w:author="Gilanová Zuzana" w:date="2017-08-02T12:45:00Z">
                  <w:rPr>
                    <w:b/>
                  </w:rPr>
                </w:rPrChange>
              </w:rPr>
            </w:pPr>
            <w:r w:rsidRPr="00850303">
              <w:rPr>
                <w:sz w:val="22"/>
                <w:szCs w:val="22"/>
                <w:rPrChange w:id="110" w:author="Gilanová Zuzana" w:date="2017-08-02T12:45:00Z">
                  <w:rPr>
                    <w:sz w:val="24"/>
                  </w:rPr>
                </w:rPrChange>
              </w:rPr>
              <w:t xml:space="preserve">      - </w:t>
            </w:r>
            <w:r w:rsidRPr="00850303">
              <w:rPr>
                <w:b/>
                <w:sz w:val="22"/>
                <w:szCs w:val="22"/>
                <w:rPrChange w:id="111" w:author="Gilanová Zuzana" w:date="2017-08-02T12:45:00Z">
                  <w:rPr>
                    <w:b/>
                    <w:sz w:val="24"/>
                  </w:rPr>
                </w:rPrChange>
              </w:rPr>
              <w:t>z toho MSP</w:t>
            </w:r>
          </w:p>
        </w:tc>
      </w:tr>
      <w:tr w:rsidR="009F2DFA" w:rsidRPr="00850303" w:rsidTr="000B5A41">
        <w:tc>
          <w:tcPr>
            <w:tcW w:w="9062" w:type="dxa"/>
            <w:tcBorders>
              <w:bottom w:val="single" w:sz="4" w:space="0" w:color="auto"/>
            </w:tcBorders>
          </w:tcPr>
          <w:p w:rsidR="009F2DFA" w:rsidRPr="00850303" w:rsidRDefault="002B1108" w:rsidP="007B71A4">
            <w:pPr>
              <w:rPr>
                <w:b/>
                <w:i/>
                <w:sz w:val="22"/>
                <w:szCs w:val="22"/>
                <w:rPrChange w:id="112" w:author="Gilanová Zuzana" w:date="2017-08-02T12:45:00Z">
                  <w:rPr>
                    <w:b/>
                    <w:i/>
                  </w:rPr>
                </w:rPrChange>
              </w:rPr>
            </w:pPr>
            <w:r w:rsidRPr="00850303">
              <w:rPr>
                <w:b/>
                <w:i/>
                <w:sz w:val="22"/>
                <w:szCs w:val="22"/>
                <w:rPrChange w:id="113" w:author="Gilanová Zuzana" w:date="2017-08-02T12:45:00Z">
                  <w:rPr>
                    <w:b/>
                    <w:i/>
                  </w:rPr>
                </w:rPrChange>
              </w:rPr>
              <w:t>3</w:t>
            </w:r>
            <w:r w:rsidR="009F2DFA" w:rsidRPr="00850303">
              <w:rPr>
                <w:b/>
                <w:i/>
                <w:sz w:val="22"/>
                <w:szCs w:val="22"/>
                <w:rPrChange w:id="114" w:author="Gilanová Zuzana" w:date="2017-08-02T12:45:00Z">
                  <w:rPr>
                    <w:b/>
                    <w:i/>
                  </w:rPr>
                </w:rPrChange>
              </w:rPr>
              <w:t>.3.1 Priame finančné náklady</w:t>
            </w:r>
          </w:p>
          <w:p w:rsidR="009F2DFA" w:rsidRPr="00850303" w:rsidRDefault="009F2DFA" w:rsidP="007B71A4">
            <w:pPr>
              <w:rPr>
                <w:i/>
                <w:sz w:val="22"/>
                <w:szCs w:val="22"/>
                <w:rPrChange w:id="115" w:author="Gilanová Zuzana" w:date="2017-08-02T12:45:00Z">
                  <w:rPr>
                    <w:i/>
                  </w:rPr>
                </w:rPrChange>
              </w:rPr>
            </w:pPr>
            <w:r w:rsidRPr="00850303">
              <w:rPr>
                <w:i/>
                <w:sz w:val="22"/>
                <w:szCs w:val="22"/>
                <w:rPrChange w:id="116" w:author="Gilanová Zuzana" w:date="2017-08-02T12:45:00Z">
                  <w:rPr>
                    <w:i/>
                  </w:rPr>
                </w:rPrChange>
              </w:rPr>
              <w:t xml:space="preserve">Dochádza k zvýšeniu/zníženiu priamych finančných nákladov (poplatky, odvody, dane clá...)? Ak áno, popíšte a vyčíslite ich. Uveďte tiež spôsob ich výpočtu. </w:t>
            </w:r>
          </w:p>
        </w:tc>
      </w:tr>
      <w:tr w:rsidR="009F2DFA" w:rsidRPr="00850303" w:rsidTr="000B5A41">
        <w:tc>
          <w:tcPr>
            <w:tcW w:w="9062" w:type="dxa"/>
            <w:tcBorders>
              <w:bottom w:val="single" w:sz="4" w:space="0" w:color="auto"/>
            </w:tcBorders>
          </w:tcPr>
          <w:p w:rsidR="009F2DFA" w:rsidRPr="00850303" w:rsidRDefault="000B5A41" w:rsidP="007B71A4">
            <w:pPr>
              <w:rPr>
                <w:sz w:val="22"/>
                <w:szCs w:val="22"/>
                <w:rPrChange w:id="117" w:author="Gilanová Zuzana" w:date="2017-08-02T12:45:00Z">
                  <w:rPr/>
                </w:rPrChange>
              </w:rPr>
            </w:pPr>
            <w:r w:rsidRPr="00850303">
              <w:rPr>
                <w:sz w:val="22"/>
                <w:szCs w:val="22"/>
                <w:rPrChange w:id="118" w:author="Gilanová Zuzana" w:date="2017-08-02T12:45:00Z">
                  <w:rPr/>
                </w:rPrChange>
              </w:rPr>
              <w:t xml:space="preserve">Po vypustení ustanovenia o registrácii nájomných zmlúv nedochádza ani k zvýšeniu ani k zníženiu finančných nákladov. </w:t>
            </w:r>
          </w:p>
        </w:tc>
      </w:tr>
      <w:tr w:rsidR="009F2DFA" w:rsidRPr="00850303" w:rsidTr="000B5A41">
        <w:tc>
          <w:tcPr>
            <w:tcW w:w="9062" w:type="dxa"/>
            <w:tcBorders>
              <w:bottom w:val="single" w:sz="4" w:space="0" w:color="auto"/>
            </w:tcBorders>
          </w:tcPr>
          <w:p w:rsidR="009F2DFA" w:rsidRPr="00850303" w:rsidRDefault="002B1108" w:rsidP="007B71A4">
            <w:pPr>
              <w:rPr>
                <w:b/>
                <w:i/>
                <w:sz w:val="22"/>
                <w:szCs w:val="22"/>
                <w:rPrChange w:id="119" w:author="Gilanová Zuzana" w:date="2017-08-02T12:45:00Z">
                  <w:rPr>
                    <w:b/>
                    <w:i/>
                  </w:rPr>
                </w:rPrChange>
              </w:rPr>
            </w:pPr>
            <w:r w:rsidRPr="00850303">
              <w:rPr>
                <w:b/>
                <w:i/>
                <w:sz w:val="22"/>
                <w:szCs w:val="22"/>
                <w:rPrChange w:id="120" w:author="Gilanová Zuzana" w:date="2017-08-02T12:45:00Z">
                  <w:rPr>
                    <w:b/>
                    <w:i/>
                  </w:rPr>
                </w:rPrChange>
              </w:rPr>
              <w:t>3</w:t>
            </w:r>
            <w:r w:rsidR="009F2DFA" w:rsidRPr="00850303">
              <w:rPr>
                <w:b/>
                <w:i/>
                <w:sz w:val="22"/>
                <w:szCs w:val="22"/>
                <w:rPrChange w:id="121" w:author="Gilanová Zuzana" w:date="2017-08-02T12:45:00Z">
                  <w:rPr>
                    <w:b/>
                    <w:i/>
                  </w:rPr>
                </w:rPrChange>
              </w:rPr>
              <w:t>.3.2 Nepriame finančné náklady</w:t>
            </w:r>
          </w:p>
          <w:p w:rsidR="009F2DFA" w:rsidRPr="00850303" w:rsidRDefault="009F2DFA" w:rsidP="00B31A8E">
            <w:pPr>
              <w:rPr>
                <w:i/>
                <w:sz w:val="22"/>
                <w:szCs w:val="22"/>
                <w:rPrChange w:id="122" w:author="Gilanová Zuzana" w:date="2017-08-02T12:45:00Z">
                  <w:rPr>
                    <w:i/>
                  </w:rPr>
                </w:rPrChange>
              </w:rPr>
            </w:pPr>
            <w:r w:rsidRPr="00850303">
              <w:rPr>
                <w:i/>
                <w:sz w:val="22"/>
                <w:szCs w:val="22"/>
                <w:rPrChange w:id="123" w:author="Gilanová Zuzana" w:date="2017-08-02T12:45:00Z">
                  <w:rPr>
                    <w:i/>
                  </w:rPr>
                </w:rPrChange>
              </w:rPr>
              <w:t xml:space="preserve">Vyžaduje si predkladaný návrh dodatočné náklady na nákup tovarov alebo služieb? </w:t>
            </w:r>
            <w:r w:rsidR="00B31A8E" w:rsidRPr="00850303">
              <w:rPr>
                <w:i/>
                <w:sz w:val="22"/>
                <w:szCs w:val="22"/>
                <w:rPrChange w:id="124" w:author="Gilanová Zuzana" w:date="2017-08-02T12:45:00Z">
                  <w:rPr>
                    <w:i/>
                  </w:rPr>
                </w:rPrChange>
              </w:rPr>
              <w:t xml:space="preserve">Zvyšuje predkladaný návrh náklady súvisiace so zamestnávaním? </w:t>
            </w:r>
            <w:r w:rsidRPr="00850303">
              <w:rPr>
                <w:i/>
                <w:sz w:val="22"/>
                <w:szCs w:val="22"/>
                <w:rPrChange w:id="125" w:author="Gilanová Zuzana" w:date="2017-08-02T12:45:00Z">
                  <w:rPr>
                    <w:i/>
                  </w:rPr>
                </w:rPrChange>
              </w:rPr>
              <w:t>Ak áno, popíšte a vyčíslite ich. Uveďte tiež spôsob ich výpočtu.</w:t>
            </w:r>
          </w:p>
        </w:tc>
      </w:tr>
      <w:tr w:rsidR="009F2DFA" w:rsidRPr="00850303" w:rsidTr="000B5A41">
        <w:tc>
          <w:tcPr>
            <w:tcW w:w="9062" w:type="dxa"/>
            <w:tcBorders>
              <w:bottom w:val="single" w:sz="4" w:space="0" w:color="auto"/>
            </w:tcBorders>
          </w:tcPr>
          <w:p w:rsidR="009F2DFA" w:rsidRPr="00850303" w:rsidRDefault="000B5A41" w:rsidP="007B71A4">
            <w:pPr>
              <w:rPr>
                <w:sz w:val="22"/>
                <w:szCs w:val="22"/>
                <w:rPrChange w:id="126" w:author="Gilanová Zuzana" w:date="2017-08-02T12:45:00Z">
                  <w:rPr/>
                </w:rPrChange>
              </w:rPr>
            </w:pPr>
            <w:r w:rsidRPr="00850303">
              <w:rPr>
                <w:sz w:val="22"/>
                <w:szCs w:val="22"/>
                <w:rPrChange w:id="127" w:author="Gilanová Zuzana" w:date="2017-08-02T12:45:00Z">
                  <w:rPr/>
                </w:rPrChange>
              </w:rPr>
              <w:t>Nie</w:t>
            </w:r>
          </w:p>
        </w:tc>
      </w:tr>
      <w:tr w:rsidR="009F2DFA" w:rsidRPr="00850303" w:rsidTr="000B5A41">
        <w:tc>
          <w:tcPr>
            <w:tcW w:w="9062" w:type="dxa"/>
            <w:tcBorders>
              <w:bottom w:val="single" w:sz="4" w:space="0" w:color="auto"/>
            </w:tcBorders>
          </w:tcPr>
          <w:p w:rsidR="009F2DFA" w:rsidRPr="00850303" w:rsidRDefault="002B1108" w:rsidP="007B71A4">
            <w:pPr>
              <w:rPr>
                <w:b/>
                <w:i/>
                <w:sz w:val="22"/>
                <w:szCs w:val="22"/>
                <w:rPrChange w:id="128" w:author="Gilanová Zuzana" w:date="2017-08-02T12:45:00Z">
                  <w:rPr>
                    <w:b/>
                    <w:i/>
                  </w:rPr>
                </w:rPrChange>
              </w:rPr>
            </w:pPr>
            <w:r w:rsidRPr="00850303">
              <w:rPr>
                <w:b/>
                <w:i/>
                <w:sz w:val="22"/>
                <w:szCs w:val="22"/>
                <w:rPrChange w:id="129" w:author="Gilanová Zuzana" w:date="2017-08-02T12:45:00Z">
                  <w:rPr>
                    <w:b/>
                    <w:i/>
                  </w:rPr>
                </w:rPrChange>
              </w:rPr>
              <w:t>3</w:t>
            </w:r>
            <w:r w:rsidR="009F2DFA" w:rsidRPr="00850303">
              <w:rPr>
                <w:b/>
                <w:i/>
                <w:sz w:val="22"/>
                <w:szCs w:val="22"/>
                <w:rPrChange w:id="130" w:author="Gilanová Zuzana" w:date="2017-08-02T12:45:00Z">
                  <w:rPr>
                    <w:b/>
                    <w:i/>
                  </w:rPr>
                </w:rPrChange>
              </w:rPr>
              <w:t>.3.3 Administratívne náklady</w:t>
            </w:r>
          </w:p>
          <w:p w:rsidR="009F2DFA" w:rsidRPr="00850303" w:rsidRDefault="009F2DFA" w:rsidP="007B71A4">
            <w:pPr>
              <w:rPr>
                <w:i/>
                <w:sz w:val="22"/>
                <w:szCs w:val="22"/>
                <w:rPrChange w:id="131" w:author="Gilanová Zuzana" w:date="2017-08-02T12:45:00Z">
                  <w:rPr>
                    <w:i/>
                  </w:rPr>
                </w:rPrChange>
              </w:rPr>
            </w:pPr>
            <w:r w:rsidRPr="00850303">
              <w:rPr>
                <w:i/>
                <w:sz w:val="22"/>
                <w:szCs w:val="22"/>
                <w:rPrChange w:id="132" w:author="Gilanová Zuzana" w:date="2017-08-02T12:45:00Z">
                  <w:rPr>
                    <w:i/>
                  </w:rPr>
                </w:rPrChange>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850303" w:rsidTr="000B5A41">
        <w:tc>
          <w:tcPr>
            <w:tcW w:w="9062" w:type="dxa"/>
            <w:tcBorders>
              <w:bottom w:val="single" w:sz="4" w:space="0" w:color="auto"/>
            </w:tcBorders>
          </w:tcPr>
          <w:p w:rsidR="009F2DFA" w:rsidRPr="00850303" w:rsidRDefault="00576C30" w:rsidP="00676013">
            <w:pPr>
              <w:rPr>
                <w:sz w:val="22"/>
                <w:szCs w:val="22"/>
                <w:rPrChange w:id="133" w:author="Gilanová Zuzana" w:date="2017-08-02T12:45:00Z">
                  <w:rPr/>
                </w:rPrChange>
              </w:rPr>
            </w:pPr>
            <w:r w:rsidRPr="00850303">
              <w:rPr>
                <w:sz w:val="22"/>
                <w:szCs w:val="22"/>
                <w:rPrChange w:id="134" w:author="Gilanová Zuzana" w:date="2017-08-02T12:45:00Z">
                  <w:rPr/>
                </w:rPrChange>
              </w:rPr>
              <w:t>V súčasnosti uvádzame, že tieto náklady nie je možné vyčísliť.</w:t>
            </w:r>
          </w:p>
        </w:tc>
      </w:tr>
      <w:tr w:rsidR="009F2DFA" w:rsidRPr="00850303" w:rsidTr="000B5A41">
        <w:trPr>
          <w:trHeight w:val="2035"/>
        </w:trPr>
        <w:tc>
          <w:tcPr>
            <w:tcW w:w="9062" w:type="dxa"/>
            <w:tcBorders>
              <w:bottom w:val="single" w:sz="4" w:space="0" w:color="auto"/>
            </w:tcBorders>
          </w:tcPr>
          <w:p w:rsidR="009F2DFA" w:rsidRPr="00850303" w:rsidRDefault="002B1108" w:rsidP="007B71A4">
            <w:pPr>
              <w:rPr>
                <w:i/>
                <w:sz w:val="22"/>
                <w:szCs w:val="22"/>
                <w:rPrChange w:id="135" w:author="Gilanová Zuzana" w:date="2017-08-02T12:45:00Z">
                  <w:rPr>
                    <w:i/>
                  </w:rPr>
                </w:rPrChange>
              </w:rPr>
            </w:pPr>
            <w:r w:rsidRPr="00850303">
              <w:rPr>
                <w:b/>
                <w:i/>
                <w:sz w:val="22"/>
                <w:szCs w:val="22"/>
                <w:rPrChange w:id="136" w:author="Gilanová Zuzana" w:date="2017-08-02T12:45:00Z">
                  <w:rPr>
                    <w:b/>
                    <w:i/>
                  </w:rPr>
                </w:rPrChange>
              </w:rPr>
              <w:t>3</w:t>
            </w:r>
            <w:r w:rsidR="009F2DFA" w:rsidRPr="00850303">
              <w:rPr>
                <w:b/>
                <w:i/>
                <w:sz w:val="22"/>
                <w:szCs w:val="22"/>
                <w:rPrChange w:id="137" w:author="Gilanová Zuzana" w:date="2017-08-02T12:45:00Z">
                  <w:rPr>
                    <w:b/>
                    <w:i/>
                  </w:rPr>
                </w:rPrChange>
              </w:rPr>
              <w:t>.3.4 Súhrnná tabuľka nákladov regulácie</w:t>
            </w:r>
          </w:p>
          <w:p w:rsidR="009F2DFA" w:rsidRPr="00850303" w:rsidRDefault="009F2DFA" w:rsidP="007B71A4">
            <w:pPr>
              <w:rPr>
                <w:i/>
                <w:sz w:val="22"/>
                <w:szCs w:val="22"/>
                <w:rPrChange w:id="138" w:author="Gilanová Zuzana" w:date="2017-08-02T12:45:00Z">
                  <w:rPr>
                    <w:i/>
                  </w:rPr>
                </w:rPrChange>
              </w:rPr>
            </w:pPr>
          </w:p>
          <w:tbl>
            <w:tblPr>
              <w:tblStyle w:val="Mriekatabuky"/>
              <w:tblW w:w="0" w:type="auto"/>
              <w:tblLook w:val="04A0" w:firstRow="1" w:lastRow="0" w:firstColumn="1" w:lastColumn="0" w:noHBand="0" w:noVBand="1"/>
            </w:tblPr>
            <w:tblGrid>
              <w:gridCol w:w="2950"/>
              <w:gridCol w:w="2940"/>
              <w:gridCol w:w="2946"/>
            </w:tblGrid>
            <w:tr w:rsidR="009F2DFA" w:rsidRPr="00850303" w:rsidTr="007B71A4">
              <w:tc>
                <w:tcPr>
                  <w:tcW w:w="2993" w:type="dxa"/>
                </w:tcPr>
                <w:p w:rsidR="009F2DFA" w:rsidRPr="00850303" w:rsidRDefault="009F2DFA" w:rsidP="007B71A4">
                  <w:pPr>
                    <w:rPr>
                      <w:i/>
                      <w:sz w:val="22"/>
                      <w:szCs w:val="22"/>
                      <w:rPrChange w:id="139" w:author="Gilanová Zuzana" w:date="2017-08-02T12:45:00Z">
                        <w:rPr>
                          <w:i/>
                        </w:rPr>
                      </w:rPrChange>
                    </w:rPr>
                  </w:pPr>
                </w:p>
              </w:tc>
              <w:tc>
                <w:tcPr>
                  <w:tcW w:w="2994" w:type="dxa"/>
                </w:tcPr>
                <w:p w:rsidR="009F2DFA" w:rsidRPr="00850303" w:rsidRDefault="009F2DFA" w:rsidP="007B71A4">
                  <w:pPr>
                    <w:jc w:val="center"/>
                    <w:rPr>
                      <w:i/>
                      <w:sz w:val="22"/>
                      <w:szCs w:val="22"/>
                      <w:rPrChange w:id="140" w:author="Gilanová Zuzana" w:date="2017-08-02T12:45:00Z">
                        <w:rPr>
                          <w:i/>
                        </w:rPr>
                      </w:rPrChange>
                    </w:rPr>
                  </w:pPr>
                  <w:r w:rsidRPr="00850303">
                    <w:rPr>
                      <w:i/>
                      <w:sz w:val="22"/>
                      <w:szCs w:val="22"/>
                      <w:rPrChange w:id="141" w:author="Gilanová Zuzana" w:date="2017-08-02T12:45:00Z">
                        <w:rPr>
                          <w:i/>
                        </w:rPr>
                      </w:rPrChange>
                    </w:rPr>
                    <w:t>Náklady na 1 podnikateľa</w:t>
                  </w:r>
                </w:p>
              </w:tc>
              <w:tc>
                <w:tcPr>
                  <w:tcW w:w="2994" w:type="dxa"/>
                </w:tcPr>
                <w:p w:rsidR="009F2DFA" w:rsidRPr="00850303" w:rsidRDefault="009F2DFA" w:rsidP="007B71A4">
                  <w:pPr>
                    <w:jc w:val="center"/>
                    <w:rPr>
                      <w:i/>
                      <w:sz w:val="22"/>
                      <w:szCs w:val="22"/>
                      <w:rPrChange w:id="142" w:author="Gilanová Zuzana" w:date="2017-08-02T12:45:00Z">
                        <w:rPr>
                          <w:i/>
                        </w:rPr>
                      </w:rPrChange>
                    </w:rPr>
                  </w:pPr>
                  <w:r w:rsidRPr="00850303">
                    <w:rPr>
                      <w:i/>
                      <w:sz w:val="22"/>
                      <w:szCs w:val="22"/>
                      <w:rPrChange w:id="143" w:author="Gilanová Zuzana" w:date="2017-08-02T12:45:00Z">
                        <w:rPr>
                          <w:i/>
                        </w:rPr>
                      </w:rPrChange>
                    </w:rPr>
                    <w:t>Náklady na celé podnikateľské prostredie</w:t>
                  </w:r>
                </w:p>
              </w:tc>
            </w:tr>
            <w:tr w:rsidR="009F2DFA" w:rsidRPr="00850303" w:rsidTr="007B71A4">
              <w:tc>
                <w:tcPr>
                  <w:tcW w:w="2993" w:type="dxa"/>
                </w:tcPr>
                <w:p w:rsidR="009F2DFA" w:rsidRPr="00850303" w:rsidRDefault="009F2DFA" w:rsidP="007B71A4">
                  <w:pPr>
                    <w:rPr>
                      <w:i/>
                      <w:sz w:val="22"/>
                      <w:szCs w:val="22"/>
                      <w:rPrChange w:id="144" w:author="Gilanová Zuzana" w:date="2017-08-02T12:45:00Z">
                        <w:rPr>
                          <w:i/>
                        </w:rPr>
                      </w:rPrChange>
                    </w:rPr>
                  </w:pPr>
                  <w:r w:rsidRPr="00850303">
                    <w:rPr>
                      <w:i/>
                      <w:sz w:val="22"/>
                      <w:szCs w:val="22"/>
                      <w:rPrChange w:id="145" w:author="Gilanová Zuzana" w:date="2017-08-02T12:45:00Z">
                        <w:rPr>
                          <w:i/>
                        </w:rPr>
                      </w:rPrChange>
                    </w:rPr>
                    <w:t>Priame finančné náklady</w:t>
                  </w:r>
                </w:p>
              </w:tc>
              <w:tc>
                <w:tcPr>
                  <w:tcW w:w="2994" w:type="dxa"/>
                </w:tcPr>
                <w:p w:rsidR="009F2DFA" w:rsidRPr="00850303" w:rsidRDefault="009F2DFA" w:rsidP="007B71A4">
                  <w:pPr>
                    <w:jc w:val="center"/>
                    <w:rPr>
                      <w:i/>
                      <w:sz w:val="22"/>
                      <w:szCs w:val="22"/>
                      <w:rPrChange w:id="146" w:author="Gilanová Zuzana" w:date="2017-08-02T12:45:00Z">
                        <w:rPr>
                          <w:i/>
                        </w:rPr>
                      </w:rPrChange>
                    </w:rPr>
                  </w:pPr>
                  <w:r w:rsidRPr="00850303">
                    <w:rPr>
                      <w:i/>
                      <w:sz w:val="22"/>
                      <w:szCs w:val="22"/>
                      <w:rPrChange w:id="147" w:author="Gilanová Zuzana" w:date="2017-08-02T12:45:00Z">
                        <w:rPr>
                          <w:i/>
                        </w:rPr>
                      </w:rPrChange>
                    </w:rPr>
                    <w:t>0</w:t>
                  </w:r>
                </w:p>
              </w:tc>
              <w:tc>
                <w:tcPr>
                  <w:tcW w:w="2994" w:type="dxa"/>
                </w:tcPr>
                <w:p w:rsidR="009F2DFA" w:rsidRPr="00850303" w:rsidRDefault="009F2DFA" w:rsidP="007B71A4">
                  <w:pPr>
                    <w:jc w:val="center"/>
                    <w:rPr>
                      <w:i/>
                      <w:sz w:val="22"/>
                      <w:szCs w:val="22"/>
                      <w:rPrChange w:id="148" w:author="Gilanová Zuzana" w:date="2017-08-02T12:45:00Z">
                        <w:rPr>
                          <w:i/>
                        </w:rPr>
                      </w:rPrChange>
                    </w:rPr>
                  </w:pPr>
                  <w:r w:rsidRPr="00850303">
                    <w:rPr>
                      <w:i/>
                      <w:sz w:val="22"/>
                      <w:szCs w:val="22"/>
                      <w:rPrChange w:id="149" w:author="Gilanová Zuzana" w:date="2017-08-02T12:45:00Z">
                        <w:rPr>
                          <w:i/>
                        </w:rPr>
                      </w:rPrChange>
                    </w:rPr>
                    <w:t>0</w:t>
                  </w:r>
                </w:p>
              </w:tc>
            </w:tr>
            <w:tr w:rsidR="009F2DFA" w:rsidRPr="00850303" w:rsidTr="007B71A4">
              <w:tc>
                <w:tcPr>
                  <w:tcW w:w="2993" w:type="dxa"/>
                </w:tcPr>
                <w:p w:rsidR="009F2DFA" w:rsidRPr="00850303" w:rsidRDefault="009F2DFA" w:rsidP="007B71A4">
                  <w:pPr>
                    <w:rPr>
                      <w:i/>
                      <w:sz w:val="22"/>
                      <w:szCs w:val="22"/>
                      <w:rPrChange w:id="150" w:author="Gilanová Zuzana" w:date="2017-08-02T12:45:00Z">
                        <w:rPr>
                          <w:i/>
                        </w:rPr>
                      </w:rPrChange>
                    </w:rPr>
                  </w:pPr>
                  <w:r w:rsidRPr="00850303">
                    <w:rPr>
                      <w:i/>
                      <w:sz w:val="22"/>
                      <w:szCs w:val="22"/>
                      <w:rPrChange w:id="151" w:author="Gilanová Zuzana" w:date="2017-08-02T12:45:00Z">
                        <w:rPr>
                          <w:i/>
                        </w:rPr>
                      </w:rPrChange>
                    </w:rPr>
                    <w:t>Nepriame finančné náklady</w:t>
                  </w:r>
                </w:p>
              </w:tc>
              <w:tc>
                <w:tcPr>
                  <w:tcW w:w="2994" w:type="dxa"/>
                </w:tcPr>
                <w:p w:rsidR="009F2DFA" w:rsidRPr="00850303" w:rsidRDefault="009F2DFA" w:rsidP="007B71A4">
                  <w:pPr>
                    <w:jc w:val="center"/>
                    <w:rPr>
                      <w:i/>
                      <w:sz w:val="22"/>
                      <w:szCs w:val="22"/>
                      <w:rPrChange w:id="152" w:author="Gilanová Zuzana" w:date="2017-08-02T12:45:00Z">
                        <w:rPr>
                          <w:i/>
                        </w:rPr>
                      </w:rPrChange>
                    </w:rPr>
                  </w:pPr>
                  <w:r w:rsidRPr="00850303">
                    <w:rPr>
                      <w:i/>
                      <w:sz w:val="22"/>
                      <w:szCs w:val="22"/>
                      <w:rPrChange w:id="153" w:author="Gilanová Zuzana" w:date="2017-08-02T12:45:00Z">
                        <w:rPr>
                          <w:i/>
                        </w:rPr>
                      </w:rPrChange>
                    </w:rPr>
                    <w:t>0</w:t>
                  </w:r>
                </w:p>
              </w:tc>
              <w:tc>
                <w:tcPr>
                  <w:tcW w:w="2994" w:type="dxa"/>
                </w:tcPr>
                <w:p w:rsidR="009F2DFA" w:rsidRPr="00850303" w:rsidRDefault="009F2DFA" w:rsidP="007B71A4">
                  <w:pPr>
                    <w:jc w:val="center"/>
                    <w:rPr>
                      <w:i/>
                      <w:sz w:val="22"/>
                      <w:szCs w:val="22"/>
                      <w:rPrChange w:id="154" w:author="Gilanová Zuzana" w:date="2017-08-02T12:45:00Z">
                        <w:rPr>
                          <w:i/>
                        </w:rPr>
                      </w:rPrChange>
                    </w:rPr>
                  </w:pPr>
                  <w:r w:rsidRPr="00850303">
                    <w:rPr>
                      <w:i/>
                      <w:sz w:val="22"/>
                      <w:szCs w:val="22"/>
                      <w:rPrChange w:id="155" w:author="Gilanová Zuzana" w:date="2017-08-02T12:45:00Z">
                        <w:rPr>
                          <w:i/>
                        </w:rPr>
                      </w:rPrChange>
                    </w:rPr>
                    <w:t>0</w:t>
                  </w:r>
                </w:p>
              </w:tc>
            </w:tr>
            <w:tr w:rsidR="009F2DFA" w:rsidRPr="00850303" w:rsidTr="007B71A4">
              <w:tc>
                <w:tcPr>
                  <w:tcW w:w="2993" w:type="dxa"/>
                </w:tcPr>
                <w:p w:rsidR="009F2DFA" w:rsidRPr="00850303" w:rsidRDefault="009F2DFA" w:rsidP="007B71A4">
                  <w:pPr>
                    <w:rPr>
                      <w:i/>
                      <w:sz w:val="22"/>
                      <w:szCs w:val="22"/>
                      <w:rPrChange w:id="156" w:author="Gilanová Zuzana" w:date="2017-08-02T12:45:00Z">
                        <w:rPr>
                          <w:i/>
                        </w:rPr>
                      </w:rPrChange>
                    </w:rPr>
                  </w:pPr>
                  <w:r w:rsidRPr="00850303">
                    <w:rPr>
                      <w:i/>
                      <w:sz w:val="22"/>
                      <w:szCs w:val="22"/>
                      <w:rPrChange w:id="157" w:author="Gilanová Zuzana" w:date="2017-08-02T12:45:00Z">
                        <w:rPr>
                          <w:i/>
                        </w:rPr>
                      </w:rPrChange>
                    </w:rPr>
                    <w:t>Administratívne náklady</w:t>
                  </w:r>
                </w:p>
              </w:tc>
              <w:tc>
                <w:tcPr>
                  <w:tcW w:w="2994" w:type="dxa"/>
                </w:tcPr>
                <w:p w:rsidR="009F2DFA" w:rsidRPr="00850303" w:rsidRDefault="009F2DFA" w:rsidP="007B71A4">
                  <w:pPr>
                    <w:jc w:val="center"/>
                    <w:rPr>
                      <w:i/>
                      <w:sz w:val="22"/>
                      <w:szCs w:val="22"/>
                      <w:rPrChange w:id="158" w:author="Gilanová Zuzana" w:date="2017-08-02T12:45:00Z">
                        <w:rPr>
                          <w:i/>
                        </w:rPr>
                      </w:rPrChange>
                    </w:rPr>
                  </w:pPr>
                  <w:r w:rsidRPr="00850303">
                    <w:rPr>
                      <w:i/>
                      <w:sz w:val="22"/>
                      <w:szCs w:val="22"/>
                      <w:rPrChange w:id="159" w:author="Gilanová Zuzana" w:date="2017-08-02T12:45:00Z">
                        <w:rPr>
                          <w:i/>
                        </w:rPr>
                      </w:rPrChange>
                    </w:rPr>
                    <w:t>0</w:t>
                  </w:r>
                </w:p>
              </w:tc>
              <w:tc>
                <w:tcPr>
                  <w:tcW w:w="2994" w:type="dxa"/>
                </w:tcPr>
                <w:p w:rsidR="009F2DFA" w:rsidRPr="00850303" w:rsidRDefault="009F2DFA" w:rsidP="007B71A4">
                  <w:pPr>
                    <w:jc w:val="center"/>
                    <w:rPr>
                      <w:i/>
                      <w:sz w:val="22"/>
                      <w:szCs w:val="22"/>
                      <w:rPrChange w:id="160" w:author="Gilanová Zuzana" w:date="2017-08-02T12:45:00Z">
                        <w:rPr>
                          <w:i/>
                        </w:rPr>
                      </w:rPrChange>
                    </w:rPr>
                  </w:pPr>
                  <w:r w:rsidRPr="00850303">
                    <w:rPr>
                      <w:i/>
                      <w:sz w:val="22"/>
                      <w:szCs w:val="22"/>
                      <w:rPrChange w:id="161" w:author="Gilanová Zuzana" w:date="2017-08-02T12:45:00Z">
                        <w:rPr>
                          <w:i/>
                        </w:rPr>
                      </w:rPrChange>
                    </w:rPr>
                    <w:t>0</w:t>
                  </w:r>
                </w:p>
              </w:tc>
            </w:tr>
            <w:tr w:rsidR="009F2DFA" w:rsidRPr="00850303" w:rsidTr="007B71A4">
              <w:tc>
                <w:tcPr>
                  <w:tcW w:w="2993" w:type="dxa"/>
                </w:tcPr>
                <w:p w:rsidR="009F2DFA" w:rsidRPr="00850303" w:rsidRDefault="009F2DFA" w:rsidP="007B71A4">
                  <w:pPr>
                    <w:rPr>
                      <w:b/>
                      <w:i/>
                      <w:sz w:val="22"/>
                      <w:szCs w:val="22"/>
                      <w:rPrChange w:id="162" w:author="Gilanová Zuzana" w:date="2017-08-02T12:45:00Z">
                        <w:rPr>
                          <w:b/>
                          <w:i/>
                        </w:rPr>
                      </w:rPrChange>
                    </w:rPr>
                  </w:pPr>
                  <w:r w:rsidRPr="00850303">
                    <w:rPr>
                      <w:b/>
                      <w:i/>
                      <w:sz w:val="22"/>
                      <w:szCs w:val="22"/>
                      <w:rPrChange w:id="163" w:author="Gilanová Zuzana" w:date="2017-08-02T12:45:00Z">
                        <w:rPr>
                          <w:b/>
                          <w:i/>
                        </w:rPr>
                      </w:rPrChange>
                    </w:rPr>
                    <w:t>Celkové náklady regulácie</w:t>
                  </w:r>
                </w:p>
              </w:tc>
              <w:tc>
                <w:tcPr>
                  <w:tcW w:w="2994" w:type="dxa"/>
                </w:tcPr>
                <w:p w:rsidR="009F2DFA" w:rsidRPr="00850303" w:rsidRDefault="009F2DFA" w:rsidP="007B71A4">
                  <w:pPr>
                    <w:jc w:val="center"/>
                    <w:rPr>
                      <w:b/>
                      <w:i/>
                      <w:sz w:val="22"/>
                      <w:szCs w:val="22"/>
                      <w:rPrChange w:id="164" w:author="Gilanová Zuzana" w:date="2017-08-02T12:45:00Z">
                        <w:rPr>
                          <w:b/>
                          <w:i/>
                        </w:rPr>
                      </w:rPrChange>
                    </w:rPr>
                  </w:pPr>
                  <w:r w:rsidRPr="00850303">
                    <w:rPr>
                      <w:b/>
                      <w:i/>
                      <w:sz w:val="22"/>
                      <w:szCs w:val="22"/>
                      <w:rPrChange w:id="165" w:author="Gilanová Zuzana" w:date="2017-08-02T12:45:00Z">
                        <w:rPr>
                          <w:b/>
                          <w:i/>
                        </w:rPr>
                      </w:rPrChange>
                    </w:rPr>
                    <w:t>0</w:t>
                  </w:r>
                </w:p>
              </w:tc>
              <w:tc>
                <w:tcPr>
                  <w:tcW w:w="2994" w:type="dxa"/>
                </w:tcPr>
                <w:p w:rsidR="009F2DFA" w:rsidRPr="00850303" w:rsidRDefault="009F2DFA" w:rsidP="007B71A4">
                  <w:pPr>
                    <w:jc w:val="center"/>
                    <w:rPr>
                      <w:b/>
                      <w:i/>
                      <w:sz w:val="22"/>
                      <w:szCs w:val="22"/>
                      <w:rPrChange w:id="166" w:author="Gilanová Zuzana" w:date="2017-08-02T12:45:00Z">
                        <w:rPr>
                          <w:b/>
                          <w:i/>
                        </w:rPr>
                      </w:rPrChange>
                    </w:rPr>
                  </w:pPr>
                  <w:r w:rsidRPr="00850303">
                    <w:rPr>
                      <w:b/>
                      <w:i/>
                      <w:sz w:val="22"/>
                      <w:szCs w:val="22"/>
                      <w:rPrChange w:id="167" w:author="Gilanová Zuzana" w:date="2017-08-02T12:45:00Z">
                        <w:rPr>
                          <w:b/>
                          <w:i/>
                        </w:rPr>
                      </w:rPrChange>
                    </w:rPr>
                    <w:t>0</w:t>
                  </w:r>
                </w:p>
              </w:tc>
            </w:tr>
          </w:tbl>
          <w:p w:rsidR="009F2DFA" w:rsidRPr="00850303" w:rsidRDefault="009F2DFA" w:rsidP="007B71A4">
            <w:pPr>
              <w:rPr>
                <w:i/>
                <w:sz w:val="22"/>
                <w:szCs w:val="22"/>
                <w:rPrChange w:id="168" w:author="Gilanová Zuzana" w:date="2017-08-02T12:45:00Z">
                  <w:rPr>
                    <w:i/>
                  </w:rPr>
                </w:rPrChange>
              </w:rPr>
            </w:pPr>
          </w:p>
        </w:tc>
      </w:tr>
      <w:tr w:rsidR="009F2DFA" w:rsidRPr="00850303" w:rsidTr="000B5A41">
        <w:tc>
          <w:tcPr>
            <w:tcW w:w="9062" w:type="dxa"/>
            <w:shd w:val="clear" w:color="auto" w:fill="D9D9D9" w:themeFill="background1" w:themeFillShade="D9"/>
          </w:tcPr>
          <w:p w:rsidR="009F2DFA" w:rsidRPr="00850303" w:rsidRDefault="002B1108" w:rsidP="007B71A4">
            <w:pPr>
              <w:rPr>
                <w:b/>
                <w:sz w:val="22"/>
                <w:szCs w:val="22"/>
                <w:rPrChange w:id="169" w:author="Gilanová Zuzana" w:date="2017-08-02T12:45:00Z">
                  <w:rPr>
                    <w:b/>
                    <w:sz w:val="24"/>
                  </w:rPr>
                </w:rPrChange>
              </w:rPr>
            </w:pPr>
            <w:r w:rsidRPr="00850303">
              <w:rPr>
                <w:b/>
                <w:sz w:val="22"/>
                <w:szCs w:val="22"/>
                <w:rPrChange w:id="170" w:author="Gilanová Zuzana" w:date="2017-08-02T12:45:00Z">
                  <w:rPr>
                    <w:b/>
                    <w:sz w:val="24"/>
                  </w:rPr>
                </w:rPrChange>
              </w:rPr>
              <w:t>3</w:t>
            </w:r>
            <w:r w:rsidR="009F2DFA" w:rsidRPr="00850303">
              <w:rPr>
                <w:b/>
                <w:sz w:val="22"/>
                <w:szCs w:val="22"/>
                <w:rPrChange w:id="171" w:author="Gilanová Zuzana" w:date="2017-08-02T12:45:00Z">
                  <w:rPr>
                    <w:b/>
                    <w:sz w:val="24"/>
                  </w:rPr>
                </w:rPrChange>
              </w:rPr>
              <w:t>.4 Konkurencieschopnosť a správanie sa podnikov na trhu</w:t>
            </w:r>
          </w:p>
          <w:p w:rsidR="009F2DFA" w:rsidRPr="00850303" w:rsidRDefault="009F2DFA" w:rsidP="007B71A4">
            <w:pPr>
              <w:rPr>
                <w:sz w:val="22"/>
                <w:szCs w:val="22"/>
                <w:rPrChange w:id="172" w:author="Gilanová Zuzana" w:date="2017-08-02T12:45:00Z">
                  <w:rPr/>
                </w:rPrChange>
              </w:rPr>
            </w:pPr>
            <w:r w:rsidRPr="00850303">
              <w:rPr>
                <w:sz w:val="22"/>
                <w:szCs w:val="22"/>
                <w:rPrChange w:id="173" w:author="Gilanová Zuzana" w:date="2017-08-02T12:45:00Z">
                  <w:rPr>
                    <w:sz w:val="24"/>
                  </w:rPr>
                </w:rPrChange>
              </w:rPr>
              <w:t xml:space="preserve">- </w:t>
            </w:r>
            <w:r w:rsidRPr="00850303">
              <w:rPr>
                <w:b/>
                <w:sz w:val="22"/>
                <w:szCs w:val="22"/>
                <w:rPrChange w:id="174" w:author="Gilanová Zuzana" w:date="2017-08-02T12:45:00Z">
                  <w:rPr>
                    <w:b/>
                    <w:sz w:val="24"/>
                  </w:rPr>
                </w:rPrChange>
              </w:rPr>
              <w:t>z toho MSP</w:t>
            </w:r>
          </w:p>
        </w:tc>
      </w:tr>
      <w:tr w:rsidR="009F2DFA" w:rsidRPr="00850303" w:rsidTr="000B5A41">
        <w:tc>
          <w:tcPr>
            <w:tcW w:w="9062" w:type="dxa"/>
            <w:tcBorders>
              <w:bottom w:val="single" w:sz="4" w:space="0" w:color="auto"/>
            </w:tcBorders>
          </w:tcPr>
          <w:p w:rsidR="009F2DFA" w:rsidRPr="00850303" w:rsidRDefault="009F2DFA" w:rsidP="007B71A4">
            <w:pPr>
              <w:rPr>
                <w:i/>
                <w:sz w:val="22"/>
                <w:szCs w:val="22"/>
                <w:rPrChange w:id="175" w:author="Gilanová Zuzana" w:date="2017-08-02T12:45:00Z">
                  <w:rPr>
                    <w:i/>
                  </w:rPr>
                </w:rPrChange>
              </w:rPr>
            </w:pPr>
            <w:r w:rsidRPr="00850303">
              <w:rPr>
                <w:i/>
                <w:sz w:val="22"/>
                <w:szCs w:val="22"/>
                <w:rPrChange w:id="176" w:author="Gilanová Zuzana" w:date="2017-08-02T12:45:00Z">
                  <w:rPr>
                    <w:i/>
                  </w:rPr>
                </w:rPrChange>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850303">
              <w:rPr>
                <w:i/>
                <w:sz w:val="22"/>
                <w:szCs w:val="22"/>
                <w:rPrChange w:id="177" w:author="Gilanová Zuzana" w:date="2017-08-02T12:45:00Z">
                  <w:rPr>
                    <w:i/>
                  </w:rPr>
                </w:rPrChange>
              </w:rPr>
              <w:t>mikro</w:t>
            </w:r>
            <w:proofErr w:type="spellEnd"/>
            <w:r w:rsidRPr="00850303">
              <w:rPr>
                <w:i/>
                <w:sz w:val="22"/>
                <w:szCs w:val="22"/>
                <w:rPrChange w:id="178" w:author="Gilanová Zuzana" w:date="2017-08-02T12:45:00Z">
                  <w:rPr>
                    <w:i/>
                  </w:rPr>
                </w:rPrChange>
              </w:rPr>
              <w:t>, malé a stredné podniky tzv. MSP)? Ak áno, popíšte.</w:t>
            </w:r>
          </w:p>
          <w:p w:rsidR="009F2DFA" w:rsidRPr="00850303" w:rsidRDefault="009F2DFA" w:rsidP="007B71A4">
            <w:pPr>
              <w:rPr>
                <w:i/>
                <w:sz w:val="22"/>
                <w:szCs w:val="22"/>
                <w:rPrChange w:id="179" w:author="Gilanová Zuzana" w:date="2017-08-02T12:45:00Z">
                  <w:rPr>
                    <w:i/>
                  </w:rPr>
                </w:rPrChange>
              </w:rPr>
            </w:pPr>
            <w:r w:rsidRPr="00850303">
              <w:rPr>
                <w:i/>
                <w:sz w:val="22"/>
                <w:szCs w:val="22"/>
                <w:rPrChange w:id="180" w:author="Gilanová Zuzana" w:date="2017-08-02T12:45:00Z">
                  <w:rPr>
                    <w:i/>
                  </w:rPr>
                </w:rPrChange>
              </w:rPr>
              <w:t xml:space="preserve">Aký vplyv bude mať navrhovaná zmena na obchodné bariéry? Bude mať vplyv na vyvolanie cezhraničných </w:t>
            </w:r>
            <w:r w:rsidRPr="00850303">
              <w:rPr>
                <w:i/>
                <w:sz w:val="22"/>
                <w:szCs w:val="22"/>
                <w:rPrChange w:id="181" w:author="Gilanová Zuzana" w:date="2017-08-02T12:45:00Z">
                  <w:rPr>
                    <w:i/>
                  </w:rPr>
                </w:rPrChange>
              </w:rPr>
              <w:lastRenderedPageBreak/>
              <w:t>investícií (príliv /odliv zahraničných investícií resp. uplatnenie slovenských podnikov na zahraničných trhoch)? Ak áno, popíšte.</w:t>
            </w:r>
          </w:p>
          <w:p w:rsidR="009F2DFA" w:rsidRPr="00850303" w:rsidRDefault="009F2DFA" w:rsidP="007B71A4">
            <w:pPr>
              <w:rPr>
                <w:i/>
                <w:sz w:val="22"/>
                <w:szCs w:val="22"/>
                <w:rPrChange w:id="182" w:author="Gilanová Zuzana" w:date="2017-08-02T12:45:00Z">
                  <w:rPr>
                    <w:i/>
                  </w:rPr>
                </w:rPrChange>
              </w:rPr>
            </w:pPr>
            <w:r w:rsidRPr="00850303">
              <w:rPr>
                <w:i/>
                <w:sz w:val="22"/>
                <w:szCs w:val="22"/>
                <w:rPrChange w:id="183" w:author="Gilanová Zuzana" w:date="2017-08-02T12:45:00Z">
                  <w:rPr>
                    <w:i/>
                  </w:rPr>
                </w:rPrChange>
              </w:rPr>
              <w:t>Ako ovplyvní cenu alebo dostupnosť základných zdrojov (suroviny, mechanizmy, pracovná sila, energie atď.)?</w:t>
            </w:r>
          </w:p>
          <w:p w:rsidR="009F2DFA" w:rsidRPr="00850303" w:rsidRDefault="009F2DFA" w:rsidP="007B71A4">
            <w:pPr>
              <w:rPr>
                <w:i/>
                <w:sz w:val="22"/>
                <w:szCs w:val="22"/>
                <w:rPrChange w:id="184" w:author="Gilanová Zuzana" w:date="2017-08-02T12:45:00Z">
                  <w:rPr>
                    <w:i/>
                  </w:rPr>
                </w:rPrChange>
              </w:rPr>
            </w:pPr>
            <w:r w:rsidRPr="00850303">
              <w:rPr>
                <w:i/>
                <w:sz w:val="22"/>
                <w:szCs w:val="22"/>
                <w:rPrChange w:id="185" w:author="Gilanová Zuzana" w:date="2017-08-02T12:45:00Z">
                  <w:rPr>
                    <w:i/>
                  </w:rPr>
                </w:rPrChange>
              </w:rPr>
              <w:t>Ovplyvňuje prístup k financiám? Ak áno, ako?</w:t>
            </w:r>
          </w:p>
        </w:tc>
      </w:tr>
      <w:tr w:rsidR="009F2DFA" w:rsidRPr="00850303" w:rsidTr="000B5A41">
        <w:trPr>
          <w:trHeight w:val="220"/>
        </w:trPr>
        <w:tc>
          <w:tcPr>
            <w:tcW w:w="9062" w:type="dxa"/>
            <w:tcBorders>
              <w:bottom w:val="single" w:sz="4" w:space="0" w:color="auto"/>
            </w:tcBorders>
          </w:tcPr>
          <w:p w:rsidR="009F2DFA" w:rsidRPr="00850303" w:rsidRDefault="00DB5A92" w:rsidP="007B71A4">
            <w:pPr>
              <w:rPr>
                <w:sz w:val="22"/>
                <w:szCs w:val="22"/>
                <w:rPrChange w:id="186" w:author="Gilanová Zuzana" w:date="2017-08-02T12:45:00Z">
                  <w:rPr/>
                </w:rPrChange>
              </w:rPr>
            </w:pPr>
            <w:r w:rsidRPr="00850303">
              <w:rPr>
                <w:sz w:val="22"/>
                <w:szCs w:val="22"/>
                <w:rPrChange w:id="187" w:author="Gilanová Zuzana" w:date="2017-08-02T12:45:00Z">
                  <w:rPr/>
                </w:rPrChange>
              </w:rPr>
              <w:lastRenderedPageBreak/>
              <w:t>N</w:t>
            </w:r>
            <w:r w:rsidR="00676013" w:rsidRPr="00850303">
              <w:rPr>
                <w:sz w:val="22"/>
                <w:szCs w:val="22"/>
                <w:rPrChange w:id="188" w:author="Gilanová Zuzana" w:date="2017-08-02T12:45:00Z">
                  <w:rPr/>
                </w:rPrChange>
              </w:rPr>
              <w:t>ie</w:t>
            </w:r>
          </w:p>
          <w:p w:rsidR="00DB5A92" w:rsidRPr="00850303" w:rsidRDefault="00DB5A92" w:rsidP="007B71A4">
            <w:pPr>
              <w:rPr>
                <w:i/>
                <w:sz w:val="22"/>
                <w:szCs w:val="22"/>
                <w:rPrChange w:id="189" w:author="Gilanová Zuzana" w:date="2017-08-02T12:45:00Z">
                  <w:rPr>
                    <w:i/>
                  </w:rPr>
                </w:rPrChange>
              </w:rPr>
            </w:pPr>
          </w:p>
        </w:tc>
      </w:tr>
      <w:tr w:rsidR="009F2DFA" w:rsidRPr="00850303" w:rsidTr="000B5A41">
        <w:tc>
          <w:tcPr>
            <w:tcW w:w="9062" w:type="dxa"/>
            <w:shd w:val="clear" w:color="auto" w:fill="D9D9D9" w:themeFill="background1" w:themeFillShade="D9"/>
          </w:tcPr>
          <w:p w:rsidR="009F2DFA" w:rsidRPr="00850303" w:rsidRDefault="002B1108" w:rsidP="007B71A4">
            <w:pPr>
              <w:rPr>
                <w:b/>
                <w:sz w:val="22"/>
                <w:szCs w:val="22"/>
                <w:rPrChange w:id="190" w:author="Gilanová Zuzana" w:date="2017-08-02T12:45:00Z">
                  <w:rPr>
                    <w:b/>
                    <w:sz w:val="24"/>
                  </w:rPr>
                </w:rPrChange>
              </w:rPr>
            </w:pPr>
            <w:r w:rsidRPr="00850303">
              <w:rPr>
                <w:b/>
                <w:sz w:val="22"/>
                <w:szCs w:val="22"/>
                <w:rPrChange w:id="191" w:author="Gilanová Zuzana" w:date="2017-08-02T12:45:00Z">
                  <w:rPr>
                    <w:b/>
                    <w:sz w:val="24"/>
                  </w:rPr>
                </w:rPrChange>
              </w:rPr>
              <w:t>3</w:t>
            </w:r>
            <w:r w:rsidR="009F2DFA" w:rsidRPr="00850303">
              <w:rPr>
                <w:b/>
                <w:sz w:val="22"/>
                <w:szCs w:val="22"/>
                <w:rPrChange w:id="192" w:author="Gilanová Zuzana" w:date="2017-08-02T12:45:00Z">
                  <w:rPr>
                    <w:b/>
                    <w:sz w:val="24"/>
                  </w:rPr>
                </w:rPrChange>
              </w:rPr>
              <w:t xml:space="preserve">.5 Inovácie </w:t>
            </w:r>
          </w:p>
          <w:p w:rsidR="009F2DFA" w:rsidRPr="00850303" w:rsidRDefault="009F2DFA" w:rsidP="007B71A4">
            <w:pPr>
              <w:rPr>
                <w:b/>
                <w:sz w:val="22"/>
                <w:szCs w:val="22"/>
                <w:rPrChange w:id="193" w:author="Gilanová Zuzana" w:date="2017-08-02T12:45:00Z">
                  <w:rPr>
                    <w:b/>
                  </w:rPr>
                </w:rPrChange>
              </w:rPr>
            </w:pPr>
            <w:r w:rsidRPr="00850303">
              <w:rPr>
                <w:sz w:val="22"/>
                <w:szCs w:val="22"/>
                <w:rPrChange w:id="194" w:author="Gilanová Zuzana" w:date="2017-08-02T12:45:00Z">
                  <w:rPr>
                    <w:sz w:val="24"/>
                  </w:rPr>
                </w:rPrChange>
              </w:rPr>
              <w:t xml:space="preserve">       - </w:t>
            </w:r>
            <w:r w:rsidRPr="00850303">
              <w:rPr>
                <w:b/>
                <w:sz w:val="22"/>
                <w:szCs w:val="22"/>
                <w:rPrChange w:id="195" w:author="Gilanová Zuzana" w:date="2017-08-02T12:45:00Z">
                  <w:rPr>
                    <w:b/>
                    <w:sz w:val="24"/>
                  </w:rPr>
                </w:rPrChange>
              </w:rPr>
              <w:t>z toho MSP</w:t>
            </w:r>
          </w:p>
        </w:tc>
      </w:tr>
      <w:tr w:rsidR="009F2DFA" w:rsidRPr="00850303" w:rsidTr="000B5A41">
        <w:tc>
          <w:tcPr>
            <w:tcW w:w="9062" w:type="dxa"/>
          </w:tcPr>
          <w:p w:rsidR="009F2DFA" w:rsidRPr="00850303" w:rsidRDefault="009F2DFA" w:rsidP="007B71A4">
            <w:pPr>
              <w:rPr>
                <w:i/>
                <w:sz w:val="22"/>
                <w:szCs w:val="22"/>
                <w:rPrChange w:id="196" w:author="Gilanová Zuzana" w:date="2017-08-02T12:45:00Z">
                  <w:rPr>
                    <w:i/>
                  </w:rPr>
                </w:rPrChange>
              </w:rPr>
            </w:pPr>
            <w:r w:rsidRPr="00850303">
              <w:rPr>
                <w:i/>
                <w:sz w:val="22"/>
                <w:szCs w:val="22"/>
                <w:rPrChange w:id="197" w:author="Gilanová Zuzana" w:date="2017-08-02T12:45:00Z">
                  <w:rPr>
                    <w:i/>
                  </w:rPr>
                </w:rPrChange>
              </w:rPr>
              <w:t>Uveďte, ako podporuje navrhovaná zmena inovácie.</w:t>
            </w:r>
          </w:p>
          <w:p w:rsidR="009F2DFA" w:rsidRPr="00850303" w:rsidRDefault="009F2DFA" w:rsidP="007B71A4">
            <w:pPr>
              <w:rPr>
                <w:i/>
                <w:sz w:val="22"/>
                <w:szCs w:val="22"/>
                <w:rPrChange w:id="198" w:author="Gilanová Zuzana" w:date="2017-08-02T12:45:00Z">
                  <w:rPr>
                    <w:i/>
                  </w:rPr>
                </w:rPrChange>
              </w:rPr>
            </w:pPr>
            <w:r w:rsidRPr="00850303">
              <w:rPr>
                <w:i/>
                <w:sz w:val="22"/>
                <w:szCs w:val="22"/>
                <w:rPrChange w:id="199" w:author="Gilanová Zuzana" w:date="2017-08-02T12:45:00Z">
                  <w:rPr>
                    <w:i/>
                  </w:rPr>
                </w:rPrChange>
              </w:rPr>
              <w:t>Zjednodušuje uvedenie alebo rozšírenie nových výrobných metód, technológií a výrobkov na trh?</w:t>
            </w:r>
          </w:p>
          <w:p w:rsidR="009F2DFA" w:rsidRPr="00850303" w:rsidRDefault="009F2DFA" w:rsidP="007B71A4">
            <w:pPr>
              <w:rPr>
                <w:i/>
                <w:sz w:val="22"/>
                <w:szCs w:val="22"/>
                <w:rPrChange w:id="200" w:author="Gilanová Zuzana" w:date="2017-08-02T12:45:00Z">
                  <w:rPr>
                    <w:i/>
                  </w:rPr>
                </w:rPrChange>
              </w:rPr>
            </w:pPr>
            <w:r w:rsidRPr="00850303">
              <w:rPr>
                <w:i/>
                <w:sz w:val="22"/>
                <w:szCs w:val="22"/>
                <w:rPrChange w:id="201" w:author="Gilanová Zuzana" w:date="2017-08-02T12:45:00Z">
                  <w:rPr>
                    <w:i/>
                  </w:rPr>
                </w:rPrChange>
              </w:rPr>
              <w:t xml:space="preserve">Uveďte, ako vplýva navrhovaná zmena na </w:t>
            </w:r>
            <w:r w:rsidR="00904C9B" w:rsidRPr="00850303">
              <w:rPr>
                <w:i/>
                <w:sz w:val="22"/>
                <w:szCs w:val="22"/>
                <w:rPrChange w:id="202" w:author="Gilanová Zuzana" w:date="2017-08-02T12:45:00Z">
                  <w:rPr>
                    <w:i/>
                  </w:rPr>
                </w:rPrChange>
              </w:rPr>
              <w:t xml:space="preserve">jednotlivé </w:t>
            </w:r>
            <w:r w:rsidRPr="00850303">
              <w:rPr>
                <w:i/>
                <w:sz w:val="22"/>
                <w:szCs w:val="22"/>
                <w:rPrChange w:id="203" w:author="Gilanová Zuzana" w:date="2017-08-02T12:45:00Z">
                  <w:rPr>
                    <w:i/>
                  </w:rPr>
                </w:rPrChange>
              </w:rPr>
              <w:t>práva duševného vlastníctva (</w:t>
            </w:r>
            <w:r w:rsidR="00904C9B" w:rsidRPr="00850303">
              <w:rPr>
                <w:i/>
                <w:sz w:val="22"/>
                <w:szCs w:val="22"/>
                <w:rPrChange w:id="204" w:author="Gilanová Zuzana" w:date="2017-08-02T12:45:00Z">
                  <w:rPr>
                    <w:i/>
                  </w:rPr>
                </w:rPrChange>
              </w:rPr>
              <w:t xml:space="preserve">napr. </w:t>
            </w:r>
            <w:r w:rsidRPr="00850303">
              <w:rPr>
                <w:i/>
                <w:sz w:val="22"/>
                <w:szCs w:val="22"/>
                <w:rPrChange w:id="205" w:author="Gilanová Zuzana" w:date="2017-08-02T12:45:00Z">
                  <w:rPr>
                    <w:i/>
                  </w:rPr>
                </w:rPrChange>
              </w:rPr>
              <w:t xml:space="preserve">patenty, ochranné známky, </w:t>
            </w:r>
            <w:r w:rsidR="00904C9B" w:rsidRPr="00850303">
              <w:rPr>
                <w:i/>
                <w:sz w:val="22"/>
                <w:szCs w:val="22"/>
                <w:rPrChange w:id="206" w:author="Gilanová Zuzana" w:date="2017-08-02T12:45:00Z">
                  <w:rPr>
                    <w:i/>
                  </w:rPr>
                </w:rPrChange>
              </w:rPr>
              <w:t>autorské práva</w:t>
            </w:r>
            <w:r w:rsidRPr="00850303">
              <w:rPr>
                <w:i/>
                <w:sz w:val="22"/>
                <w:szCs w:val="22"/>
                <w:rPrChange w:id="207" w:author="Gilanová Zuzana" w:date="2017-08-02T12:45:00Z">
                  <w:rPr>
                    <w:i/>
                  </w:rPr>
                </w:rPrChange>
              </w:rPr>
              <w:t xml:space="preserve">, vlastníctvo </w:t>
            </w:r>
            <w:proofErr w:type="spellStart"/>
            <w:r w:rsidRPr="00850303">
              <w:rPr>
                <w:i/>
                <w:sz w:val="22"/>
                <w:szCs w:val="22"/>
                <w:rPrChange w:id="208" w:author="Gilanová Zuzana" w:date="2017-08-02T12:45:00Z">
                  <w:rPr>
                    <w:i/>
                  </w:rPr>
                </w:rPrChange>
              </w:rPr>
              <w:t>know-how</w:t>
            </w:r>
            <w:proofErr w:type="spellEnd"/>
            <w:r w:rsidRPr="00850303">
              <w:rPr>
                <w:i/>
                <w:sz w:val="22"/>
                <w:szCs w:val="22"/>
                <w:rPrChange w:id="209" w:author="Gilanová Zuzana" w:date="2017-08-02T12:45:00Z">
                  <w:rPr>
                    <w:i/>
                  </w:rPr>
                </w:rPrChange>
              </w:rPr>
              <w:t>).</w:t>
            </w:r>
          </w:p>
          <w:p w:rsidR="009F2DFA" w:rsidRPr="00850303" w:rsidRDefault="009F2DFA" w:rsidP="007B71A4">
            <w:pPr>
              <w:rPr>
                <w:i/>
                <w:sz w:val="22"/>
                <w:szCs w:val="22"/>
                <w:rPrChange w:id="210" w:author="Gilanová Zuzana" w:date="2017-08-02T12:45:00Z">
                  <w:rPr>
                    <w:i/>
                  </w:rPr>
                </w:rPrChange>
              </w:rPr>
            </w:pPr>
            <w:r w:rsidRPr="00850303">
              <w:rPr>
                <w:i/>
                <w:sz w:val="22"/>
                <w:szCs w:val="22"/>
                <w:rPrChange w:id="211" w:author="Gilanová Zuzana" w:date="2017-08-02T12:45:00Z">
                  <w:rPr>
                    <w:i/>
                  </w:rPr>
                </w:rPrChange>
              </w:rPr>
              <w:t>Podporuje vyššiu efektivitu výroby/využívania zdrojov? Ak áno, ako?</w:t>
            </w:r>
          </w:p>
          <w:p w:rsidR="00837639" w:rsidRPr="00850303" w:rsidRDefault="00837639" w:rsidP="007B71A4">
            <w:pPr>
              <w:rPr>
                <w:sz w:val="22"/>
                <w:szCs w:val="22"/>
                <w:rPrChange w:id="212" w:author="Gilanová Zuzana" w:date="2017-08-02T12:45:00Z">
                  <w:rPr/>
                </w:rPrChange>
              </w:rPr>
            </w:pPr>
            <w:r w:rsidRPr="00850303">
              <w:rPr>
                <w:i/>
                <w:sz w:val="22"/>
                <w:szCs w:val="22"/>
                <w:rPrChange w:id="213" w:author="Gilanová Zuzana" w:date="2017-08-02T12:45:00Z">
                  <w:rPr>
                    <w:i/>
                  </w:rPr>
                </w:rPrChange>
              </w:rPr>
              <w:t>Vytvorí zmena nové pracovné miesta pre zamestnancov výskumu a vývoja v SR?</w:t>
            </w:r>
          </w:p>
        </w:tc>
      </w:tr>
      <w:tr w:rsidR="009F2DFA" w:rsidRPr="00850303" w:rsidTr="000B5A41">
        <w:trPr>
          <w:trHeight w:val="295"/>
        </w:trPr>
        <w:tc>
          <w:tcPr>
            <w:tcW w:w="9062" w:type="dxa"/>
          </w:tcPr>
          <w:p w:rsidR="009F2DFA" w:rsidRPr="00850303" w:rsidRDefault="00676013" w:rsidP="007B71A4">
            <w:pPr>
              <w:rPr>
                <w:sz w:val="22"/>
                <w:szCs w:val="22"/>
                <w:rPrChange w:id="214" w:author="Gilanová Zuzana" w:date="2017-08-02T12:45:00Z">
                  <w:rPr/>
                </w:rPrChange>
              </w:rPr>
            </w:pPr>
            <w:r w:rsidRPr="00850303">
              <w:rPr>
                <w:sz w:val="22"/>
                <w:szCs w:val="22"/>
                <w:rPrChange w:id="215" w:author="Gilanová Zuzana" w:date="2017-08-02T12:45:00Z">
                  <w:rPr/>
                </w:rPrChange>
              </w:rPr>
              <w:t>nie</w:t>
            </w:r>
          </w:p>
        </w:tc>
      </w:tr>
    </w:tbl>
    <w:p w:rsidR="00CB3623" w:rsidRDefault="00CB3623" w:rsidP="00AA40D1"/>
    <w:sectPr w:rsidR="00CB3623" w:rsidSect="001E70D8">
      <w:footerReference w:type="default" r:id="rId9"/>
      <w:pgSz w:w="11906" w:h="16838"/>
      <w:pgMar w:top="1417" w:right="1417" w:bottom="1417" w:left="1417"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78" w:rsidRDefault="00571A78" w:rsidP="009F2DFA">
      <w:r>
        <w:separator/>
      </w:r>
    </w:p>
  </w:endnote>
  <w:endnote w:type="continuationSeparator" w:id="0">
    <w:p w:rsidR="00571A78" w:rsidRDefault="00571A78"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6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658345543"/>
      <w:docPartObj>
        <w:docPartGallery w:val="Page Numbers (Bottom of Page)"/>
        <w:docPartUnique/>
      </w:docPartObj>
    </w:sdtPr>
    <w:sdtEndPr/>
    <w:sdtContent>
      <w:p w:rsidR="003E5BAD" w:rsidRPr="003E5BAD" w:rsidRDefault="0069679B">
        <w:pPr>
          <w:pStyle w:val="Pta"/>
          <w:jc w:val="center"/>
          <w:rPr>
            <w:sz w:val="24"/>
            <w:szCs w:val="24"/>
          </w:rPr>
        </w:pPr>
        <w:r w:rsidRPr="003E5BAD">
          <w:rPr>
            <w:sz w:val="24"/>
            <w:szCs w:val="24"/>
          </w:rPr>
          <w:fldChar w:fldCharType="begin"/>
        </w:r>
        <w:r w:rsidR="003E5BAD" w:rsidRPr="003E5BAD">
          <w:rPr>
            <w:sz w:val="24"/>
            <w:szCs w:val="24"/>
          </w:rPr>
          <w:instrText>PAGE   \* MERGEFORMAT</w:instrText>
        </w:r>
        <w:r w:rsidRPr="003E5BAD">
          <w:rPr>
            <w:sz w:val="24"/>
            <w:szCs w:val="24"/>
          </w:rPr>
          <w:fldChar w:fldCharType="separate"/>
        </w:r>
        <w:r w:rsidR="00850303">
          <w:rPr>
            <w:noProof/>
            <w:sz w:val="24"/>
            <w:szCs w:val="24"/>
          </w:rPr>
          <w:t>16</w:t>
        </w:r>
        <w:r w:rsidRPr="003E5BAD">
          <w:rPr>
            <w:sz w:val="24"/>
            <w:szCs w:val="24"/>
          </w:rPr>
          <w:fldChar w:fldCharType="end"/>
        </w:r>
      </w:p>
    </w:sdtContent>
  </w:sdt>
  <w:p w:rsidR="009F2DFA" w:rsidRPr="003E5BAD" w:rsidRDefault="009F2DFA">
    <w:pPr>
      <w:pStyle w:val="Pta"/>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78" w:rsidRDefault="00571A78" w:rsidP="009F2DFA">
      <w:r>
        <w:separator/>
      </w:r>
    </w:p>
  </w:footnote>
  <w:footnote w:type="continuationSeparator" w:id="0">
    <w:p w:rsidR="00571A78" w:rsidRDefault="00571A78"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formatting="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6"/>
    <w:rsid w:val="000522E6"/>
    <w:rsid w:val="000B5A41"/>
    <w:rsid w:val="000D367D"/>
    <w:rsid w:val="001010DE"/>
    <w:rsid w:val="00112E74"/>
    <w:rsid w:val="00154881"/>
    <w:rsid w:val="001C1074"/>
    <w:rsid w:val="001C1E34"/>
    <w:rsid w:val="001C76B2"/>
    <w:rsid w:val="001E5689"/>
    <w:rsid w:val="001E70D8"/>
    <w:rsid w:val="00231874"/>
    <w:rsid w:val="002B1108"/>
    <w:rsid w:val="002F185F"/>
    <w:rsid w:val="003B2619"/>
    <w:rsid w:val="003E5BAD"/>
    <w:rsid w:val="00501318"/>
    <w:rsid w:val="0052297F"/>
    <w:rsid w:val="00571A78"/>
    <w:rsid w:val="00576C30"/>
    <w:rsid w:val="005C6D95"/>
    <w:rsid w:val="00676013"/>
    <w:rsid w:val="0069679B"/>
    <w:rsid w:val="00780BA6"/>
    <w:rsid w:val="00837639"/>
    <w:rsid w:val="00850303"/>
    <w:rsid w:val="0088328A"/>
    <w:rsid w:val="008A1252"/>
    <w:rsid w:val="008B3F5B"/>
    <w:rsid w:val="00904392"/>
    <w:rsid w:val="00904C9B"/>
    <w:rsid w:val="009D5A27"/>
    <w:rsid w:val="009F2DFA"/>
    <w:rsid w:val="00A26B05"/>
    <w:rsid w:val="00A30CD1"/>
    <w:rsid w:val="00A33DDE"/>
    <w:rsid w:val="00A50CE4"/>
    <w:rsid w:val="00A62694"/>
    <w:rsid w:val="00AA40D1"/>
    <w:rsid w:val="00AE6CAD"/>
    <w:rsid w:val="00B31A8E"/>
    <w:rsid w:val="00BA0429"/>
    <w:rsid w:val="00BA073A"/>
    <w:rsid w:val="00BF7419"/>
    <w:rsid w:val="00C72EEC"/>
    <w:rsid w:val="00CB3623"/>
    <w:rsid w:val="00D054B6"/>
    <w:rsid w:val="00D31AC3"/>
    <w:rsid w:val="00D557F8"/>
    <w:rsid w:val="00D8553B"/>
    <w:rsid w:val="00DA3108"/>
    <w:rsid w:val="00DB5A92"/>
    <w:rsid w:val="00E86AD1"/>
    <w:rsid w:val="00F30836"/>
    <w:rsid w:val="00F4059D"/>
    <w:rsid w:val="00F41620"/>
    <w:rsid w:val="00FB5C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rsid w:val="002F185F"/>
    <w:pPr>
      <w:keepNext/>
      <w:jc w:val="both"/>
    </w:pPr>
    <w:rPr>
      <w:rFonts w:asciiTheme="minorHAnsi" w:hAnsiTheme="minorHAnsi"/>
    </w:rPr>
  </w:style>
  <w:style w:type="character" w:customStyle="1" w:styleId="TextkomentraChar">
    <w:name w:val="Text komentára Char"/>
    <w:basedOn w:val="Predvolenpsmoodseku"/>
    <w:link w:val="Textkomentra"/>
    <w:uiPriority w:val="99"/>
    <w:rsid w:val="002F185F"/>
    <w:rPr>
      <w:rFonts w:eastAsia="Times New Roman" w:cs="Times New Roman"/>
      <w:sz w:val="20"/>
      <w:szCs w:val="20"/>
      <w:lang w:eastAsia="sk-SK"/>
    </w:rPr>
  </w:style>
  <w:style w:type="paragraph" w:customStyle="1" w:styleId="Pojemdefinicia">
    <w:name w:val="Pojem_definicia"/>
    <w:basedOn w:val="Normlny"/>
    <w:rsid w:val="00D8553B"/>
    <w:pPr>
      <w:tabs>
        <w:tab w:val="left" w:pos="1134"/>
      </w:tabs>
      <w:spacing w:before="120" w:after="1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rsid w:val="002F185F"/>
    <w:pPr>
      <w:keepNext/>
      <w:jc w:val="both"/>
    </w:pPr>
    <w:rPr>
      <w:rFonts w:asciiTheme="minorHAnsi" w:hAnsiTheme="minorHAnsi"/>
    </w:rPr>
  </w:style>
  <w:style w:type="character" w:customStyle="1" w:styleId="TextkomentraChar">
    <w:name w:val="Text komentára Char"/>
    <w:basedOn w:val="Predvolenpsmoodseku"/>
    <w:link w:val="Textkomentra"/>
    <w:uiPriority w:val="99"/>
    <w:rsid w:val="002F185F"/>
    <w:rPr>
      <w:rFonts w:eastAsia="Times New Roman" w:cs="Times New Roman"/>
      <w:sz w:val="20"/>
      <w:szCs w:val="20"/>
      <w:lang w:eastAsia="sk-SK"/>
    </w:rPr>
  </w:style>
  <w:style w:type="paragraph" w:customStyle="1" w:styleId="Pojemdefinicia">
    <w:name w:val="Pojem_definicia"/>
    <w:basedOn w:val="Normlny"/>
    <w:rsid w:val="00D8553B"/>
    <w:pPr>
      <w:tabs>
        <w:tab w:val="left" w:pos="1134"/>
      </w:tabs>
      <w:spacing w:before="120" w:after="1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42464">
      <w:bodyDiv w:val="1"/>
      <w:marLeft w:val="0"/>
      <w:marRight w:val="0"/>
      <w:marTop w:val="0"/>
      <w:marBottom w:val="0"/>
      <w:divBdr>
        <w:top w:val="none" w:sz="0" w:space="0" w:color="auto"/>
        <w:left w:val="none" w:sz="0" w:space="0" w:color="auto"/>
        <w:bottom w:val="none" w:sz="0" w:space="0" w:color="auto"/>
        <w:right w:val="none" w:sz="0" w:space="0" w:color="auto"/>
      </w:divBdr>
    </w:div>
    <w:div w:id="14791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1922-6FC0-4363-B0F6-5D5C6BD1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1114</Words>
  <Characters>6354</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Illáš Martin</dc:creator>
  <cp:lastModifiedBy>Gilanová Zuzana</cp:lastModifiedBy>
  <cp:revision>5</cp:revision>
  <cp:lastPrinted>2017-08-02T10:44:00Z</cp:lastPrinted>
  <dcterms:created xsi:type="dcterms:W3CDTF">2017-08-02T10:41:00Z</dcterms:created>
  <dcterms:modified xsi:type="dcterms:W3CDTF">2017-08-02T10:45:00Z</dcterms:modified>
</cp:coreProperties>
</file>