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4ADB0" w14:textId="77777777" w:rsidR="00D14B99" w:rsidRPr="00117A7E" w:rsidRDefault="00B326AA">
      <w:pPr>
        <w:jc w:val="center"/>
        <w:rPr>
          <w:b/>
          <w:caps/>
          <w:spacing w:val="30"/>
          <w:sz w:val="25"/>
          <w:szCs w:val="25"/>
        </w:rPr>
      </w:pPr>
      <w:bookmarkStart w:id="0" w:name="_GoBack"/>
      <w:bookmarkEnd w:id="0"/>
      <w:r w:rsidRPr="00117A7E">
        <w:rPr>
          <w:b/>
          <w:caps/>
          <w:spacing w:val="30"/>
          <w:sz w:val="25"/>
          <w:szCs w:val="25"/>
        </w:rPr>
        <w:t>Doložka zlučiteľnosti</w:t>
      </w:r>
    </w:p>
    <w:p w14:paraId="2C297D24" w14:textId="08F0B9C5" w:rsidR="001F0AA3" w:rsidRPr="00117A7E" w:rsidRDefault="00C12975" w:rsidP="00DC377E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návrhu </w:t>
      </w:r>
      <w:r w:rsidR="00B326AA" w:rsidRPr="00117A7E">
        <w:rPr>
          <w:b/>
          <w:sz w:val="25"/>
          <w:szCs w:val="25"/>
        </w:rPr>
        <w:t>právneho p</w:t>
      </w:r>
      <w:r w:rsidR="00DC377E" w:rsidRPr="00117A7E">
        <w:rPr>
          <w:b/>
          <w:sz w:val="25"/>
          <w:szCs w:val="25"/>
        </w:rPr>
        <w:t>redpisu s právom Európskej únie</w:t>
      </w:r>
    </w:p>
    <w:p w14:paraId="2B3DB268" w14:textId="77777777" w:rsidR="00DC377E" w:rsidRPr="00117A7E" w:rsidRDefault="00DC377E" w:rsidP="00DC377E">
      <w:pPr>
        <w:jc w:val="center"/>
        <w:rPr>
          <w:b/>
          <w:sz w:val="25"/>
          <w:szCs w:val="25"/>
        </w:rPr>
      </w:pPr>
    </w:p>
    <w:p w14:paraId="78F20C5B" w14:textId="77777777" w:rsidR="00DC377E" w:rsidRPr="00117A7E" w:rsidRDefault="00DC377E" w:rsidP="00DC377E">
      <w:pPr>
        <w:jc w:val="center"/>
        <w:rPr>
          <w:b/>
          <w:sz w:val="25"/>
          <w:szCs w:val="25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1F0AA3" w:rsidRPr="00117A7E" w14:paraId="7D08EBC2" w14:textId="77777777" w:rsidTr="006F3E6F">
        <w:tc>
          <w:tcPr>
            <w:tcW w:w="404" w:type="dxa"/>
          </w:tcPr>
          <w:p w14:paraId="0EA9DA60" w14:textId="7E364101" w:rsidR="001F0AA3" w:rsidRPr="00117A7E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</w:tcPr>
          <w:p w14:paraId="09EDA613" w14:textId="046E36C8" w:rsidR="001F0AA3" w:rsidRPr="00117A7E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 xml:space="preserve">Predkladateľ </w:t>
            </w:r>
            <w:r w:rsidR="00C12975">
              <w:rPr>
                <w:b/>
                <w:sz w:val="25"/>
                <w:szCs w:val="25"/>
              </w:rPr>
              <w:t xml:space="preserve">návrhu </w:t>
            </w:r>
            <w:r w:rsidRPr="00117A7E">
              <w:rPr>
                <w:b/>
                <w:sz w:val="25"/>
                <w:szCs w:val="25"/>
              </w:rPr>
              <w:t>právneho predpisu:</w:t>
            </w:r>
            <w:r w:rsidR="00632C56" w:rsidRPr="00117A7E">
              <w:rPr>
                <w:sz w:val="25"/>
                <w:szCs w:val="25"/>
              </w:rPr>
              <w:t xml:space="preserve"> </w:t>
            </w:r>
            <w:r w:rsidR="00D7275F" w:rsidRPr="00117A7E">
              <w:rPr>
                <w:sz w:val="25"/>
                <w:szCs w:val="25"/>
              </w:rPr>
              <w:fldChar w:fldCharType="begin"/>
            </w:r>
            <w:r w:rsidR="00D7275F" w:rsidRPr="00117A7E">
              <w:rPr>
                <w:sz w:val="25"/>
                <w:szCs w:val="25"/>
              </w:rPr>
              <w:instrText xml:space="preserve"> DOCPROPERTY  FSC#SKEDITIONSLOVLEX@103.510:zodpinstitucia  \* MERGEFORMAT </w:instrText>
            </w:r>
            <w:r w:rsidR="005A55B8">
              <w:rPr>
                <w:sz w:val="25"/>
                <w:szCs w:val="25"/>
              </w:rPr>
              <w:fldChar w:fldCharType="separate"/>
            </w:r>
            <w:r w:rsidR="005A55B8">
              <w:rPr>
                <w:sz w:val="25"/>
                <w:szCs w:val="25"/>
              </w:rPr>
              <w:t>Správa štátnych hmotných rezerv Slovenskej republiky</w:t>
            </w:r>
            <w:r w:rsidR="00D7275F" w:rsidRPr="00117A7E">
              <w:rPr>
                <w:sz w:val="25"/>
                <w:szCs w:val="25"/>
              </w:rPr>
              <w:fldChar w:fldCharType="end"/>
            </w:r>
          </w:p>
        </w:tc>
      </w:tr>
      <w:tr w:rsidR="001F0AA3" w:rsidRPr="00117A7E" w14:paraId="375BA047" w14:textId="77777777" w:rsidTr="006F3E6F">
        <w:tc>
          <w:tcPr>
            <w:tcW w:w="404" w:type="dxa"/>
          </w:tcPr>
          <w:p w14:paraId="5A496EE8" w14:textId="77777777" w:rsidR="001F0AA3" w:rsidRPr="00117A7E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3916B647" w14:textId="04E81E64" w:rsidR="006E1D9C" w:rsidRPr="00117A7E" w:rsidRDefault="006E1D9C" w:rsidP="00632C56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117A7E" w14:paraId="3DF0B4FC" w14:textId="77777777" w:rsidTr="006F3E6F">
        <w:tc>
          <w:tcPr>
            <w:tcW w:w="404" w:type="dxa"/>
          </w:tcPr>
          <w:p w14:paraId="51209F81" w14:textId="0D91764A" w:rsidR="001F0AA3" w:rsidRPr="00117A7E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</w:tcPr>
          <w:p w14:paraId="278F4256" w14:textId="2714336F" w:rsidR="001F0AA3" w:rsidRPr="00117A7E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Názov návrhu právneho predpisu:</w:t>
            </w:r>
            <w:r w:rsidR="00632C56" w:rsidRPr="00117A7E">
              <w:rPr>
                <w:sz w:val="25"/>
                <w:szCs w:val="25"/>
              </w:rPr>
              <w:t xml:space="preserve"> </w:t>
            </w:r>
            <w:r w:rsidR="00632C56" w:rsidRPr="00117A7E">
              <w:rPr>
                <w:sz w:val="25"/>
                <w:szCs w:val="25"/>
              </w:rPr>
              <w:fldChar w:fldCharType="begin"/>
            </w:r>
            <w:r w:rsidR="00632C56" w:rsidRPr="00117A7E">
              <w:rPr>
                <w:sz w:val="25"/>
                <w:szCs w:val="25"/>
              </w:rPr>
              <w:instrText xml:space="preserve"> DOCPROPERTY  FSC#SKEDITIONSLOVLEX@103.510:plnynazovpredpis  \* MERGEFORMAT </w:instrText>
            </w:r>
            <w:r w:rsidR="005A55B8">
              <w:rPr>
                <w:sz w:val="25"/>
                <w:szCs w:val="25"/>
              </w:rPr>
              <w:fldChar w:fldCharType="separate"/>
            </w:r>
            <w:r w:rsidR="005A55B8">
              <w:rPr>
                <w:sz w:val="25"/>
                <w:szCs w:val="25"/>
              </w:rPr>
              <w:t xml:space="preserve"> Zákon o štátnych hmotných rezervách</w:t>
            </w:r>
            <w:r w:rsidR="00632C56" w:rsidRPr="00117A7E">
              <w:rPr>
                <w:sz w:val="25"/>
                <w:szCs w:val="25"/>
              </w:rPr>
              <w:fldChar w:fldCharType="end"/>
            </w:r>
            <w:r w:rsidR="00DB3DB1" w:rsidRPr="00117A7E">
              <w:rPr>
                <w:sz w:val="25"/>
                <w:szCs w:val="25"/>
              </w:rPr>
              <w:fldChar w:fldCharType="begin"/>
            </w:r>
            <w:r w:rsidR="00DB3DB1" w:rsidRPr="00117A7E">
              <w:rPr>
                <w:sz w:val="25"/>
                <w:szCs w:val="25"/>
              </w:rPr>
              <w:instrText xml:space="preserve"> DOCPROPERTY  FSC#SKEDITIONSLOVLEX@103.510:plnynazovpredpis1  \* MERGEFORMAT </w:instrText>
            </w:r>
            <w:r w:rsidR="00DB3DB1" w:rsidRPr="00117A7E">
              <w:rPr>
                <w:sz w:val="25"/>
                <w:szCs w:val="25"/>
              </w:rPr>
              <w:fldChar w:fldCharType="end"/>
            </w:r>
            <w:r w:rsidR="00DB3DB1" w:rsidRPr="00117A7E">
              <w:rPr>
                <w:sz w:val="25"/>
                <w:szCs w:val="25"/>
              </w:rPr>
              <w:fldChar w:fldCharType="begin"/>
            </w:r>
            <w:r w:rsidR="00DB3DB1" w:rsidRPr="00117A7E">
              <w:rPr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="00DB3DB1" w:rsidRPr="00117A7E">
              <w:rPr>
                <w:sz w:val="25"/>
                <w:szCs w:val="25"/>
              </w:rPr>
              <w:fldChar w:fldCharType="end"/>
            </w:r>
            <w:r w:rsidR="00DB3DB1" w:rsidRPr="00117A7E">
              <w:rPr>
                <w:sz w:val="25"/>
                <w:szCs w:val="25"/>
              </w:rPr>
              <w:fldChar w:fldCharType="begin"/>
            </w:r>
            <w:r w:rsidR="00DB3DB1" w:rsidRPr="00117A7E">
              <w:rPr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="00DB3DB1" w:rsidRPr="00117A7E">
              <w:rPr>
                <w:sz w:val="25"/>
                <w:szCs w:val="25"/>
              </w:rPr>
              <w:fldChar w:fldCharType="end"/>
            </w:r>
          </w:p>
        </w:tc>
      </w:tr>
      <w:tr w:rsidR="001F0AA3" w:rsidRPr="00117A7E" w14:paraId="370BAB83" w14:textId="77777777" w:rsidTr="006F3E6F">
        <w:tc>
          <w:tcPr>
            <w:tcW w:w="404" w:type="dxa"/>
          </w:tcPr>
          <w:p w14:paraId="565BF5EC" w14:textId="77777777" w:rsidR="001F0AA3" w:rsidRPr="00117A7E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20DF7156" w14:textId="3173AA6D" w:rsidR="006E1D9C" w:rsidRPr="00117A7E" w:rsidRDefault="006E1D9C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117A7E" w14:paraId="040B7E4C" w14:textId="77777777" w:rsidTr="006F3E6F">
        <w:tc>
          <w:tcPr>
            <w:tcW w:w="404" w:type="dxa"/>
          </w:tcPr>
          <w:p w14:paraId="55BF8E11" w14:textId="2073A5BB" w:rsidR="001F0AA3" w:rsidRPr="00117A7E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</w:tcPr>
          <w:p w14:paraId="4A20C751" w14:textId="77777777" w:rsidR="001F0AA3" w:rsidRPr="00117A7E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Problematika návrhu právneho predpisu:</w:t>
            </w:r>
          </w:p>
          <w:p w14:paraId="68F7C348" w14:textId="16EC892C" w:rsidR="003841E0" w:rsidRPr="00117A7E" w:rsidRDefault="003841E0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117A7E" w14:paraId="7735561D" w14:textId="77777777" w:rsidTr="006F3E6F">
        <w:tc>
          <w:tcPr>
            <w:tcW w:w="404" w:type="dxa"/>
          </w:tcPr>
          <w:p w14:paraId="47F8D49E" w14:textId="77777777" w:rsidR="001F0AA3" w:rsidRPr="00117A7E" w:rsidRDefault="001F0AA3" w:rsidP="001F0AA3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73485847" w14:textId="12D15288" w:rsidR="008570D4" w:rsidRPr="00117A7E" w:rsidRDefault="00893E84" w:rsidP="002B14DD">
            <w:pPr>
              <w:pStyle w:val="Odsekzoznamu"/>
              <w:numPr>
                <w:ilvl w:val="0"/>
                <w:numId w:val="7"/>
              </w:numPr>
              <w:tabs>
                <w:tab w:val="left" w:pos="360"/>
              </w:tabs>
            </w:pPr>
            <w:r>
              <w:rPr>
                <w:rFonts w:ascii="Times" w:hAnsi="Times" w:cs="Times"/>
                <w:sz w:val="25"/>
                <w:szCs w:val="25"/>
              </w:rPr>
              <w:t>nie je upravená v práve Európskej únie</w:t>
            </w:r>
          </w:p>
          <w:p w14:paraId="394454C0" w14:textId="176CBFE0" w:rsidR="00054456" w:rsidRPr="00117A7E" w:rsidRDefault="00054456" w:rsidP="00054456">
            <w:pPr>
              <w:pStyle w:val="Odsekzoznamu"/>
              <w:tabs>
                <w:tab w:val="left" w:pos="360"/>
              </w:tabs>
              <w:ind w:left="360"/>
            </w:pPr>
          </w:p>
          <w:p w14:paraId="5C41D9D3" w14:textId="3FB223BC" w:rsidR="006F3E6F" w:rsidRPr="00117A7E" w:rsidRDefault="006F3E6F" w:rsidP="006F3E6F">
            <w:pPr>
              <w:pStyle w:val="Odsekzoznamu"/>
              <w:tabs>
                <w:tab w:val="left" w:pos="360"/>
              </w:tabs>
              <w:ind w:left="360"/>
            </w:pPr>
          </w:p>
          <w:p w14:paraId="5DE3403E" w14:textId="52CA7CC0" w:rsidR="0023485C" w:rsidRPr="00117A7E" w:rsidRDefault="0023485C" w:rsidP="006F3E6F">
            <w:pPr>
              <w:pStyle w:val="Odsekzoznamu"/>
              <w:tabs>
                <w:tab w:val="left" w:pos="360"/>
              </w:tabs>
              <w:ind w:left="360"/>
            </w:pPr>
          </w:p>
          <w:p w14:paraId="20F46682" w14:textId="5DC7D658" w:rsidR="0023485C" w:rsidRPr="00117A7E" w:rsidRDefault="0023485C" w:rsidP="006F3E6F">
            <w:pPr>
              <w:pStyle w:val="Odsekzoznamu"/>
              <w:tabs>
                <w:tab w:val="left" w:pos="360"/>
              </w:tabs>
              <w:ind w:left="360"/>
            </w:pPr>
          </w:p>
          <w:p w14:paraId="47C8A381" w14:textId="741D3E85" w:rsidR="0023485C" w:rsidRPr="00117A7E" w:rsidRDefault="0023485C" w:rsidP="006F3E6F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1F0AA3" w:rsidRPr="00117A7E" w14:paraId="343951D4" w14:textId="77777777" w:rsidTr="006F3E6F">
        <w:tc>
          <w:tcPr>
            <w:tcW w:w="404" w:type="dxa"/>
          </w:tcPr>
          <w:p w14:paraId="7289BFF9" w14:textId="77777777" w:rsidR="001F0AA3" w:rsidRPr="00117A7E" w:rsidRDefault="001F0AA3" w:rsidP="001F0AA3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5B0D5C2C" w14:textId="1F606862" w:rsidR="001F0AA3" w:rsidRPr="00117A7E" w:rsidRDefault="00893E84" w:rsidP="003841E0">
            <w:pPr>
              <w:pStyle w:val="Odsekzoznamu"/>
              <w:numPr>
                <w:ilvl w:val="0"/>
                <w:numId w:val="7"/>
              </w:numPr>
              <w:tabs>
                <w:tab w:val="left" w:pos="360"/>
              </w:tabs>
            </w:pPr>
            <w:r>
              <w:rPr>
                <w:rFonts w:ascii="Times" w:hAnsi="Times" w:cs="Times"/>
                <w:sz w:val="25"/>
                <w:szCs w:val="25"/>
              </w:rPr>
              <w:t>nie je obsiahnutá v judikatúre Súdneho dvora Európskej únie</w:t>
            </w:r>
          </w:p>
          <w:p w14:paraId="10E820A7" w14:textId="072C57E3" w:rsidR="0023485C" w:rsidRPr="00117A7E" w:rsidRDefault="0023485C" w:rsidP="0023485C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1F0AA3" w:rsidRPr="00117A7E" w14:paraId="45CE67F2" w14:textId="77777777" w:rsidTr="006F3E6F">
        <w:tc>
          <w:tcPr>
            <w:tcW w:w="404" w:type="dxa"/>
          </w:tcPr>
          <w:p w14:paraId="1604FD79" w14:textId="23987BD1" w:rsidR="001F0AA3" w:rsidRPr="00117A7E" w:rsidRDefault="001F0AA3" w:rsidP="001F0AA3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9627" w:type="dxa"/>
          </w:tcPr>
          <w:p w14:paraId="44211FD1" w14:textId="66E0524F" w:rsidR="006E1D9C" w:rsidRPr="00117A7E" w:rsidRDefault="006E1D9C" w:rsidP="0023485C">
            <w:pPr>
              <w:tabs>
                <w:tab w:val="left" w:pos="360"/>
              </w:tabs>
            </w:pPr>
          </w:p>
        </w:tc>
      </w:tr>
    </w:tbl>
    <w:p w14:paraId="4EB2ABBD" w14:textId="77777777" w:rsidR="001F0AA3" w:rsidRPr="00117A7E" w:rsidRDefault="001F0AA3" w:rsidP="001F0AA3">
      <w:pPr>
        <w:tabs>
          <w:tab w:val="left" w:pos="360"/>
        </w:tabs>
      </w:pPr>
    </w:p>
    <w:p w14:paraId="0FF88273" w14:textId="25A801C4" w:rsidR="003D0DA4" w:rsidRPr="00117A7E" w:rsidRDefault="00893E84" w:rsidP="00814DF5">
      <w:pPr>
        <w:tabs>
          <w:tab w:val="left" w:pos="360"/>
        </w:tabs>
        <w:jc w:val="both"/>
      </w:pPr>
      <w:r>
        <w:rPr>
          <w:rFonts w:ascii="Times" w:hAnsi="Times" w:cs="Times"/>
          <w:b/>
          <w:bCs/>
          <w:sz w:val="25"/>
          <w:szCs w:val="25"/>
        </w:rPr>
        <w:t>Vzhľadom na vnútroštátny charakter navrhovaného právneho predpisu je bezpredmetné vyjadrovať sa k bodom 4., 5. a 6. doložky zlučiteľnosti.</w:t>
      </w:r>
    </w:p>
    <w:sectPr w:rsidR="003D0DA4" w:rsidRPr="00117A7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CCF"/>
    <w:rsid w:val="00010D7F"/>
    <w:rsid w:val="00054456"/>
    <w:rsid w:val="000C03E4"/>
    <w:rsid w:val="000C5887"/>
    <w:rsid w:val="00117A7E"/>
    <w:rsid w:val="001D60ED"/>
    <w:rsid w:val="001F0AA3"/>
    <w:rsid w:val="0020025E"/>
    <w:rsid w:val="0023485C"/>
    <w:rsid w:val="002B14DD"/>
    <w:rsid w:val="002E6AC0"/>
    <w:rsid w:val="003841E0"/>
    <w:rsid w:val="003D0DA4"/>
    <w:rsid w:val="00482868"/>
    <w:rsid w:val="004A3CCB"/>
    <w:rsid w:val="004B1E6E"/>
    <w:rsid w:val="004E7F23"/>
    <w:rsid w:val="00596545"/>
    <w:rsid w:val="005A55B8"/>
    <w:rsid w:val="00632C56"/>
    <w:rsid w:val="006C0FA0"/>
    <w:rsid w:val="006E1D9C"/>
    <w:rsid w:val="006F3E6F"/>
    <w:rsid w:val="00785F65"/>
    <w:rsid w:val="007F5B72"/>
    <w:rsid w:val="00814DF5"/>
    <w:rsid w:val="00824CCF"/>
    <w:rsid w:val="00847169"/>
    <w:rsid w:val="008570D4"/>
    <w:rsid w:val="008655C8"/>
    <w:rsid w:val="00893E84"/>
    <w:rsid w:val="008E2891"/>
    <w:rsid w:val="00970F68"/>
    <w:rsid w:val="009C63EB"/>
    <w:rsid w:val="00B128CD"/>
    <w:rsid w:val="00B326AA"/>
    <w:rsid w:val="00C12975"/>
    <w:rsid w:val="00C90146"/>
    <w:rsid w:val="00CA5D08"/>
    <w:rsid w:val="00D14B99"/>
    <w:rsid w:val="00D465F6"/>
    <w:rsid w:val="00D5344B"/>
    <w:rsid w:val="00D7275F"/>
    <w:rsid w:val="00D75FDD"/>
    <w:rsid w:val="00DB3DB1"/>
    <w:rsid w:val="00DC377E"/>
    <w:rsid w:val="00DC3BFE"/>
    <w:rsid w:val="00E85F6B"/>
    <w:rsid w:val="00EC5BF8"/>
    <w:rsid w:val="00FA32F7"/>
    <w:rsid w:val="00FD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4ADB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rsid w:val="00805BC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5BF8"/>
    <w:rPr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BF8"/>
    <w:rPr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"/>
    <w:rsid w:val="009C63EB"/>
    <w:rPr>
      <w:b/>
      <w:bCs/>
      <w:sz w:val="20"/>
      <w:szCs w:val="20"/>
    </w:r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rsid w:val="00805BC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5BF8"/>
    <w:rPr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BF8"/>
    <w:rPr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"/>
    <w:rsid w:val="009C63EB"/>
    <w:rPr>
      <w:b/>
      <w:bCs/>
      <w:sz w:val="20"/>
      <w:szCs w:val="20"/>
    </w:r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3.4.2017 13:09:47"/>
    <f:field ref="objchangedby" par="" text="Administrator, System"/>
    <f:field ref="objmodifiedat" par="" text="3.4.2017 13:09:50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D628690-FB41-461F-A125-BB747C179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Miroslava Jurišová</cp:lastModifiedBy>
  <cp:revision>2</cp:revision>
  <dcterms:created xsi:type="dcterms:W3CDTF">2017-10-27T10:45:00Z</dcterms:created>
  <dcterms:modified xsi:type="dcterms:W3CDTF">2017-10-27T10:45:00Z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COO.2145.1000.3.1904830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Pred rokovaním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Správne právo_x000d_
Poplatkové právo_x000d_
Štátna správa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Miroslava Jurišová</vt:lpwstr>
  </property>
  <property fmtid="{D5CDD505-2E9C-101B-9397-08002B2CF9AE}" pid="11" name="FSC#SKEDITIONSLOVLEX@103.510:zodppredkladatel">
    <vt:lpwstr>JUDr. Kajetán Kičura</vt:lpwstr>
  </property>
  <property fmtid="{D5CDD505-2E9C-101B-9397-08002B2CF9AE}" pid="12" name="FSC#SKEDITIONSLOVLEX@103.510:nazovpredpis">
    <vt:lpwstr> o štátnych hmotných rezervách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Správa štátnych hmotných rezerv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Slovenskej republiky na rok 2016 </vt:lpwstr>
  </property>
  <property fmtid="{D5CDD505-2E9C-101B-9397-08002B2CF9AE}" pid="18" name="FSC#SKEDITIONSLOVLEX@103.510:plnynazovpredpis">
    <vt:lpwstr> Zákon o štátnych hmotných rezervách</vt:lpwstr>
  </property>
  <property fmtid="{D5CDD505-2E9C-101B-9397-08002B2CF9AE}" pid="19" name="FSC#SKEDITIONSLOVLEX@103.510:rezortcislopredpis">
    <vt:lpwstr>SŠHR-2017/00661-001-PRED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LP/2017/236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nie je upravená v práve Európskej únie</vt:lpwstr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Správa štátnych hmotných rezerv Slovenskej republiky</vt:lpwstr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V súlade s Jednotnou metodikou na posudzovanie vybraných vplyvov a na základe rozhodnutia Ministerstva hospodárstva Slovenskej republiky bol návrh zákona o štátnych hmotných rezervách (ďalej len „návrh zákona“) predmetom odborných konzultácií s podnikateľ</vt:lpwstr>
  </property>
  <property fmtid="{D5CDD505-2E9C-101B-9397-08002B2CF9AE}" pid="58" name="FSC#SKEDITIONSLOVLEX@103.510:AttrStrListDocPropAltRiesenia">
    <vt:lpwstr>Nie.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>Vláda Slovenskej republiky na svojom rokovaní dňa ....................... prerokovala a schválila návrh zákona o štátnych hmotných rezervách.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 hospodárstva Slovenskej republiky_x000d_
predseda Správy štátnych hmotných rezerv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justify;"&gt;Na základe úlohy č. 14 v&amp;nbsp;mesiaci december plánu legislatívnych úloh vlády Slovenskej republiky na rok 2016 predkladá Správa štátnych hmotných rezerv Slovenskej republiky (ďalej len „Správa rezerv“) na rokovanie vlády S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&lt;table border="1" cellpadding="0" cellspacing="0"&gt;	&lt;tbody&gt;		&lt;tr&gt;			&lt;td colspan="5" style="width: 618px; height: 37px;"&gt;			&lt;p style="margin-left: 89.4pt;"&gt;&lt;strong&gt;Správa o účasti verejnosti na tvorbe právneho predpisu&lt;/strong&gt;&lt;/p&gt;			&lt;p style="margin-left: 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predseda Správy štátnych hmotných rezerv Slovenskej republiky</vt:lpwstr>
  </property>
  <property fmtid="{D5CDD505-2E9C-101B-9397-08002B2CF9AE}" pid="138" name="FSC#SKEDITIONSLOVLEX@103.510:funkciaZodpPredAkuzativ">
    <vt:lpwstr>predsedovi Správy štátnych hmotných rezerv Slovenskej republiky</vt:lpwstr>
  </property>
  <property fmtid="{D5CDD505-2E9C-101B-9397-08002B2CF9AE}" pid="139" name="FSC#SKEDITIONSLOVLEX@103.510:funkciaZodpPredDativ">
    <vt:lpwstr>predsedu Správy štátnych hmotných rezerv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JUDr. Kajetán Kičura_x000d_
predseda Správy štátnych hmotných rezerv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2017</vt:lpwstr>
  </property>
  <property fmtid="{D5CDD505-2E9C-101B-9397-08002B2CF9AE}" pid="152" name="FSC#SKEDITIONSLOVLEX@103.510:vytvorenedna">
    <vt:lpwstr>3. 4. 2017</vt:lpwstr>
  </property>
</Properties>
</file>