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AE" w:rsidRDefault="00E75114" w:rsidP="003130AE">
      <w:pPr>
        <w:pStyle w:val="Nadpis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3895" cy="685800"/>
            <wp:effectExtent l="0" t="0" r="1905" b="0"/>
            <wp:wrapSquare wrapText="bothSides"/>
            <wp:docPr id="4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MOS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30AE" w:rsidRDefault="003130AE" w:rsidP="003130AE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3130AE" w:rsidRDefault="003130AE" w:rsidP="003130AE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E75114" w:rsidRDefault="00E75114" w:rsidP="003130AE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3130AE" w:rsidRPr="00E75114" w:rsidRDefault="003130AE" w:rsidP="003130AE">
      <w:pPr>
        <w:pStyle w:val="Nadpis1"/>
        <w:jc w:val="both"/>
        <w:rPr>
          <w:rFonts w:ascii="Times New Roman" w:hAnsi="Times New Roman"/>
          <w:sz w:val="20"/>
        </w:rPr>
      </w:pPr>
      <w:r w:rsidRPr="00E75114">
        <w:rPr>
          <w:rFonts w:ascii="Times New Roman" w:hAnsi="Times New Roman"/>
          <w:sz w:val="20"/>
        </w:rPr>
        <w:t xml:space="preserve">Materiál na rokovanie </w:t>
      </w:r>
    </w:p>
    <w:p w:rsidR="003130AE" w:rsidRPr="00E75114" w:rsidRDefault="003130AE" w:rsidP="003130AE">
      <w:pPr>
        <w:jc w:val="both"/>
        <w:rPr>
          <w:rFonts w:ascii="Times New Roman" w:hAnsi="Times New Roman"/>
          <w:b/>
          <w:bCs/>
          <w:sz w:val="20"/>
        </w:rPr>
      </w:pPr>
      <w:r w:rsidRPr="00E75114">
        <w:rPr>
          <w:rFonts w:ascii="Times New Roman" w:hAnsi="Times New Roman"/>
          <w:b/>
          <w:bCs/>
          <w:sz w:val="20"/>
        </w:rPr>
        <w:t>Hospodárskej a sociálnej rady SR</w:t>
      </w:r>
    </w:p>
    <w:p w:rsidR="003130AE" w:rsidRPr="00E75114" w:rsidRDefault="003130AE" w:rsidP="003130AE">
      <w:pPr>
        <w:pStyle w:val="Nadpis1"/>
        <w:jc w:val="both"/>
        <w:rPr>
          <w:rFonts w:ascii="Times New Roman" w:hAnsi="Times New Roman"/>
          <w:sz w:val="20"/>
        </w:rPr>
      </w:pPr>
      <w:r w:rsidRPr="00E75114">
        <w:rPr>
          <w:rFonts w:ascii="Times New Roman" w:hAnsi="Times New Roman"/>
          <w:sz w:val="20"/>
        </w:rPr>
        <w:t>dňa 6. 11. 2017</w:t>
      </w:r>
    </w:p>
    <w:p w:rsidR="003130AE" w:rsidRPr="00043DF2" w:rsidRDefault="003130AE" w:rsidP="003130AE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3130AE" w:rsidRPr="00043DF2" w:rsidRDefault="00DB63A8" w:rsidP="00DB63A8">
      <w:pPr>
        <w:ind w:left="7080" w:right="9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E75114">
        <w:rPr>
          <w:rFonts w:ascii="Times New Roman" w:hAnsi="Times New Roman"/>
          <w:b/>
          <w:bCs/>
          <w:sz w:val="28"/>
          <w:szCs w:val="28"/>
        </w:rPr>
        <w:t>k</w:t>
      </w:r>
      <w:r w:rsidR="003130AE" w:rsidRPr="00043DF2">
        <w:rPr>
          <w:rFonts w:ascii="Times New Roman" w:hAnsi="Times New Roman"/>
          <w:b/>
          <w:bCs/>
          <w:sz w:val="28"/>
          <w:szCs w:val="28"/>
        </w:rPr>
        <w:t xml:space="preserve"> bodu č. </w:t>
      </w:r>
      <w:r w:rsidR="003130AE">
        <w:rPr>
          <w:rFonts w:ascii="Times New Roman" w:hAnsi="Times New Roman"/>
          <w:b/>
          <w:bCs/>
          <w:sz w:val="28"/>
          <w:szCs w:val="28"/>
        </w:rPr>
        <w:t>1)</w:t>
      </w:r>
    </w:p>
    <w:p w:rsidR="00DB63A8" w:rsidRDefault="00DB63A8" w:rsidP="00DB63A8">
      <w:pPr>
        <w:tabs>
          <w:tab w:val="left" w:pos="6570"/>
        </w:tabs>
        <w:rPr>
          <w:rFonts w:ascii="Times New Roman" w:hAnsi="Times New Roman"/>
          <w:b/>
          <w:bCs/>
          <w:sz w:val="28"/>
          <w:szCs w:val="28"/>
        </w:rPr>
      </w:pPr>
    </w:p>
    <w:p w:rsidR="00DB63A8" w:rsidRPr="00043DF2" w:rsidRDefault="00DB63A8" w:rsidP="00DB63A8">
      <w:pPr>
        <w:tabs>
          <w:tab w:val="left" w:pos="6570"/>
        </w:tabs>
        <w:rPr>
          <w:rFonts w:ascii="Times New Roman" w:hAnsi="Times New Roman"/>
          <w:b/>
          <w:bCs/>
          <w:sz w:val="28"/>
          <w:szCs w:val="28"/>
        </w:rPr>
      </w:pPr>
    </w:p>
    <w:p w:rsidR="003130AE" w:rsidRPr="003130AE" w:rsidRDefault="003130AE" w:rsidP="003130AE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130AE">
        <w:rPr>
          <w:rFonts w:ascii="Times New Roman" w:hAnsi="Times New Roman"/>
          <w:b/>
          <w:bCs/>
          <w:sz w:val="28"/>
          <w:szCs w:val="28"/>
        </w:rPr>
        <w:t>Stanovisko k</w:t>
      </w:r>
    </w:p>
    <w:p w:rsidR="003130AE" w:rsidRPr="00305132" w:rsidRDefault="003130AE" w:rsidP="00DB63A8">
      <w:pPr>
        <w:jc w:val="center"/>
        <w:rPr>
          <w:rFonts w:ascii="Times New Roman" w:hAnsi="Times New Roman"/>
          <w:b/>
          <w:sz w:val="28"/>
          <w:szCs w:val="28"/>
        </w:rPr>
      </w:pPr>
      <w:r w:rsidRPr="003130AE">
        <w:rPr>
          <w:rFonts w:ascii="Times New Roman" w:hAnsi="Times New Roman"/>
          <w:b/>
          <w:sz w:val="28"/>
          <w:szCs w:val="28"/>
        </w:rPr>
        <w:t xml:space="preserve">návrhu zákona o kybernetickej bezpečnosti a o zmene a doplnení niektorých zákonov </w:t>
      </w:r>
    </w:p>
    <w:p w:rsidR="003130AE" w:rsidRPr="00043DF2" w:rsidRDefault="003130AE" w:rsidP="003130AE">
      <w:pPr>
        <w:jc w:val="both"/>
        <w:rPr>
          <w:rFonts w:ascii="Times New Roman" w:hAnsi="Times New Roman"/>
          <w:b/>
        </w:rPr>
      </w:pPr>
    </w:p>
    <w:p w:rsidR="00DB63A8" w:rsidRDefault="003130AE" w:rsidP="00DB63A8">
      <w:pPr>
        <w:jc w:val="both"/>
        <w:rPr>
          <w:rFonts w:ascii="Times New Roman" w:hAnsi="Times New Roman"/>
          <w:b/>
          <w:bCs/>
        </w:rPr>
      </w:pPr>
      <w:r w:rsidRPr="00043DF2">
        <w:rPr>
          <w:rFonts w:ascii="Times New Roman" w:hAnsi="Times New Roman"/>
          <w:b/>
          <w:bCs/>
        </w:rPr>
        <w:t>Všeobecne k návrhu:</w:t>
      </w:r>
    </w:p>
    <w:p w:rsidR="00DB63A8" w:rsidRPr="00DB63A8" w:rsidRDefault="00DB63A8" w:rsidP="00DB63A8">
      <w:pPr>
        <w:jc w:val="both"/>
        <w:rPr>
          <w:rFonts w:ascii="Times New Roman" w:hAnsi="Times New Roman"/>
          <w:b/>
          <w:bCs/>
        </w:rPr>
      </w:pPr>
    </w:p>
    <w:p w:rsidR="003130AE" w:rsidRDefault="003130AE" w:rsidP="00DB63A8">
      <w:pPr>
        <w:pStyle w:val="Normlnywebov"/>
        <w:spacing w:before="0" w:beforeAutospacing="0" w:after="0" w:afterAutospacing="0"/>
        <w:jc w:val="both"/>
      </w:pPr>
      <w:r w:rsidRPr="0058776A">
        <w:t>Národný bezpečnostný úrad, ako ústredný organ štátnej správy pre kybernetickú bezpečnosť, pripravil na základe schváleného programového vyhlásenia vlády Slovenskej republiky na roky 2016</w:t>
      </w:r>
      <w:r w:rsidR="000710D1">
        <w:t xml:space="preserve"> – </w:t>
      </w:r>
      <w:r w:rsidRPr="0058776A">
        <w:t>2020 a v súlade so schválenou Koncepciou kybernetickej bezpečnosti Slovenskej republiky na roky 2015</w:t>
      </w:r>
      <w:r w:rsidR="000710D1">
        <w:t xml:space="preserve"> – </w:t>
      </w:r>
      <w:r w:rsidRPr="0058776A">
        <w:t>2020 a Akčným plánom realizácie Koncepcie kybernetickej bezpečnosti Slovenskej republiky na roky 2015</w:t>
      </w:r>
      <w:r w:rsidR="000710D1">
        <w:t xml:space="preserve"> – </w:t>
      </w:r>
      <w:r w:rsidRPr="0058776A">
        <w:t>2020 návrh zákona o kybernetickej bezpečnosti a o zmene a doplnení niektorých zákonov (ďalej len „návrh zákona“), ktorým do národného právneho poriadku transponuje smernicu Európskeho parlamentu a rady (EÚ) 2016/1148 zo 6. júla 2016 o opatreniach na zabezpečenie vysokej spoločnej úrovne bezpečnosti sietí a informačných systémov v Únii (ďalej len „smernica NIS“).</w:t>
      </w:r>
    </w:p>
    <w:p w:rsidR="00DB63A8" w:rsidRDefault="00DB63A8" w:rsidP="003130AE">
      <w:pPr>
        <w:pStyle w:val="Normlnywebov"/>
        <w:spacing w:before="0" w:beforeAutospacing="0" w:after="0" w:afterAutospacing="0"/>
        <w:ind w:firstLine="360"/>
        <w:jc w:val="both"/>
      </w:pPr>
    </w:p>
    <w:p w:rsidR="003130AE" w:rsidRDefault="003130AE" w:rsidP="00DB63A8">
      <w:pPr>
        <w:pStyle w:val="Normlnywebov"/>
        <w:spacing w:before="0" w:beforeAutospacing="0" w:after="0" w:afterAutospacing="0"/>
        <w:jc w:val="both"/>
      </w:pPr>
      <w:r w:rsidRPr="0058776A">
        <w:t>Medzi hlavné oblasti úpravy návrhu zákona patrí oblasť</w:t>
      </w:r>
      <w:r w:rsidR="00DB63A8">
        <w:t>:</w:t>
      </w:r>
    </w:p>
    <w:p w:rsidR="00DB63A8" w:rsidRPr="0058776A" w:rsidRDefault="00DB63A8" w:rsidP="00DB63A8">
      <w:pPr>
        <w:pStyle w:val="Normlnywebov"/>
        <w:spacing w:before="0" w:beforeAutospacing="0" w:after="0" w:afterAutospacing="0"/>
        <w:jc w:val="both"/>
      </w:pPr>
    </w:p>
    <w:p w:rsidR="003130AE" w:rsidRPr="0058776A" w:rsidRDefault="003130AE" w:rsidP="00DB63A8">
      <w:pPr>
        <w:pStyle w:val="Normlnywebov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 w:rsidRPr="0058776A">
        <w:t>organizácie a pôsobnosti orgánov verejnej moci v oblasti kybernetickej bezpečnosti,</w:t>
      </w:r>
    </w:p>
    <w:p w:rsidR="003130AE" w:rsidRPr="0058776A" w:rsidRDefault="003130AE" w:rsidP="00DB63A8">
      <w:pPr>
        <w:pStyle w:val="Normlnywebov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 w:rsidRPr="0058776A">
        <w:t>národnej stratégie kybernetickej bezpečnosti,</w:t>
      </w:r>
    </w:p>
    <w:p w:rsidR="003130AE" w:rsidRPr="0058776A" w:rsidRDefault="003130AE" w:rsidP="00DB63A8">
      <w:pPr>
        <w:pStyle w:val="Normlnywebov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 w:rsidRPr="0058776A">
        <w:t>jednotného informačného systému kybernetickej bezpečnosti,</w:t>
      </w:r>
    </w:p>
    <w:p w:rsidR="003130AE" w:rsidRPr="0058776A" w:rsidRDefault="003130AE" w:rsidP="00DB63A8">
      <w:pPr>
        <w:pStyle w:val="Normlnywebov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 w:rsidRPr="0058776A">
        <w:t>postavenia a povinnosti prevádzkovateľa základných služieb a poskytovateľa digitálnych služieb,</w:t>
      </w:r>
    </w:p>
    <w:p w:rsidR="003130AE" w:rsidRPr="0058776A" w:rsidRDefault="003130AE" w:rsidP="00DB63A8">
      <w:pPr>
        <w:pStyle w:val="Normlnywebov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 w:rsidRPr="0058776A">
        <w:t>organizácie a pôsobnosť jednotiek CSIRT,</w:t>
      </w:r>
    </w:p>
    <w:p w:rsidR="003130AE" w:rsidRPr="0058776A" w:rsidRDefault="003130AE" w:rsidP="00DB63A8">
      <w:pPr>
        <w:pStyle w:val="Normlnywebov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 w:rsidRPr="0058776A">
        <w:t>systému zabezpečenia kybernetickej bezpečnosti a minimálnych požiadaviek na zabezpečenie kybernetickej bezpečnosti,</w:t>
      </w:r>
    </w:p>
    <w:p w:rsidR="003130AE" w:rsidRPr="0058776A" w:rsidRDefault="003130AE" w:rsidP="00DB63A8">
      <w:pPr>
        <w:pStyle w:val="Normlnywebov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 w:rsidRPr="0058776A">
        <w:t>vzdelávania budovania bezpečnostného povedomia a</w:t>
      </w:r>
    </w:p>
    <w:p w:rsidR="003130AE" w:rsidRDefault="003130AE" w:rsidP="00DB63A8">
      <w:pPr>
        <w:pStyle w:val="Normlnywebov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 w:rsidRPr="0058776A">
        <w:t>kontroly a auditu.</w:t>
      </w:r>
    </w:p>
    <w:p w:rsidR="003130AE" w:rsidRPr="0058776A" w:rsidRDefault="003130AE" w:rsidP="003130AE">
      <w:pPr>
        <w:pStyle w:val="Normlnywebov"/>
        <w:spacing w:before="0" w:beforeAutospacing="0" w:after="0" w:afterAutospacing="0"/>
        <w:ind w:left="720"/>
        <w:jc w:val="both"/>
      </w:pPr>
    </w:p>
    <w:p w:rsidR="003130AE" w:rsidRDefault="003130AE" w:rsidP="00DB63A8">
      <w:pPr>
        <w:pStyle w:val="Normlnywebov"/>
        <w:spacing w:before="0" w:beforeAutospacing="0" w:after="0" w:afterAutospacing="0"/>
        <w:jc w:val="both"/>
      </w:pPr>
      <w:r w:rsidRPr="0058776A">
        <w:t xml:space="preserve">Cieľom návrhu zákona je vytvoriť funkčný legislatívny rámec nutný pre efektívnu realizáciu kľúčových opatrení pre bezpečnosť národného kybernetického priestoru, ktorý transponuje priority a požiadavky, ktoré boli vytvorené na európskej úrovni a prijaté všeobecným konsenzom prostredníctvom smernice NIS. </w:t>
      </w:r>
    </w:p>
    <w:p w:rsidR="003130AE" w:rsidRPr="00E026FD" w:rsidRDefault="003130AE" w:rsidP="003130AE">
      <w:pPr>
        <w:ind w:firstLine="720"/>
        <w:jc w:val="both"/>
      </w:pPr>
    </w:p>
    <w:p w:rsidR="009113A6" w:rsidRPr="00C2179D" w:rsidRDefault="003130AE" w:rsidP="003130AE">
      <w:pPr>
        <w:jc w:val="both"/>
        <w:rPr>
          <w:rFonts w:ascii="Times New Roman" w:hAnsi="Times New Roman"/>
          <w:b/>
          <w:szCs w:val="24"/>
        </w:rPr>
      </w:pPr>
      <w:r w:rsidRPr="00E216D2">
        <w:rPr>
          <w:rFonts w:ascii="Times New Roman" w:hAnsi="Times New Roman"/>
          <w:b/>
          <w:szCs w:val="24"/>
        </w:rPr>
        <w:t>Pripomienky k návrhu:</w:t>
      </w:r>
    </w:p>
    <w:p w:rsidR="00DB63A8" w:rsidRPr="00C2179D" w:rsidRDefault="009113A6" w:rsidP="00C2179D">
      <w:pPr>
        <w:spacing w:after="200" w:line="276" w:lineRule="auto"/>
        <w:jc w:val="both"/>
        <w:rPr>
          <w:rFonts w:ascii="Times New Roman" w:eastAsiaTheme="minorHAnsi" w:hAnsi="Times New Roman"/>
          <w:szCs w:val="24"/>
          <w:lang w:eastAsia="en-US"/>
        </w:rPr>
      </w:pPr>
      <w:r w:rsidRPr="009113A6">
        <w:rPr>
          <w:rFonts w:ascii="Times New Roman" w:eastAsiaTheme="minorHAnsi" w:hAnsi="Times New Roman"/>
          <w:szCs w:val="24"/>
          <w:lang w:eastAsia="en-US"/>
        </w:rPr>
        <w:t>ZMOS upozorňuje na možné negatívne vplyvy prijatého zákona na rozpočty miest a obcí.</w:t>
      </w:r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9113A6">
        <w:rPr>
          <w:rFonts w:ascii="Times New Roman" w:eastAsiaTheme="minorHAnsi" w:hAnsi="Times New Roman"/>
          <w:szCs w:val="24"/>
          <w:lang w:eastAsia="en-US"/>
        </w:rPr>
        <w:t xml:space="preserve">Finančné dopady na rozpočty miest a obcí nie sú v doložke vplyvov kvantifikované. V prípade, že dôjde k takejto situácii, ZMOS žiada ich finančné krytie zo štátneho rozpočtu v plnej miere. </w:t>
      </w:r>
    </w:p>
    <w:p w:rsidR="003130AE" w:rsidRPr="00043DF2" w:rsidRDefault="003130AE" w:rsidP="003130A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Z</w:t>
      </w:r>
      <w:r w:rsidRPr="00043DF2">
        <w:rPr>
          <w:rFonts w:ascii="Times New Roman" w:hAnsi="Times New Roman"/>
          <w:b/>
          <w:szCs w:val="24"/>
        </w:rPr>
        <w:t>áver:</w:t>
      </w:r>
    </w:p>
    <w:p w:rsidR="00DB63A8" w:rsidRDefault="00C2179D" w:rsidP="00DB6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prípade akceptácie predmetnej pripomienky </w:t>
      </w:r>
      <w:r w:rsidR="003130AE" w:rsidRPr="00E216D2">
        <w:rPr>
          <w:rFonts w:ascii="Times New Roman" w:hAnsi="Times New Roman"/>
          <w:szCs w:val="24"/>
        </w:rPr>
        <w:t xml:space="preserve">ZMOS navrhuje, aby HSR SR odporučila návrh </w:t>
      </w:r>
      <w:r w:rsidR="003130AE">
        <w:rPr>
          <w:rFonts w:ascii="Times New Roman" w:hAnsi="Times New Roman"/>
          <w:szCs w:val="24"/>
        </w:rPr>
        <w:t xml:space="preserve">zákona </w:t>
      </w:r>
      <w:r w:rsidR="003130AE" w:rsidRPr="00E216D2">
        <w:rPr>
          <w:rFonts w:ascii="Times New Roman" w:hAnsi="Times New Roman"/>
          <w:szCs w:val="24"/>
        </w:rPr>
        <w:t>na ďalšie legislatívne konanie.</w:t>
      </w:r>
    </w:p>
    <w:p w:rsidR="00DB63A8" w:rsidRDefault="00DB63A8" w:rsidP="00DB63A8">
      <w:pPr>
        <w:jc w:val="both"/>
        <w:rPr>
          <w:rFonts w:ascii="Times New Roman" w:hAnsi="Times New Roman"/>
          <w:szCs w:val="24"/>
        </w:rPr>
      </w:pPr>
    </w:p>
    <w:p w:rsidR="00DB63A8" w:rsidRDefault="00DB63A8" w:rsidP="00DB63A8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</w:t>
      </w:r>
    </w:p>
    <w:p w:rsidR="00DB63A8" w:rsidRDefault="00DB63A8" w:rsidP="00DB63A8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</w:t>
      </w:r>
    </w:p>
    <w:p w:rsidR="003130AE" w:rsidRPr="00DB63A8" w:rsidRDefault="00DB63A8" w:rsidP="00DB6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</w:t>
      </w:r>
      <w:r w:rsidR="00C2179D">
        <w:rPr>
          <w:rFonts w:ascii="Times New Roman" w:hAnsi="Times New Roman"/>
          <w:b/>
          <w:bCs/>
        </w:rPr>
        <w:t xml:space="preserve">       </w:t>
      </w:r>
      <w:r>
        <w:rPr>
          <w:rFonts w:ascii="Times New Roman" w:hAnsi="Times New Roman"/>
          <w:b/>
          <w:bCs/>
        </w:rPr>
        <w:t xml:space="preserve"> </w:t>
      </w:r>
      <w:r w:rsidR="003130AE" w:rsidRPr="00043DF2">
        <w:rPr>
          <w:rFonts w:ascii="Times New Roman" w:hAnsi="Times New Roman"/>
          <w:b/>
          <w:bCs/>
        </w:rPr>
        <w:t>Michal Sýkora</w:t>
      </w:r>
    </w:p>
    <w:p w:rsidR="003130AE" w:rsidRPr="00043DF2" w:rsidRDefault="00C2179D" w:rsidP="003130AE">
      <w:pPr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bookmarkStart w:id="0" w:name="_GoBack"/>
      <w:bookmarkEnd w:id="0"/>
      <w:r w:rsidR="003130AE" w:rsidRPr="00043DF2">
        <w:rPr>
          <w:rFonts w:ascii="Times New Roman" w:hAnsi="Times New Roman"/>
          <w:b/>
          <w:bCs/>
        </w:rPr>
        <w:t>predseda ZMOS</w:t>
      </w:r>
    </w:p>
    <w:p w:rsidR="003130AE" w:rsidRPr="00043DF2" w:rsidRDefault="003130AE" w:rsidP="003130AE">
      <w:pPr>
        <w:rPr>
          <w:rFonts w:ascii="Times New Roman" w:hAnsi="Times New Roman"/>
          <w:b/>
          <w:sz w:val="28"/>
          <w:szCs w:val="28"/>
        </w:rPr>
      </w:pPr>
    </w:p>
    <w:p w:rsidR="003130AE" w:rsidRPr="00043DF2" w:rsidRDefault="003130AE" w:rsidP="003130AE">
      <w:pPr>
        <w:rPr>
          <w:rFonts w:ascii="Times New Roman" w:hAnsi="Times New Roman"/>
        </w:rPr>
      </w:pPr>
    </w:p>
    <w:p w:rsidR="003130AE" w:rsidRDefault="003130AE" w:rsidP="003130AE"/>
    <w:p w:rsidR="00845490" w:rsidRDefault="00845490"/>
    <w:sectPr w:rsidR="00845490" w:rsidSect="0044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231F"/>
    <w:multiLevelType w:val="hybridMultilevel"/>
    <w:tmpl w:val="2A2E6A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6213A"/>
    <w:multiLevelType w:val="hybridMultilevel"/>
    <w:tmpl w:val="BE14BFD4"/>
    <w:lvl w:ilvl="0" w:tplc="3BFA3EE2">
      <w:numFmt w:val="bullet"/>
      <w:lvlText w:val="-"/>
      <w:lvlJc w:val="left"/>
      <w:pPr>
        <w:ind w:left="720" w:hanging="360"/>
      </w:pPr>
      <w:rPr>
        <w:rFonts w:ascii="Vrinda" w:eastAsia="Times New Roman" w:hAnsi="Vrind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D08E6"/>
    <w:multiLevelType w:val="multilevel"/>
    <w:tmpl w:val="2F2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AE"/>
    <w:rsid w:val="000710D1"/>
    <w:rsid w:val="000D1FC7"/>
    <w:rsid w:val="003130AE"/>
    <w:rsid w:val="00845490"/>
    <w:rsid w:val="009113A6"/>
    <w:rsid w:val="00C2179D"/>
    <w:rsid w:val="00DB63A8"/>
    <w:rsid w:val="00DE32E1"/>
    <w:rsid w:val="00E7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D9E6D-2982-41E2-8C40-97CC0F3A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30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130AE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130AE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Zstupntext">
    <w:name w:val="Placeholder Text"/>
    <w:basedOn w:val="Predvolenpsmoodseku"/>
    <w:uiPriority w:val="99"/>
    <w:semiHidden/>
    <w:rsid w:val="003130AE"/>
    <w:rPr>
      <w:rFonts w:ascii="Times New Roman" w:hAnsi="Times New Roman"/>
      <w:color w:val="808080"/>
    </w:rPr>
  </w:style>
  <w:style w:type="paragraph" w:customStyle="1" w:styleId="Zkladntext">
    <w:name w:val="Základní text"/>
    <w:aliases w:val="Základný text Char Char"/>
    <w:uiPriority w:val="99"/>
    <w:rsid w:val="003130AE"/>
    <w:pPr>
      <w:widowControl w:val="0"/>
      <w:autoSpaceDE w:val="0"/>
      <w:autoSpaceDN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130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3130AE"/>
    <w:pPr>
      <w:spacing w:before="100" w:beforeAutospacing="1" w:after="100" w:afterAutospacing="1"/>
    </w:pPr>
    <w:rPr>
      <w:rFonts w:ascii="Times New Roman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 A</dc:creator>
  <cp:lastModifiedBy>Monika</cp:lastModifiedBy>
  <cp:revision>4</cp:revision>
  <dcterms:created xsi:type="dcterms:W3CDTF">2017-11-02T09:55:00Z</dcterms:created>
  <dcterms:modified xsi:type="dcterms:W3CDTF">2017-11-03T12:20:00Z</dcterms:modified>
</cp:coreProperties>
</file>