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CD0444">
        <w:rPr>
          <w:rFonts w:ascii="Times New Roman" w:hAnsi="Times New Roman"/>
          <w:b/>
          <w:bCs/>
          <w:color w:val="000000" w:themeColor="text1"/>
          <w:sz w:val="24"/>
          <w:szCs w:val="24"/>
        </w:rPr>
        <w:t>(Návrh)</w:t>
      </w: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D0444">
        <w:rPr>
          <w:rFonts w:ascii="Times New Roman" w:hAnsi="Times New Roman"/>
          <w:b/>
          <w:bCs/>
          <w:color w:val="000000" w:themeColor="text1"/>
          <w:sz w:val="24"/>
          <w:szCs w:val="24"/>
        </w:rPr>
        <w:t>VYHLÁŠKA</w:t>
      </w: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D0444">
        <w:rPr>
          <w:rFonts w:ascii="Times New Roman" w:hAnsi="Times New Roman"/>
          <w:b/>
          <w:bCs/>
          <w:color w:val="000000" w:themeColor="text1"/>
          <w:sz w:val="24"/>
          <w:szCs w:val="24"/>
        </w:rPr>
        <w:t>Ministerstva obrany Slovenskej republiky</w:t>
      </w: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D0444">
        <w:rPr>
          <w:rFonts w:ascii="Times New Roman" w:hAnsi="Times New Roman"/>
          <w:b/>
          <w:bCs/>
          <w:color w:val="000000" w:themeColor="text1"/>
          <w:sz w:val="24"/>
          <w:szCs w:val="24"/>
        </w:rPr>
        <w:t>z ..... 2018,</w:t>
      </w: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0171" w:rsidRPr="00CD0444" w:rsidRDefault="00020171" w:rsidP="000201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D0444">
        <w:rPr>
          <w:rFonts w:ascii="Times New Roman" w:hAnsi="Times New Roman"/>
          <w:b/>
          <w:bCs/>
          <w:color w:val="000000" w:themeColor="text1"/>
          <w:sz w:val="24"/>
          <w:szCs w:val="24"/>
        </w:rPr>
        <w:t>o chorobách vylučujúcich pobyt v penzióne pre vojnových veteránov</w:t>
      </w: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444">
        <w:rPr>
          <w:rFonts w:ascii="Times New Roman" w:hAnsi="Times New Roman"/>
          <w:color w:val="000000" w:themeColor="text1"/>
          <w:sz w:val="24"/>
          <w:szCs w:val="24"/>
        </w:rPr>
        <w:t>Ministerstvo obrany Slovenskej republiky podľa § 6 zákona č. 463/2003 Z. z. o vojnových veteránoch a o doplnení zákona č. 328/2002 Z. z. o sociálnom zabezpečení policajtov a vojakov a o zmene a doplnení niektorých zákonov v znení neskorších predpisov v znení neskorších predpisov ustanovuje:</w:t>
      </w: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D0444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</w:t>
      </w: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color w:val="000000" w:themeColor="text1"/>
          <w:sz w:val="24"/>
          <w:szCs w:val="24"/>
        </w:rPr>
      </w:pP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CD0444">
        <w:rPr>
          <w:rFonts w:ascii="Times New Roman" w:hAnsi="Times New Roman"/>
          <w:color w:val="000000" w:themeColor="text1"/>
          <w:sz w:val="24"/>
          <w:szCs w:val="24"/>
        </w:rPr>
        <w:t>Medzi choroby vylučujúce pobyt v</w:t>
      </w:r>
      <w:r w:rsidR="0083461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D0444">
        <w:rPr>
          <w:rFonts w:ascii="Times New Roman" w:hAnsi="Times New Roman"/>
          <w:color w:val="000000" w:themeColor="text1"/>
          <w:sz w:val="24"/>
          <w:szCs w:val="24"/>
        </w:rPr>
        <w:t>penzióne</w:t>
      </w:r>
      <w:r w:rsidR="00834610">
        <w:rPr>
          <w:rFonts w:ascii="Times New Roman" w:hAnsi="Times New Roman"/>
          <w:color w:val="000000" w:themeColor="text1"/>
          <w:sz w:val="24"/>
          <w:szCs w:val="24"/>
        </w:rPr>
        <w:t xml:space="preserve"> pre vojnových veteránov</w:t>
      </w:r>
      <w:r w:rsidRPr="00CD0444">
        <w:rPr>
          <w:rFonts w:ascii="Times New Roman" w:hAnsi="Times New Roman"/>
          <w:color w:val="000000" w:themeColor="text1"/>
          <w:sz w:val="24"/>
          <w:szCs w:val="24"/>
        </w:rPr>
        <w:t xml:space="preserve"> patria: 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infekčné a parazitárne choroby všetkých druhov a štádií, pri ktorých môže byť nakazený zdrojom nákazy,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tuberkulóza s výnimkou stabilizovaných a neaktívnych foriem, 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pohlavné choroby v akútnom štádiu, v chronickom štádiu len na základe vyjadrenia príslušného odborného lekára,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psychózy, závažné duševné poruchy a ťažká demencia, pri ktorých chorý môže ohroziť seba alebo iných, prípadne jeho správanie znemožňuje spolunažívanie v kolektíve,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chronický alkoholizmus a iné závažné toxikománie, ak nedošlo k</w:t>
      </w:r>
      <w:r w:rsidR="00BE6623">
        <w:rPr>
          <w:rFonts w:ascii="Times New Roman" w:hAnsi="Times New Roman"/>
          <w:color w:val="000000" w:themeColor="text1"/>
          <w:sz w:val="24"/>
          <w:szCs w:val="24"/>
        </w:rPr>
        <w:t xml:space="preserve"> likvidácii</w:t>
      </w:r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návyku a správanie postihnutého znemožňuje spolunažívanie v kolektíve,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imbecilita a 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idiocia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zhubné novotvary všetkých typov a lokalizácie, ak nebola po kompletnej liečbe dosiahnutá 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remisia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a v čase podania žiadosti o prijatie do penziónu boli zistené metastázy,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diabetes mellitus nekompenzovateľný štandardnou diétou a bežnými perorálnymi liekmi alebo inzulínom a pri súčasnom výskyte komplikácií,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roztrúsená 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mozgomiešna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skleróza, ak nebola kompletnou liečbou dosiahnutá dlhodobá 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remisia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alebo ak nejde o stabilizovanú formu,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degeneratívne nervové choroby, najmä 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amyotrofická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laterálna skleróza, 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bulbárna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paralýza, 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neuropatia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v spojení s hereditárnou 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ataxiou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, progresívna mozgová a mozočková atrofia, ak nebola komplexnou liečbou dosiahnutá dlhodobá 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remisia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alebo nejde o stabilizovanú formu,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srdcovocievne ochorenia v štádiu dekompenzácie spojenej s výrazným obmedzením pohybu a samoobsluhy,   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ťažké trofické zmeny na končatinách cievneho pôvodu a ischemické zmeny na končatinách, ktoré sú internou liečbou neovplyvniteľné a v gangrenóznom štádiu,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zlyhávanie dýchacích funkcií akéhokoľvek pôvodu spojené s výrazným obmedzením pohybu a samoobsluhy,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chronické ochorenie pečene v štádiu dekompenzácie,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chronické ochorenie obličiek v štádiu zlyhávania,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chronická 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fistulujúca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osteomyelitída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akejkoľvek etiológie,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42AB1">
        <w:rPr>
          <w:rFonts w:ascii="Times New Roman" w:hAnsi="Times New Roman"/>
          <w:color w:val="000000" w:themeColor="text1"/>
          <w:sz w:val="24"/>
          <w:szCs w:val="24"/>
        </w:rPr>
        <w:t>ireparabilné</w:t>
      </w:r>
      <w:proofErr w:type="spellEnd"/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 stavy po zlomeninách a luxáciách, najmä dolných končatín a chrbtice s ťažším obmedzením pohybu,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lastRenderedPageBreak/>
        <w:t>stavy po amputáciách s ťažším obmedzením alebo úplným znemožnením pohybu, pri ktorých nie je možné používať protézu a chodiť pomocou bariel alebo ovládať vozík pre invalidov,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stavy po poranení alebo operácii mozgu, miechy alebo chrbtice s trvalou poruchou pohybu, ktorá značne obmedzuje samoobsluhu postihnutého,</w:t>
      </w:r>
    </w:p>
    <w:p w:rsid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>ďalšie postihnutia pohybového aparátu akéhokoľvek pôvodu s ťažkým anatomickým a funkčným obmedzením a so značným sťažením samoobsluhy, alebo</w:t>
      </w:r>
    </w:p>
    <w:p w:rsidR="00020171" w:rsidRPr="00C42AB1" w:rsidRDefault="00020171" w:rsidP="000201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AB1">
        <w:rPr>
          <w:rFonts w:ascii="Times New Roman" w:hAnsi="Times New Roman"/>
          <w:color w:val="000000" w:themeColor="text1"/>
          <w:sz w:val="24"/>
          <w:szCs w:val="24"/>
        </w:rPr>
        <w:t xml:space="preserve">postihnutie zmyslových funkcií, najmä zraku a sluchu, ktoré spôsobujú značné obmedzenia alebo stratu orientácie a bežného dorozumievania.     </w:t>
      </w: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D0444">
        <w:rPr>
          <w:rFonts w:ascii="Times New Roman" w:hAnsi="Times New Roman"/>
          <w:b/>
          <w:bCs/>
          <w:color w:val="000000" w:themeColor="text1"/>
          <w:sz w:val="24"/>
          <w:szCs w:val="24"/>
        </w:rPr>
        <w:t>§ 2</w:t>
      </w: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0171" w:rsidRPr="00CD0444" w:rsidRDefault="00020171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0171" w:rsidRPr="00CD0444" w:rsidRDefault="00C42AB1" w:rsidP="0002017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20171" w:rsidRPr="00CD0444">
        <w:rPr>
          <w:rFonts w:ascii="Times New Roman" w:hAnsi="Times New Roman"/>
          <w:bCs/>
          <w:color w:val="000000" w:themeColor="text1"/>
          <w:sz w:val="24"/>
          <w:szCs w:val="24"/>
        </w:rPr>
        <w:t>Táto vyhláška nadobúda účinnosť 1. januára 20</w:t>
      </w:r>
      <w:r w:rsidR="00834610">
        <w:rPr>
          <w:rFonts w:ascii="Times New Roman" w:hAnsi="Times New Roman"/>
          <w:bCs/>
          <w:color w:val="000000" w:themeColor="text1"/>
          <w:sz w:val="24"/>
          <w:szCs w:val="24"/>
        </w:rPr>
        <w:t>21</w:t>
      </w:r>
      <w:r w:rsidR="00020171" w:rsidRPr="00CD044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20171" w:rsidRPr="00CD0444" w:rsidRDefault="00020171" w:rsidP="0002017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2F58" w:rsidRDefault="004B2F58"/>
    <w:sectPr w:rsidR="004B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73CEB"/>
    <w:multiLevelType w:val="hybridMultilevel"/>
    <w:tmpl w:val="81BA22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0171"/>
    <w:rsid w:val="004B2F58"/>
    <w:rsid w:val="00834610"/>
    <w:rsid w:val="00BE6623"/>
    <w:rsid w:val="00C42AB1"/>
    <w:rsid w:val="00C45F8B"/>
    <w:rsid w:val="00F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351E1-B566-4F2F-A78E-E1BC9FFD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vykonávacieho-predpisu"/>
    <f:field ref="objsubject" par="" edit="true" text=""/>
    <f:field ref="objcreatedby" par="" text="Benovičová, Silvia"/>
    <f:field ref="objcreatedat" par="" text="13.9.2017 11:36:39"/>
    <f:field ref="objchangedby" par="" text="Administrator, System"/>
    <f:field ref="objmodifiedat" par="" text="13.9.2017 11:36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MATISOVA Maria</dc:creator>
  <cp:keywords/>
  <dc:description/>
  <cp:lastModifiedBy>DONATOVA Dasa</cp:lastModifiedBy>
  <cp:revision>2</cp:revision>
  <dcterms:created xsi:type="dcterms:W3CDTF">2017-11-29T10:55:00Z</dcterms:created>
  <dcterms:modified xsi:type="dcterms:W3CDTF">2017-11-29T10:55:00Z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24" name="FSC#SKEDITIONSLOVLEX@103.510:plnynazovpredpis1">
    <vt:lpwstr>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SELP-32-44/2017-OdL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LP/2017/663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obrany Slovenskej republiky</vt:lpwstr>
  </property>
  <property fmtid="{D5CDD505-2E9C-101B-9397-08002B2CF9AE}" pid="58" name="FSC#SKEDITIONSLOVLEX@103.510:AttrDateDocPropZaciatokPKK">
    <vt:lpwstr>9. 8. 2017</vt:lpwstr>
  </property>
  <property fmtid="{D5CDD505-2E9C-101B-9397-08002B2CF9AE}" pid="59" name="FSC#SKEDITIONSLOVLEX@103.510:AttrDateDocPropUkonceniePKK">
    <vt:lpwstr>23. 8. 2017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 prípade potreby uveďte doplňujúce informácie k návrhu.</vt:lpwstr>
  </property>
  <property fmtid="{D5CDD505-2E9C-101B-9397-08002B2CF9AE}" pid="66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67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50" name="FSC#SKEDITIONSLOVLEX@103.510:vytvorenedna">
    <vt:lpwstr>13. 9. 2017</vt:lpwstr>
  </property>
  <property fmtid="{D5CDD505-2E9C-101B-9397-08002B2CF9AE}" pid="151" name="FSC#COOSYSTEM@1.1:Container">
    <vt:lpwstr>COO.2145.1000.3.2157441</vt:lpwstr>
  </property>
  <property fmtid="{D5CDD505-2E9C-101B-9397-08002B2CF9AE}" pid="152" name="FSC#FSCFOLIO@1.1001:docpropproject">
    <vt:lpwstr/>
  </property>
</Properties>
</file>