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7" w:rsidRDefault="00B401A7" w:rsidP="00B401A7">
      <w:pPr>
        <w:jc w:val="both"/>
        <w:rPr>
          <w:rStyle w:val="Textzstupnhosymbolu"/>
        </w:rPr>
      </w:pPr>
      <w:bookmarkStart w:id="0" w:name="_GoBack"/>
      <w:bookmarkEnd w:id="0"/>
    </w:p>
    <w:p w:rsidR="00831216" w:rsidRDefault="00831216" w:rsidP="00831216">
      <w:pPr>
        <w:jc w:val="center"/>
        <w:rPr>
          <w:rFonts w:ascii="Times New Roman" w:hAnsi="Times New Roman"/>
          <w:b/>
          <w:caps/>
          <w:color w:val="000000"/>
          <w:spacing w:val="30"/>
          <w:sz w:val="25"/>
          <w:szCs w:val="25"/>
          <w:lang w:eastAsia="sk-SK"/>
        </w:rPr>
      </w:pPr>
      <w:r>
        <w:rPr>
          <w:rFonts w:ascii="Times New Roman" w:hAnsi="Times New Roman"/>
          <w:b/>
          <w:caps/>
          <w:color w:val="000000"/>
          <w:spacing w:val="30"/>
          <w:sz w:val="25"/>
          <w:szCs w:val="25"/>
          <w:lang w:eastAsia="sk-SK"/>
        </w:rPr>
        <w:t>Dôvodová správa</w:t>
      </w:r>
    </w:p>
    <w:p w:rsidR="00831216" w:rsidRDefault="00831216" w:rsidP="00831216">
      <w:pPr>
        <w:jc w:val="center"/>
        <w:rPr>
          <w:rFonts w:ascii="Times New Roman" w:hAnsi="Times New Roman" w:cs="Calibri"/>
          <w:b/>
          <w:caps/>
          <w:sz w:val="20"/>
          <w:szCs w:val="20"/>
        </w:rPr>
      </w:pPr>
    </w:p>
    <w:p w:rsidR="00831216" w:rsidRDefault="00831216" w:rsidP="00831216">
      <w:pPr>
        <w:jc w:val="center"/>
        <w:rPr>
          <w:rFonts w:ascii="Times New Roman" w:hAnsi="Times New Roman" w:cs="Calibri"/>
          <w:iCs/>
          <w:sz w:val="20"/>
          <w:szCs w:val="20"/>
        </w:rPr>
      </w:pPr>
    </w:p>
    <w:p w:rsidR="00831216" w:rsidRDefault="00831216" w:rsidP="00831216">
      <w:pPr>
        <w:rPr>
          <w:rFonts w:ascii="Times New Roman" w:hAnsi="Times New Roman"/>
          <w:iCs/>
          <w:sz w:val="20"/>
          <w:szCs w:val="20"/>
        </w:rPr>
      </w:pPr>
      <w:r>
        <w:rPr>
          <w:rFonts w:ascii="Times New Roman" w:hAnsi="Times New Roman"/>
          <w:b/>
          <w:color w:val="000000"/>
          <w:sz w:val="25"/>
          <w:szCs w:val="25"/>
          <w:lang w:eastAsia="sk-SK"/>
        </w:rPr>
        <w:t>A. Všeobecná časť</w:t>
      </w:r>
    </w:p>
    <w:p w:rsidR="00B401A7" w:rsidRDefault="00B401A7" w:rsidP="00B401A7">
      <w:pPr>
        <w:jc w:val="both"/>
        <w:rPr>
          <w:rStyle w:val="Textzstupnhosymbolu"/>
        </w:rPr>
      </w:pPr>
    </w:p>
    <w:p w:rsidR="00CC55DF" w:rsidRDefault="00CC55DF" w:rsidP="00CC55DF">
      <w:pPr>
        <w:jc w:val="both"/>
        <w:rPr>
          <w:rFonts w:ascii="Times New Roman" w:eastAsia="Times New Roman" w:hAnsi="Times New Roman"/>
          <w:sz w:val="24"/>
          <w:szCs w:val="24"/>
          <w:lang w:eastAsia="sk-SK"/>
        </w:rPr>
      </w:pPr>
      <w:r w:rsidRPr="00297B9C">
        <w:rPr>
          <w:rFonts w:ascii="Times New Roman" w:hAnsi="Times New Roman"/>
          <w:sz w:val="24"/>
          <w:szCs w:val="24"/>
          <w:lang w:eastAsia="sk-SK"/>
        </w:rPr>
        <w:t xml:space="preserve">Ministerstvo školstva, vedy, výskumu a športu Slovenskej republiky </w:t>
      </w:r>
      <w:r>
        <w:rPr>
          <w:rFonts w:ascii="Times New Roman" w:hAnsi="Times New Roman"/>
          <w:sz w:val="24"/>
          <w:szCs w:val="24"/>
          <w:lang w:eastAsia="sk-SK"/>
        </w:rPr>
        <w:t xml:space="preserve">(ďalej len „ministerstvo“) </w:t>
      </w:r>
      <w:r w:rsidRPr="00297B9C">
        <w:rPr>
          <w:rFonts w:ascii="Times New Roman" w:hAnsi="Times New Roman"/>
          <w:sz w:val="24"/>
          <w:szCs w:val="24"/>
          <w:lang w:eastAsia="sk-SK"/>
        </w:rPr>
        <w:t>predkladá</w:t>
      </w:r>
      <w:r>
        <w:rPr>
          <w:rStyle w:val="Textzstupnhosymbolu"/>
        </w:rPr>
        <w:t xml:space="preserve"> návrh nariadenia vlády Slo</w:t>
      </w:r>
      <w:r w:rsidR="00965E03">
        <w:rPr>
          <w:rStyle w:val="Textzstupnhosymbolu"/>
        </w:rPr>
        <w:t>venskej republiky, ktorým sa me</w:t>
      </w:r>
      <w:r>
        <w:rPr>
          <w:rStyle w:val="Textzstupnhosymbolu"/>
        </w:rPr>
        <w:t xml:space="preserve">ní a dopĺňa nariadenie vlády Slovenskej republiky </w:t>
      </w:r>
      <w:r w:rsidRPr="00D25ECE">
        <w:rPr>
          <w:rFonts w:ascii="Times New Roman" w:eastAsia="Times New Roman" w:hAnsi="Times New Roman"/>
          <w:sz w:val="24"/>
          <w:szCs w:val="24"/>
          <w:lang w:eastAsia="sk-SK"/>
        </w:rPr>
        <w:t xml:space="preserve">č. 104/2003 Z. z. o Akreditačnej komisii v znení </w:t>
      </w:r>
      <w:r>
        <w:rPr>
          <w:rFonts w:ascii="Times New Roman" w:eastAsia="Times New Roman" w:hAnsi="Times New Roman"/>
          <w:sz w:val="24"/>
          <w:szCs w:val="24"/>
          <w:lang w:eastAsia="sk-SK"/>
        </w:rPr>
        <w:t>neskorších predpisov (ďalej len „</w:t>
      </w:r>
      <w:r w:rsidR="00424445">
        <w:rPr>
          <w:rFonts w:ascii="Times New Roman" w:eastAsia="Times New Roman" w:hAnsi="Times New Roman"/>
          <w:sz w:val="24"/>
          <w:szCs w:val="24"/>
          <w:lang w:eastAsia="sk-SK"/>
        </w:rPr>
        <w:t xml:space="preserve"> návrh </w:t>
      </w:r>
      <w:r>
        <w:rPr>
          <w:rFonts w:ascii="Times New Roman" w:eastAsia="Times New Roman" w:hAnsi="Times New Roman"/>
          <w:sz w:val="24"/>
          <w:szCs w:val="24"/>
          <w:lang w:eastAsia="sk-SK"/>
        </w:rPr>
        <w:t>nariadeni</w:t>
      </w:r>
      <w:r w:rsidR="00424445">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vlády“).</w:t>
      </w:r>
    </w:p>
    <w:p w:rsidR="00CC55DF" w:rsidRDefault="00CC55DF" w:rsidP="00CC55DF">
      <w:pPr>
        <w:jc w:val="both"/>
        <w:rPr>
          <w:rFonts w:ascii="Times New Roman" w:eastAsia="Times New Roman" w:hAnsi="Times New Roman"/>
          <w:sz w:val="24"/>
          <w:szCs w:val="24"/>
          <w:lang w:eastAsia="sk-SK"/>
        </w:rPr>
      </w:pPr>
    </w:p>
    <w:p w:rsidR="00CC55DF" w:rsidRPr="00D25ECE" w:rsidRDefault="00CC55DF" w:rsidP="00CC55DF">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Pr="00D25ECE">
        <w:rPr>
          <w:rFonts w:ascii="Times New Roman" w:eastAsia="Times New Roman" w:hAnsi="Times New Roman"/>
          <w:sz w:val="24"/>
          <w:szCs w:val="24"/>
          <w:lang w:eastAsia="sk-SK"/>
        </w:rPr>
        <w:t xml:space="preserve">ieľom </w:t>
      </w:r>
      <w:r>
        <w:rPr>
          <w:rFonts w:ascii="Times New Roman" w:eastAsia="Times New Roman" w:hAnsi="Times New Roman"/>
          <w:sz w:val="24"/>
          <w:szCs w:val="24"/>
          <w:lang w:eastAsia="sk-SK"/>
        </w:rPr>
        <w:t xml:space="preserve">návrhu nariadenia vlády je </w:t>
      </w:r>
      <w:r w:rsidRPr="00D25ECE">
        <w:rPr>
          <w:rFonts w:ascii="Times New Roman" w:eastAsia="Times New Roman" w:hAnsi="Times New Roman"/>
          <w:sz w:val="24"/>
          <w:szCs w:val="24"/>
          <w:lang w:eastAsia="sk-SK"/>
        </w:rPr>
        <w:t xml:space="preserve">doplniť </w:t>
      </w:r>
      <w:r w:rsidR="00424445">
        <w:rPr>
          <w:rFonts w:ascii="Times New Roman" w:eastAsia="Times New Roman" w:hAnsi="Times New Roman"/>
          <w:sz w:val="24"/>
          <w:szCs w:val="24"/>
          <w:lang w:eastAsia="sk-SK"/>
        </w:rPr>
        <w:t>existujúce</w:t>
      </w:r>
      <w:r w:rsidRPr="00D25ECE">
        <w:rPr>
          <w:rFonts w:ascii="Times New Roman" w:eastAsia="Times New Roman" w:hAnsi="Times New Roman"/>
          <w:sz w:val="24"/>
          <w:szCs w:val="24"/>
          <w:lang w:eastAsia="sk-SK"/>
        </w:rPr>
        <w:t xml:space="preserve"> formuláre, ktoré tvoria prílohu nariadenia vlády a ktoré sa prikladajú k žiadostiam o akreditácie študijných programov. Ide o doplnenie príloh o</w:t>
      </w:r>
      <w:r w:rsidR="00386CCB">
        <w:rPr>
          <w:rFonts w:ascii="Times New Roman" w:eastAsia="Times New Roman" w:hAnsi="Times New Roman"/>
          <w:sz w:val="24"/>
          <w:szCs w:val="24"/>
          <w:lang w:eastAsia="sk-SK"/>
        </w:rPr>
        <w:t> </w:t>
      </w:r>
      <w:r w:rsidRPr="00D25ECE">
        <w:rPr>
          <w:rFonts w:ascii="Times New Roman" w:eastAsia="Times New Roman" w:hAnsi="Times New Roman"/>
          <w:sz w:val="24"/>
          <w:szCs w:val="24"/>
          <w:lang w:eastAsia="sk-SK"/>
        </w:rPr>
        <w:t xml:space="preserve">formulár, ktorý </w:t>
      </w:r>
      <w:r w:rsidR="00965E03">
        <w:rPr>
          <w:rFonts w:ascii="Times New Roman" w:eastAsia="Times New Roman" w:hAnsi="Times New Roman"/>
          <w:sz w:val="24"/>
          <w:szCs w:val="24"/>
          <w:lang w:eastAsia="sk-SK"/>
        </w:rPr>
        <w:t>sa bude používať</w:t>
      </w:r>
      <w:r w:rsidRPr="00D25ECE">
        <w:rPr>
          <w:rFonts w:ascii="Times New Roman" w:eastAsia="Times New Roman" w:hAnsi="Times New Roman"/>
          <w:sz w:val="24"/>
          <w:szCs w:val="24"/>
          <w:lang w:eastAsia="sk-SK"/>
        </w:rPr>
        <w:t xml:space="preserve"> na podávanie žiadostí o akreditáciu profesijne orientovaných bakalárskych študijných programov. </w:t>
      </w:r>
    </w:p>
    <w:p w:rsidR="00CC55DF" w:rsidRDefault="00CC55DF" w:rsidP="00B401A7">
      <w:pPr>
        <w:jc w:val="both"/>
        <w:rPr>
          <w:rStyle w:val="Textzstupnhosymbolu"/>
        </w:rPr>
      </w:pPr>
    </w:p>
    <w:p w:rsidR="0070649C" w:rsidRDefault="0070649C" w:rsidP="0070649C">
      <w:pPr>
        <w:jc w:val="both"/>
        <w:rPr>
          <w:rFonts w:ascii="Times New Roman" w:eastAsia="Times New Roman" w:hAnsi="Times New Roman"/>
          <w:sz w:val="24"/>
          <w:szCs w:val="24"/>
          <w:lang w:eastAsia="sk-SK"/>
        </w:rPr>
      </w:pPr>
      <w:r w:rsidRPr="00CC55DF">
        <w:rPr>
          <w:rFonts w:ascii="Times New Roman" w:eastAsia="Times New Roman" w:hAnsi="Times New Roman"/>
          <w:sz w:val="24"/>
          <w:szCs w:val="24"/>
          <w:lang w:eastAsia="sk-SK"/>
        </w:rPr>
        <w:t>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 Akademicky orientované bakalárske študijné programy sa zameriavajú na pokračovanie vo vysokoškolskom štúdiu druhého stupňa.</w:t>
      </w:r>
    </w:p>
    <w:p w:rsidR="0070649C" w:rsidRPr="00CC55DF" w:rsidRDefault="0070649C" w:rsidP="0070649C">
      <w:pPr>
        <w:jc w:val="both"/>
        <w:rPr>
          <w:rFonts w:ascii="Times New Roman" w:eastAsia="Times New Roman" w:hAnsi="Times New Roman"/>
          <w:sz w:val="24"/>
          <w:szCs w:val="24"/>
          <w:lang w:eastAsia="sk-SK"/>
        </w:rPr>
      </w:pPr>
    </w:p>
    <w:p w:rsidR="00031A6B" w:rsidRPr="00CC55DF" w:rsidRDefault="00B401A7" w:rsidP="00CC55DF">
      <w:pPr>
        <w:jc w:val="both"/>
        <w:rPr>
          <w:rFonts w:ascii="Times New Roman" w:eastAsia="Times New Roman" w:hAnsi="Times New Roman"/>
          <w:sz w:val="24"/>
          <w:szCs w:val="24"/>
          <w:lang w:eastAsia="sk-SK"/>
        </w:rPr>
      </w:pPr>
      <w:r w:rsidRPr="00CC55DF">
        <w:rPr>
          <w:rFonts w:ascii="Times New Roman" w:eastAsia="Times New Roman" w:hAnsi="Times New Roman"/>
          <w:sz w:val="24"/>
          <w:szCs w:val="24"/>
          <w:lang w:eastAsia="sk-SK"/>
        </w:rPr>
        <w:t xml:space="preserve">Podľa § 82 ods. </w:t>
      </w:r>
      <w:r w:rsidR="00FC7AFA">
        <w:rPr>
          <w:rFonts w:ascii="Times New Roman" w:eastAsia="Times New Roman" w:hAnsi="Times New Roman"/>
          <w:sz w:val="24"/>
          <w:szCs w:val="24"/>
          <w:lang w:eastAsia="sk-SK"/>
        </w:rPr>
        <w:t>7</w:t>
      </w:r>
      <w:r w:rsidRPr="00CC55DF">
        <w:rPr>
          <w:rFonts w:ascii="Times New Roman" w:eastAsia="Times New Roman" w:hAnsi="Times New Roman"/>
          <w:sz w:val="24"/>
          <w:szCs w:val="24"/>
          <w:lang w:eastAsia="sk-SK"/>
        </w:rPr>
        <w:t xml:space="preserve"> zákona č. 131/2002 Z. z. o vysokých školách a o zmene a doplnení niektorých zákonov</w:t>
      </w:r>
      <w:r w:rsidR="004A1866">
        <w:rPr>
          <w:rFonts w:ascii="Times New Roman" w:eastAsia="Times New Roman" w:hAnsi="Times New Roman"/>
          <w:sz w:val="24"/>
          <w:szCs w:val="24"/>
          <w:lang w:eastAsia="sk-SK"/>
        </w:rPr>
        <w:t xml:space="preserve">, </w:t>
      </w:r>
      <w:r w:rsidRPr="00CC55DF">
        <w:rPr>
          <w:rFonts w:ascii="Times New Roman" w:eastAsia="Times New Roman" w:hAnsi="Times New Roman"/>
          <w:sz w:val="24"/>
          <w:szCs w:val="24"/>
          <w:lang w:eastAsia="sk-SK"/>
        </w:rPr>
        <w:t>môže Akreditačná komisia</w:t>
      </w:r>
      <w:r w:rsidR="00A82CA4" w:rsidRPr="00CC55DF">
        <w:rPr>
          <w:rFonts w:ascii="Times New Roman" w:eastAsia="Times New Roman" w:hAnsi="Times New Roman"/>
          <w:sz w:val="24"/>
          <w:szCs w:val="24"/>
          <w:lang w:eastAsia="sk-SK"/>
        </w:rPr>
        <w:t xml:space="preserve"> navrhnúť osobitné kritériá pre profesijne orientované bakalárske študijné programy používané pri posudzovaní spôsobilosti vysokej školy uskutočňovať študijný program oprávňujúci udeliť jeho absolventom akademický titul.</w:t>
      </w:r>
      <w:r w:rsidRPr="00CC55DF">
        <w:rPr>
          <w:rFonts w:ascii="Times New Roman" w:eastAsia="Times New Roman" w:hAnsi="Times New Roman"/>
          <w:sz w:val="24"/>
          <w:szCs w:val="24"/>
          <w:lang w:eastAsia="sk-SK"/>
        </w:rPr>
        <w:t xml:space="preserve"> </w:t>
      </w:r>
    </w:p>
    <w:p w:rsidR="00031A6B" w:rsidRPr="00CC55DF" w:rsidRDefault="00031A6B" w:rsidP="00CC55DF">
      <w:pPr>
        <w:jc w:val="both"/>
        <w:rPr>
          <w:rFonts w:ascii="Times New Roman" w:eastAsia="Times New Roman" w:hAnsi="Times New Roman"/>
          <w:sz w:val="24"/>
          <w:szCs w:val="24"/>
          <w:lang w:eastAsia="sk-SK"/>
        </w:rPr>
      </w:pPr>
    </w:p>
    <w:p w:rsidR="001F5786" w:rsidRPr="00CC55DF" w:rsidRDefault="00424445" w:rsidP="00CC55DF">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Návrh nariadenia vlády</w:t>
      </w:r>
      <w:r w:rsidR="00CC55DF">
        <w:rPr>
          <w:rFonts w:ascii="Times New Roman" w:eastAsia="Times New Roman" w:hAnsi="Times New Roman"/>
          <w:sz w:val="24"/>
          <w:szCs w:val="24"/>
          <w:lang w:eastAsia="sk-SK"/>
        </w:rPr>
        <w:t xml:space="preserve"> reaguje na </w:t>
      </w:r>
      <w:r w:rsidR="00CC55DF" w:rsidRPr="00CC55DF">
        <w:rPr>
          <w:rFonts w:ascii="Times New Roman" w:eastAsia="Times New Roman" w:hAnsi="Times New Roman"/>
          <w:sz w:val="24"/>
          <w:szCs w:val="24"/>
          <w:lang w:eastAsia="sk-SK"/>
        </w:rPr>
        <w:t>návrh kritérií akreditácie profesijne orientovaných bakalárskych študijných programov vysokoškolského vzdelávania (ďalej len „kritériá“)</w:t>
      </w:r>
      <w:r w:rsidR="00142313">
        <w:rPr>
          <w:rFonts w:ascii="Times New Roman" w:eastAsia="Times New Roman" w:hAnsi="Times New Roman"/>
          <w:sz w:val="24"/>
          <w:szCs w:val="24"/>
          <w:lang w:eastAsia="sk-SK"/>
        </w:rPr>
        <w:t xml:space="preserve">, ktoré </w:t>
      </w:r>
      <w:r w:rsidR="00A82CA4" w:rsidRPr="00CC55DF">
        <w:rPr>
          <w:rFonts w:ascii="Times New Roman" w:eastAsia="Times New Roman" w:hAnsi="Times New Roman"/>
          <w:sz w:val="24"/>
          <w:szCs w:val="24"/>
          <w:lang w:eastAsia="sk-SK"/>
        </w:rPr>
        <w:t xml:space="preserve">Akreditačná komisia predložila </w:t>
      </w:r>
      <w:r w:rsidR="00CC55DF" w:rsidRPr="00CC55DF">
        <w:rPr>
          <w:rFonts w:ascii="Times New Roman" w:eastAsia="Times New Roman" w:hAnsi="Times New Roman"/>
          <w:sz w:val="24"/>
          <w:szCs w:val="24"/>
          <w:lang w:eastAsia="sk-SK"/>
        </w:rPr>
        <w:t>ministerstvu</w:t>
      </w:r>
      <w:r w:rsidR="00142313">
        <w:rPr>
          <w:rFonts w:ascii="Times New Roman" w:eastAsia="Times New Roman" w:hAnsi="Times New Roman"/>
          <w:sz w:val="24"/>
          <w:szCs w:val="24"/>
          <w:lang w:eastAsia="sk-SK"/>
        </w:rPr>
        <w:t xml:space="preserve"> a</w:t>
      </w:r>
      <w:r w:rsidR="00CC55DF" w:rsidRPr="00CC55DF">
        <w:rPr>
          <w:rFonts w:ascii="Times New Roman" w:eastAsia="Times New Roman" w:hAnsi="Times New Roman"/>
          <w:sz w:val="24"/>
          <w:szCs w:val="24"/>
          <w:lang w:eastAsia="sk-SK"/>
        </w:rPr>
        <w:t xml:space="preserve"> ktoré sú v schvaľovacom procese</w:t>
      </w:r>
      <w:r w:rsidR="00142313">
        <w:rPr>
          <w:rFonts w:ascii="Times New Roman" w:eastAsia="Times New Roman" w:hAnsi="Times New Roman"/>
          <w:sz w:val="24"/>
          <w:szCs w:val="24"/>
          <w:lang w:eastAsia="sk-SK"/>
        </w:rPr>
        <w:t>.</w:t>
      </w:r>
      <w:r w:rsidR="00CC55DF" w:rsidRPr="00CC55DF">
        <w:rPr>
          <w:rFonts w:ascii="Times New Roman" w:eastAsia="Times New Roman" w:hAnsi="Times New Roman"/>
          <w:sz w:val="24"/>
          <w:szCs w:val="24"/>
          <w:lang w:eastAsia="sk-SK"/>
        </w:rPr>
        <w:t xml:space="preserve"> </w:t>
      </w:r>
      <w:r w:rsidR="00142313">
        <w:rPr>
          <w:rFonts w:ascii="Times New Roman" w:eastAsia="Times New Roman" w:hAnsi="Times New Roman"/>
          <w:sz w:val="24"/>
          <w:szCs w:val="24"/>
          <w:lang w:eastAsia="sk-SK"/>
        </w:rPr>
        <w:t>V</w:t>
      </w:r>
      <w:r w:rsidR="00573DF0" w:rsidRPr="00CC55DF">
        <w:rPr>
          <w:rFonts w:ascii="Times New Roman" w:eastAsia="Times New Roman" w:hAnsi="Times New Roman"/>
          <w:sz w:val="24"/>
          <w:szCs w:val="24"/>
          <w:lang w:eastAsia="sk-SK"/>
        </w:rPr>
        <w:t xml:space="preserve"> nadväznosti na </w:t>
      </w:r>
      <w:r w:rsidR="00142313">
        <w:rPr>
          <w:rFonts w:ascii="Times New Roman" w:eastAsia="Times New Roman" w:hAnsi="Times New Roman"/>
          <w:sz w:val="24"/>
          <w:szCs w:val="24"/>
          <w:lang w:eastAsia="sk-SK"/>
        </w:rPr>
        <w:t>kritériá</w:t>
      </w:r>
      <w:r w:rsidR="00573DF0" w:rsidRPr="00CC55DF">
        <w:rPr>
          <w:rFonts w:ascii="Times New Roman" w:eastAsia="Times New Roman" w:hAnsi="Times New Roman"/>
          <w:sz w:val="24"/>
          <w:szCs w:val="24"/>
          <w:lang w:eastAsia="sk-SK"/>
        </w:rPr>
        <w:t xml:space="preserve"> </w:t>
      </w:r>
      <w:r w:rsidR="00142313">
        <w:rPr>
          <w:rFonts w:ascii="Times New Roman" w:eastAsia="Times New Roman" w:hAnsi="Times New Roman"/>
          <w:sz w:val="24"/>
          <w:szCs w:val="24"/>
          <w:lang w:eastAsia="sk-SK"/>
        </w:rPr>
        <w:t xml:space="preserve"> </w:t>
      </w:r>
      <w:r w:rsidR="00573DF0" w:rsidRPr="00CC55DF">
        <w:rPr>
          <w:rFonts w:ascii="Times New Roman" w:eastAsia="Times New Roman" w:hAnsi="Times New Roman"/>
          <w:sz w:val="24"/>
          <w:szCs w:val="24"/>
          <w:lang w:eastAsia="sk-SK"/>
        </w:rPr>
        <w:t>vznikla potreba doplnenia príloh nariadenia vlády o samostatný formulár</w:t>
      </w:r>
      <w:r w:rsidR="004A2E78" w:rsidRPr="00CC55DF">
        <w:rPr>
          <w:rFonts w:ascii="Times New Roman" w:eastAsia="Times New Roman" w:hAnsi="Times New Roman"/>
          <w:sz w:val="24"/>
          <w:szCs w:val="24"/>
          <w:lang w:eastAsia="sk-SK"/>
        </w:rPr>
        <w:t xml:space="preserve">, ktorý </w:t>
      </w:r>
      <w:r w:rsidR="00FE3DC5">
        <w:rPr>
          <w:rFonts w:ascii="Times New Roman" w:eastAsia="Times New Roman" w:hAnsi="Times New Roman"/>
          <w:sz w:val="24"/>
          <w:szCs w:val="24"/>
          <w:lang w:eastAsia="sk-SK"/>
        </w:rPr>
        <w:t>sa bude používať</w:t>
      </w:r>
      <w:r w:rsidR="004A2E78" w:rsidRPr="00CC55DF">
        <w:rPr>
          <w:rFonts w:ascii="Times New Roman" w:eastAsia="Times New Roman" w:hAnsi="Times New Roman"/>
          <w:sz w:val="24"/>
          <w:szCs w:val="24"/>
          <w:lang w:eastAsia="sk-SK"/>
        </w:rPr>
        <w:t xml:space="preserve"> na podávanie žiadostí </w:t>
      </w:r>
      <w:r w:rsidR="001F5786" w:rsidRPr="00CC55DF">
        <w:rPr>
          <w:rFonts w:ascii="Times New Roman" w:eastAsia="Times New Roman" w:hAnsi="Times New Roman"/>
          <w:sz w:val="24"/>
          <w:szCs w:val="24"/>
          <w:lang w:eastAsia="sk-SK"/>
        </w:rPr>
        <w:t xml:space="preserve">vysokých škôl </w:t>
      </w:r>
      <w:r w:rsidR="004A2E78" w:rsidRPr="00CC55DF">
        <w:rPr>
          <w:rFonts w:ascii="Times New Roman" w:eastAsia="Times New Roman" w:hAnsi="Times New Roman"/>
          <w:sz w:val="24"/>
          <w:szCs w:val="24"/>
          <w:lang w:eastAsia="sk-SK"/>
        </w:rPr>
        <w:t>o akreditáciu profesijne orientovaných bakalárskych študijných programov.</w:t>
      </w:r>
      <w:r w:rsidR="00573DF0" w:rsidRPr="00CC55DF">
        <w:rPr>
          <w:rFonts w:ascii="Times New Roman" w:eastAsia="Times New Roman" w:hAnsi="Times New Roman"/>
          <w:sz w:val="24"/>
          <w:szCs w:val="24"/>
          <w:lang w:eastAsia="sk-SK"/>
        </w:rPr>
        <w:t xml:space="preserve"> </w:t>
      </w:r>
    </w:p>
    <w:p w:rsidR="001F5786" w:rsidRPr="00CC55DF" w:rsidRDefault="001F5786" w:rsidP="00CC55DF">
      <w:pPr>
        <w:jc w:val="both"/>
        <w:rPr>
          <w:rFonts w:ascii="Times New Roman" w:eastAsia="Times New Roman" w:hAnsi="Times New Roman"/>
          <w:sz w:val="24"/>
          <w:szCs w:val="24"/>
          <w:lang w:eastAsia="sk-SK"/>
        </w:rPr>
      </w:pPr>
    </w:p>
    <w:p w:rsidR="00B401A7" w:rsidRDefault="00573DF0" w:rsidP="00CC55DF">
      <w:pPr>
        <w:jc w:val="both"/>
        <w:rPr>
          <w:rFonts w:ascii="Times New Roman" w:eastAsia="Times New Roman" w:hAnsi="Times New Roman"/>
          <w:sz w:val="24"/>
          <w:szCs w:val="24"/>
          <w:lang w:eastAsia="sk-SK"/>
        </w:rPr>
      </w:pPr>
      <w:r w:rsidRPr="00CC55DF">
        <w:rPr>
          <w:rFonts w:ascii="Times New Roman" w:eastAsia="Times New Roman" w:hAnsi="Times New Roman"/>
          <w:sz w:val="24"/>
          <w:szCs w:val="24"/>
          <w:lang w:eastAsia="sk-SK"/>
        </w:rPr>
        <w:t>V </w:t>
      </w:r>
      <w:r w:rsidR="000F4618" w:rsidRPr="00CC55DF">
        <w:rPr>
          <w:rFonts w:ascii="Times New Roman" w:eastAsia="Times New Roman" w:hAnsi="Times New Roman"/>
          <w:sz w:val="24"/>
          <w:szCs w:val="24"/>
          <w:lang w:eastAsia="sk-SK"/>
        </w:rPr>
        <w:t>novom</w:t>
      </w:r>
      <w:r w:rsidRPr="00CC55DF">
        <w:rPr>
          <w:rFonts w:ascii="Times New Roman" w:eastAsia="Times New Roman" w:hAnsi="Times New Roman"/>
          <w:sz w:val="24"/>
          <w:szCs w:val="24"/>
          <w:lang w:eastAsia="sk-SK"/>
        </w:rPr>
        <w:t xml:space="preserve"> formulári</w:t>
      </w:r>
      <w:r w:rsidR="000F4618" w:rsidRPr="00CC55DF">
        <w:rPr>
          <w:rFonts w:ascii="Times New Roman" w:eastAsia="Times New Roman" w:hAnsi="Times New Roman"/>
          <w:sz w:val="24"/>
          <w:szCs w:val="24"/>
          <w:lang w:eastAsia="sk-SK"/>
        </w:rPr>
        <w:t>, ktorý je zaradený ako príloha č. 1a,</w:t>
      </w:r>
      <w:r w:rsidRPr="00CC55DF">
        <w:rPr>
          <w:rFonts w:ascii="Times New Roman" w:eastAsia="Times New Roman" w:hAnsi="Times New Roman"/>
          <w:sz w:val="24"/>
          <w:szCs w:val="24"/>
          <w:lang w:eastAsia="sk-SK"/>
        </w:rPr>
        <w:t xml:space="preserve"> sú zohľadnené požiadavky kritérií, </w:t>
      </w:r>
      <w:r w:rsidR="00A13BC8" w:rsidRPr="00CC55DF">
        <w:rPr>
          <w:rFonts w:ascii="Times New Roman" w:eastAsia="Times New Roman" w:hAnsi="Times New Roman"/>
          <w:sz w:val="24"/>
          <w:szCs w:val="24"/>
          <w:lang w:eastAsia="sk-SK"/>
        </w:rPr>
        <w:t>ktoré sa</w:t>
      </w:r>
      <w:r w:rsidRPr="00CC55DF">
        <w:rPr>
          <w:rFonts w:ascii="Times New Roman" w:eastAsia="Times New Roman" w:hAnsi="Times New Roman"/>
          <w:sz w:val="24"/>
          <w:szCs w:val="24"/>
          <w:lang w:eastAsia="sk-SK"/>
        </w:rPr>
        <w:t xml:space="preserve"> v niektorých aspektoch líšia od </w:t>
      </w:r>
      <w:r w:rsidR="00A13BC8" w:rsidRPr="00CC55DF">
        <w:rPr>
          <w:rFonts w:ascii="Times New Roman" w:eastAsia="Times New Roman" w:hAnsi="Times New Roman"/>
          <w:sz w:val="24"/>
          <w:szCs w:val="24"/>
          <w:lang w:eastAsia="sk-SK"/>
        </w:rPr>
        <w:t xml:space="preserve">kritérií akreditácie </w:t>
      </w:r>
      <w:r w:rsidR="00236622" w:rsidRPr="00CC55DF">
        <w:rPr>
          <w:rFonts w:ascii="Times New Roman" w:eastAsia="Times New Roman" w:hAnsi="Times New Roman"/>
          <w:sz w:val="24"/>
          <w:szCs w:val="24"/>
          <w:lang w:eastAsia="sk-SK"/>
        </w:rPr>
        <w:t>ostatných</w:t>
      </w:r>
      <w:r w:rsidRPr="00CC55DF">
        <w:rPr>
          <w:rFonts w:ascii="Times New Roman" w:eastAsia="Times New Roman" w:hAnsi="Times New Roman"/>
          <w:sz w:val="24"/>
          <w:szCs w:val="24"/>
          <w:lang w:eastAsia="sk-SK"/>
        </w:rPr>
        <w:t xml:space="preserve"> študijných programov.</w:t>
      </w:r>
    </w:p>
    <w:p w:rsidR="00CC55DF" w:rsidRDefault="00CC55DF" w:rsidP="00CC55DF">
      <w:pPr>
        <w:jc w:val="both"/>
        <w:rPr>
          <w:rFonts w:ascii="Times New Roman" w:eastAsia="Times New Roman" w:hAnsi="Times New Roman"/>
          <w:sz w:val="24"/>
          <w:szCs w:val="24"/>
          <w:lang w:eastAsia="sk-SK"/>
        </w:rPr>
      </w:pPr>
    </w:p>
    <w:p w:rsidR="001B26F9" w:rsidRPr="008C7221" w:rsidRDefault="001B26F9" w:rsidP="001B26F9">
      <w:pPr>
        <w:pStyle w:val="Normlnywebov"/>
        <w:spacing w:before="0" w:beforeAutospacing="0" w:after="0" w:afterAutospacing="0"/>
        <w:jc w:val="both"/>
      </w:pPr>
      <w:r w:rsidRPr="008C7221">
        <w:t xml:space="preserve">Návrh nariadenia </w:t>
      </w:r>
      <w:r w:rsidR="00424445">
        <w:t xml:space="preserve">vlády </w:t>
      </w:r>
      <w:r w:rsidRPr="008C7221">
        <w:t>nepredpokladá žiadne vplyvy na rozpočet verejnej správy, na podnikateľské prostredie, na životné prostredie, na informatizáciu spoločnosti, na sociálne vplyvy ani na služby verejnej správy pre občana.</w:t>
      </w:r>
    </w:p>
    <w:p w:rsidR="001B26F9" w:rsidRPr="008C7221" w:rsidRDefault="001B26F9" w:rsidP="001B26F9">
      <w:pPr>
        <w:pStyle w:val="Normlnywebov"/>
        <w:spacing w:before="0" w:beforeAutospacing="0" w:after="0" w:afterAutospacing="0"/>
        <w:ind w:firstLine="708"/>
        <w:jc w:val="both"/>
      </w:pPr>
    </w:p>
    <w:p w:rsidR="001B26F9" w:rsidRPr="009F549B" w:rsidRDefault="001B26F9" w:rsidP="001B26F9">
      <w:pPr>
        <w:pStyle w:val="Normlnywebov"/>
        <w:spacing w:before="0" w:beforeAutospacing="0" w:after="0" w:afterAutospacing="0"/>
        <w:jc w:val="both"/>
      </w:pPr>
      <w:r w:rsidRPr="009F549B">
        <w:t xml:space="preserve">Návrh nariadenia </w:t>
      </w:r>
      <w:r w:rsidR="00424445">
        <w:t xml:space="preserve">vlády </w:t>
      </w:r>
      <w:r w:rsidRPr="009F549B">
        <w:t>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w:t>
      </w:r>
    </w:p>
    <w:p w:rsidR="001B26F9" w:rsidRDefault="001B26F9" w:rsidP="001B26F9">
      <w:pPr>
        <w:pStyle w:val="Normlnywebov"/>
        <w:spacing w:before="0" w:beforeAutospacing="0" w:after="0" w:afterAutospacing="0"/>
        <w:jc w:val="both"/>
        <w:rPr>
          <w:color w:val="FF0000"/>
        </w:rPr>
      </w:pPr>
    </w:p>
    <w:p w:rsidR="001B26F9" w:rsidRDefault="001B26F9" w:rsidP="001B26F9">
      <w:pPr>
        <w:pStyle w:val="Normlnywebov"/>
        <w:spacing w:before="0" w:beforeAutospacing="0" w:after="0" w:afterAutospacing="0"/>
        <w:jc w:val="both"/>
      </w:pPr>
      <w:r w:rsidRPr="009F549B">
        <w:t xml:space="preserve">Návrh nariadenia vlády nie je predmetom </w:t>
      </w:r>
      <w:proofErr w:type="spellStart"/>
      <w:r w:rsidRPr="009F549B">
        <w:t>vnútrokomunitárneho</w:t>
      </w:r>
      <w:proofErr w:type="spellEnd"/>
      <w:r w:rsidRPr="009F549B">
        <w:t xml:space="preserve"> pripomienkového konania</w:t>
      </w:r>
      <w:r>
        <w:t>.</w:t>
      </w:r>
    </w:p>
    <w:p w:rsidR="001B26F9" w:rsidRDefault="001B26F9" w:rsidP="001B26F9">
      <w:pPr>
        <w:pStyle w:val="Normlnywebov"/>
        <w:spacing w:before="0" w:beforeAutospacing="0" w:after="0" w:afterAutospacing="0"/>
        <w:ind w:left="30"/>
        <w:jc w:val="both"/>
        <w:rPr>
          <w:color w:val="000000"/>
        </w:rPr>
      </w:pPr>
    </w:p>
    <w:p w:rsidR="00B401A7" w:rsidRDefault="001B26F9" w:rsidP="001B26F9">
      <w:pPr>
        <w:pStyle w:val="Normlnywebov"/>
        <w:spacing w:before="0" w:beforeAutospacing="0" w:after="0" w:afterAutospacing="0"/>
        <w:ind w:left="30"/>
        <w:jc w:val="both"/>
        <w:rPr>
          <w:rStyle w:val="Textzstupnhosymbolu"/>
        </w:rPr>
      </w:pPr>
      <w:r>
        <w:rPr>
          <w:color w:val="000000"/>
        </w:rPr>
        <w:t xml:space="preserve">Účinnosť sa navrhuje od </w:t>
      </w:r>
      <w:r w:rsidR="00A81846">
        <w:rPr>
          <w:color w:val="000000"/>
        </w:rPr>
        <w:t>1. marca</w:t>
      </w:r>
      <w:r>
        <w:rPr>
          <w:color w:val="000000"/>
        </w:rPr>
        <w:t xml:space="preserve"> 2018.</w:t>
      </w:r>
      <w:r w:rsidR="00B401A7">
        <w:rPr>
          <w:rStyle w:val="Textzstupnhosymbolu"/>
        </w:rPr>
        <w:t> </w:t>
      </w:r>
    </w:p>
    <w:sectPr w:rsidR="00B4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A7"/>
    <w:rsid w:val="00031A6B"/>
    <w:rsid w:val="0007221D"/>
    <w:rsid w:val="00080FCF"/>
    <w:rsid w:val="00086873"/>
    <w:rsid w:val="000E0906"/>
    <w:rsid w:val="000F4618"/>
    <w:rsid w:val="00142313"/>
    <w:rsid w:val="0018273F"/>
    <w:rsid w:val="00193C7F"/>
    <w:rsid w:val="001B26F9"/>
    <w:rsid w:val="001F5786"/>
    <w:rsid w:val="00236622"/>
    <w:rsid w:val="003266E6"/>
    <w:rsid w:val="00335734"/>
    <w:rsid w:val="003834B4"/>
    <w:rsid w:val="00386CCB"/>
    <w:rsid w:val="00424445"/>
    <w:rsid w:val="00491B9A"/>
    <w:rsid w:val="004A1866"/>
    <w:rsid w:val="004A2E78"/>
    <w:rsid w:val="00573DF0"/>
    <w:rsid w:val="00586554"/>
    <w:rsid w:val="00634742"/>
    <w:rsid w:val="006E4BB4"/>
    <w:rsid w:val="006F0EEB"/>
    <w:rsid w:val="0070649C"/>
    <w:rsid w:val="007F7DE0"/>
    <w:rsid w:val="00831216"/>
    <w:rsid w:val="00851059"/>
    <w:rsid w:val="00861184"/>
    <w:rsid w:val="008D6FD2"/>
    <w:rsid w:val="00965E03"/>
    <w:rsid w:val="00980710"/>
    <w:rsid w:val="009A7C19"/>
    <w:rsid w:val="00A13BC8"/>
    <w:rsid w:val="00A81846"/>
    <w:rsid w:val="00A82CA4"/>
    <w:rsid w:val="00AC4169"/>
    <w:rsid w:val="00AE4041"/>
    <w:rsid w:val="00B401A7"/>
    <w:rsid w:val="00BD28D8"/>
    <w:rsid w:val="00C378D4"/>
    <w:rsid w:val="00C4495F"/>
    <w:rsid w:val="00CB3E29"/>
    <w:rsid w:val="00CC55DF"/>
    <w:rsid w:val="00CD308E"/>
    <w:rsid w:val="00D0429E"/>
    <w:rsid w:val="00D65D46"/>
    <w:rsid w:val="00DC5B6B"/>
    <w:rsid w:val="00E831B2"/>
    <w:rsid w:val="00FC7AFA"/>
    <w:rsid w:val="00FE1A87"/>
    <w:rsid w:val="00FE3D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01A7"/>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401A7"/>
    <w:rPr>
      <w:rFonts w:ascii="Times New Roman" w:hAnsi="Times New Roman" w:cs="Times New Roman" w:hint="default"/>
      <w:color w:val="000000"/>
    </w:rPr>
  </w:style>
  <w:style w:type="paragraph" w:styleId="Normlnywebov">
    <w:name w:val="Normal (Web)"/>
    <w:basedOn w:val="Normlny"/>
    <w:uiPriority w:val="99"/>
    <w:unhideWhenUsed/>
    <w:rsid w:val="001B26F9"/>
    <w:pPr>
      <w:spacing w:before="100" w:beforeAutospacing="1" w:after="100" w:afterAutospacing="1"/>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01A7"/>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401A7"/>
    <w:rPr>
      <w:rFonts w:ascii="Times New Roman" w:hAnsi="Times New Roman" w:cs="Times New Roman" w:hint="default"/>
      <w:color w:val="000000"/>
    </w:rPr>
  </w:style>
  <w:style w:type="paragraph" w:styleId="Normlnywebov">
    <w:name w:val="Normal (Web)"/>
    <w:basedOn w:val="Normlny"/>
    <w:uiPriority w:val="99"/>
    <w:unhideWhenUsed/>
    <w:rsid w:val="001B26F9"/>
    <w:pPr>
      <w:spacing w:before="100" w:beforeAutospacing="1" w:after="100" w:afterAutospacing="1"/>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3938">
      <w:bodyDiv w:val="1"/>
      <w:marLeft w:val="0"/>
      <w:marRight w:val="0"/>
      <w:marTop w:val="0"/>
      <w:marBottom w:val="0"/>
      <w:divBdr>
        <w:top w:val="none" w:sz="0" w:space="0" w:color="auto"/>
        <w:left w:val="none" w:sz="0" w:space="0" w:color="auto"/>
        <w:bottom w:val="none" w:sz="0" w:space="0" w:color="auto"/>
        <w:right w:val="none" w:sz="0" w:space="0" w:color="auto"/>
      </w:divBdr>
    </w:div>
    <w:div w:id="19434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Piovarči Andrej</dc:creator>
  <cp:lastModifiedBy>Doboš Igor</cp:lastModifiedBy>
  <cp:revision>2</cp:revision>
  <cp:lastPrinted>2017-12-28T13:35:00Z</cp:lastPrinted>
  <dcterms:created xsi:type="dcterms:W3CDTF">2018-02-02T08:57:00Z</dcterms:created>
  <dcterms:modified xsi:type="dcterms:W3CDTF">2018-02-02T08:57:00Z</dcterms:modified>
</cp:coreProperties>
</file>