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9D7CDE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7D5E74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9D7CDE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7D5E74">
              <w:rPr>
                <w:sz w:val="25"/>
                <w:szCs w:val="25"/>
              </w:rPr>
              <w:t xml:space="preserve"> Zákon, ktorým sa ustanovujú množstvá omamných látok a psychotropných látok a rastlín a húb obsahujúcich omamné látky alebo psychotropné látky,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9A911C7" w:rsidR="008570D4" w:rsidRPr="00117A7E" w:rsidRDefault="00C11EF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4BC246C3" w14:textId="594CFC29" w:rsidR="00C11EF7" w:rsidRDefault="00C11EF7">
            <w:pPr>
              <w:divId w:val="12076413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82 ods. 2 a čl. 87 až 89 Zmluvy o fungovaní Európskej únie</w:t>
            </w:r>
          </w:p>
          <w:p w14:paraId="394454C0" w14:textId="7972975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EFCD7A2" w14:textId="450AEB5F" w:rsidR="00C11EF7" w:rsidRDefault="00C11EF7">
            <w:pPr>
              <w:divId w:val="8148793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4EF47C5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84D5FC6" w14:textId="112B7D7D" w:rsidR="00C11EF7" w:rsidRDefault="00C11EF7">
            <w:pPr>
              <w:divId w:val="89215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4C79D60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48E9D28" w14:textId="108C2CAA" w:rsidR="00C11EF7" w:rsidRDefault="00C11EF7" w:rsidP="009D7CDE">
            <w:pPr>
              <w:jc w:val="both"/>
              <w:divId w:val="11888327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Rámcové rozhodnutie Rady 2004/757/SVV z 25. októbra 2004, ktorým sa stanovujú minimálne ustanovenia o znakoch skutkových podstát trestných činov a trestov v oblasti nezákonného obchodu s drogami</w:t>
            </w:r>
          </w:p>
          <w:p w14:paraId="20F46682" w14:textId="6C9A41C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D5B4AA8" w:rsidR="001F0AA3" w:rsidRPr="00117A7E" w:rsidRDefault="00C11EF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2EF9FC20" w14:textId="02F12412" w:rsidR="00C11EF7" w:rsidRDefault="00C11EF7">
            <w:pPr>
              <w:spacing w:after="250"/>
              <w:divId w:val="418983696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780189F9" w:rsidR="0023485C" w:rsidRPr="00117A7E" w:rsidRDefault="0023485C" w:rsidP="00C11EF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2F38017A" w14:textId="1E5BAE98" w:rsidR="00C11EF7" w:rsidRDefault="00C11EF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11EF7" w14:paraId="769F5C9D" w14:textId="77777777">
        <w:trPr>
          <w:divId w:val="212653326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6FE0B" w14:textId="77777777" w:rsidR="00C11EF7" w:rsidRDefault="00C11EF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CD39F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11EF7" w14:paraId="1732C4CD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FBC7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EE2A" w14:textId="77777777" w:rsidR="00C11EF7" w:rsidRDefault="00C11EF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8982C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C11EF7" w14:paraId="34600600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A6D8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1730D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7979B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 máj 2006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1EF7" w14:paraId="693F6E43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0F08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4885C" w14:textId="77777777" w:rsidR="00C11EF7" w:rsidRDefault="00C11EF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02530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C11EF7" w14:paraId="150C03AA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F9A6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3210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88B12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1EF7" w14:paraId="31A6F8E2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5473C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7E4C" w14:textId="77777777" w:rsidR="00C11EF7" w:rsidRDefault="00C11EF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F79C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C11EF7" w14:paraId="3A960EFE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CE71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AA4CF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1786F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1EF7" w14:paraId="17DD9E87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A09DB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8D965" w14:textId="77777777" w:rsidR="00C11EF7" w:rsidRDefault="00C11EF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8D26D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11EF7" w14:paraId="75999331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76F7F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D156F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43A3E" w14:textId="1E0E55C2" w:rsidR="00180D91" w:rsidRDefault="00C11EF7" w:rsidP="009D7CD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300/2005 Z. z. Trestný zákon v znení neskorších predpisov (úplná)</w:t>
            </w:r>
          </w:p>
          <w:p w14:paraId="68CC02F0" w14:textId="456712C5" w:rsidR="00C11EF7" w:rsidRDefault="00180D91" w:rsidP="00180D9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91/2016 Z. z. o trestnej zodpovednosti právnických osôb v znení neskorších predpisov (úplná)</w:t>
            </w:r>
            <w:r w:rsidR="00C11EF7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11EF7" w14:paraId="691070B5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0AF1F" w14:textId="77777777" w:rsidR="00C11EF7" w:rsidRDefault="00C11EF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F687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C11EF7" w14:paraId="4202A181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0BD86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39B7E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0F423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  <w:bookmarkStart w:id="0" w:name="_GoBack"/>
            <w:bookmarkEnd w:id="0"/>
          </w:p>
        </w:tc>
      </w:tr>
      <w:tr w:rsidR="00C11EF7" w14:paraId="2DF6C12D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F1" w14:textId="77777777" w:rsidR="00C11EF7" w:rsidRDefault="00C11EF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1BD7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C11EF7" w14:paraId="48417DAF" w14:textId="77777777">
        <w:trPr>
          <w:divId w:val="2126533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DAC6B" w14:textId="77777777" w:rsidR="00C11EF7" w:rsidRDefault="00C11EF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733E" w14:textId="77777777" w:rsidR="00C11EF7" w:rsidRDefault="00C11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DA6D" w14:textId="77777777" w:rsidR="00C11EF7" w:rsidRDefault="00C11EF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E45BF3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80D91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D5E74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9D7CDE"/>
    <w:rsid w:val="00B128CD"/>
    <w:rsid w:val="00B326AA"/>
    <w:rsid w:val="00C11EF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12.2017 13:56:47"/>
    <f:field ref="objchangedby" par="" text="Administrator, System"/>
    <f:field ref="objmodifiedat" par="" text="18.12.2017 13:56:5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29C3EF-AC0F-4CB0-B5AD-E7B4E44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SVIEZENY Richard</cp:lastModifiedBy>
  <cp:revision>3</cp:revision>
  <dcterms:created xsi:type="dcterms:W3CDTF">2017-12-18T13:26:00Z</dcterms:created>
  <dcterms:modified xsi:type="dcterms:W3CDTF">2017-12-18T13:28:00Z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COO.2145.1000.3.2330627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ustanovujú množstvá omamných látok a psychotropných látok a rastlín a húb obsahujúcich omamné látky alebo psychotropné látky,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2016-2020</vt:lpwstr>
  </property>
  <property fmtid="{D5CDD505-2E9C-101B-9397-08002B2CF9AE}" pid="18" name="FSC#SKEDITIONSLOVLEX@103.510:plnynazovpredpis">
    <vt:lpwstr> Zákon, ktorým sa ustanovujú množstvá omamných látok a psychotropných látok a rastlín a húb obsahujúcich omamné látky alebo psychotropné látky, a ktorým sa menia a dopĺňajú niektoré zákony</vt:lpwstr>
  </property>
  <property fmtid="{D5CDD505-2E9C-101B-9397-08002B2CF9AE}" pid="19" name="FSC#SKEDITIONSLOVLEX@103.510:rezortcislopredpis">
    <vt:lpwstr>49650/2017/120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LP/2017/730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82 ods. 2 a čl. 87 až 89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Rámcové rozhodnutie Rady 2004/757/SVV z 25. októbra 2004, ktorým sa stanovujú minimálne ustanovenia o znakoch skutkových podstát trestných činov a trestov v oblasti nezákonného obchodu s drogami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12. máj 2006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zákon č. 300/2005 Z. z. Trestný zákon v znení neskorších predpisov (úplná transpozícia)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ustanovujú definície a množstvá omamných látok a psychotropných látok a rastlín a húb obsahujúcich omamné látky alebo psychotropné lá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pripomienkové konanie návrh zákona, ktorým sa ustanovujú definície a množstvá omamných látok a psychotropných látok a rastlín a húb obsahujúcich omamné látky ale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18. 12. 2017</vt:lpwstr>
  </property>
</Properties>
</file>