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48848" w14:textId="77777777" w:rsidR="00206349" w:rsidRPr="004C3DC9" w:rsidRDefault="00206349" w:rsidP="00206349">
      <w:pPr>
        <w:pStyle w:val="Nzov"/>
        <w:rPr>
          <w:b w:val="0"/>
        </w:rPr>
      </w:pPr>
      <w:r w:rsidRPr="004C3DC9">
        <w:rPr>
          <w:b w:val="0"/>
        </w:rPr>
        <w:t>N á v r h</w:t>
      </w:r>
    </w:p>
    <w:p w14:paraId="0B2CECAE" w14:textId="77777777" w:rsidR="00206349" w:rsidRPr="004C3DC9" w:rsidRDefault="00206349" w:rsidP="00206349">
      <w:pPr>
        <w:jc w:val="center"/>
        <w:rPr>
          <w:b/>
          <w:bCs/>
        </w:rPr>
      </w:pPr>
    </w:p>
    <w:p w14:paraId="55807D5E" w14:textId="77777777" w:rsidR="00206349" w:rsidRPr="004C3DC9" w:rsidRDefault="00206349" w:rsidP="00206349">
      <w:pPr>
        <w:pStyle w:val="Podtitul"/>
      </w:pPr>
      <w:r w:rsidRPr="004C3DC9">
        <w:t>ZÁKON</w:t>
      </w:r>
    </w:p>
    <w:p w14:paraId="3D5654CB" w14:textId="77777777" w:rsidR="00206349" w:rsidRPr="004C3DC9" w:rsidRDefault="00206349" w:rsidP="00206349">
      <w:pPr>
        <w:jc w:val="center"/>
        <w:rPr>
          <w:b/>
          <w:bCs/>
        </w:rPr>
      </w:pPr>
      <w:r w:rsidRPr="004C3DC9">
        <w:rPr>
          <w:b/>
          <w:bCs/>
        </w:rPr>
        <w:t>z .................. 201</w:t>
      </w:r>
      <w:r>
        <w:rPr>
          <w:b/>
          <w:bCs/>
        </w:rPr>
        <w:t>8</w:t>
      </w:r>
      <w:r w:rsidRPr="004C3DC9">
        <w:rPr>
          <w:b/>
          <w:bCs/>
        </w:rPr>
        <w:t>,</w:t>
      </w:r>
    </w:p>
    <w:p w14:paraId="33FFBAD3" w14:textId="77777777" w:rsidR="00206349" w:rsidRPr="004C3DC9" w:rsidRDefault="00206349" w:rsidP="00206349">
      <w:pPr>
        <w:jc w:val="center"/>
        <w:rPr>
          <w:b/>
          <w:bCs/>
        </w:rPr>
      </w:pPr>
    </w:p>
    <w:p w14:paraId="74AF0AA3" w14:textId="77777777" w:rsidR="00206349" w:rsidRPr="004C3DC9" w:rsidRDefault="00206349" w:rsidP="00206349">
      <w:pPr>
        <w:pStyle w:val="Zkladntext"/>
        <w:spacing w:line="360" w:lineRule="auto"/>
        <w:jc w:val="center"/>
        <w:rPr>
          <w:b w:val="0"/>
          <w:bCs w:val="0"/>
        </w:rPr>
      </w:pPr>
      <w:r w:rsidRPr="004C3DC9">
        <w:t xml:space="preserve">ktorým sa mení a dopĺňa zákon č. 139/1998 Z. z. o omamných látkach, psychotropných látkach a prípravkoch v znení neskorších predpisov </w:t>
      </w:r>
    </w:p>
    <w:p w14:paraId="7A38152F" w14:textId="77777777" w:rsidR="00206349" w:rsidRPr="004C3DC9" w:rsidRDefault="00206349" w:rsidP="00206349">
      <w:pPr>
        <w:pStyle w:val="Zkladntext"/>
        <w:rPr>
          <w:b w:val="0"/>
          <w:bCs w:val="0"/>
        </w:rPr>
      </w:pPr>
    </w:p>
    <w:p w14:paraId="5491A395" w14:textId="77777777" w:rsidR="00206349" w:rsidRPr="00206349" w:rsidRDefault="00206349" w:rsidP="00206349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0634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23D808A" w14:textId="77777777" w:rsidR="00206349" w:rsidRPr="00206349" w:rsidRDefault="00206349" w:rsidP="002063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49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C79202D" w14:textId="57A0E6D0" w:rsidR="00206349" w:rsidRDefault="00206349" w:rsidP="00206349">
      <w:pPr>
        <w:pStyle w:val="Zkladntext"/>
        <w:spacing w:line="360" w:lineRule="auto"/>
        <w:ind w:firstLine="709"/>
        <w:rPr>
          <w:b w:val="0"/>
          <w:bCs w:val="0"/>
        </w:rPr>
      </w:pPr>
      <w:r w:rsidRPr="004C3DC9">
        <w:rPr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4C3DC9">
        <w:rPr>
          <w:b w:val="0"/>
        </w:rPr>
        <w:t>zákona č. 461/2008                 Z. z.,</w:t>
      </w:r>
      <w:r w:rsidRPr="004C3DC9">
        <w:rPr>
          <w:b w:val="0"/>
          <w:bCs w:val="0"/>
        </w:rPr>
        <w:t> zákona č. 77/2009 Z. z., zákona č. 468/2009 Z. z., zákona č. 43/2011 Z. z., zákona č. 362/2011 Z. z., zákona č. 40/2013 Z.</w:t>
      </w:r>
      <w:r w:rsidR="00583583">
        <w:rPr>
          <w:b w:val="0"/>
          <w:bCs w:val="0"/>
        </w:rPr>
        <w:t xml:space="preserve"> </w:t>
      </w:r>
      <w:r w:rsidRPr="004C3DC9">
        <w:rPr>
          <w:b w:val="0"/>
          <w:bCs w:val="0"/>
        </w:rPr>
        <w:t>z., zákona č. 43/2014 Z.</w:t>
      </w:r>
      <w:r w:rsidR="00583583">
        <w:rPr>
          <w:b w:val="0"/>
          <w:bCs w:val="0"/>
        </w:rPr>
        <w:t xml:space="preserve"> </w:t>
      </w:r>
      <w:r w:rsidRPr="004C3DC9">
        <w:rPr>
          <w:b w:val="0"/>
          <w:bCs w:val="0"/>
        </w:rPr>
        <w:t xml:space="preserve"> z., zákona </w:t>
      </w:r>
      <w:r w:rsidR="00E66469">
        <w:rPr>
          <w:b w:val="0"/>
          <w:bCs w:val="0"/>
        </w:rPr>
        <w:t xml:space="preserve">č. </w:t>
      </w:r>
      <w:r w:rsidRPr="004C3DC9">
        <w:rPr>
          <w:b w:val="0"/>
          <w:bCs w:val="0"/>
        </w:rPr>
        <w:t>148/2015 Z.</w:t>
      </w:r>
      <w:r w:rsidR="00583583">
        <w:rPr>
          <w:b w:val="0"/>
          <w:bCs w:val="0"/>
        </w:rPr>
        <w:t xml:space="preserve"> </w:t>
      </w:r>
      <w:r w:rsidRPr="004C3DC9">
        <w:rPr>
          <w:b w:val="0"/>
          <w:bCs w:val="0"/>
        </w:rPr>
        <w:t xml:space="preserve"> z.</w:t>
      </w:r>
      <w:r>
        <w:rPr>
          <w:b w:val="0"/>
          <w:bCs w:val="0"/>
        </w:rPr>
        <w:t>,</w:t>
      </w:r>
      <w:r w:rsidRPr="004C3DC9">
        <w:rPr>
          <w:b w:val="0"/>
          <w:bCs w:val="0"/>
        </w:rPr>
        <w:t xml:space="preserve"> zákona č. 91/2016 Z. z. </w:t>
      </w:r>
      <w:r>
        <w:rPr>
          <w:b w:val="0"/>
          <w:bCs w:val="0"/>
        </w:rPr>
        <w:t xml:space="preserve"> a</w:t>
      </w:r>
      <w:r w:rsidR="00E66469">
        <w:rPr>
          <w:b w:val="0"/>
          <w:bCs w:val="0"/>
        </w:rPr>
        <w:t> </w:t>
      </w:r>
      <w:r>
        <w:rPr>
          <w:b w:val="0"/>
          <w:bCs w:val="0"/>
        </w:rPr>
        <w:t>zákona</w:t>
      </w:r>
      <w:r w:rsidR="00E66469">
        <w:rPr>
          <w:b w:val="0"/>
          <w:bCs w:val="0"/>
        </w:rPr>
        <w:t xml:space="preserve"> č. </w:t>
      </w:r>
      <w:r>
        <w:rPr>
          <w:b w:val="0"/>
          <w:bCs w:val="0"/>
        </w:rPr>
        <w:t xml:space="preserve"> 288/2017 Z. z.</w:t>
      </w:r>
      <w:r w:rsidR="00D22C2B">
        <w:rPr>
          <w:b w:val="0"/>
          <w:bCs w:val="0"/>
        </w:rPr>
        <w:t xml:space="preserve"> </w:t>
      </w:r>
      <w:r w:rsidRPr="004C3DC9">
        <w:rPr>
          <w:b w:val="0"/>
          <w:bCs w:val="0"/>
        </w:rPr>
        <w:t>sa mení a dopĺňa takto:</w:t>
      </w:r>
    </w:p>
    <w:p w14:paraId="2D9AADD6" w14:textId="50F75744" w:rsidR="00103C7F" w:rsidRDefault="00103C7F" w:rsidP="008E64E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A00539" w14:textId="0A26427B" w:rsidR="00E66469" w:rsidRDefault="00E66469" w:rsidP="000D2D8F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§ 2 ods. 1 sa na konci bodka</w:t>
      </w:r>
      <w:r w:rsidR="00906FF9">
        <w:rPr>
          <w:rFonts w:ascii="Times New Roman" w:hAnsi="Times New Roman" w:cs="Times New Roman"/>
          <w:sz w:val="24"/>
          <w:szCs w:val="24"/>
        </w:rPr>
        <w:t xml:space="preserve"> nahrádza čiarkou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06F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pripájajú</w:t>
      </w:r>
      <w:r w:rsidR="00906FF9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tieto slová:</w:t>
      </w:r>
    </w:p>
    <w:p w14:paraId="0349EA81" w14:textId="4BD0B0E6" w:rsidR="00E66469" w:rsidRDefault="00E66469" w:rsidP="00E6646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06FF9">
        <w:rPr>
          <w:rFonts w:ascii="Times New Roman" w:hAnsi="Times New Roman" w:cs="Times New Roman"/>
          <w:sz w:val="24"/>
          <w:szCs w:val="24"/>
        </w:rPr>
        <w:t xml:space="preserve">na ktoré sa vzťahuje </w:t>
      </w:r>
      <w:r w:rsidR="00E032F3">
        <w:rPr>
          <w:rFonts w:ascii="Times New Roman" w:hAnsi="Times New Roman" w:cs="Times New Roman"/>
          <w:sz w:val="24"/>
          <w:szCs w:val="24"/>
        </w:rPr>
        <w:t>medzinárodný dohovor</w:t>
      </w:r>
      <w:r w:rsidR="00D22C2B">
        <w:rPr>
          <w:rFonts w:ascii="Times New Roman" w:hAnsi="Times New Roman" w:cs="Times New Roman"/>
          <w:sz w:val="24"/>
          <w:szCs w:val="24"/>
        </w:rPr>
        <w:t>, ktorým je Slovenská republika viazaná</w:t>
      </w:r>
      <w:r w:rsidR="00E032F3">
        <w:rPr>
          <w:rFonts w:ascii="Times New Roman" w:hAnsi="Times New Roman" w:cs="Times New Roman"/>
          <w:sz w:val="24"/>
          <w:szCs w:val="24"/>
        </w:rPr>
        <w:t>.</w:t>
      </w:r>
      <w:r w:rsidR="00EE15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E15E5">
        <w:rPr>
          <w:rFonts w:ascii="Times New Roman" w:hAnsi="Times New Roman" w:cs="Times New Roman"/>
          <w:sz w:val="24"/>
          <w:szCs w:val="24"/>
        </w:rPr>
        <w:t>)“.</w:t>
      </w:r>
    </w:p>
    <w:p w14:paraId="292D62D8" w14:textId="3F60A795" w:rsidR="00EE15E5" w:rsidRDefault="00EE15E5" w:rsidP="00E6646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8D04F4" w14:textId="77777777" w:rsidR="00EE15E5" w:rsidRDefault="00EE15E5" w:rsidP="00E6646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 znie:</w:t>
      </w:r>
    </w:p>
    <w:p w14:paraId="4FF9698C" w14:textId="1AB6637B" w:rsidR="00EE15E5" w:rsidRDefault="00EE15E5" w:rsidP="00E6646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Jednotný dohovor o omamných látkach (v</w:t>
      </w:r>
      <w:r w:rsidRPr="008D47A0">
        <w:rPr>
          <w:rFonts w:ascii="Times New Roman" w:hAnsi="Times New Roman" w:cs="Times New Roman"/>
          <w:sz w:val="24"/>
          <w:szCs w:val="24"/>
        </w:rPr>
        <w:t>yhláška ministra zahraničných vecí č. 47/1965 Zb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47A0">
        <w:rPr>
          <w:rFonts w:ascii="Times New Roman" w:hAnsi="Times New Roman" w:cs="Times New Roman"/>
          <w:sz w:val="24"/>
          <w:szCs w:val="24"/>
        </w:rPr>
        <w:t>v znení oznámenia Federálneho ministerstva zahraničných vecí č. 458/1991 Zb.</w:t>
      </w:r>
      <w:r>
        <w:rPr>
          <w:rFonts w:ascii="Times New Roman" w:hAnsi="Times New Roman" w:cs="Times New Roman"/>
          <w:sz w:val="24"/>
          <w:szCs w:val="24"/>
        </w:rPr>
        <w:t>).“.</w:t>
      </w:r>
    </w:p>
    <w:p w14:paraId="1F7A0106" w14:textId="139C2539" w:rsidR="00D22C2B" w:rsidRDefault="00D22C2B" w:rsidP="00E6646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4CA66A" w14:textId="0EBCA768" w:rsidR="00D22C2B" w:rsidRDefault="00D22C2B" w:rsidP="00E6646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odkaz 1 sa označuje ako odkaz 1ac a doterajšia poznámka pod čiarou k odkazu 1 sa označuje ako poznámka pod čiarou k odkazu 1ac.</w:t>
      </w:r>
    </w:p>
    <w:p w14:paraId="5829E6D1" w14:textId="093F2D29" w:rsidR="00EE15E5" w:rsidRDefault="00EE15E5" w:rsidP="00E6646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A9C9DB" w14:textId="6582432D" w:rsidR="00EE15E5" w:rsidRPr="00EE15E5" w:rsidRDefault="00D22C2B" w:rsidP="00EE15E5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EE15E5" w:rsidRPr="00EE15E5">
        <w:rPr>
          <w:rFonts w:ascii="Times New Roman" w:hAnsi="Times New Roman" w:cs="Times New Roman"/>
          <w:sz w:val="24"/>
          <w:szCs w:val="24"/>
        </w:rPr>
        <w:t xml:space="preserve">§ 2 ods.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E5" w:rsidRPr="00EE15E5">
        <w:rPr>
          <w:rFonts w:ascii="Times New Roman" w:hAnsi="Times New Roman" w:cs="Times New Roman"/>
          <w:sz w:val="24"/>
          <w:szCs w:val="24"/>
        </w:rPr>
        <w:t xml:space="preserve"> sa na konci bodka nahrádza čiarkou  a pripájajú sa tieto slová:</w:t>
      </w:r>
    </w:p>
    <w:p w14:paraId="40B1A2C3" w14:textId="14C5CEFE" w:rsidR="00EE15E5" w:rsidRDefault="00EE15E5" w:rsidP="00EE15E5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ktoré sa vzťahuje medzinárodný dohovor</w:t>
      </w:r>
      <w:r w:rsidR="00D22C2B">
        <w:rPr>
          <w:rFonts w:ascii="Times New Roman" w:hAnsi="Times New Roman" w:cs="Times New Roman"/>
          <w:sz w:val="24"/>
          <w:szCs w:val="24"/>
        </w:rPr>
        <w:t xml:space="preserve">, ktorým je Slovenská republika viazaná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14:paraId="57B43916" w14:textId="388D0F1D" w:rsidR="00EE15E5" w:rsidRDefault="00EE15E5" w:rsidP="00EE15E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656937" w14:textId="2FBD9F6C" w:rsidR="00EE15E5" w:rsidRDefault="00EE15E5" w:rsidP="00EE15E5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1a znie:</w:t>
      </w:r>
    </w:p>
    <w:p w14:paraId="1689ACCC" w14:textId="3A18C577" w:rsidR="00EE15E5" w:rsidRPr="00EE15E5" w:rsidRDefault="00EE15E5" w:rsidP="00EE15E5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="00E172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7A0">
        <w:rPr>
          <w:rFonts w:ascii="Times New Roman" w:hAnsi="Times New Roman" w:cs="Times New Roman"/>
          <w:sz w:val="24"/>
          <w:szCs w:val="24"/>
        </w:rPr>
        <w:t xml:space="preserve"> Dohovor o psychotropných látkach</w:t>
      </w:r>
      <w:r>
        <w:rPr>
          <w:rFonts w:ascii="Times New Roman" w:hAnsi="Times New Roman" w:cs="Times New Roman"/>
          <w:sz w:val="24"/>
          <w:szCs w:val="24"/>
        </w:rPr>
        <w:t xml:space="preserve"> (v</w:t>
      </w:r>
      <w:r w:rsidRPr="008D47A0">
        <w:rPr>
          <w:rFonts w:ascii="Times New Roman" w:hAnsi="Times New Roman" w:cs="Times New Roman"/>
          <w:sz w:val="24"/>
          <w:szCs w:val="24"/>
        </w:rPr>
        <w:t>yhláška ministra z</w:t>
      </w:r>
      <w:r>
        <w:rPr>
          <w:rFonts w:ascii="Times New Roman" w:hAnsi="Times New Roman" w:cs="Times New Roman"/>
          <w:sz w:val="24"/>
          <w:szCs w:val="24"/>
        </w:rPr>
        <w:t>ahraničných vecí č. 62/1989 Zb.)</w:t>
      </w:r>
      <w:r w:rsidR="009A0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A0535">
        <w:rPr>
          <w:rFonts w:ascii="Times New Roman" w:hAnsi="Times New Roman" w:cs="Times New Roman"/>
          <w:sz w:val="24"/>
          <w:szCs w:val="24"/>
        </w:rPr>
        <w:t>.</w:t>
      </w:r>
    </w:p>
    <w:p w14:paraId="730EE1FB" w14:textId="401D675B" w:rsidR="00E66469" w:rsidRDefault="00D22C2B" w:rsidP="007640B3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Doterajší odkaz 1a sa označuje ako odkaz 1ad a doterajšia poznámka pod čiarou k odkazu 1a sa označuje ako poznámka pod čiarou k odkazu 1ad.</w:t>
      </w:r>
    </w:p>
    <w:p w14:paraId="4312DE88" w14:textId="77777777" w:rsidR="007640B3" w:rsidRPr="00D22C2B" w:rsidRDefault="007640B3" w:rsidP="007640B3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ADD32CF" w14:textId="72DFB7ED" w:rsidR="00103C7F" w:rsidRPr="000D2D8F" w:rsidRDefault="00103C7F" w:rsidP="00EE15E5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E0D">
        <w:rPr>
          <w:rFonts w:ascii="Times New Roman" w:hAnsi="Times New Roman" w:cs="Times New Roman"/>
          <w:sz w:val="24"/>
          <w:szCs w:val="24"/>
        </w:rPr>
        <w:t xml:space="preserve">V § </w:t>
      </w:r>
      <w:r w:rsidR="000D2D8F" w:rsidRPr="00B72E0D">
        <w:rPr>
          <w:rFonts w:ascii="Times New Roman" w:hAnsi="Times New Roman" w:cs="Times New Roman"/>
          <w:sz w:val="24"/>
          <w:szCs w:val="24"/>
        </w:rPr>
        <w:t>2</w:t>
      </w:r>
      <w:r w:rsidRPr="00B72E0D">
        <w:rPr>
          <w:rFonts w:ascii="Times New Roman" w:hAnsi="Times New Roman" w:cs="Times New Roman"/>
          <w:sz w:val="24"/>
          <w:szCs w:val="24"/>
        </w:rPr>
        <w:t xml:space="preserve"> sa za odsek </w:t>
      </w:r>
      <w:r w:rsidR="000D2D8F" w:rsidRPr="00B72E0D">
        <w:rPr>
          <w:rFonts w:ascii="Times New Roman" w:hAnsi="Times New Roman" w:cs="Times New Roman"/>
          <w:sz w:val="24"/>
          <w:szCs w:val="24"/>
        </w:rPr>
        <w:t>2</w:t>
      </w:r>
      <w:r w:rsidRPr="00B72E0D">
        <w:rPr>
          <w:rFonts w:ascii="Times New Roman" w:hAnsi="Times New Roman" w:cs="Times New Roman"/>
          <w:sz w:val="24"/>
          <w:szCs w:val="24"/>
        </w:rPr>
        <w:t xml:space="preserve"> vkladá  nový odsek </w:t>
      </w:r>
      <w:r w:rsidR="000D2D8F" w:rsidRPr="00B72E0D">
        <w:rPr>
          <w:rFonts w:ascii="Times New Roman" w:hAnsi="Times New Roman" w:cs="Times New Roman"/>
          <w:sz w:val="24"/>
          <w:szCs w:val="24"/>
        </w:rPr>
        <w:t>3</w:t>
      </w:r>
      <w:r w:rsidRPr="00B72E0D">
        <w:rPr>
          <w:rFonts w:ascii="Times New Roman" w:hAnsi="Times New Roman" w:cs="Times New Roman"/>
          <w:sz w:val="24"/>
          <w:szCs w:val="24"/>
        </w:rPr>
        <w:t xml:space="preserve">, </w:t>
      </w:r>
      <w:r w:rsidRPr="000D2D8F">
        <w:rPr>
          <w:rFonts w:ascii="Times New Roman" w:hAnsi="Times New Roman" w:cs="Times New Roman"/>
          <w:sz w:val="24"/>
          <w:szCs w:val="24"/>
        </w:rPr>
        <w:t>ktorý znie:</w:t>
      </w:r>
    </w:p>
    <w:p w14:paraId="5D47D92D" w14:textId="19C6CF1F" w:rsidR="000D2D8F" w:rsidRDefault="00103C7F" w:rsidP="00B7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0D2D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3BE1">
        <w:rPr>
          <w:rFonts w:ascii="Times New Roman" w:hAnsi="Times New Roman" w:cs="Times New Roman"/>
          <w:sz w:val="24"/>
          <w:szCs w:val="24"/>
        </w:rPr>
        <w:t>Za omamnú látku a psychotropnú látku sa považuje aj</w:t>
      </w:r>
      <w:r w:rsidR="008D47A0">
        <w:rPr>
          <w:rFonts w:ascii="Times New Roman" w:hAnsi="Times New Roman" w:cs="Times New Roman"/>
          <w:sz w:val="24"/>
          <w:szCs w:val="24"/>
        </w:rPr>
        <w:t xml:space="preserve"> látka</w:t>
      </w:r>
      <w:r w:rsidR="008845BA">
        <w:rPr>
          <w:rFonts w:ascii="Times New Roman" w:hAnsi="Times New Roman" w:cs="Times New Roman"/>
          <w:sz w:val="24"/>
          <w:szCs w:val="24"/>
        </w:rPr>
        <w:t xml:space="preserve"> v čistej forme alebo v prípravku</w:t>
      </w:r>
    </w:p>
    <w:p w14:paraId="1EFE9EA3" w14:textId="34397ABA" w:rsidR="008D47A0" w:rsidRDefault="008D47A0" w:rsidP="00DF00A1">
      <w:pPr>
        <w:pStyle w:val="Odsekzoznamu"/>
        <w:numPr>
          <w:ilvl w:val="0"/>
          <w:numId w:val="10"/>
        </w:numPr>
        <w:spacing w:after="200" w:line="360" w:lineRule="auto"/>
      </w:pPr>
      <w:r>
        <w:rPr>
          <w:rFonts w:ascii="Times New Roman" w:hAnsi="Times New Roman" w:cs="Times New Roman"/>
          <w:sz w:val="24"/>
          <w:szCs w:val="24"/>
        </w:rPr>
        <w:t>na ktorú sa nevzťahujú medzinárodné dohovory,</w:t>
      </w:r>
      <w:r w:rsidR="007640B3">
        <w:rPr>
          <w:rFonts w:ascii="Times New Roman" w:hAnsi="Times New Roman" w:cs="Times New Roman"/>
          <w:sz w:val="24"/>
          <w:szCs w:val="24"/>
        </w:rPr>
        <w:t xml:space="preserve"> ktorými je Slovenská republika viazaná </w:t>
      </w:r>
      <w:r w:rsidR="00DF0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535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1890A9" w14:textId="70FA571E" w:rsidR="008D47A0" w:rsidRDefault="008D47A0" w:rsidP="00DF00A1">
      <w:pPr>
        <w:pStyle w:val="Odsekzoznamu"/>
        <w:numPr>
          <w:ilvl w:val="0"/>
          <w:numId w:val="10"/>
        </w:numPr>
        <w:spacing w:after="200" w:line="360" w:lineRule="auto"/>
      </w:pPr>
      <w:r>
        <w:rPr>
          <w:rFonts w:ascii="Times New Roman" w:hAnsi="Times New Roman" w:cs="Times New Roman"/>
          <w:sz w:val="24"/>
          <w:szCs w:val="24"/>
        </w:rPr>
        <w:t>ktorá môže predstavovať porovnateľné zdravotné riziko alebo spoločenské riziko ako látka, na ktorú sa vzťahujú medzinárodné dohovory</w:t>
      </w:r>
      <w:r w:rsidR="00DF00A1">
        <w:rPr>
          <w:rFonts w:ascii="Times New Roman" w:hAnsi="Times New Roman" w:cs="Times New Roman"/>
          <w:sz w:val="24"/>
          <w:szCs w:val="24"/>
        </w:rPr>
        <w:t xml:space="preserve">, ktorými je Slovenská republika viazaná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53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640B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) a</w:t>
      </w:r>
    </w:p>
    <w:p w14:paraId="2E726BC7" w14:textId="4374772D" w:rsidR="008D47A0" w:rsidRDefault="008D47A0" w:rsidP="00DF00A1">
      <w:pPr>
        <w:pStyle w:val="Odsekzoznamu"/>
        <w:numPr>
          <w:ilvl w:val="0"/>
          <w:numId w:val="10"/>
        </w:numPr>
        <w:spacing w:after="200" w:line="360" w:lineRule="auto"/>
      </w:pPr>
      <w:r>
        <w:rPr>
          <w:rFonts w:ascii="Times New Roman" w:hAnsi="Times New Roman" w:cs="Times New Roman"/>
          <w:sz w:val="24"/>
          <w:szCs w:val="24"/>
        </w:rPr>
        <w:t>ktorá sa má na základe osobitného predpisu</w:t>
      </w:r>
      <w:r w:rsidRPr="007640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D47A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640B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) podrobiť kontrolným opatreniam.“.</w:t>
      </w:r>
    </w:p>
    <w:p w14:paraId="4DF455EC" w14:textId="2F5068AE" w:rsidR="008D47A0" w:rsidRDefault="008D47A0" w:rsidP="008D47A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9F9E3B7" w14:textId="1FEE0A38" w:rsidR="007640B3" w:rsidRPr="007640B3" w:rsidRDefault="007640B3" w:rsidP="00764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 xml:space="preserve">Doterajšie odseky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3BE1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3BE1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3BE1">
        <w:rPr>
          <w:rFonts w:ascii="Times New Roman" w:hAnsi="Times New Roman" w:cs="Times New Roman"/>
          <w:sz w:val="24"/>
          <w:szCs w:val="24"/>
        </w:rPr>
        <w:t xml:space="preserve"> až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4C3BE1">
        <w:rPr>
          <w:rFonts w:ascii="Times New Roman" w:hAnsi="Times New Roman" w:cs="Times New Roman"/>
          <w:sz w:val="24"/>
          <w:szCs w:val="24"/>
        </w:rPr>
        <w:t>.</w:t>
      </w:r>
    </w:p>
    <w:p w14:paraId="6EFC2242" w14:textId="1083018A" w:rsidR="008D47A0" w:rsidRDefault="008D47A0" w:rsidP="007640B3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8D47A0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47A0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2E06E7">
        <w:rPr>
          <w:rFonts w:ascii="Times New Roman" w:hAnsi="Times New Roman" w:cs="Times New Roman"/>
          <w:sz w:val="24"/>
          <w:szCs w:val="24"/>
        </w:rPr>
        <w:t>om</w:t>
      </w:r>
      <w:r w:rsidRPr="008D47A0">
        <w:rPr>
          <w:rFonts w:ascii="Times New Roman" w:hAnsi="Times New Roman" w:cs="Times New Roman"/>
          <w:sz w:val="24"/>
          <w:szCs w:val="24"/>
        </w:rPr>
        <w:t xml:space="preserve"> 1</w:t>
      </w:r>
      <w:r w:rsidR="009A0535">
        <w:rPr>
          <w:rFonts w:ascii="Times New Roman" w:hAnsi="Times New Roman" w:cs="Times New Roman"/>
          <w:sz w:val="24"/>
          <w:szCs w:val="24"/>
        </w:rPr>
        <w:t>aa</w:t>
      </w:r>
      <w:r w:rsidRPr="008D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1a</w:t>
      </w:r>
      <w:r w:rsidR="009A053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A0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8D47A0">
        <w:rPr>
          <w:rFonts w:ascii="Times New Roman" w:hAnsi="Times New Roman" w:cs="Times New Roman"/>
          <w:sz w:val="24"/>
          <w:szCs w:val="24"/>
        </w:rPr>
        <w:t>:</w:t>
      </w:r>
    </w:p>
    <w:p w14:paraId="77051A32" w14:textId="77777777" w:rsidR="008D47A0" w:rsidRPr="008D47A0" w:rsidRDefault="008D47A0" w:rsidP="008D47A0">
      <w:pPr>
        <w:pStyle w:val="Odsekzoznamu"/>
        <w:ind w:left="142"/>
        <w:rPr>
          <w:rFonts w:ascii="Times New Roman" w:hAnsi="Times New Roman" w:cs="Times New Roman"/>
          <w:sz w:val="24"/>
          <w:szCs w:val="24"/>
        </w:rPr>
      </w:pPr>
    </w:p>
    <w:p w14:paraId="6123DF74" w14:textId="3A0FBFA1" w:rsidR="008D47A0" w:rsidRPr="008D47A0" w:rsidRDefault="008D47A0" w:rsidP="00DF00A1">
      <w:pPr>
        <w:pStyle w:val="Odsekzoznamu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D47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535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Pr="008D47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7A0">
        <w:rPr>
          <w:rFonts w:ascii="Times New Roman" w:hAnsi="Times New Roman" w:cs="Times New Roman"/>
          <w:sz w:val="24"/>
          <w:szCs w:val="24"/>
        </w:rPr>
        <w:t xml:space="preserve">) </w:t>
      </w:r>
      <w:r w:rsidR="009A0535">
        <w:rPr>
          <w:rFonts w:ascii="Times New Roman" w:hAnsi="Times New Roman" w:cs="Times New Roman"/>
          <w:sz w:val="24"/>
          <w:szCs w:val="24"/>
        </w:rPr>
        <w:t>Jednotný dohovor o omamných látkach (v</w:t>
      </w:r>
      <w:r w:rsidR="009A0535" w:rsidRPr="008D47A0">
        <w:rPr>
          <w:rFonts w:ascii="Times New Roman" w:hAnsi="Times New Roman" w:cs="Times New Roman"/>
          <w:sz w:val="24"/>
          <w:szCs w:val="24"/>
        </w:rPr>
        <w:t>yhláška  ministra zahraničných vecí č. 47/1965 Zb</w:t>
      </w:r>
      <w:r w:rsidR="009A0535">
        <w:rPr>
          <w:rFonts w:ascii="Times New Roman" w:hAnsi="Times New Roman" w:cs="Times New Roman"/>
          <w:sz w:val="24"/>
          <w:szCs w:val="24"/>
        </w:rPr>
        <w:t xml:space="preserve">. </w:t>
      </w:r>
      <w:r w:rsidR="009A0535" w:rsidRPr="008D47A0">
        <w:rPr>
          <w:rFonts w:ascii="Times New Roman" w:hAnsi="Times New Roman" w:cs="Times New Roman"/>
          <w:sz w:val="24"/>
          <w:szCs w:val="24"/>
        </w:rPr>
        <w:t>v znení oznámenia Federálneho ministerstva zahraničných vecí č. 458/1991 Zb.</w:t>
      </w:r>
      <w:r w:rsidR="009A0535">
        <w:rPr>
          <w:rFonts w:ascii="Times New Roman" w:hAnsi="Times New Roman" w:cs="Times New Roman"/>
          <w:sz w:val="24"/>
          <w:szCs w:val="24"/>
        </w:rPr>
        <w:t>)</w:t>
      </w:r>
    </w:p>
    <w:p w14:paraId="38404BB8" w14:textId="7E8E2FD4" w:rsidR="008D47A0" w:rsidRPr="008D47A0" w:rsidRDefault="009A0535" w:rsidP="00DF00A1">
      <w:pPr>
        <w:pStyle w:val="Odsekzoznamu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D47A0">
        <w:rPr>
          <w:rFonts w:ascii="Times New Roman" w:hAnsi="Times New Roman" w:cs="Times New Roman"/>
          <w:sz w:val="24"/>
          <w:szCs w:val="24"/>
        </w:rPr>
        <w:t xml:space="preserve">Dohovor o psychotropných látkach </w:t>
      </w:r>
      <w:r>
        <w:rPr>
          <w:rFonts w:ascii="Times New Roman" w:hAnsi="Times New Roman" w:cs="Times New Roman"/>
          <w:sz w:val="24"/>
          <w:szCs w:val="24"/>
        </w:rPr>
        <w:t>(v</w:t>
      </w:r>
      <w:r w:rsidR="008D47A0" w:rsidRPr="008D47A0">
        <w:rPr>
          <w:rFonts w:ascii="Times New Roman" w:hAnsi="Times New Roman" w:cs="Times New Roman"/>
          <w:sz w:val="24"/>
          <w:szCs w:val="24"/>
        </w:rPr>
        <w:t>yhláška ministra zahraničných vecí č. 62/1989 Zb.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D47A0" w:rsidRPr="008D4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0BEED" w14:textId="70A2F34F" w:rsidR="007640B3" w:rsidRDefault="008D47A0" w:rsidP="004C3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1a</w:t>
      </w:r>
      <w:r w:rsidR="009A053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D47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2424A">
        <w:rPr>
          <w:rFonts w:ascii="Times New Roman" w:hAnsi="Times New Roman" w:cs="Times New Roman"/>
          <w:sz w:val="24"/>
          <w:szCs w:val="24"/>
        </w:rPr>
        <w:t>ariadeni</w:t>
      </w:r>
      <w:r w:rsidR="00B72E0D">
        <w:rPr>
          <w:rFonts w:ascii="Times New Roman" w:hAnsi="Times New Roman" w:cs="Times New Roman"/>
          <w:sz w:val="24"/>
          <w:szCs w:val="24"/>
        </w:rPr>
        <w:t>e</w:t>
      </w:r>
      <w:r w:rsidRPr="00C2424A">
        <w:rPr>
          <w:rFonts w:ascii="Times New Roman" w:hAnsi="Times New Roman" w:cs="Times New Roman"/>
          <w:sz w:val="24"/>
          <w:szCs w:val="24"/>
        </w:rPr>
        <w:t xml:space="preserve"> Európskeho parlamentu a Rady č. 1920/2006 z 12. decembra 2006 o Európskom monitorovacom centre pre drogy a drogovú závislosť (Ú. v. EÚ L 376, 27.12.2006) v</w:t>
      </w:r>
      <w:r w:rsidR="009A0535">
        <w:rPr>
          <w:rFonts w:ascii="Times New Roman" w:hAnsi="Times New Roman" w:cs="Times New Roman"/>
          <w:sz w:val="24"/>
          <w:szCs w:val="24"/>
        </w:rPr>
        <w:t xml:space="preserve"> platnom </w:t>
      </w:r>
      <w:r w:rsidRPr="00C2424A">
        <w:rPr>
          <w:rFonts w:ascii="Times New Roman" w:hAnsi="Times New Roman" w:cs="Times New Roman"/>
          <w:sz w:val="24"/>
          <w:szCs w:val="24"/>
        </w:rPr>
        <w:t>znení.</w:t>
      </w:r>
      <w:r w:rsidR="00B72E0D">
        <w:rPr>
          <w:rFonts w:ascii="Times New Roman" w:hAnsi="Times New Roman" w:cs="Times New Roman"/>
          <w:sz w:val="24"/>
          <w:szCs w:val="24"/>
        </w:rPr>
        <w:t>“.</w:t>
      </w:r>
    </w:p>
    <w:p w14:paraId="5939ADE1" w14:textId="064386C6" w:rsidR="00B72E0D" w:rsidRDefault="00B72E0D" w:rsidP="007640B3">
      <w:pPr>
        <w:pStyle w:val="Odsekzoznamu"/>
        <w:numPr>
          <w:ilvl w:val="0"/>
          <w:numId w:val="9"/>
        </w:numPr>
        <w:spacing w:line="276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 w:rsidRPr="00B72E0D">
        <w:rPr>
          <w:rFonts w:ascii="Times New Roman" w:hAnsi="Times New Roman" w:cs="Times New Roman"/>
          <w:bCs/>
          <w:sz w:val="24"/>
          <w:szCs w:val="24"/>
        </w:rPr>
        <w:t>V § 2</w:t>
      </w:r>
      <w:r>
        <w:rPr>
          <w:rFonts w:ascii="Times New Roman" w:hAnsi="Times New Roman" w:cs="Times New Roman"/>
          <w:bCs/>
          <w:sz w:val="24"/>
          <w:szCs w:val="24"/>
        </w:rPr>
        <w:t xml:space="preserve"> odsek 4 znie:</w:t>
      </w:r>
    </w:p>
    <w:p w14:paraId="6795FD72" w14:textId="77777777" w:rsidR="007640B3" w:rsidRDefault="007640B3" w:rsidP="007640B3">
      <w:pPr>
        <w:pStyle w:val="Odsekzoznamu"/>
        <w:spacing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0D4904CA" w14:textId="118305BD" w:rsidR="00B72E0D" w:rsidRDefault="00B72E0D" w:rsidP="007640B3">
      <w:pPr>
        <w:pStyle w:val="Odsekzoznamu"/>
        <w:spacing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 (4) Prípravky sú zmesi obsahujúce </w:t>
      </w:r>
      <w:r w:rsidR="008845BA">
        <w:rPr>
          <w:rFonts w:ascii="Times New Roman" w:hAnsi="Times New Roman" w:cs="Times New Roman"/>
          <w:bCs/>
          <w:sz w:val="24"/>
          <w:szCs w:val="24"/>
        </w:rPr>
        <w:t>jednu alebo viac</w:t>
      </w:r>
    </w:p>
    <w:p w14:paraId="6A7FDF87" w14:textId="77777777" w:rsidR="007640B3" w:rsidRDefault="007640B3" w:rsidP="007640B3">
      <w:pPr>
        <w:pStyle w:val="Odsekzoznamu"/>
        <w:spacing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915ED27" w14:textId="411458F9" w:rsidR="008845BA" w:rsidRPr="008845BA" w:rsidRDefault="008845BA" w:rsidP="008845B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5BA">
        <w:rPr>
          <w:rFonts w:ascii="Times New Roman" w:hAnsi="Times New Roman" w:cs="Times New Roman"/>
          <w:sz w:val="24"/>
          <w:szCs w:val="24"/>
        </w:rPr>
        <w:t>omamných látok alebo psychotropných látok, a to bez ohľadu na ich fyzikálny stav, okrem prírodne sa vyskytujúcich</w:t>
      </w:r>
      <w:r w:rsidRPr="008845BA">
        <w:rPr>
          <w:rFonts w:ascii="Arial" w:hAnsi="Arial" w:cs="Arial"/>
          <w:sz w:val="16"/>
          <w:szCs w:val="16"/>
        </w:rPr>
        <w:t xml:space="preserve"> </w:t>
      </w:r>
      <w:r w:rsidRPr="008845BA">
        <w:rPr>
          <w:rFonts w:ascii="Times New Roman" w:hAnsi="Times New Roman" w:cs="Times New Roman"/>
          <w:sz w:val="24"/>
          <w:szCs w:val="24"/>
        </w:rPr>
        <w:t xml:space="preserve">zmesí látok a roztokov látok,  </w:t>
      </w:r>
    </w:p>
    <w:p w14:paraId="3DCFADC0" w14:textId="42945EC8" w:rsidR="008845BA" w:rsidRPr="00E66469" w:rsidRDefault="008845BA" w:rsidP="008845B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5BA">
        <w:rPr>
          <w:rFonts w:ascii="Times New Roman" w:hAnsi="Times New Roman" w:cs="Times New Roman"/>
          <w:sz w:val="24"/>
          <w:szCs w:val="24"/>
        </w:rPr>
        <w:t>potenciálne rizikových látok, ktorých chemická štruktúra a predpokladané účinky sú podobné ako pri omamných látkach alebo psychotropných látkach (ďalej len</w:t>
      </w:r>
      <w:r w:rsidR="007640B3">
        <w:rPr>
          <w:rFonts w:ascii="Times New Roman" w:hAnsi="Times New Roman" w:cs="Times New Roman"/>
          <w:sz w:val="24"/>
          <w:szCs w:val="24"/>
        </w:rPr>
        <w:t xml:space="preserve"> „</w:t>
      </w:r>
      <w:r w:rsidRPr="008845BA">
        <w:rPr>
          <w:rFonts w:ascii="Times New Roman" w:hAnsi="Times New Roman" w:cs="Times New Roman"/>
          <w:sz w:val="24"/>
          <w:szCs w:val="24"/>
        </w:rPr>
        <w:t>riziková látka</w:t>
      </w:r>
      <w:r w:rsidR="007640B3">
        <w:rPr>
          <w:rFonts w:ascii="Times New Roman" w:hAnsi="Times New Roman" w:cs="Times New Roman"/>
          <w:sz w:val="24"/>
          <w:szCs w:val="24"/>
        </w:rPr>
        <w:t>“</w:t>
      </w:r>
      <w:r w:rsidRPr="008845BA">
        <w:rPr>
          <w:rFonts w:ascii="Times New Roman" w:hAnsi="Times New Roman" w:cs="Times New Roman"/>
          <w:sz w:val="24"/>
          <w:szCs w:val="24"/>
        </w:rPr>
        <w:t xml:space="preserve">) </w:t>
      </w:r>
      <w:r w:rsidR="002E06E7">
        <w:rPr>
          <w:rFonts w:ascii="Times New Roman" w:hAnsi="Times New Roman" w:cs="Times New Roman"/>
          <w:sz w:val="24"/>
          <w:szCs w:val="24"/>
        </w:rPr>
        <w:t xml:space="preserve"> </w:t>
      </w:r>
      <w:r w:rsidR="002E06E7" w:rsidRPr="00E66469">
        <w:rPr>
          <w:rFonts w:ascii="Times New Roman" w:hAnsi="Times New Roman" w:cs="Times New Roman"/>
          <w:sz w:val="24"/>
          <w:szCs w:val="24"/>
        </w:rPr>
        <w:t>a</w:t>
      </w:r>
      <w:r w:rsidR="00E66469">
        <w:rPr>
          <w:rFonts w:ascii="Times New Roman" w:hAnsi="Times New Roman" w:cs="Times New Roman"/>
          <w:sz w:val="24"/>
          <w:szCs w:val="24"/>
        </w:rPr>
        <w:t>lebo</w:t>
      </w:r>
    </w:p>
    <w:p w14:paraId="35F79B55" w14:textId="6A4FD20E" w:rsidR="00B72E0D" w:rsidRPr="002F45A4" w:rsidRDefault="00D213AD" w:rsidP="00230D83">
      <w:pPr>
        <w:pStyle w:val="Odsekzoznamu"/>
        <w:numPr>
          <w:ilvl w:val="0"/>
          <w:numId w:val="11"/>
        </w:numPr>
        <w:spacing w:after="200" w:line="360" w:lineRule="auto"/>
      </w:pPr>
      <w:r>
        <w:rPr>
          <w:rFonts w:ascii="Times New Roman" w:hAnsi="Times New Roman" w:cs="Times New Roman"/>
          <w:sz w:val="24"/>
          <w:szCs w:val="24"/>
        </w:rPr>
        <w:t>látok na ktoré sa nevzťahujú medzinárodné dohovory,</w:t>
      </w:r>
      <w:r w:rsidR="00230D83">
        <w:rPr>
          <w:rFonts w:ascii="Times New Roman" w:hAnsi="Times New Roman" w:cs="Times New Roman"/>
          <w:sz w:val="24"/>
          <w:szCs w:val="24"/>
        </w:rPr>
        <w:t xml:space="preserve"> ktorými je Slovenská republika viazaná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0D83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>
        <w:rPr>
          <w:rFonts w:ascii="Times New Roman" w:hAnsi="Times New Roman" w:cs="Times New Roman"/>
          <w:sz w:val="24"/>
          <w:szCs w:val="24"/>
        </w:rPr>
        <w:t>) a</w:t>
      </w:r>
      <w:r w:rsidR="00AF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13AD"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D213AD">
        <w:rPr>
          <w:rFonts w:ascii="Times New Roman" w:hAnsi="Times New Roman" w:cs="Times New Roman"/>
          <w:sz w:val="24"/>
          <w:szCs w:val="24"/>
        </w:rPr>
        <w:t>môž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213AD">
        <w:rPr>
          <w:rFonts w:ascii="Times New Roman" w:hAnsi="Times New Roman" w:cs="Times New Roman"/>
          <w:sz w:val="24"/>
          <w:szCs w:val="24"/>
        </w:rPr>
        <w:t xml:space="preserve"> predstavovať porovnateľné zdravotné riziko alebo </w:t>
      </w:r>
      <w:r w:rsidRPr="00D213AD">
        <w:rPr>
          <w:rFonts w:ascii="Times New Roman" w:hAnsi="Times New Roman" w:cs="Times New Roman"/>
          <w:sz w:val="24"/>
          <w:szCs w:val="24"/>
        </w:rPr>
        <w:lastRenderedPageBreak/>
        <w:t>spoločenské riziko ako látk</w:t>
      </w:r>
      <w:r w:rsidR="00EB58EA">
        <w:rPr>
          <w:rFonts w:ascii="Times New Roman" w:hAnsi="Times New Roman" w:cs="Times New Roman"/>
          <w:sz w:val="24"/>
          <w:szCs w:val="24"/>
        </w:rPr>
        <w:t>y</w:t>
      </w:r>
      <w:r w:rsidRPr="00D213AD">
        <w:rPr>
          <w:rFonts w:ascii="Times New Roman" w:hAnsi="Times New Roman" w:cs="Times New Roman"/>
          <w:sz w:val="24"/>
          <w:szCs w:val="24"/>
        </w:rPr>
        <w:t>, na ktor</w:t>
      </w:r>
      <w:r w:rsidR="00EB58EA">
        <w:rPr>
          <w:rFonts w:ascii="Times New Roman" w:hAnsi="Times New Roman" w:cs="Times New Roman"/>
          <w:sz w:val="24"/>
          <w:szCs w:val="24"/>
        </w:rPr>
        <w:t>é</w:t>
      </w:r>
      <w:r w:rsidRPr="00D213AD">
        <w:rPr>
          <w:rFonts w:ascii="Times New Roman" w:hAnsi="Times New Roman" w:cs="Times New Roman"/>
          <w:sz w:val="24"/>
          <w:szCs w:val="24"/>
        </w:rPr>
        <w:t xml:space="preserve"> sa vzťahujú  medzinárodné dohovory</w:t>
      </w:r>
      <w:r w:rsidR="007640B3">
        <w:rPr>
          <w:rFonts w:ascii="Times New Roman" w:hAnsi="Times New Roman" w:cs="Times New Roman"/>
          <w:sz w:val="24"/>
          <w:szCs w:val="24"/>
        </w:rPr>
        <w:t>, ktorými je Slovenská republika viazaná</w:t>
      </w:r>
      <w:r w:rsidR="00EB58EA">
        <w:rPr>
          <w:rFonts w:ascii="Times New Roman" w:hAnsi="Times New Roman" w:cs="Times New Roman"/>
          <w:sz w:val="24"/>
          <w:szCs w:val="24"/>
        </w:rPr>
        <w:t>.</w:t>
      </w:r>
      <w:r w:rsidRPr="00D213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0D83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Pr="00D213AD">
        <w:rPr>
          <w:rFonts w:ascii="Times New Roman" w:hAnsi="Times New Roman" w:cs="Times New Roman"/>
          <w:sz w:val="24"/>
          <w:szCs w:val="24"/>
        </w:rPr>
        <w:t>)</w:t>
      </w:r>
      <w:r w:rsidR="00EB58EA">
        <w:rPr>
          <w:rFonts w:ascii="Times New Roman" w:hAnsi="Times New Roman" w:cs="Times New Roman"/>
          <w:sz w:val="24"/>
          <w:szCs w:val="24"/>
        </w:rPr>
        <w:t>“.</w:t>
      </w:r>
    </w:p>
    <w:p w14:paraId="6DDC9FFC" w14:textId="77777777" w:rsidR="002F45A4" w:rsidRPr="002F45A4" w:rsidRDefault="002F45A4" w:rsidP="002F45A4">
      <w:pPr>
        <w:pStyle w:val="Odsekzoznamu"/>
        <w:spacing w:after="200" w:line="360" w:lineRule="auto"/>
        <w:ind w:left="840"/>
        <w:jc w:val="left"/>
      </w:pPr>
    </w:p>
    <w:p w14:paraId="4C20432B" w14:textId="2EDBF626" w:rsidR="008C6633" w:rsidRPr="008D47A0" w:rsidRDefault="00520193" w:rsidP="00EE15E5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7A0">
        <w:rPr>
          <w:rFonts w:ascii="Times New Roman" w:hAnsi="Times New Roman" w:cs="Times New Roman"/>
          <w:sz w:val="24"/>
          <w:szCs w:val="24"/>
        </w:rPr>
        <w:t>V § 16a odseky 2 a 3 znejú:</w:t>
      </w:r>
    </w:p>
    <w:p w14:paraId="0CBDADBE" w14:textId="51EAEA22" w:rsidR="008C6633" w:rsidRDefault="008C6633" w:rsidP="008C6633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„(2) </w:t>
      </w:r>
      <w:r w:rsidRPr="001E23A5">
        <w:rPr>
          <w:b w:val="0"/>
          <w:bCs w:val="0"/>
        </w:rPr>
        <w:t xml:space="preserve">Ak sa preukáže, že riziková látka má vlastnosti omamnej látky alebo psychotropnej látky, zaradí </w:t>
      </w:r>
      <w:r>
        <w:rPr>
          <w:b w:val="0"/>
          <w:bCs w:val="0"/>
        </w:rPr>
        <w:t xml:space="preserve">sa </w:t>
      </w:r>
      <w:r w:rsidRPr="001E23A5">
        <w:rPr>
          <w:b w:val="0"/>
          <w:bCs w:val="0"/>
        </w:rPr>
        <w:t>do zoznamu omamných látok a psychotropných látok uvedeného v prílohe č. 1</w:t>
      </w:r>
      <w:r>
        <w:rPr>
          <w:b w:val="0"/>
          <w:bCs w:val="0"/>
        </w:rPr>
        <w:t xml:space="preserve"> </w:t>
      </w:r>
      <w:r w:rsidRPr="00F123A7">
        <w:rPr>
          <w:b w:val="0"/>
          <w:bCs w:val="0"/>
        </w:rPr>
        <w:t>a súčasne sa vyradí zo zoznamu rizikových látok</w:t>
      </w:r>
      <w:r>
        <w:rPr>
          <w:b w:val="0"/>
          <w:bCs w:val="0"/>
        </w:rPr>
        <w:t>.</w:t>
      </w:r>
    </w:p>
    <w:p w14:paraId="2549897A" w14:textId="2B8BF8F3" w:rsidR="008C6633" w:rsidRDefault="008C6633" w:rsidP="008C6633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(3) </w:t>
      </w:r>
      <w:r w:rsidR="00AA0AF0">
        <w:rPr>
          <w:b w:val="0"/>
          <w:bCs w:val="0"/>
        </w:rPr>
        <w:t xml:space="preserve">Ak sa preukáže, že </w:t>
      </w:r>
      <w:r w:rsidR="00AA0AF0" w:rsidRPr="00BC1D0D">
        <w:rPr>
          <w:b w:val="0"/>
          <w:bCs w:val="0"/>
        </w:rPr>
        <w:t xml:space="preserve"> riziková látka nemá vlastnosti omamnej látky alebo psychotropnej látky</w:t>
      </w:r>
      <w:r w:rsidR="00AA0AF0">
        <w:rPr>
          <w:b w:val="0"/>
          <w:bCs w:val="0"/>
        </w:rPr>
        <w:t>, vyradí sa zo</w:t>
      </w:r>
      <w:r w:rsidRPr="00BC1D0D">
        <w:rPr>
          <w:b w:val="0"/>
          <w:bCs w:val="0"/>
        </w:rPr>
        <w:t xml:space="preserve"> zoznamu rizikových látok</w:t>
      </w:r>
      <w:r w:rsidR="00AA0AF0">
        <w:rPr>
          <w:b w:val="0"/>
          <w:bCs w:val="0"/>
        </w:rPr>
        <w:t>.“.</w:t>
      </w:r>
      <w:r w:rsidRPr="00BC1D0D">
        <w:rPr>
          <w:b w:val="0"/>
          <w:bCs w:val="0"/>
        </w:rPr>
        <w:t xml:space="preserve"> </w:t>
      </w:r>
    </w:p>
    <w:p w14:paraId="1BDF1DD8" w14:textId="77777777" w:rsidR="00520193" w:rsidRDefault="00520193" w:rsidP="008C6633">
      <w:pPr>
        <w:pStyle w:val="Zkladntext"/>
        <w:spacing w:line="360" w:lineRule="auto"/>
        <w:rPr>
          <w:b w:val="0"/>
          <w:bCs w:val="0"/>
        </w:rPr>
      </w:pPr>
    </w:p>
    <w:p w14:paraId="55630523" w14:textId="73AE1C07" w:rsidR="008E03D8" w:rsidRPr="00B92D96" w:rsidRDefault="008E03D8" w:rsidP="00EE15E5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D96">
        <w:rPr>
          <w:rFonts w:ascii="Times New Roman" w:hAnsi="Times New Roman" w:cs="Times New Roman"/>
          <w:sz w:val="24"/>
          <w:szCs w:val="24"/>
        </w:rPr>
        <w:t>Za § 4</w:t>
      </w:r>
      <w:r w:rsidR="00EB58EA">
        <w:rPr>
          <w:rFonts w:ascii="Times New Roman" w:hAnsi="Times New Roman" w:cs="Times New Roman"/>
          <w:sz w:val="24"/>
          <w:szCs w:val="24"/>
        </w:rPr>
        <w:t>2b</w:t>
      </w:r>
      <w:r w:rsidRPr="00B92D96">
        <w:rPr>
          <w:rFonts w:ascii="Times New Roman" w:hAnsi="Times New Roman" w:cs="Times New Roman"/>
          <w:sz w:val="24"/>
          <w:szCs w:val="24"/>
        </w:rPr>
        <w:t xml:space="preserve"> sa vkladá § 4</w:t>
      </w:r>
      <w:r w:rsidR="00EB58EA">
        <w:rPr>
          <w:rFonts w:ascii="Times New Roman" w:hAnsi="Times New Roman" w:cs="Times New Roman"/>
          <w:sz w:val="24"/>
          <w:szCs w:val="24"/>
        </w:rPr>
        <w:t>2c</w:t>
      </w:r>
      <w:r w:rsidRPr="00B92D96">
        <w:rPr>
          <w:rFonts w:ascii="Times New Roman" w:hAnsi="Times New Roman" w:cs="Times New Roman"/>
          <w:sz w:val="24"/>
          <w:szCs w:val="24"/>
        </w:rPr>
        <w:t>, ktorý znie:</w:t>
      </w:r>
    </w:p>
    <w:p w14:paraId="25B6EFAD" w14:textId="680875D5" w:rsidR="008E03D8" w:rsidRDefault="008E03D8" w:rsidP="004C3BE1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</w:t>
      </w:r>
      <w:r w:rsidR="002E06E7">
        <w:rPr>
          <w:rFonts w:ascii="Times New Roman" w:hAnsi="Times New Roman" w:cs="Times New Roman"/>
          <w:sz w:val="24"/>
          <w:szCs w:val="24"/>
        </w:rPr>
        <w:t>2c</w:t>
      </w:r>
    </w:p>
    <w:p w14:paraId="0CE06A74" w14:textId="4DF1F631" w:rsidR="008E03D8" w:rsidRDefault="008E03D8" w:rsidP="002F45A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>Týmto zákonom sa preberajú právne záväzné akty Európskej únie uvedené v prílohe č. 3.“.</w:t>
      </w:r>
    </w:p>
    <w:p w14:paraId="567E9CC0" w14:textId="77777777" w:rsidR="002F45A4" w:rsidRPr="008E03D8" w:rsidRDefault="002F45A4" w:rsidP="002F45A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B3BEDFB" w14:textId="3769A86B" w:rsidR="00761B67" w:rsidRDefault="00DC6EBB" w:rsidP="00EE15E5">
      <w:pPr>
        <w:pStyle w:val="Zkladntext"/>
        <w:numPr>
          <w:ilvl w:val="0"/>
          <w:numId w:val="9"/>
        </w:numPr>
        <w:spacing w:line="360" w:lineRule="auto"/>
        <w:ind w:left="0" w:firstLine="360"/>
        <w:rPr>
          <w:b w:val="0"/>
          <w:bCs w:val="0"/>
        </w:rPr>
      </w:pPr>
      <w:r w:rsidRPr="004C3DC9">
        <w:rPr>
          <w:b w:val="0"/>
        </w:rPr>
        <w:t>V prílohe č. 1 I. skupine  o</w:t>
      </w:r>
      <w:r>
        <w:rPr>
          <w:b w:val="0"/>
        </w:rPr>
        <w:t>mamných látok</w:t>
      </w:r>
      <w:r w:rsidRPr="004C3DC9">
        <w:rPr>
          <w:b w:val="0"/>
        </w:rPr>
        <w:t xml:space="preserve"> sa za riadok</w:t>
      </w:r>
      <w:r w:rsidRPr="004C3DC9">
        <w:rPr>
          <w:b w:val="0"/>
          <w:bCs w:val="0"/>
        </w:rPr>
        <w:t xml:space="preserve"> „</w:t>
      </w:r>
      <w:r w:rsidRPr="00DC6EBB">
        <w:rPr>
          <w:b w:val="0"/>
          <w:bCs w:val="0"/>
        </w:rPr>
        <w:t xml:space="preserve">Extrakt suchý z rastlín rodu Cannabis (konopa), okrem semien a odrôd konopy siatej uvedených v osobitnom predpise </w:t>
      </w:r>
      <w:r w:rsidRPr="00DC6EBB">
        <w:rPr>
          <w:b w:val="0"/>
          <w:bCs w:val="0"/>
          <w:vertAlign w:val="superscript"/>
        </w:rPr>
        <w:t>4</w:t>
      </w:r>
      <w:r w:rsidRPr="00DC6EBB">
        <w:rPr>
          <w:b w:val="0"/>
          <w:bCs w:val="0"/>
        </w:rPr>
        <w:t>)</w:t>
      </w:r>
      <w:r w:rsidRPr="004C3DC9">
        <w:rPr>
          <w:b w:val="0"/>
          <w:bCs w:val="0"/>
        </w:rPr>
        <w:t>“ vklad</w:t>
      </w:r>
      <w:r w:rsidR="00761B67">
        <w:rPr>
          <w:b w:val="0"/>
          <w:bCs w:val="0"/>
        </w:rPr>
        <w:t>ajú</w:t>
      </w:r>
      <w:r w:rsidRPr="004C3DC9">
        <w:rPr>
          <w:b w:val="0"/>
          <w:bCs w:val="0"/>
        </w:rPr>
        <w:t xml:space="preserve"> nov</w:t>
      </w:r>
      <w:r w:rsidR="00761B67">
        <w:rPr>
          <w:b w:val="0"/>
          <w:bCs w:val="0"/>
        </w:rPr>
        <w:t>é</w:t>
      </w:r>
      <w:r w:rsidRPr="004C3DC9">
        <w:rPr>
          <w:b w:val="0"/>
          <w:bCs w:val="0"/>
        </w:rPr>
        <w:t xml:space="preserve"> riadk</w:t>
      </w:r>
      <w:r w:rsidR="00761B67">
        <w:rPr>
          <w:b w:val="0"/>
          <w:bCs w:val="0"/>
        </w:rPr>
        <w:t>y</w:t>
      </w:r>
      <w:r w:rsidR="00847086">
        <w:rPr>
          <w:b w:val="0"/>
          <w:bCs w:val="0"/>
        </w:rPr>
        <w:t>, ktoré znejú</w:t>
      </w:r>
      <w:r w:rsidRPr="004C3DC9">
        <w:rPr>
          <w:b w:val="0"/>
          <w:bCs w:val="0"/>
        </w:rPr>
        <w:t xml:space="preserve">: </w:t>
      </w:r>
    </w:p>
    <w:p w14:paraId="25259B90" w14:textId="77777777" w:rsidR="00761B67" w:rsidRDefault="00DC6EBB" w:rsidP="00394A6A">
      <w:pPr>
        <w:pStyle w:val="Zkladntext"/>
        <w:spacing w:line="360" w:lineRule="auto"/>
        <w:rPr>
          <w:b w:val="0"/>
          <w:bCs w:val="0"/>
        </w:rPr>
      </w:pPr>
      <w:r w:rsidRPr="004C3DC9">
        <w:rPr>
          <w:b w:val="0"/>
          <w:bCs w:val="0"/>
        </w:rPr>
        <w:t>„</w:t>
      </w:r>
      <w:r w:rsidR="00761B67">
        <w:rPr>
          <w:b w:val="0"/>
          <w:bCs w:val="0"/>
        </w:rPr>
        <w:t>4-FIBF, pFIBF, 4-Fluórizobutyrfentanyl chemicky N-(4-fluórfenyl)-2-metyl-N-</w:t>
      </w:r>
      <w:r w:rsidR="00761B67" w:rsidRPr="004C3DC9">
        <w:rPr>
          <w:rFonts w:ascii="Times" w:hAnsi="Times" w:cs="Times"/>
          <w:b w:val="0"/>
          <w:sz w:val="25"/>
          <w:szCs w:val="25"/>
        </w:rPr>
        <w:t>[</w:t>
      </w:r>
      <w:r w:rsidR="00761B67">
        <w:rPr>
          <w:rFonts w:ascii="Times" w:hAnsi="Times" w:cs="Times"/>
          <w:b w:val="0"/>
          <w:sz w:val="25"/>
          <w:szCs w:val="25"/>
        </w:rPr>
        <w:t>1-(2-fenyletyl)piperidín-4-yl</w:t>
      </w:r>
      <w:r w:rsidR="00761B67" w:rsidRPr="004C3DC9">
        <w:rPr>
          <w:rFonts w:ascii="Times" w:hAnsi="Times" w:cs="Times"/>
          <w:b w:val="0"/>
          <w:sz w:val="25"/>
          <w:szCs w:val="25"/>
        </w:rPr>
        <w:t>]</w:t>
      </w:r>
      <w:r w:rsidR="00761B67">
        <w:rPr>
          <w:rFonts w:ascii="Times" w:hAnsi="Times" w:cs="Times"/>
          <w:b w:val="0"/>
          <w:sz w:val="25"/>
          <w:szCs w:val="25"/>
        </w:rPr>
        <w:t>propánamid</w:t>
      </w:r>
    </w:p>
    <w:p w14:paraId="2ECDB3F0" w14:textId="77777777" w:rsidR="00DC6EBB" w:rsidRDefault="00DC6EBB" w:rsidP="00394A6A">
      <w:pPr>
        <w:pStyle w:val="Zkladntext"/>
        <w:spacing w:line="360" w:lineRule="auto"/>
        <w:rPr>
          <w:rFonts w:ascii="Times" w:hAnsi="Times" w:cs="Times"/>
          <w:b w:val="0"/>
          <w:sz w:val="25"/>
          <w:szCs w:val="25"/>
        </w:rPr>
      </w:pPr>
      <w:r>
        <w:rPr>
          <w:b w:val="0"/>
          <w:bCs w:val="0"/>
        </w:rPr>
        <w:t>Furanyl</w:t>
      </w:r>
      <w:r w:rsidRPr="004C3DC9">
        <w:rPr>
          <w:b w:val="0"/>
          <w:bCs w:val="0"/>
        </w:rPr>
        <w:t xml:space="preserve">fentanyl, chemicky </w:t>
      </w:r>
      <w:r w:rsidRPr="004C3DC9">
        <w:rPr>
          <w:rFonts w:ascii="Times" w:hAnsi="Times" w:cs="Times"/>
          <w:b w:val="0"/>
          <w:sz w:val="25"/>
          <w:szCs w:val="25"/>
        </w:rPr>
        <w:t>N-fenyl-N-[1-(2-fenyletyl)-piperidín-4-yl]</w:t>
      </w:r>
      <w:r>
        <w:rPr>
          <w:rFonts w:ascii="Times" w:hAnsi="Times" w:cs="Times"/>
          <w:b w:val="0"/>
          <w:sz w:val="25"/>
          <w:szCs w:val="25"/>
        </w:rPr>
        <w:t>f</w:t>
      </w:r>
      <w:r w:rsidRPr="004C3DC9">
        <w:rPr>
          <w:rFonts w:ascii="Times" w:hAnsi="Times" w:cs="Times"/>
          <w:b w:val="0"/>
          <w:sz w:val="25"/>
          <w:szCs w:val="25"/>
        </w:rPr>
        <w:t>u</w:t>
      </w:r>
      <w:r>
        <w:rPr>
          <w:rFonts w:ascii="Times" w:hAnsi="Times" w:cs="Times"/>
          <w:b w:val="0"/>
          <w:sz w:val="25"/>
          <w:szCs w:val="25"/>
        </w:rPr>
        <w:t>r</w:t>
      </w:r>
      <w:r w:rsidRPr="004C3DC9">
        <w:rPr>
          <w:rFonts w:ascii="Times" w:hAnsi="Times" w:cs="Times"/>
          <w:b w:val="0"/>
          <w:sz w:val="25"/>
          <w:szCs w:val="25"/>
        </w:rPr>
        <w:t>án</w:t>
      </w:r>
      <w:r>
        <w:rPr>
          <w:rFonts w:ascii="Times" w:hAnsi="Times" w:cs="Times"/>
          <w:b w:val="0"/>
          <w:sz w:val="25"/>
          <w:szCs w:val="25"/>
        </w:rPr>
        <w:t>-2-karboxamid</w:t>
      </w:r>
      <w:r w:rsidR="00761B67">
        <w:rPr>
          <w:rFonts w:ascii="Times" w:hAnsi="Times" w:cs="Times"/>
          <w:b w:val="0"/>
          <w:sz w:val="25"/>
          <w:szCs w:val="25"/>
        </w:rPr>
        <w:t>“.</w:t>
      </w:r>
    </w:p>
    <w:p w14:paraId="247CC2C0" w14:textId="77777777" w:rsidR="00761B67" w:rsidRDefault="00761B67" w:rsidP="00394A6A">
      <w:pPr>
        <w:pStyle w:val="Zkladntext"/>
        <w:spacing w:line="360" w:lineRule="auto"/>
        <w:rPr>
          <w:b w:val="0"/>
          <w:bCs w:val="0"/>
        </w:rPr>
      </w:pPr>
    </w:p>
    <w:p w14:paraId="5EEAC4CD" w14:textId="3BE51A0C" w:rsidR="00844A33" w:rsidRPr="00844A33" w:rsidRDefault="00572B24" w:rsidP="00EE15E5">
      <w:pPr>
        <w:pStyle w:val="Zkladntext"/>
        <w:numPr>
          <w:ilvl w:val="0"/>
          <w:numId w:val="9"/>
        </w:numPr>
        <w:spacing w:line="360" w:lineRule="auto"/>
        <w:ind w:left="0" w:firstLine="360"/>
        <w:rPr>
          <w:b w:val="0"/>
          <w:bCs w:val="0"/>
        </w:rPr>
      </w:pPr>
      <w:r w:rsidRPr="004C3DC9">
        <w:rPr>
          <w:b w:val="0"/>
        </w:rPr>
        <w:t>V prílohe č. 1 I. skupine  o</w:t>
      </w:r>
      <w:r>
        <w:rPr>
          <w:b w:val="0"/>
        </w:rPr>
        <w:t>mamných látok</w:t>
      </w:r>
      <w:r w:rsidRPr="004C3DC9">
        <w:rPr>
          <w:b w:val="0"/>
        </w:rPr>
        <w:t xml:space="preserve"> sa za riadok</w:t>
      </w:r>
      <w:r>
        <w:rPr>
          <w:b w:val="0"/>
        </w:rPr>
        <w:t xml:space="preserve"> „</w:t>
      </w:r>
      <w:r w:rsidRPr="00572B24">
        <w:rPr>
          <w:b w:val="0"/>
        </w:rPr>
        <w:t>MT-45, chemicky 1-cyklohexyl-4-(1,2-difenyletyl)piperazín</w:t>
      </w:r>
      <w:r>
        <w:rPr>
          <w:b w:val="0"/>
        </w:rPr>
        <w:t>“ vkladá nový riadok</w:t>
      </w:r>
      <w:r w:rsidR="00847086">
        <w:rPr>
          <w:b w:val="0"/>
        </w:rPr>
        <w:t>, ktorý znie</w:t>
      </w:r>
      <w:r>
        <w:rPr>
          <w:b w:val="0"/>
        </w:rPr>
        <w:t xml:space="preserve">: </w:t>
      </w:r>
    </w:p>
    <w:p w14:paraId="6147FAF1" w14:textId="01D8380C" w:rsidR="00572B24" w:rsidRPr="004C3DC9" w:rsidRDefault="00572B24" w:rsidP="00844A33">
      <w:pPr>
        <w:pStyle w:val="Zkladntext"/>
        <w:spacing w:line="360" w:lineRule="auto"/>
        <w:rPr>
          <w:b w:val="0"/>
          <w:bCs w:val="0"/>
        </w:rPr>
      </w:pPr>
      <w:r>
        <w:rPr>
          <w:b w:val="0"/>
        </w:rPr>
        <w:t>„Ocfentanyl, chemicky N-(2-fluórfenyl)-2-metoxy-N-</w:t>
      </w:r>
      <w:r w:rsidRPr="004C3DC9">
        <w:rPr>
          <w:rFonts w:ascii="Times" w:hAnsi="Times" w:cs="Times"/>
          <w:b w:val="0"/>
          <w:sz w:val="25"/>
          <w:szCs w:val="25"/>
        </w:rPr>
        <w:t>[1-(2-fenyletyl)-piperidín-4-yl]</w:t>
      </w:r>
      <w:r>
        <w:rPr>
          <w:rFonts w:ascii="Times" w:hAnsi="Times" w:cs="Times"/>
          <w:b w:val="0"/>
          <w:sz w:val="25"/>
          <w:szCs w:val="25"/>
        </w:rPr>
        <w:t>acetamid“.</w:t>
      </w:r>
    </w:p>
    <w:p w14:paraId="2172DC6C" w14:textId="77777777" w:rsidR="00DC6EBB" w:rsidRDefault="00DC6EBB" w:rsidP="0006021B">
      <w:pPr>
        <w:rPr>
          <w:rFonts w:ascii="Times New Roman" w:hAnsi="Times New Roman" w:cs="Times New Roman"/>
          <w:sz w:val="24"/>
          <w:szCs w:val="24"/>
        </w:rPr>
      </w:pPr>
    </w:p>
    <w:p w14:paraId="034FCB59" w14:textId="7AA74C09" w:rsidR="00844A33" w:rsidRDefault="00572B24" w:rsidP="00EE15E5">
      <w:pPr>
        <w:pStyle w:val="Odsekzoznamu"/>
        <w:numPr>
          <w:ilvl w:val="0"/>
          <w:numId w:val="9"/>
        </w:numPr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>V prílohe č. 1 I. skupine  omamných látok sa za riadok „</w:t>
      </w:r>
      <w:r w:rsidR="00FC0263" w:rsidRPr="004C3BE1">
        <w:rPr>
          <w:rFonts w:ascii="Times New Roman" w:hAnsi="Times New Roman" w:cs="Times New Roman"/>
          <w:sz w:val="24"/>
          <w:szCs w:val="24"/>
        </w:rPr>
        <w:t xml:space="preserve">Rastliny rodu Cannabis (konopa), okrem semien a odrôd konopy siatej uvedených v osobitnom predpise </w:t>
      </w:r>
      <w:r w:rsidR="00FC0263" w:rsidRPr="004C3BE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C0263" w:rsidRPr="004C3BE1">
        <w:rPr>
          <w:rFonts w:ascii="Times New Roman" w:hAnsi="Times New Roman" w:cs="Times New Roman"/>
          <w:sz w:val="24"/>
          <w:szCs w:val="24"/>
        </w:rPr>
        <w:t>)“ vkladá nový riadok</w:t>
      </w:r>
      <w:r w:rsidR="00847086">
        <w:rPr>
          <w:rFonts w:ascii="Times New Roman" w:hAnsi="Times New Roman" w:cs="Times New Roman"/>
          <w:sz w:val="24"/>
          <w:szCs w:val="24"/>
        </w:rPr>
        <w:t>, ktorý znie</w:t>
      </w:r>
      <w:r w:rsidR="00FC0263" w:rsidRPr="004C3BE1">
        <w:rPr>
          <w:rFonts w:ascii="Times New Roman" w:hAnsi="Times New Roman" w:cs="Times New Roman"/>
          <w:sz w:val="24"/>
          <w:szCs w:val="24"/>
        </w:rPr>
        <w:t>:</w:t>
      </w:r>
    </w:p>
    <w:p w14:paraId="4E7EF227" w14:textId="3BA35063" w:rsidR="00572B24" w:rsidRPr="00844A33" w:rsidRDefault="00FC0263" w:rsidP="00844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A33">
        <w:rPr>
          <w:rFonts w:ascii="Times New Roman" w:hAnsi="Times New Roman" w:cs="Times New Roman"/>
          <w:sz w:val="24"/>
          <w:szCs w:val="24"/>
        </w:rPr>
        <w:t>„THF-F, Tetrahydrofuranylfentanyl, chemicky N-fenyl-N</w:t>
      </w:r>
      <w:r w:rsidRPr="00844A33">
        <w:rPr>
          <w:b/>
        </w:rPr>
        <w:t>-</w:t>
      </w:r>
      <w:r w:rsidRPr="00844A33">
        <w:rPr>
          <w:rFonts w:ascii="Times" w:hAnsi="Times" w:cs="Times"/>
          <w:sz w:val="25"/>
          <w:szCs w:val="25"/>
        </w:rPr>
        <w:t>[1-(2-fenyletyl)-piperidín-4-yl]oxolan-2-karboxyamid“.</w:t>
      </w:r>
    </w:p>
    <w:p w14:paraId="1DE4DE0F" w14:textId="22B69C3B" w:rsidR="00544C1E" w:rsidRPr="00844A33" w:rsidRDefault="00544C1E" w:rsidP="00844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27A536" w14:textId="54FBFF15" w:rsidR="00FC0263" w:rsidRDefault="00544C1E" w:rsidP="00EE15E5">
      <w:pPr>
        <w:pStyle w:val="Odsekzoznamu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44C1E">
        <w:rPr>
          <w:rFonts w:ascii="Times New Roman" w:hAnsi="Times New Roman" w:cs="Times New Roman"/>
          <w:sz w:val="24"/>
          <w:szCs w:val="24"/>
        </w:rPr>
        <w:t xml:space="preserve">V prílohe č. 1 I. skupine  </w:t>
      </w:r>
      <w:r>
        <w:rPr>
          <w:rFonts w:ascii="Times New Roman" w:hAnsi="Times New Roman" w:cs="Times New Roman"/>
          <w:sz w:val="24"/>
          <w:szCs w:val="24"/>
        </w:rPr>
        <w:t>psychotrop</w:t>
      </w:r>
      <w:r w:rsidRPr="00544C1E">
        <w:rPr>
          <w:rFonts w:ascii="Times New Roman" w:hAnsi="Times New Roman" w:cs="Times New Roman"/>
          <w:sz w:val="24"/>
          <w:szCs w:val="24"/>
        </w:rPr>
        <w:t>ných látok sa</w:t>
      </w:r>
      <w:r w:rsidR="00EB58EA">
        <w:rPr>
          <w:rFonts w:ascii="Times New Roman" w:hAnsi="Times New Roman" w:cs="Times New Roman"/>
          <w:sz w:val="24"/>
          <w:szCs w:val="24"/>
        </w:rPr>
        <w:t xml:space="preserve"> vkladá nový prvý a druhý riadok</w:t>
      </w:r>
      <w:r w:rsidR="00847086">
        <w:rPr>
          <w:rFonts w:ascii="Times New Roman" w:hAnsi="Times New Roman" w:cs="Times New Roman"/>
          <w:sz w:val="24"/>
          <w:szCs w:val="24"/>
        </w:rPr>
        <w:t>, ktoré znejú</w:t>
      </w:r>
      <w:r w:rsidR="00624BDE">
        <w:rPr>
          <w:rFonts w:ascii="Times New Roman" w:hAnsi="Times New Roman" w:cs="Times New Roman"/>
          <w:sz w:val="24"/>
          <w:szCs w:val="24"/>
        </w:rPr>
        <w:t>:</w:t>
      </w:r>
    </w:p>
    <w:p w14:paraId="3BF9F890" w14:textId="77777777" w:rsidR="00624BDE" w:rsidRDefault="00624BDE" w:rsidP="00394A6A">
      <w:pPr>
        <w:pStyle w:val="Odsekzoznamu"/>
        <w:spacing w:line="360" w:lineRule="auto"/>
        <w:ind w:left="0"/>
        <w:rPr>
          <w:rFonts w:ascii="Times" w:hAnsi="Times" w:cs="Times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„AB-CHMINACA, chemicky  N-</w:t>
      </w:r>
      <w:r w:rsidRPr="004C3DC9">
        <w:rPr>
          <w:rFonts w:ascii="Times" w:hAnsi="Times" w:cs="Times"/>
          <w:sz w:val="25"/>
          <w:szCs w:val="25"/>
        </w:rPr>
        <w:t>[</w:t>
      </w:r>
      <w:r>
        <w:rPr>
          <w:rFonts w:ascii="Times" w:hAnsi="Times" w:cs="Times"/>
          <w:sz w:val="25"/>
          <w:szCs w:val="25"/>
        </w:rPr>
        <w:t>(2S)-1-amino-3-metyl-1-oxobután-2-yl</w:t>
      </w:r>
      <w:r w:rsidRPr="004C3DC9">
        <w:rPr>
          <w:rFonts w:ascii="Times" w:hAnsi="Times" w:cs="Times"/>
          <w:sz w:val="25"/>
          <w:szCs w:val="25"/>
        </w:rPr>
        <w:t>]</w:t>
      </w:r>
      <w:r>
        <w:rPr>
          <w:rFonts w:ascii="Times" w:hAnsi="Times" w:cs="Times"/>
          <w:sz w:val="25"/>
          <w:szCs w:val="25"/>
        </w:rPr>
        <w:t>-1-(cyklohexylmetyl)-1H-indazol-3-karboxamid</w:t>
      </w:r>
    </w:p>
    <w:p w14:paraId="7FC16E2C" w14:textId="77777777" w:rsidR="00523C8C" w:rsidRDefault="00624BDE" w:rsidP="00523C8C">
      <w:pPr>
        <w:pStyle w:val="Odsekzoznamu"/>
        <w:spacing w:line="360" w:lineRule="auto"/>
        <w:ind w:left="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AB-PINACA, chemicky N</w:t>
      </w:r>
      <w:r w:rsidR="00523C8C">
        <w:rPr>
          <w:rFonts w:ascii="Times New Roman" w:hAnsi="Times New Roman" w:cs="Times New Roman"/>
          <w:sz w:val="24"/>
          <w:szCs w:val="24"/>
        </w:rPr>
        <w:t>-</w:t>
      </w:r>
      <w:r w:rsidR="00523C8C" w:rsidRPr="004C3DC9">
        <w:rPr>
          <w:rFonts w:ascii="Times" w:hAnsi="Times" w:cs="Times"/>
          <w:sz w:val="25"/>
          <w:szCs w:val="25"/>
        </w:rPr>
        <w:t>[</w:t>
      </w:r>
      <w:r w:rsidR="00523C8C">
        <w:rPr>
          <w:rFonts w:ascii="Times" w:hAnsi="Times" w:cs="Times"/>
          <w:sz w:val="25"/>
          <w:szCs w:val="25"/>
        </w:rPr>
        <w:t>(2S)-1-amino-3-metyl-1-oxobután-2-yl</w:t>
      </w:r>
      <w:r w:rsidR="00523C8C" w:rsidRPr="004C3DC9">
        <w:rPr>
          <w:rFonts w:ascii="Times" w:hAnsi="Times" w:cs="Times"/>
          <w:sz w:val="25"/>
          <w:szCs w:val="25"/>
        </w:rPr>
        <w:t>]</w:t>
      </w:r>
      <w:r w:rsidR="00523C8C">
        <w:rPr>
          <w:rFonts w:ascii="Times" w:hAnsi="Times" w:cs="Times"/>
          <w:sz w:val="25"/>
          <w:szCs w:val="25"/>
        </w:rPr>
        <w:t>-1-pentyl-1H-indazol-3-karboxamid“.</w:t>
      </w:r>
    </w:p>
    <w:p w14:paraId="3AAC813A" w14:textId="77777777" w:rsidR="00624BDE" w:rsidRPr="00544C1E" w:rsidRDefault="00624BDE" w:rsidP="00394A6A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E64FA3" w14:textId="01D3348B" w:rsidR="00C378F6" w:rsidRDefault="00523C8C" w:rsidP="00EE15E5">
      <w:pPr>
        <w:pStyle w:val="Odsekzoznamu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V prílohe č. 1 I. skupine  psychotropných látok sa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394A6A">
        <w:rPr>
          <w:rFonts w:ascii="Times New Roman" w:hAnsi="Times New Roman" w:cs="Times New Roman"/>
          <w:sz w:val="24"/>
          <w:szCs w:val="24"/>
        </w:rPr>
        <w:t xml:space="preserve"> riadok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523C8C">
        <w:rPr>
          <w:rFonts w:ascii="Times New Roman" w:hAnsi="Times New Roman" w:cs="Times New Roman"/>
          <w:sz w:val="24"/>
          <w:szCs w:val="24"/>
        </w:rPr>
        <w:t>Etylón, MDEC, betak-MDEA, chemicky (RS)-1-(1,3-benzodioxol-5-yl)-2-(etylamino)propán-1-ón</w:t>
      </w:r>
      <w:r>
        <w:rPr>
          <w:rFonts w:ascii="Times New Roman" w:hAnsi="Times New Roman" w:cs="Times New Roman"/>
          <w:sz w:val="24"/>
          <w:szCs w:val="24"/>
        </w:rPr>
        <w:t>“ vklad</w:t>
      </w:r>
      <w:r w:rsidR="00C378F6">
        <w:rPr>
          <w:rFonts w:ascii="Times New Roman" w:hAnsi="Times New Roman" w:cs="Times New Roman"/>
          <w:sz w:val="24"/>
          <w:szCs w:val="24"/>
        </w:rPr>
        <w:t>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5F2">
        <w:rPr>
          <w:rFonts w:ascii="Times New Roman" w:hAnsi="Times New Roman" w:cs="Times New Roman"/>
          <w:sz w:val="24"/>
          <w:szCs w:val="24"/>
        </w:rPr>
        <w:t>nov</w:t>
      </w:r>
      <w:r w:rsidR="00C378F6">
        <w:rPr>
          <w:rFonts w:ascii="Times New Roman" w:hAnsi="Times New Roman" w:cs="Times New Roman"/>
          <w:sz w:val="24"/>
          <w:szCs w:val="24"/>
        </w:rPr>
        <w:t>é</w:t>
      </w:r>
      <w:r w:rsidR="0043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riadk</w:t>
      </w:r>
      <w:r w:rsidR="00C378F6">
        <w:rPr>
          <w:rFonts w:ascii="Times New Roman" w:hAnsi="Times New Roman" w:cs="Times New Roman"/>
          <w:sz w:val="24"/>
          <w:szCs w:val="24"/>
        </w:rPr>
        <w:t>y</w:t>
      </w:r>
      <w:r w:rsidR="00847086">
        <w:rPr>
          <w:rFonts w:ascii="Times New Roman" w:hAnsi="Times New Roman" w:cs="Times New Roman"/>
          <w:sz w:val="24"/>
          <w:szCs w:val="24"/>
        </w:rPr>
        <w:t>, ktoré znejú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89D138" w14:textId="77777777" w:rsidR="00C378F6" w:rsidRDefault="00523C8C" w:rsidP="00394A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8F6">
        <w:rPr>
          <w:rFonts w:ascii="Times New Roman" w:hAnsi="Times New Roman" w:cs="Times New Roman"/>
          <w:sz w:val="24"/>
          <w:szCs w:val="24"/>
        </w:rPr>
        <w:t>„</w:t>
      </w:r>
      <w:r w:rsidR="00C378F6">
        <w:rPr>
          <w:rFonts w:ascii="Times New Roman" w:hAnsi="Times New Roman" w:cs="Times New Roman"/>
          <w:sz w:val="24"/>
          <w:szCs w:val="24"/>
        </w:rPr>
        <w:t xml:space="preserve">4-FA,  </w:t>
      </w:r>
      <w:r w:rsidR="00C378F6" w:rsidRPr="00C378F6">
        <w:rPr>
          <w:rFonts w:ascii="Times New Roman" w:hAnsi="Times New Roman" w:cs="Times New Roman"/>
          <w:sz w:val="24"/>
          <w:szCs w:val="24"/>
        </w:rPr>
        <w:t>4-Fluóramfetamín, chemicky (RS)-1-(4-fluórfenyl) propán-2-amín</w:t>
      </w:r>
    </w:p>
    <w:p w14:paraId="5E2C233D" w14:textId="77777777" w:rsidR="00544C1E" w:rsidRPr="00394A6A" w:rsidRDefault="00523C8C" w:rsidP="00394A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8F6">
        <w:rPr>
          <w:rFonts w:ascii="Times New Roman" w:hAnsi="Times New Roman" w:cs="Times New Roman"/>
          <w:sz w:val="24"/>
          <w:szCs w:val="24"/>
        </w:rPr>
        <w:t>5F-ADB/5F-MDMB-PINACA, chemicky metyl (2S)-2-</w:t>
      </w:r>
      <w:r w:rsidR="004375F2" w:rsidRPr="00C378F6">
        <w:rPr>
          <w:rFonts w:ascii="Times New Roman" w:hAnsi="Times New Roman" w:cs="Times New Roman"/>
          <w:sz w:val="24"/>
          <w:szCs w:val="24"/>
        </w:rPr>
        <w:t>{</w:t>
      </w:r>
      <w:r w:rsidRPr="00394A6A">
        <w:rPr>
          <w:rFonts w:ascii="Times" w:hAnsi="Times" w:cs="Times"/>
          <w:sz w:val="25"/>
          <w:szCs w:val="25"/>
        </w:rPr>
        <w:t>[</w:t>
      </w:r>
      <w:r w:rsidR="004375F2" w:rsidRPr="00394A6A">
        <w:rPr>
          <w:rFonts w:ascii="Times" w:hAnsi="Times" w:cs="Times"/>
          <w:sz w:val="25"/>
          <w:szCs w:val="25"/>
        </w:rPr>
        <w:t xml:space="preserve"> 1-(5-fluórpentyl)-1H-indazol-3-karbonyl]amino}-3,3-dimetylbutanoát“.</w:t>
      </w:r>
    </w:p>
    <w:p w14:paraId="5E50C974" w14:textId="77777777" w:rsidR="004375F2" w:rsidRPr="00394A6A" w:rsidRDefault="004375F2" w:rsidP="00394A6A">
      <w:pPr>
        <w:pStyle w:val="Odsekzoznamu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794D537" w14:textId="731C915B" w:rsidR="00844A33" w:rsidRDefault="00E172C3" w:rsidP="00EE15E5">
      <w:pPr>
        <w:pStyle w:val="Odsekzoznamu"/>
        <w:numPr>
          <w:ilvl w:val="0"/>
          <w:numId w:val="9"/>
        </w:numPr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75F2" w:rsidRPr="004375F2">
        <w:rPr>
          <w:rFonts w:ascii="Times New Roman" w:hAnsi="Times New Roman" w:cs="Times New Roman"/>
          <w:sz w:val="24"/>
          <w:szCs w:val="24"/>
        </w:rPr>
        <w:t>V prílohe č. 1 I. skupine  psychotropných látok sa za riadok</w:t>
      </w:r>
      <w:r w:rsidR="004375F2">
        <w:rPr>
          <w:rFonts w:ascii="Times New Roman" w:hAnsi="Times New Roman" w:cs="Times New Roman"/>
          <w:sz w:val="24"/>
          <w:szCs w:val="24"/>
        </w:rPr>
        <w:t xml:space="preserve"> „</w:t>
      </w:r>
      <w:r w:rsidR="004375F2" w:rsidRPr="004375F2">
        <w:rPr>
          <w:rFonts w:ascii="Times New Roman" w:hAnsi="Times New Roman" w:cs="Times New Roman"/>
          <w:sz w:val="24"/>
          <w:szCs w:val="24"/>
        </w:rPr>
        <w:t>5F-APINICA, 5F-AKB48, chemicky N-(adamantán-1-yl)-1-(5-fluórpent-1-yl)-1H-indazol-3-karboxamid</w:t>
      </w:r>
      <w:r w:rsidR="004375F2">
        <w:rPr>
          <w:rFonts w:ascii="Times New Roman" w:hAnsi="Times New Roman" w:cs="Times New Roman"/>
          <w:sz w:val="24"/>
          <w:szCs w:val="24"/>
        </w:rPr>
        <w:t>“ vkladá nový riado</w:t>
      </w:r>
      <w:r w:rsidR="00230D83">
        <w:rPr>
          <w:rFonts w:ascii="Times New Roman" w:hAnsi="Times New Roman" w:cs="Times New Roman"/>
          <w:sz w:val="24"/>
          <w:szCs w:val="24"/>
        </w:rPr>
        <w:t>k</w:t>
      </w:r>
      <w:r w:rsidR="00847086">
        <w:rPr>
          <w:rFonts w:ascii="Times New Roman" w:hAnsi="Times New Roman" w:cs="Times New Roman"/>
          <w:sz w:val="24"/>
          <w:szCs w:val="24"/>
        </w:rPr>
        <w:t>, ktorý znie</w:t>
      </w:r>
      <w:r w:rsidR="004375F2">
        <w:rPr>
          <w:rFonts w:ascii="Times New Roman" w:hAnsi="Times New Roman" w:cs="Times New Roman"/>
          <w:sz w:val="24"/>
          <w:szCs w:val="24"/>
        </w:rPr>
        <w:t>:</w:t>
      </w:r>
    </w:p>
    <w:p w14:paraId="5C4D4F5D" w14:textId="584D4675" w:rsidR="00523C8C" w:rsidRPr="00844A33" w:rsidRDefault="004375F2" w:rsidP="00844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A33">
        <w:rPr>
          <w:rFonts w:ascii="Times New Roman" w:hAnsi="Times New Roman" w:cs="Times New Roman"/>
          <w:sz w:val="24"/>
          <w:szCs w:val="24"/>
        </w:rPr>
        <w:t xml:space="preserve"> „5-F-PB-22, chemicky chinolín-8-yl 1-(5-fluórpentyl)-1H-indol-3-karboxylát“. </w:t>
      </w:r>
    </w:p>
    <w:p w14:paraId="1CEA9607" w14:textId="77777777" w:rsidR="004375F2" w:rsidRDefault="004375F2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8A4BF4" w14:textId="6297F1E2" w:rsidR="00270319" w:rsidRDefault="00E172C3" w:rsidP="00EE15E5">
      <w:pPr>
        <w:pStyle w:val="Odsekzoznamu"/>
        <w:numPr>
          <w:ilvl w:val="0"/>
          <w:numId w:val="9"/>
        </w:numPr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78F6" w:rsidRPr="00B452BD">
        <w:rPr>
          <w:rFonts w:ascii="Times New Roman" w:hAnsi="Times New Roman" w:cs="Times New Roman"/>
          <w:sz w:val="24"/>
          <w:szCs w:val="24"/>
        </w:rPr>
        <w:t xml:space="preserve">V prílohe č. 1 I. skupine  psychotropných látok sa </w:t>
      </w:r>
      <w:r w:rsidR="00C378F6">
        <w:rPr>
          <w:rFonts w:ascii="Times New Roman" w:hAnsi="Times New Roman" w:cs="Times New Roman"/>
          <w:sz w:val="24"/>
          <w:szCs w:val="24"/>
        </w:rPr>
        <w:t>za</w:t>
      </w:r>
      <w:r w:rsidR="00C378F6" w:rsidRPr="00B452BD">
        <w:rPr>
          <w:rFonts w:ascii="Times New Roman" w:hAnsi="Times New Roman" w:cs="Times New Roman"/>
          <w:sz w:val="24"/>
          <w:szCs w:val="24"/>
        </w:rPr>
        <w:t xml:space="preserve"> riadok</w:t>
      </w:r>
      <w:r w:rsidR="00C378F6">
        <w:rPr>
          <w:rFonts w:ascii="Times New Roman" w:hAnsi="Times New Roman" w:cs="Times New Roman"/>
          <w:sz w:val="24"/>
          <w:szCs w:val="24"/>
        </w:rPr>
        <w:t xml:space="preserve"> „</w:t>
      </w:r>
      <w:r w:rsidR="00C378F6" w:rsidRPr="00C378F6">
        <w:rPr>
          <w:rFonts w:ascii="Times New Roman" w:hAnsi="Times New Roman" w:cs="Times New Roman"/>
          <w:sz w:val="24"/>
          <w:szCs w:val="24"/>
        </w:rPr>
        <w:t>U-47700, chemicky 3,4-dichlór-N-[ (1R, 2R) -2-(dimetylamino)cyklohexyl]-N-metylbenzamid</w:t>
      </w:r>
      <w:r w:rsidR="00C378F6">
        <w:rPr>
          <w:rFonts w:ascii="Times New Roman" w:hAnsi="Times New Roman" w:cs="Times New Roman"/>
          <w:sz w:val="24"/>
          <w:szCs w:val="24"/>
        </w:rPr>
        <w:t>“ vkladá nový riadok,</w:t>
      </w:r>
      <w:r w:rsidR="00E66469">
        <w:rPr>
          <w:rFonts w:ascii="Times New Roman" w:hAnsi="Times New Roman" w:cs="Times New Roman"/>
          <w:sz w:val="24"/>
          <w:szCs w:val="24"/>
        </w:rPr>
        <w:t xml:space="preserve"> ktorý znie</w:t>
      </w:r>
      <w:r w:rsidR="00C378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0CDF77" w14:textId="0D1B6940" w:rsidR="00C378F6" w:rsidRDefault="00C378F6" w:rsidP="00844A3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„UR-144, chemicky (1-pentyl-1H-indol-3-yl)(2,2</w:t>
      </w:r>
      <w:r w:rsidR="00270319">
        <w:rPr>
          <w:rFonts w:ascii="Times New Roman" w:hAnsi="Times New Roman" w:cs="Times New Roman"/>
          <w:sz w:val="24"/>
          <w:szCs w:val="24"/>
        </w:rPr>
        <w:t>,3,3-tetrametylcyklopropyl)metanón“.</w:t>
      </w:r>
    </w:p>
    <w:p w14:paraId="6FA17DF6" w14:textId="26E5A8E6" w:rsidR="003240A7" w:rsidRDefault="003240A7" w:rsidP="00844A3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7C084D" w14:textId="392DB862" w:rsidR="003240A7" w:rsidRPr="003240A7" w:rsidRDefault="003240A7" w:rsidP="00E172C3">
      <w:pPr>
        <w:pStyle w:val="Odsekzoznamu"/>
        <w:numPr>
          <w:ilvl w:val="0"/>
          <w:numId w:val="9"/>
        </w:numPr>
        <w:spacing w:after="0" w:line="36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3240A7">
        <w:rPr>
          <w:rFonts w:ascii="Times New Roman" w:hAnsi="Times New Roman" w:cs="Times New Roman"/>
          <w:sz w:val="24"/>
          <w:szCs w:val="24"/>
        </w:rPr>
        <w:t>V prílohe č. 1 I. skupine  psychotropných látok sa za riadok „3-metylmetkatinón (3-MMC), chemicky 1-(3-metylfenyl)-2-(metylamino)propán-1-ón“ vkladá nový riadok, ktorý znie:</w:t>
      </w:r>
    </w:p>
    <w:p w14:paraId="538D5965" w14:textId="00573364" w:rsidR="003240A7" w:rsidRPr="003240A7" w:rsidRDefault="003240A7" w:rsidP="003240A7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40A7">
        <w:rPr>
          <w:rFonts w:ascii="Times New Roman" w:hAnsi="Times New Roman" w:cs="Times New Roman"/>
          <w:sz w:val="24"/>
          <w:szCs w:val="24"/>
        </w:rPr>
        <w:t xml:space="preserve"> „</w:t>
      </w:r>
      <w:r w:rsidRPr="003240A7">
        <w:rPr>
          <w:rFonts w:ascii="Times New Roman" w:hAnsi="Times New Roman" w:cs="Times New Roman"/>
          <w:color w:val="000000"/>
          <w:sz w:val="24"/>
          <w:szCs w:val="24"/>
        </w:rPr>
        <w:t xml:space="preserve">4-metylmetkathinón </w:t>
      </w:r>
      <w:r w:rsidRPr="003240A7">
        <w:rPr>
          <w:rFonts w:ascii="Times New Roman" w:hAnsi="Times New Roman" w:cs="Times New Roman"/>
          <w:sz w:val="24"/>
          <w:szCs w:val="24"/>
        </w:rPr>
        <w:t>(4-MMC), chemicky 1-(4-metylfenyl)-2-(metylamino)propán-1-ón“.</w:t>
      </w:r>
    </w:p>
    <w:p w14:paraId="3EE59F6A" w14:textId="77777777" w:rsidR="00C378F6" w:rsidRPr="003240A7" w:rsidRDefault="00C378F6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282C62" w14:textId="77777777" w:rsidR="0049160D" w:rsidRDefault="008B58BE" w:rsidP="0049160D">
      <w:pPr>
        <w:pStyle w:val="Odsekzoznamu"/>
        <w:numPr>
          <w:ilvl w:val="0"/>
          <w:numId w:val="9"/>
        </w:numPr>
        <w:tabs>
          <w:tab w:val="left" w:pos="42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240A7">
        <w:rPr>
          <w:rFonts w:ascii="Times New Roman" w:hAnsi="Times New Roman" w:cs="Times New Roman"/>
          <w:sz w:val="24"/>
          <w:szCs w:val="24"/>
        </w:rPr>
        <w:lastRenderedPageBreak/>
        <w:t>V prílohe č. 1 I. skupine  psychotropných látok sa za riadok „</w:t>
      </w:r>
      <w:r w:rsidR="00407E14" w:rsidRPr="00407E14">
        <w:rPr>
          <w:rFonts w:ascii="Times New Roman" w:hAnsi="Times New Roman" w:cs="Times New Roman"/>
          <w:sz w:val="24"/>
          <w:szCs w:val="24"/>
        </w:rPr>
        <w:t>para-Metoxymetylamfetamín, PMMA, chemicky N-metyl-1-(4-metoxyfenyl)</w:t>
      </w:r>
      <w:r w:rsidRPr="003240A7">
        <w:rPr>
          <w:rFonts w:ascii="Times New Roman" w:hAnsi="Times New Roman" w:cs="Times New Roman"/>
          <w:sz w:val="24"/>
          <w:szCs w:val="24"/>
        </w:rPr>
        <w:t>“ vkladá nový riadok</w:t>
      </w:r>
      <w:r w:rsidR="00496ABD" w:rsidRPr="003240A7">
        <w:rPr>
          <w:rFonts w:ascii="Times New Roman" w:hAnsi="Times New Roman" w:cs="Times New Roman"/>
          <w:sz w:val="24"/>
          <w:szCs w:val="24"/>
        </w:rPr>
        <w:t>, ktorý znie</w:t>
      </w:r>
      <w:r w:rsidRPr="003240A7">
        <w:rPr>
          <w:rFonts w:ascii="Times New Roman" w:hAnsi="Times New Roman" w:cs="Times New Roman"/>
          <w:sz w:val="24"/>
          <w:szCs w:val="24"/>
        </w:rPr>
        <w:t>:</w:t>
      </w:r>
    </w:p>
    <w:p w14:paraId="0055660F" w14:textId="22185957" w:rsidR="008B58BE" w:rsidRPr="00407E14" w:rsidRDefault="008B58BE" w:rsidP="0049160D">
      <w:pPr>
        <w:pStyle w:val="Odsekzoznamu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E14">
        <w:rPr>
          <w:rFonts w:ascii="Times New Roman" w:hAnsi="Times New Roman" w:cs="Times New Roman"/>
          <w:sz w:val="24"/>
          <w:szCs w:val="24"/>
        </w:rPr>
        <w:t xml:space="preserve"> „</w:t>
      </w:r>
      <w:r w:rsidR="00407E14" w:rsidRPr="00407E14">
        <w:rPr>
          <w:rFonts w:ascii="Times New Roman" w:hAnsi="Times New Roman" w:cs="Times New Roman"/>
          <w:sz w:val="24"/>
          <w:szCs w:val="24"/>
        </w:rPr>
        <w:t>P-metyltioamfetamín alebo 4-metyltioamfetamín</w:t>
      </w:r>
      <w:r w:rsidRPr="00407E14">
        <w:rPr>
          <w:rFonts w:ascii="Times New Roman" w:hAnsi="Times New Roman" w:cs="Times New Roman"/>
          <w:sz w:val="24"/>
          <w:szCs w:val="24"/>
        </w:rPr>
        <w:t>“.</w:t>
      </w:r>
    </w:p>
    <w:p w14:paraId="0A216E6B" w14:textId="77777777" w:rsidR="00C378F6" w:rsidRPr="004375F2" w:rsidRDefault="00C378F6" w:rsidP="00E172C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5B267EA9" w14:textId="0DF1A309" w:rsidR="00844A33" w:rsidRDefault="00496ABD" w:rsidP="003240A7">
      <w:pPr>
        <w:pStyle w:val="Odsekzoznamu"/>
        <w:numPr>
          <w:ilvl w:val="0"/>
          <w:numId w:val="9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263" w:rsidRPr="00B452BD">
        <w:rPr>
          <w:rFonts w:ascii="Times New Roman" w:hAnsi="Times New Roman" w:cs="Times New Roman"/>
          <w:sz w:val="24"/>
          <w:szCs w:val="24"/>
        </w:rPr>
        <w:t>V prílohe č. 1 I</w:t>
      </w:r>
      <w:r w:rsidR="00FC0263">
        <w:rPr>
          <w:rFonts w:ascii="Times New Roman" w:hAnsi="Times New Roman" w:cs="Times New Roman"/>
          <w:sz w:val="24"/>
          <w:szCs w:val="24"/>
        </w:rPr>
        <w:t>I</w:t>
      </w:r>
      <w:r w:rsidR="00FC0263" w:rsidRPr="00B452BD">
        <w:rPr>
          <w:rFonts w:ascii="Times New Roman" w:hAnsi="Times New Roman" w:cs="Times New Roman"/>
          <w:sz w:val="24"/>
          <w:szCs w:val="24"/>
        </w:rPr>
        <w:t>. skupine  omamných látok sa za riadok</w:t>
      </w:r>
      <w:r w:rsidR="00FC0263">
        <w:rPr>
          <w:rFonts w:ascii="Times New Roman" w:hAnsi="Times New Roman" w:cs="Times New Roman"/>
          <w:sz w:val="24"/>
          <w:szCs w:val="24"/>
        </w:rPr>
        <w:t xml:space="preserve"> „</w:t>
      </w:r>
      <w:r w:rsidR="00FC0263" w:rsidRPr="00FC0263">
        <w:rPr>
          <w:rFonts w:ascii="Times New Roman" w:hAnsi="Times New Roman" w:cs="Times New Roman"/>
          <w:sz w:val="24"/>
          <w:szCs w:val="24"/>
        </w:rPr>
        <w:t>Buprenorfín, chemicky 2-(N-cyklopropylmetyl-3-hydroxy-6-metoxy-4,5- -epoxy-6,14-etanomorfinán-7-yl)- -3,3-dimetylbután-2-ol</w:t>
      </w:r>
      <w:r w:rsidR="00FC0263">
        <w:rPr>
          <w:rFonts w:ascii="Times New Roman" w:hAnsi="Times New Roman" w:cs="Times New Roman"/>
          <w:sz w:val="24"/>
          <w:szCs w:val="24"/>
        </w:rPr>
        <w:t>“ vkladá nový riadok</w:t>
      </w:r>
      <w:r w:rsidR="00E66469">
        <w:rPr>
          <w:rFonts w:ascii="Times New Roman" w:hAnsi="Times New Roman" w:cs="Times New Roman"/>
          <w:sz w:val="24"/>
          <w:szCs w:val="24"/>
        </w:rPr>
        <w:t>. ktorý znie</w:t>
      </w:r>
      <w:r w:rsidR="00FC0263">
        <w:rPr>
          <w:rFonts w:ascii="Times New Roman" w:hAnsi="Times New Roman" w:cs="Times New Roman"/>
          <w:sz w:val="24"/>
          <w:szCs w:val="24"/>
        </w:rPr>
        <w:t>:</w:t>
      </w:r>
    </w:p>
    <w:p w14:paraId="3F95A83B" w14:textId="0B1BD0FF" w:rsidR="00FC0263" w:rsidRPr="00844A33" w:rsidRDefault="00FC0263" w:rsidP="00844A33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4A33">
        <w:rPr>
          <w:rFonts w:ascii="Times New Roman" w:hAnsi="Times New Roman" w:cs="Times New Roman"/>
          <w:sz w:val="24"/>
          <w:szCs w:val="24"/>
        </w:rPr>
        <w:t>„Carfentanyl, chemicky metyl 1-(fenyletyl)-4-</w:t>
      </w:r>
      <w:r w:rsidRPr="00844A33">
        <w:rPr>
          <w:rFonts w:ascii="Times" w:hAnsi="Times" w:cs="Times"/>
          <w:sz w:val="25"/>
          <w:szCs w:val="25"/>
        </w:rPr>
        <w:t>[fenyl(propanoyl</w:t>
      </w:r>
      <w:r w:rsidR="00544C1E" w:rsidRPr="00844A33">
        <w:rPr>
          <w:rFonts w:ascii="Times" w:hAnsi="Times" w:cs="Times"/>
          <w:sz w:val="25"/>
          <w:szCs w:val="25"/>
        </w:rPr>
        <w:t>)amino]piperidín-4-karboxylát“.</w:t>
      </w:r>
    </w:p>
    <w:p w14:paraId="6B63C376" w14:textId="77777777" w:rsidR="00C378F6" w:rsidRPr="00394A6A" w:rsidRDefault="00C378F6" w:rsidP="00844A33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6D4E7283" w14:textId="39F0ACE5" w:rsidR="00270319" w:rsidRDefault="00C378F6" w:rsidP="003240A7">
      <w:pPr>
        <w:pStyle w:val="Odsekzoznamu"/>
        <w:numPr>
          <w:ilvl w:val="0"/>
          <w:numId w:val="9"/>
        </w:numPr>
        <w:tabs>
          <w:tab w:val="left" w:pos="284"/>
          <w:tab w:val="left" w:pos="709"/>
          <w:tab w:val="left" w:pos="851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75F2">
        <w:rPr>
          <w:rFonts w:ascii="Times New Roman" w:hAnsi="Times New Roman" w:cs="Times New Roman"/>
          <w:sz w:val="24"/>
          <w:szCs w:val="24"/>
        </w:rPr>
        <w:t>V prílohe č. 1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75F2">
        <w:rPr>
          <w:rFonts w:ascii="Times New Roman" w:hAnsi="Times New Roman" w:cs="Times New Roman"/>
          <w:sz w:val="24"/>
          <w:szCs w:val="24"/>
        </w:rPr>
        <w:t xml:space="preserve">. skupine  psychotropných látok sa </w:t>
      </w:r>
      <w:r>
        <w:rPr>
          <w:rFonts w:ascii="Times New Roman" w:hAnsi="Times New Roman" w:cs="Times New Roman"/>
          <w:sz w:val="24"/>
          <w:szCs w:val="24"/>
        </w:rPr>
        <w:t>vypúšťa</w:t>
      </w:r>
      <w:r w:rsidRPr="004375F2">
        <w:rPr>
          <w:rFonts w:ascii="Times New Roman" w:hAnsi="Times New Roman" w:cs="Times New Roman"/>
          <w:sz w:val="24"/>
          <w:szCs w:val="24"/>
        </w:rPr>
        <w:t xml:space="preserve"> riadok</w:t>
      </w:r>
      <w:r w:rsidR="002A0E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BF41D" w14:textId="77777777" w:rsidR="00C378F6" w:rsidRPr="00394A6A" w:rsidRDefault="00C378F6" w:rsidP="00394A6A">
      <w:pPr>
        <w:pStyle w:val="Odsekzoznamu"/>
        <w:tabs>
          <w:tab w:val="left" w:pos="284"/>
          <w:tab w:val="left" w:pos="709"/>
          <w:tab w:val="left" w:pos="85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378F6">
        <w:rPr>
          <w:rFonts w:ascii="Times New Roman" w:hAnsi="Times New Roman" w:cs="Times New Roman"/>
          <w:sz w:val="24"/>
          <w:szCs w:val="24"/>
        </w:rPr>
        <w:t>4-Fluóramfetamín, chemicky (RS)-1-(4-fluórfenyl) propán-2-amín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520E55D" w14:textId="77777777" w:rsidR="00572B24" w:rsidRPr="00FC0263" w:rsidRDefault="00572B24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A0BD8C2" w14:textId="768A34A4" w:rsidR="00D520FB" w:rsidRPr="00C2424A" w:rsidRDefault="00B77738" w:rsidP="003240A7">
      <w:pPr>
        <w:pStyle w:val="Odsekzoznamu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 w:rsidR="004D12F4">
        <w:rPr>
          <w:rFonts w:ascii="Times New Roman" w:hAnsi="Times New Roman" w:cs="Times New Roman"/>
          <w:sz w:val="24"/>
          <w:szCs w:val="24"/>
        </w:rPr>
        <w:t>kon sa dopĺňa p</w:t>
      </w:r>
      <w:r w:rsidR="002869F7" w:rsidRPr="004C3BE1">
        <w:rPr>
          <w:rFonts w:ascii="Times New Roman" w:hAnsi="Times New Roman" w:cs="Times New Roman"/>
          <w:sz w:val="24"/>
          <w:szCs w:val="24"/>
        </w:rPr>
        <w:t>ríloh</w:t>
      </w:r>
      <w:r w:rsidR="004D12F4">
        <w:rPr>
          <w:rFonts w:ascii="Times New Roman" w:hAnsi="Times New Roman" w:cs="Times New Roman"/>
          <w:sz w:val="24"/>
          <w:szCs w:val="24"/>
        </w:rPr>
        <w:t>ou</w:t>
      </w:r>
      <w:r w:rsidR="002869F7" w:rsidRPr="004C3BE1">
        <w:rPr>
          <w:rFonts w:ascii="Times New Roman" w:hAnsi="Times New Roman" w:cs="Times New Roman"/>
          <w:sz w:val="24"/>
          <w:szCs w:val="24"/>
        </w:rPr>
        <w:t xml:space="preserve"> č. 3</w:t>
      </w:r>
      <w:r w:rsidR="004D12F4">
        <w:rPr>
          <w:rFonts w:ascii="Times New Roman" w:hAnsi="Times New Roman" w:cs="Times New Roman"/>
          <w:sz w:val="24"/>
          <w:szCs w:val="24"/>
        </w:rPr>
        <w:t>, ktorá</w:t>
      </w:r>
      <w:r w:rsidR="002869F7" w:rsidRPr="004C3BE1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14:paraId="23875841" w14:textId="77777777" w:rsidR="00D520FB" w:rsidRPr="00C2424A" w:rsidRDefault="00D520FB" w:rsidP="00D520FB">
      <w:pPr>
        <w:pStyle w:val="Odsekzoznamu"/>
        <w:tabs>
          <w:tab w:val="left" w:pos="426"/>
          <w:tab w:val="left" w:pos="47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2424A">
        <w:rPr>
          <w:rFonts w:ascii="Times New Roman" w:hAnsi="Times New Roman" w:cs="Times New Roman"/>
          <w:sz w:val="24"/>
          <w:szCs w:val="24"/>
        </w:rPr>
        <w:tab/>
      </w:r>
    </w:p>
    <w:p w14:paraId="061963AE" w14:textId="77777777" w:rsidR="00844A33" w:rsidRDefault="00D520FB" w:rsidP="00D520FB">
      <w:pPr>
        <w:pStyle w:val="Odsekzoznamu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424A">
        <w:rPr>
          <w:rFonts w:ascii="Times New Roman" w:hAnsi="Times New Roman" w:cs="Times New Roman"/>
          <w:sz w:val="24"/>
          <w:szCs w:val="24"/>
        </w:rPr>
        <w:t>„</w:t>
      </w:r>
      <w:r w:rsidR="002869F7" w:rsidRPr="004C3BE1">
        <w:rPr>
          <w:rFonts w:ascii="Times New Roman" w:hAnsi="Times New Roman" w:cs="Times New Roman"/>
          <w:sz w:val="24"/>
          <w:szCs w:val="24"/>
        </w:rPr>
        <w:t xml:space="preserve">Príloha č. 3 </w:t>
      </w:r>
    </w:p>
    <w:p w14:paraId="323F054C" w14:textId="65082FA9" w:rsidR="002869F7" w:rsidRDefault="002869F7" w:rsidP="00D520FB">
      <w:pPr>
        <w:pStyle w:val="Odsekzoznamu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>k zákonu č. 139/1998 Z. 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17DEC" w14:textId="7DD3567E" w:rsidR="00D520FB" w:rsidRPr="00C2424A" w:rsidRDefault="00D520FB" w:rsidP="00D520FB">
      <w:pPr>
        <w:pStyle w:val="Odsekzoznamu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3588513" w14:textId="77777777" w:rsidR="00D520FB" w:rsidRPr="00C2424A" w:rsidRDefault="00D520FB" w:rsidP="00D520FB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C2424A">
        <w:rPr>
          <w:rFonts w:ascii="Times New Roman" w:hAnsi="Times New Roman" w:cs="Times New Roman"/>
          <w:sz w:val="24"/>
          <w:szCs w:val="24"/>
        </w:rPr>
        <w:t>Zoznam preberaných právne záväzných aktov Európskej únie</w:t>
      </w:r>
    </w:p>
    <w:p w14:paraId="35F6088A" w14:textId="77777777" w:rsidR="00D520FB" w:rsidRPr="00C2424A" w:rsidRDefault="00D520FB" w:rsidP="00D520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AB2596B" w14:textId="3F7EDBFB" w:rsidR="00D520FB" w:rsidRPr="004C3BE1" w:rsidRDefault="00E63B1E" w:rsidP="004C3BE1">
      <w:pPr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>Rámcové rozhodnutie Rady 2004/757/SVV z 25. októbra 2004, ktorým sa stanovujú minimálne ustanovenia o znakoch skutkových podstát trestných činov a trestov v oblasti nezákonného obchodu s drogami (Ú. v. EÚ L 335, 11.</w:t>
      </w:r>
      <w:r w:rsidR="001A5D1D" w:rsidRPr="004C3BE1">
        <w:rPr>
          <w:rFonts w:ascii="Times New Roman" w:hAnsi="Times New Roman" w:cs="Times New Roman"/>
          <w:sz w:val="24"/>
          <w:szCs w:val="24"/>
        </w:rPr>
        <w:t xml:space="preserve"> </w:t>
      </w:r>
      <w:r w:rsidRPr="004C3BE1">
        <w:rPr>
          <w:rFonts w:ascii="Times New Roman" w:hAnsi="Times New Roman" w:cs="Times New Roman"/>
          <w:sz w:val="24"/>
          <w:szCs w:val="24"/>
        </w:rPr>
        <w:t>11.</w:t>
      </w:r>
      <w:r w:rsidR="001A5D1D" w:rsidRPr="004C3BE1">
        <w:rPr>
          <w:rFonts w:ascii="Times New Roman" w:hAnsi="Times New Roman" w:cs="Times New Roman"/>
          <w:sz w:val="24"/>
          <w:szCs w:val="24"/>
        </w:rPr>
        <w:t xml:space="preserve"> </w:t>
      </w:r>
      <w:r w:rsidRPr="004C3BE1">
        <w:rPr>
          <w:rFonts w:ascii="Times New Roman" w:hAnsi="Times New Roman" w:cs="Times New Roman"/>
          <w:sz w:val="24"/>
          <w:szCs w:val="24"/>
        </w:rPr>
        <w:t>2004) v znení smernice (EÚ) 2017/2103 z 15. novembra 2017 (Ú. v. EÚ L 305, 21.</w:t>
      </w:r>
      <w:r w:rsidR="001A5D1D" w:rsidRPr="004C3BE1">
        <w:rPr>
          <w:rFonts w:ascii="Times New Roman" w:hAnsi="Times New Roman" w:cs="Times New Roman"/>
          <w:sz w:val="24"/>
          <w:szCs w:val="24"/>
        </w:rPr>
        <w:t xml:space="preserve"> </w:t>
      </w:r>
      <w:r w:rsidRPr="004C3BE1">
        <w:rPr>
          <w:rFonts w:ascii="Times New Roman" w:hAnsi="Times New Roman" w:cs="Times New Roman"/>
          <w:sz w:val="24"/>
          <w:szCs w:val="24"/>
        </w:rPr>
        <w:t>11.</w:t>
      </w:r>
      <w:r w:rsidR="001A5D1D" w:rsidRPr="004C3BE1">
        <w:rPr>
          <w:rFonts w:ascii="Times New Roman" w:hAnsi="Times New Roman" w:cs="Times New Roman"/>
          <w:sz w:val="24"/>
          <w:szCs w:val="24"/>
        </w:rPr>
        <w:t xml:space="preserve"> </w:t>
      </w:r>
      <w:r w:rsidRPr="004C3BE1">
        <w:rPr>
          <w:rFonts w:ascii="Times New Roman" w:hAnsi="Times New Roman" w:cs="Times New Roman"/>
          <w:sz w:val="24"/>
          <w:szCs w:val="24"/>
        </w:rPr>
        <w:t>2017)</w:t>
      </w:r>
      <w:r w:rsidR="00C2424A" w:rsidRPr="004C3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.“.</w:t>
      </w:r>
    </w:p>
    <w:p w14:paraId="6795CB49" w14:textId="77777777" w:rsidR="00206349" w:rsidRDefault="00206349" w:rsidP="00206349">
      <w:pPr>
        <w:pStyle w:val="Odsekzoznamu"/>
        <w:tabs>
          <w:tab w:val="left" w:pos="284"/>
        </w:tabs>
        <w:spacing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8A4A66D" w14:textId="77777777" w:rsidR="00206349" w:rsidRPr="00206349" w:rsidRDefault="00206349" w:rsidP="00206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4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F91ADEA" w14:textId="77777777" w:rsidR="00206349" w:rsidRPr="00206349" w:rsidRDefault="00206349" w:rsidP="002063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9CFD5" w14:textId="77777777" w:rsidR="00206349" w:rsidRPr="00206349" w:rsidRDefault="00206349" w:rsidP="002063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6349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>
        <w:rPr>
          <w:rFonts w:ascii="Times New Roman" w:hAnsi="Times New Roman" w:cs="Times New Roman"/>
          <w:sz w:val="24"/>
          <w:szCs w:val="24"/>
        </w:rPr>
        <w:t>októbra</w:t>
      </w:r>
      <w:r w:rsidRPr="0020634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6349">
        <w:rPr>
          <w:rFonts w:ascii="Times New Roman" w:hAnsi="Times New Roman" w:cs="Times New Roman"/>
          <w:sz w:val="24"/>
          <w:szCs w:val="24"/>
        </w:rPr>
        <w:t>.</w:t>
      </w:r>
    </w:p>
    <w:p w14:paraId="433718D0" w14:textId="00101FE1" w:rsidR="00206349" w:rsidRDefault="00206349" w:rsidP="00206349">
      <w:pPr>
        <w:pStyle w:val="Odsekzoznamu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A3ABD2" w14:textId="730349CA" w:rsidR="0012792D" w:rsidRDefault="0012792D" w:rsidP="00206349">
      <w:pPr>
        <w:pStyle w:val="Odsekzoznamu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32C236" w14:textId="7F448F29" w:rsidR="0012792D" w:rsidRPr="00444EEB" w:rsidRDefault="0012792D" w:rsidP="00391E09">
      <w:pPr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2792D" w:rsidRPr="00444E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A26D" w14:textId="77777777" w:rsidR="00EA632E" w:rsidRDefault="00EA632E" w:rsidP="0049353C">
      <w:pPr>
        <w:spacing w:after="0" w:line="240" w:lineRule="auto"/>
      </w:pPr>
      <w:r>
        <w:separator/>
      </w:r>
    </w:p>
  </w:endnote>
  <w:endnote w:type="continuationSeparator" w:id="0">
    <w:p w14:paraId="5141B6E5" w14:textId="77777777" w:rsidR="00EA632E" w:rsidRDefault="00EA632E" w:rsidP="0049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758520"/>
      <w:docPartObj>
        <w:docPartGallery w:val="Page Numbers (Bottom of Page)"/>
        <w:docPartUnique/>
      </w:docPartObj>
    </w:sdtPr>
    <w:sdtEndPr/>
    <w:sdtContent>
      <w:p w14:paraId="3C32B38C" w14:textId="3FC3B561" w:rsidR="0049353C" w:rsidRDefault="004935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0D">
          <w:rPr>
            <w:noProof/>
          </w:rPr>
          <w:t>5</w:t>
        </w:r>
        <w:r>
          <w:fldChar w:fldCharType="end"/>
        </w:r>
      </w:p>
    </w:sdtContent>
  </w:sdt>
  <w:p w14:paraId="0B0C385F" w14:textId="77777777" w:rsidR="0049353C" w:rsidRDefault="004935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6594" w14:textId="77777777" w:rsidR="00EA632E" w:rsidRDefault="00EA632E" w:rsidP="0049353C">
      <w:pPr>
        <w:spacing w:after="0" w:line="240" w:lineRule="auto"/>
      </w:pPr>
      <w:r>
        <w:separator/>
      </w:r>
    </w:p>
  </w:footnote>
  <w:footnote w:type="continuationSeparator" w:id="0">
    <w:p w14:paraId="4968402C" w14:textId="77777777" w:rsidR="00EA632E" w:rsidRDefault="00EA632E" w:rsidP="0049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57D"/>
    <w:multiLevelType w:val="hybridMultilevel"/>
    <w:tmpl w:val="8F0C5012"/>
    <w:lvl w:ilvl="0" w:tplc="409032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6311AE"/>
    <w:multiLevelType w:val="hybridMultilevel"/>
    <w:tmpl w:val="30408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6AD"/>
    <w:multiLevelType w:val="hybridMultilevel"/>
    <w:tmpl w:val="F94A15A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7A6E"/>
    <w:multiLevelType w:val="hybridMultilevel"/>
    <w:tmpl w:val="8F0C5012"/>
    <w:lvl w:ilvl="0" w:tplc="40903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EEB"/>
    <w:multiLevelType w:val="hybridMultilevel"/>
    <w:tmpl w:val="1DF480B6"/>
    <w:lvl w:ilvl="0" w:tplc="27068F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3EF2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928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D217B9"/>
    <w:multiLevelType w:val="hybridMultilevel"/>
    <w:tmpl w:val="8F0C5012"/>
    <w:lvl w:ilvl="0" w:tplc="40903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56A7"/>
    <w:multiLevelType w:val="hybridMultilevel"/>
    <w:tmpl w:val="3E06F29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508C8"/>
    <w:multiLevelType w:val="hybridMultilevel"/>
    <w:tmpl w:val="8F0C5012"/>
    <w:lvl w:ilvl="0" w:tplc="40903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174C"/>
    <w:multiLevelType w:val="hybridMultilevel"/>
    <w:tmpl w:val="796A3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6009C"/>
    <w:multiLevelType w:val="hybridMultilevel"/>
    <w:tmpl w:val="5D7278D6"/>
    <w:lvl w:ilvl="0" w:tplc="B7582F2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A752EBD"/>
    <w:multiLevelType w:val="hybridMultilevel"/>
    <w:tmpl w:val="3A148F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646730"/>
    <w:multiLevelType w:val="hybridMultilevel"/>
    <w:tmpl w:val="796A3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C0C25"/>
    <w:multiLevelType w:val="hybridMultilevel"/>
    <w:tmpl w:val="0A8AA824"/>
    <w:lvl w:ilvl="0" w:tplc="EEF4AA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B"/>
    <w:rsid w:val="000571A9"/>
    <w:rsid w:val="0006021B"/>
    <w:rsid w:val="000A0175"/>
    <w:rsid w:val="000C392D"/>
    <w:rsid w:val="000D2D8F"/>
    <w:rsid w:val="000F2F84"/>
    <w:rsid w:val="00103C7F"/>
    <w:rsid w:val="001204FB"/>
    <w:rsid w:val="0012792D"/>
    <w:rsid w:val="00180072"/>
    <w:rsid w:val="001A2705"/>
    <w:rsid w:val="001A5343"/>
    <w:rsid w:val="001A5D1D"/>
    <w:rsid w:val="0020162C"/>
    <w:rsid w:val="00206349"/>
    <w:rsid w:val="00230D83"/>
    <w:rsid w:val="00270319"/>
    <w:rsid w:val="002861BB"/>
    <w:rsid w:val="002869F7"/>
    <w:rsid w:val="002A0EF1"/>
    <w:rsid w:val="002E06E7"/>
    <w:rsid w:val="002F45A4"/>
    <w:rsid w:val="003240A7"/>
    <w:rsid w:val="00351F4B"/>
    <w:rsid w:val="00381E01"/>
    <w:rsid w:val="00391E09"/>
    <w:rsid w:val="00394A6A"/>
    <w:rsid w:val="003C1FE3"/>
    <w:rsid w:val="00407E14"/>
    <w:rsid w:val="004375F2"/>
    <w:rsid w:val="00444EEB"/>
    <w:rsid w:val="00461CC4"/>
    <w:rsid w:val="0049160D"/>
    <w:rsid w:val="0049353C"/>
    <w:rsid w:val="00496ABD"/>
    <w:rsid w:val="004B7E22"/>
    <w:rsid w:val="004C3BE1"/>
    <w:rsid w:val="004D12F4"/>
    <w:rsid w:val="00520193"/>
    <w:rsid w:val="00523C8C"/>
    <w:rsid w:val="005379E4"/>
    <w:rsid w:val="00542A0C"/>
    <w:rsid w:val="00542F1D"/>
    <w:rsid w:val="00544C1E"/>
    <w:rsid w:val="00572B24"/>
    <w:rsid w:val="00583583"/>
    <w:rsid w:val="005A60D6"/>
    <w:rsid w:val="005C7AA0"/>
    <w:rsid w:val="00624BDE"/>
    <w:rsid w:val="0065361B"/>
    <w:rsid w:val="00663B64"/>
    <w:rsid w:val="00674A86"/>
    <w:rsid w:val="006778AB"/>
    <w:rsid w:val="006D1D18"/>
    <w:rsid w:val="006E28C0"/>
    <w:rsid w:val="006F2980"/>
    <w:rsid w:val="00740F76"/>
    <w:rsid w:val="00761B67"/>
    <w:rsid w:val="007640B3"/>
    <w:rsid w:val="007C0CBE"/>
    <w:rsid w:val="007C73BE"/>
    <w:rsid w:val="00805925"/>
    <w:rsid w:val="00816F9B"/>
    <w:rsid w:val="0083684B"/>
    <w:rsid w:val="00844A33"/>
    <w:rsid w:val="00845B67"/>
    <w:rsid w:val="00847086"/>
    <w:rsid w:val="008579D1"/>
    <w:rsid w:val="008845BA"/>
    <w:rsid w:val="008925D5"/>
    <w:rsid w:val="008A48C7"/>
    <w:rsid w:val="008B58BE"/>
    <w:rsid w:val="008C6633"/>
    <w:rsid w:val="008D47A0"/>
    <w:rsid w:val="008E03D8"/>
    <w:rsid w:val="008E64E9"/>
    <w:rsid w:val="00906FF9"/>
    <w:rsid w:val="00913501"/>
    <w:rsid w:val="0092282D"/>
    <w:rsid w:val="00981390"/>
    <w:rsid w:val="0099227D"/>
    <w:rsid w:val="009A0535"/>
    <w:rsid w:val="009A0F31"/>
    <w:rsid w:val="009D1AA5"/>
    <w:rsid w:val="009D7232"/>
    <w:rsid w:val="00A415BF"/>
    <w:rsid w:val="00AA0AF0"/>
    <w:rsid w:val="00AF153A"/>
    <w:rsid w:val="00B052F6"/>
    <w:rsid w:val="00B37391"/>
    <w:rsid w:val="00B72E0D"/>
    <w:rsid w:val="00B77738"/>
    <w:rsid w:val="00B92D96"/>
    <w:rsid w:val="00BA2551"/>
    <w:rsid w:val="00BB541D"/>
    <w:rsid w:val="00BC655A"/>
    <w:rsid w:val="00C11F59"/>
    <w:rsid w:val="00C227A8"/>
    <w:rsid w:val="00C2424A"/>
    <w:rsid w:val="00C26248"/>
    <w:rsid w:val="00C378F6"/>
    <w:rsid w:val="00C44ABA"/>
    <w:rsid w:val="00C46FFE"/>
    <w:rsid w:val="00C509F1"/>
    <w:rsid w:val="00C900D8"/>
    <w:rsid w:val="00CA7399"/>
    <w:rsid w:val="00CC3C0B"/>
    <w:rsid w:val="00CC5DC4"/>
    <w:rsid w:val="00D213AD"/>
    <w:rsid w:val="00D22C2B"/>
    <w:rsid w:val="00D520FB"/>
    <w:rsid w:val="00D61568"/>
    <w:rsid w:val="00D96445"/>
    <w:rsid w:val="00DC6EBB"/>
    <w:rsid w:val="00DE5E7D"/>
    <w:rsid w:val="00DE7C80"/>
    <w:rsid w:val="00DF00A1"/>
    <w:rsid w:val="00E032F3"/>
    <w:rsid w:val="00E04A2E"/>
    <w:rsid w:val="00E11990"/>
    <w:rsid w:val="00E172C3"/>
    <w:rsid w:val="00E308C0"/>
    <w:rsid w:val="00E44C93"/>
    <w:rsid w:val="00E63B1E"/>
    <w:rsid w:val="00E66469"/>
    <w:rsid w:val="00E67B49"/>
    <w:rsid w:val="00E96AD7"/>
    <w:rsid w:val="00EA632E"/>
    <w:rsid w:val="00EB58EA"/>
    <w:rsid w:val="00EE15E5"/>
    <w:rsid w:val="00F05B8B"/>
    <w:rsid w:val="00F07931"/>
    <w:rsid w:val="00F140C4"/>
    <w:rsid w:val="00F53137"/>
    <w:rsid w:val="00F73D36"/>
    <w:rsid w:val="00FA560E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3FE3"/>
  <w15:chartTrackingRefBased/>
  <w15:docId w15:val="{0485F983-ECA3-4E14-9E9A-BBB3DAA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1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06021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C6EB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C6E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basedOn w:val="Predvolenpsmoodseku"/>
    <w:rsid w:val="00DC6EBB"/>
    <w:rPr>
      <w:rFonts w:ascii="Tahoma" w:hAnsi="Tahoma" w:cs="Tahoma"/>
      <w:color w:val="837A73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2063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0634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20634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20634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9E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761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23C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AA0A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0A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0A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0A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0AF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9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353C"/>
  </w:style>
  <w:style w:type="paragraph" w:styleId="Pta">
    <w:name w:val="footer"/>
    <w:basedOn w:val="Normlny"/>
    <w:link w:val="PtaChar"/>
    <w:uiPriority w:val="99"/>
    <w:unhideWhenUsed/>
    <w:rsid w:val="0049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353C"/>
  </w:style>
  <w:style w:type="paragraph" w:styleId="Revzia">
    <w:name w:val="Revision"/>
    <w:hidden/>
    <w:uiPriority w:val="99"/>
    <w:semiHidden/>
    <w:rsid w:val="00B92D96"/>
    <w:pPr>
      <w:spacing w:after="0" w:line="240" w:lineRule="auto"/>
      <w:jc w:val="left"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8B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mat"/>
    <f:field ref="objsubject" par="" edit="true" text=""/>
    <f:field ref="objcreatedby" par="" text="Mazancová, Tatiana, JUDr."/>
    <f:field ref="objcreatedat" par="" text="10.4.2018 15:18:37"/>
    <f:field ref="objchangedby" par="" text="Administrator, System"/>
    <f:field ref="objmodifiedat" par="" text="10.4.2018 15:18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Mazancová Tatiana</cp:lastModifiedBy>
  <cp:revision>6</cp:revision>
  <cp:lastPrinted>2018-05-15T06:20:00Z</cp:lastPrinted>
  <dcterms:created xsi:type="dcterms:W3CDTF">2018-05-16T11:34:00Z</dcterms:created>
  <dcterms:modified xsi:type="dcterms:W3CDTF">2018-05-16T13:16:00Z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S05237-2018-OL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LP/2018/214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Čl.168 Zmluvy o fungovaní EˇU (Hlava XIV-Verejné zdravie)</vt:lpwstr>
  </property>
  <property fmtid="{D5CDD505-2E9C-101B-9397-08002B2CF9AE}" pid="47" name="FSC#SKEDITIONSLOVLEX@103.510:AttrStrListDocPropSekundarneLegPravoPO">
    <vt:lpwstr>Nariadenie Európskeho parlamentu a Rady č. 2017/2101 z 15. novembra 2017, ktorým sa mení nariadenie (ES) č. 1920/2006, pokiaľ ide o výmenu informácií, systém včasného varovania a postup posudzovania rizika v oblasti nových psychoaktívnych látok (Ú. v. EÚ </vt:lpwstr>
  </property>
  <property fmtid="{D5CDD505-2E9C-101B-9397-08002B2CF9AE}" pid="48" name="FSC#SKEDITIONSLOVLEX@103.510:AttrStrListDocPropSekundarneNelegPravoPO">
    <vt:lpwstr>Vykonávacie rozhodnutie Rady (EÚ) č. 2017/2170 z 15. novembra 2017 o podrobení  N-fenyl-N-[1-(2-fenyletyl)-piperidín-4-yl]furán-2-karboxamidu (furanylfentanylu) kontrolným opatreniam (Ú. v. EÚ L 306, 22.11.2017, s. 19)</vt:lpwstr>
  </property>
  <property fmtid="{D5CDD505-2E9C-101B-9397-08002B2CF9AE}" pid="49" name="FSC#SKEDITIONSLOVLEX@103.510:AttrStrListDocPropSekundarneLegPravoDO">
    <vt:lpwstr>Nariadenie Európskeho parlamentu a Rady č. 1920/2006 z 12. decembra 2006 o Európskom monitorovacom centre pre drogy a drogovú závislosť (Ú. v. EÚ L 376, 27.12.2006, s. 1) v znení nariadenia Európskeho parlamentu a Rady č. 2101/2017 z 15 novembra 2017, kto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23. november 2018</vt:lpwstr>
  </property>
  <property fmtid="{D5CDD505-2E9C-101B-9397-08002B2CF9AE}" pid="53" name="FSC#SKEDITIONSLOVLEX@103.510:AttrStrListDocPropLehotaNaPredlozenie">
    <vt:lpwstr>15.máj 2018</vt:lpwstr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Zákon č. 139/1998 Z. z. o omamných látkach, psychotropných látkach a prípravkoch v znení neskorších predpisov v súčasnosti legislatívne nezabezpečuje, aby sa nová psychoaktívna látka, ktorá má podliehať kontrolným opatreniam na základe delegovaného aktu 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zdravotníctva SR_x000d_
Ministerstvo spravodlivosti SR_x000d_
Ministerstvo vnútra SR_x000d_
Generálna prokuratúra SR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prispeje k zvýšeniu sociálnej ochrany a k prevencii vzniku závislosti od užívania omamných látok a psychotropných látok vrátane prevencie liečby zdravotných následkov osôb závislých od užívania týchto látok tým, že bude pružnejšie trestno-prá</vt:lpwstr>
  </property>
  <property fmtid="{D5CDD505-2E9C-101B-9397-08002B2CF9AE}" pid="66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7" name="FSC#SKEDITIONSLOVLEX@103.510:AttrStrListDocPropStanoviskoGest">
    <vt:lpwstr>Bezpredmetné - neboli identifikované vybrané vplyvy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139/1998 Z. z. o omamných látkach, psychotropných látkach a prípravkoch v znení neskorších predpisov._x000d_
Cieľom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&lt;h4 align="center"&gt;Predkladacia správa&lt;/h4&gt;&lt;p&gt;&amp;nbsp;&lt;/p&gt;&lt;p&gt;Návrh zákona sa predkladá na základe Plánu legislatívnych úloh vlády Slovenskej republiky na rok 2018. V Pláne legislatívnych úloh vlády Slovenskej republiky na rok 2018 je zaradený na rokovanie v</vt:lpwstr>
  </property>
  <property fmtid="{D5CDD505-2E9C-101B-9397-08002B2CF9AE}" pid="150" name="FSC#SKEDITIONSLOVLEX@103.510:vytvorenedna">
    <vt:lpwstr>10. 4. 2018</vt:lpwstr>
  </property>
  <property fmtid="{D5CDD505-2E9C-101B-9397-08002B2CF9AE}" pid="151" name="FSC#COOSYSTEM@1.1:Container">
    <vt:lpwstr>COO.2145.1000.3.2512395</vt:lpwstr>
  </property>
  <property fmtid="{D5CDD505-2E9C-101B-9397-08002B2CF9AE}" pid="152" name="FSC#FSCFOLIO@1.1001:docpropproject">
    <vt:lpwstr/>
  </property>
</Properties>
</file>