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15A6E90" w:rsidR="0081708C" w:rsidRPr="00CA6E29" w:rsidRDefault="00C0662A" w:rsidP="00547D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47D3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15/2005 Z. z. o ochrane druhov voľne žijúcich živočíchov a voľne rastúcich rastlín reguláciou obchodu s nimi a o zmene a doplnení niektorých zákonov v znení neskorších predpisov a o zmene a doplnení zákona č. 543/2002 Z. z. o ochrane prírody a krajiny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BA30A8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BA30A8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857CB">
              <w:rPr>
                <w:rFonts w:ascii="Times New Roman" w:hAnsi="Times New Roman" w:cs="Times New Roman"/>
                <w:sz w:val="25"/>
                <w:szCs w:val="25"/>
              </w:rPr>
              <w:t>podpredseda vlády a 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A30A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30235E0" w14:textId="1FB50F40" w:rsidR="00547D36" w:rsidRDefault="00547D36" w:rsidP="0081708C">
      <w:bookmarkStart w:id="0" w:name="_GoBack"/>
      <w:bookmarkEnd w:id="0"/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47D36" w14:paraId="0124F6C7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45452A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3174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47D36" w14:paraId="521A571A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1BD649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F86586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B6ABA" w14:textId="1AF9C6CB" w:rsidR="00547D36" w:rsidRDefault="00547D36" w:rsidP="00BA30A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15/2005 Z. z. o ochrane druhov voľne žijúcich živočíchov a voľne rastúcich rastlín reguláciou obchodu s nimi a o zmene a doplnení niektorých zákonov v znení neskorších predpisov</w:t>
            </w:r>
            <w:r w:rsidR="004B029B">
              <w:t xml:space="preserve"> </w:t>
            </w:r>
            <w:r w:rsidR="004B029B" w:rsidRPr="004B029B">
              <w:rPr>
                <w:rFonts w:ascii="Times" w:hAnsi="Times" w:cs="Times"/>
                <w:sz w:val="25"/>
                <w:szCs w:val="25"/>
              </w:rPr>
              <w:t>a doplnení zákona č. 543/2002 Z. z. o ochrane prírody a krajiny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547D36" w14:paraId="415332F4" w14:textId="77777777">
        <w:trPr>
          <w:divId w:val="18723033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C6D8A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47D36" w14:paraId="7F559920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D6A318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3B8B23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47D36" w14:paraId="088F9582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E0518C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A51125" w14:textId="77777777" w:rsidR="00547D36" w:rsidRDefault="00547D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47D36" w14:paraId="2B69E059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674045" w14:textId="77777777" w:rsidR="00547D36" w:rsidRDefault="00547D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958B5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6CCFBA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47D36" w14:paraId="349717EB" w14:textId="77777777">
        <w:trPr>
          <w:divId w:val="18723033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07EA4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47D36" w14:paraId="2816DA47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D7102" w14:textId="77777777" w:rsidR="00547D36" w:rsidRDefault="00547D3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651D04" w14:textId="77777777" w:rsidR="00547D36" w:rsidRDefault="00547D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životného prostredia Slovenskej republiky</w:t>
            </w:r>
          </w:p>
        </w:tc>
      </w:tr>
      <w:tr w:rsidR="00547D36" w14:paraId="103C8368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C095A3" w14:textId="77777777" w:rsidR="00547D36" w:rsidRDefault="00547D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393866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8503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547D36" w14:paraId="5338D572" w14:textId="77777777">
        <w:trPr>
          <w:divId w:val="18723033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9F2E9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016D75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4C75A86" w14:textId="1E403608" w:rsidR="00547D36" w:rsidRDefault="00547D36">
            <w:pPr>
              <w:divId w:val="65984767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0659FE2" w:rsidR="00557779" w:rsidRPr="00557779" w:rsidRDefault="00547D36" w:rsidP="00547D36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381830E" w:rsidR="00557779" w:rsidRPr="0010780A" w:rsidRDefault="00547D36" w:rsidP="00547D3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348F2BF" w:rsidR="00557779" w:rsidRDefault="00547D36" w:rsidP="00547D3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snáková Silvia">
    <w15:presenceInfo w15:providerId="AD" w15:userId="S-1-5-21-390540759-788030774-433219294-9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857CB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B029B"/>
    <w:rsid w:val="005151A4"/>
    <w:rsid w:val="00547D36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A30A8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1F5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8.6.2018 16:08:59"/>
    <f:field ref="objchangedby" par="" text="Administrator, System"/>
    <f:field ref="objmodifiedat" par="" text="18.6.2018 16:09:02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3EB894-F77D-44DC-BD0E-B17A241A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Fajtáková Silvia</cp:lastModifiedBy>
  <cp:revision>2</cp:revision>
  <dcterms:created xsi:type="dcterms:W3CDTF">2018-06-28T12:09:00Z</dcterms:created>
  <dcterms:modified xsi:type="dcterms:W3CDTF">2018-06-28T12:09:00Z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COO.2145.1000.3.2775302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 a o zmene a doplnení zákona č. 543/2002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 a o zmene a doplnení zákona č. 543/2</vt:lpwstr>
  </property>
  <property fmtid="{D5CDD505-2E9C-101B-9397-08002B2CF9AE}" pid="19" name="FSC#SKEDITIONSLOVLEX@103.510:rezortcislopredpis">
    <vt:lpwstr>4372/2018-9.1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LP/2018/121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 (návrhom sa nepreberajú smernice, ale implementujú nariadenia)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12. 2. 2018</vt:lpwstr>
  </property>
  <property fmtid="{D5CDD505-2E9C-101B-9397-08002B2CF9AE}" pid="51" name="FSC#SKEDITIONSLOVLEX@103.510:AttrDateDocPropUkonceniePKK">
    <vt:lpwstr>23. 2. 2018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58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o ochrane prírody a krajiny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002 Z. z. o ochrane prírody a krajiny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18. 6. 2018</vt:lpwstr>
  </property>
</Properties>
</file>