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E6351C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20.8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B939E1">
        <w:rPr>
          <w:b w:val="0"/>
          <w:szCs w:val="24"/>
        </w:rPr>
        <w:t xml:space="preserve">   b</w:t>
      </w:r>
      <w:r w:rsidR="00A745D5" w:rsidRPr="00FF32C7">
        <w:rPr>
          <w:b w:val="0"/>
          <w:szCs w:val="24"/>
        </w:rPr>
        <w:t>od</w:t>
      </w:r>
      <w:r w:rsidR="003F0239">
        <w:rPr>
          <w:b w:val="0"/>
          <w:szCs w:val="24"/>
        </w:rPr>
        <w:t xml:space="preserve"> 14</w:t>
      </w:r>
      <w:r w:rsidR="00D53BB1" w:rsidRPr="00FF32C7">
        <w:rPr>
          <w:b w:val="0"/>
          <w:szCs w:val="24"/>
        </w:rPr>
        <w:t xml:space="preserve"> </w:t>
      </w:r>
      <w:r w:rsidR="000C4C2A" w:rsidRPr="00FF32C7">
        <w:rPr>
          <w:b w:val="0"/>
          <w:szCs w:val="24"/>
        </w:rPr>
        <w:t xml:space="preserve"> </w:t>
      </w:r>
    </w:p>
    <w:p w:rsidR="00F466D5" w:rsidRDefault="00F466D5" w:rsidP="00393261">
      <w:pPr>
        <w:pStyle w:val="Nzov"/>
        <w:spacing w:before="0"/>
        <w:rPr>
          <w:szCs w:val="24"/>
        </w:rPr>
      </w:pPr>
    </w:p>
    <w:p w:rsidR="00A65D1E" w:rsidRPr="00FF32C7" w:rsidRDefault="00A65D1E" w:rsidP="00393261">
      <w:pPr>
        <w:pStyle w:val="Nzov"/>
        <w:spacing w:before="0"/>
        <w:rPr>
          <w:szCs w:val="24"/>
        </w:rPr>
      </w:pPr>
    </w:p>
    <w:p w:rsidR="00876805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B32C37">
        <w:rPr>
          <w:szCs w:val="24"/>
        </w:rPr>
        <w:t> </w:t>
      </w:r>
      <w:r w:rsidRPr="00FF32C7">
        <w:rPr>
          <w:szCs w:val="24"/>
        </w:rPr>
        <w:t>O</w:t>
      </w:r>
    </w:p>
    <w:p w:rsidR="00B32C37" w:rsidRPr="00FF32C7" w:rsidRDefault="00B32C37" w:rsidP="00FF32C7">
      <w:pPr>
        <w:pStyle w:val="Nzov"/>
        <w:spacing w:before="0"/>
        <w:rPr>
          <w:szCs w:val="24"/>
        </w:rPr>
      </w:pPr>
    </w:p>
    <w:p w:rsidR="00B939E1" w:rsidRDefault="00A73E7C" w:rsidP="00E6351C">
      <w:pPr>
        <w:jc w:val="center"/>
        <w:rPr>
          <w:b/>
          <w:iCs/>
          <w:sz w:val="24"/>
          <w:szCs w:val="24"/>
        </w:rPr>
      </w:pPr>
      <w:r w:rsidRPr="00A65D1E">
        <w:rPr>
          <w:b/>
          <w:sz w:val="24"/>
          <w:szCs w:val="24"/>
        </w:rPr>
        <w:t>k</w:t>
      </w:r>
      <w:r w:rsidR="00A65D1E">
        <w:rPr>
          <w:b/>
          <w:iCs/>
          <w:sz w:val="24"/>
          <w:szCs w:val="24"/>
        </w:rPr>
        <w:t> </w:t>
      </w:r>
      <w:r w:rsidR="00B939E1">
        <w:rPr>
          <w:b/>
          <w:iCs/>
          <w:sz w:val="24"/>
          <w:szCs w:val="24"/>
        </w:rPr>
        <w:t>n</w:t>
      </w:r>
      <w:r w:rsidR="00B939E1" w:rsidRPr="00B939E1">
        <w:rPr>
          <w:b/>
          <w:iCs/>
          <w:sz w:val="24"/>
          <w:szCs w:val="24"/>
        </w:rPr>
        <w:t>ávrh</w:t>
      </w:r>
      <w:r w:rsidR="00B939E1">
        <w:rPr>
          <w:b/>
          <w:iCs/>
          <w:sz w:val="24"/>
          <w:szCs w:val="24"/>
        </w:rPr>
        <w:t>u</w:t>
      </w:r>
      <w:r w:rsidR="00B939E1" w:rsidRPr="00B939E1">
        <w:rPr>
          <w:b/>
          <w:iCs/>
          <w:sz w:val="24"/>
          <w:szCs w:val="24"/>
        </w:rPr>
        <w:t xml:space="preserve"> zákona, ktorým sa mení a dopĺňa zákon č. 71/2</w:t>
      </w:r>
      <w:r w:rsidR="00B939E1">
        <w:rPr>
          <w:b/>
          <w:iCs/>
          <w:sz w:val="24"/>
          <w:szCs w:val="24"/>
        </w:rPr>
        <w:t>013 Z. z. o poskytovaní dotácií</w:t>
      </w:r>
    </w:p>
    <w:p w:rsidR="00B939E1" w:rsidRDefault="00B939E1" w:rsidP="00B939E1">
      <w:pPr>
        <w:jc w:val="center"/>
        <w:rPr>
          <w:b/>
          <w:iCs/>
          <w:sz w:val="24"/>
          <w:szCs w:val="24"/>
        </w:rPr>
      </w:pPr>
      <w:r w:rsidRPr="00B939E1">
        <w:rPr>
          <w:b/>
          <w:iCs/>
          <w:sz w:val="24"/>
          <w:szCs w:val="24"/>
        </w:rPr>
        <w:t>v pôsobnosti Ministerstva ho</w:t>
      </w:r>
      <w:r>
        <w:rPr>
          <w:b/>
          <w:iCs/>
          <w:sz w:val="24"/>
          <w:szCs w:val="24"/>
        </w:rPr>
        <w:t>spodárstva Slovenskej republiky</w:t>
      </w:r>
    </w:p>
    <w:p w:rsidR="00B939E1" w:rsidRDefault="00B939E1" w:rsidP="00B939E1">
      <w:pPr>
        <w:jc w:val="center"/>
        <w:rPr>
          <w:b/>
          <w:iCs/>
          <w:sz w:val="24"/>
          <w:szCs w:val="24"/>
        </w:rPr>
      </w:pPr>
      <w:r w:rsidRPr="00B939E1">
        <w:rPr>
          <w:b/>
          <w:iCs/>
          <w:sz w:val="24"/>
          <w:szCs w:val="24"/>
        </w:rPr>
        <w:t>v znení neskorších predpisov</w:t>
      </w:r>
      <w:r>
        <w:rPr>
          <w:b/>
          <w:iCs/>
          <w:sz w:val="24"/>
          <w:szCs w:val="24"/>
        </w:rPr>
        <w:t xml:space="preserve"> </w:t>
      </w:r>
    </w:p>
    <w:p w:rsidR="00B939E1" w:rsidRDefault="00B939E1" w:rsidP="00B939E1">
      <w:pPr>
        <w:jc w:val="center"/>
        <w:rPr>
          <w:b/>
          <w:iCs/>
          <w:sz w:val="24"/>
          <w:szCs w:val="24"/>
        </w:rPr>
      </w:pPr>
      <w:r w:rsidRPr="00B939E1">
        <w:rPr>
          <w:b/>
          <w:iCs/>
          <w:sz w:val="24"/>
          <w:szCs w:val="24"/>
        </w:rPr>
        <w:t>a mení zákon č. 290/2016 Z. z. o podpore malého a</w:t>
      </w:r>
      <w:r>
        <w:rPr>
          <w:b/>
          <w:iCs/>
          <w:sz w:val="24"/>
          <w:szCs w:val="24"/>
        </w:rPr>
        <w:t xml:space="preserve"> stredného podnikania a o zmene</w:t>
      </w:r>
    </w:p>
    <w:p w:rsidR="00B939E1" w:rsidRDefault="00B939E1" w:rsidP="00B939E1">
      <w:pPr>
        <w:jc w:val="center"/>
        <w:rPr>
          <w:b/>
          <w:iCs/>
          <w:sz w:val="24"/>
          <w:szCs w:val="24"/>
        </w:rPr>
      </w:pPr>
      <w:r w:rsidRPr="00B939E1">
        <w:rPr>
          <w:b/>
          <w:iCs/>
          <w:sz w:val="24"/>
          <w:szCs w:val="24"/>
        </w:rPr>
        <w:t xml:space="preserve">a doplnení zákona č. 71/2013 Z. z. o poskytovaní dotácií v pôsobnosti Ministerstva hospodárstva Slovenskej republiky v znení neskorších predpisov v znení zákona </w:t>
      </w:r>
    </w:p>
    <w:p w:rsidR="00566019" w:rsidRPr="00A65D1E" w:rsidRDefault="00B939E1" w:rsidP="00B939E1">
      <w:pPr>
        <w:jc w:val="center"/>
        <w:rPr>
          <w:b/>
          <w:iCs/>
          <w:sz w:val="24"/>
          <w:szCs w:val="24"/>
        </w:rPr>
      </w:pPr>
      <w:r w:rsidRPr="00B939E1">
        <w:rPr>
          <w:b/>
          <w:iCs/>
          <w:sz w:val="24"/>
          <w:szCs w:val="24"/>
        </w:rPr>
        <w:t>č. 177/2018 Z. z.</w:t>
      </w:r>
    </w:p>
    <w:p w:rsidR="00FF32C7" w:rsidRDefault="00FF32C7" w:rsidP="00FF32C7">
      <w:pPr>
        <w:rPr>
          <w:b/>
          <w:iCs/>
          <w:sz w:val="24"/>
          <w:szCs w:val="24"/>
        </w:rPr>
      </w:pPr>
    </w:p>
    <w:p w:rsidR="00634507" w:rsidRPr="00FF32C7" w:rsidRDefault="00634507" w:rsidP="00FF32C7">
      <w:pPr>
        <w:rPr>
          <w:sz w:val="24"/>
          <w:szCs w:val="24"/>
        </w:rPr>
      </w:pPr>
    </w:p>
    <w:p w:rsidR="00E61FC7" w:rsidRPr="00E6351C" w:rsidRDefault="00E4335D" w:rsidP="003B61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C93011" w:rsidRDefault="00C93011" w:rsidP="00C93011">
      <w:pPr>
        <w:jc w:val="both"/>
        <w:rPr>
          <w:sz w:val="24"/>
          <w:szCs w:val="24"/>
        </w:rPr>
      </w:pPr>
    </w:p>
    <w:p w:rsidR="00D177BF" w:rsidRPr="00D177BF" w:rsidRDefault="00D177BF" w:rsidP="00D177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zákona </w:t>
      </w:r>
      <w:r w:rsidRPr="00D177BF">
        <w:rPr>
          <w:sz w:val="24"/>
          <w:szCs w:val="24"/>
        </w:rPr>
        <w:t xml:space="preserve">rozširuje okruh oprávnených prijímateľov dotácie na podporu ochrany spotrebiteľa podľa § 2 </w:t>
      </w:r>
      <w:r>
        <w:rPr>
          <w:sz w:val="24"/>
          <w:szCs w:val="24"/>
        </w:rPr>
        <w:t xml:space="preserve">písm. d) zákona č. 71/2013 Z. z., </w:t>
      </w:r>
      <w:r w:rsidRPr="00D177BF">
        <w:rPr>
          <w:sz w:val="24"/>
          <w:szCs w:val="24"/>
        </w:rPr>
        <w:t>predovšetkým rozšírením podpory dotácií pre oblasť rozvoja elektromobility.</w:t>
      </w:r>
    </w:p>
    <w:p w:rsidR="00D177BF" w:rsidRDefault="00D177BF" w:rsidP="00D177BF">
      <w:pPr>
        <w:ind w:firstLine="708"/>
        <w:jc w:val="both"/>
        <w:rPr>
          <w:sz w:val="24"/>
          <w:szCs w:val="24"/>
        </w:rPr>
      </w:pPr>
      <w:r w:rsidRPr="00D177BF">
        <w:rPr>
          <w:sz w:val="24"/>
          <w:szCs w:val="24"/>
        </w:rPr>
        <w:t>Vymedzenie tohto okruhu v § 6 tohto zákona sa zosúlaďuje s vymedzením pojmu „združenie“, resp. spotrebiteľské združenie, podľa § 1 ods. 1 zákona č. 250/2007 Z. z. o ochrane spotrebiteľa a o zmene zákona Slovenskej národnej rady č. 372/1990 Zb. o priestupkoch v znení neskorších predpisov v znení neskorších predpisov, podľa ktorého sa za spotrebiteľské združenie považuje každá právnická osoba založená alebo zriadená na ochranu spotrebiteľa.</w:t>
      </w:r>
      <w:r w:rsidRPr="00D177BF">
        <w:t xml:space="preserve"> </w:t>
      </w:r>
    </w:p>
    <w:p w:rsidR="003F07DC" w:rsidRPr="00E86941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A4266E" w:rsidRPr="00FF32C7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E61FC7" w:rsidRDefault="00E61FC7" w:rsidP="00E1260D">
      <w:pPr>
        <w:ind w:firstLine="708"/>
        <w:jc w:val="both"/>
        <w:rPr>
          <w:sz w:val="24"/>
          <w:szCs w:val="24"/>
        </w:rPr>
      </w:pPr>
    </w:p>
    <w:p w:rsidR="00E1260D" w:rsidRDefault="00F74E2D" w:rsidP="00E126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neuplatňuje </w:t>
      </w:r>
      <w:r w:rsidR="0037746E">
        <w:rPr>
          <w:sz w:val="24"/>
          <w:szCs w:val="24"/>
        </w:rPr>
        <w:t>k</w:t>
      </w:r>
      <w:r w:rsidR="00B939E1">
        <w:rPr>
          <w:sz w:val="24"/>
          <w:szCs w:val="24"/>
        </w:rPr>
        <w:t xml:space="preserve"> predloženému návrhu zákona </w:t>
      </w:r>
      <w:r w:rsidR="00E1260D">
        <w:rPr>
          <w:sz w:val="24"/>
          <w:szCs w:val="24"/>
        </w:rPr>
        <w:t>pripomienky.</w:t>
      </w:r>
    </w:p>
    <w:p w:rsidR="003F07DC" w:rsidRPr="00FF32C7" w:rsidRDefault="003F07DC" w:rsidP="00FF32C7">
      <w:pPr>
        <w:jc w:val="both"/>
        <w:rPr>
          <w:sz w:val="24"/>
          <w:szCs w:val="24"/>
        </w:rPr>
      </w:pPr>
    </w:p>
    <w:p w:rsidR="0032711A" w:rsidRPr="00FF32C7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E61FC7" w:rsidRDefault="00E61FC7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D1E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2C7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FF32C7">
        <w:rPr>
          <w:rFonts w:ascii="Times New Roman" w:hAnsi="Times New Roman" w:cs="Times New Roman"/>
          <w:sz w:val="24"/>
          <w:szCs w:val="24"/>
        </w:rPr>
        <w:t>odporú</w:t>
      </w:r>
      <w:r w:rsidR="003F07DC" w:rsidRPr="00FF32C7">
        <w:rPr>
          <w:rFonts w:ascii="Times New Roman" w:hAnsi="Times New Roman" w:cs="Times New Roman"/>
          <w:sz w:val="24"/>
          <w:szCs w:val="24"/>
        </w:rPr>
        <w:t xml:space="preserve">ča </w:t>
      </w:r>
      <w:r w:rsidR="00B939E1">
        <w:rPr>
          <w:rFonts w:ascii="Times New Roman" w:hAnsi="Times New Roman" w:cs="Times New Roman"/>
          <w:sz w:val="24"/>
          <w:szCs w:val="24"/>
        </w:rPr>
        <w:t>predložený návrh zákona na ďalšie legislatívne konanie.</w:t>
      </w:r>
    </w:p>
    <w:p w:rsidR="00A65D1E" w:rsidRDefault="00A65D1E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65D1E" w:rsidSect="00D3112A">
      <w:footerReference w:type="default" r:id="rId10"/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F10" w:rsidRDefault="00F31F10">
      <w:r>
        <w:separator/>
      </w:r>
    </w:p>
  </w:endnote>
  <w:endnote w:type="continuationSeparator" w:id="0">
    <w:p w:rsidR="00F31F10" w:rsidRDefault="00F3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44" w:rsidRDefault="00A91F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F10" w:rsidRDefault="00F31F10">
      <w:r>
        <w:separator/>
      </w:r>
    </w:p>
  </w:footnote>
  <w:footnote w:type="continuationSeparator" w:id="0">
    <w:p w:rsidR="00F31F10" w:rsidRDefault="00F3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5672D"/>
    <w:multiLevelType w:val="hybridMultilevel"/>
    <w:tmpl w:val="1018D0B8"/>
    <w:lvl w:ilvl="0" w:tplc="CCDED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7"/>
  </w:num>
  <w:num w:numId="6">
    <w:abstractNumId w:val="8"/>
  </w:num>
  <w:num w:numId="7">
    <w:abstractNumId w:val="10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A7"/>
    <w:rsid w:val="00011B6A"/>
    <w:rsid w:val="00012D05"/>
    <w:rsid w:val="000139BA"/>
    <w:rsid w:val="00014428"/>
    <w:rsid w:val="000178BB"/>
    <w:rsid w:val="000223AC"/>
    <w:rsid w:val="0003249C"/>
    <w:rsid w:val="000340C9"/>
    <w:rsid w:val="00037A4B"/>
    <w:rsid w:val="00040AFA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86533"/>
    <w:rsid w:val="0009022B"/>
    <w:rsid w:val="000A5BEB"/>
    <w:rsid w:val="000C4C2A"/>
    <w:rsid w:val="000C4F4C"/>
    <w:rsid w:val="000C53A2"/>
    <w:rsid w:val="000D471F"/>
    <w:rsid w:val="000D711E"/>
    <w:rsid w:val="000F176D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54963"/>
    <w:rsid w:val="002714BB"/>
    <w:rsid w:val="002724DA"/>
    <w:rsid w:val="00275263"/>
    <w:rsid w:val="002770EC"/>
    <w:rsid w:val="0028681C"/>
    <w:rsid w:val="0029385E"/>
    <w:rsid w:val="002966E4"/>
    <w:rsid w:val="002975FD"/>
    <w:rsid w:val="002A55DD"/>
    <w:rsid w:val="002A6382"/>
    <w:rsid w:val="002B445D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2A7"/>
    <w:rsid w:val="00395349"/>
    <w:rsid w:val="00396D8E"/>
    <w:rsid w:val="003A0003"/>
    <w:rsid w:val="003A00BF"/>
    <w:rsid w:val="003A3461"/>
    <w:rsid w:val="003B39BA"/>
    <w:rsid w:val="003B61C7"/>
    <w:rsid w:val="003C125B"/>
    <w:rsid w:val="003D5201"/>
    <w:rsid w:val="003D5BFD"/>
    <w:rsid w:val="003D5E44"/>
    <w:rsid w:val="003E37BF"/>
    <w:rsid w:val="003F0239"/>
    <w:rsid w:val="003F07DC"/>
    <w:rsid w:val="003F2578"/>
    <w:rsid w:val="003F4B32"/>
    <w:rsid w:val="00407397"/>
    <w:rsid w:val="00410315"/>
    <w:rsid w:val="00423BB8"/>
    <w:rsid w:val="00424B2A"/>
    <w:rsid w:val="00431EDA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6C46"/>
    <w:rsid w:val="00517102"/>
    <w:rsid w:val="0051792F"/>
    <w:rsid w:val="0052189F"/>
    <w:rsid w:val="00524C87"/>
    <w:rsid w:val="00525148"/>
    <w:rsid w:val="005256B0"/>
    <w:rsid w:val="00532D23"/>
    <w:rsid w:val="0053385C"/>
    <w:rsid w:val="005457F0"/>
    <w:rsid w:val="0055500E"/>
    <w:rsid w:val="005608F4"/>
    <w:rsid w:val="00566019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5F78BC"/>
    <w:rsid w:val="005F7E17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2D98"/>
    <w:rsid w:val="0064730C"/>
    <w:rsid w:val="006473BD"/>
    <w:rsid w:val="00651996"/>
    <w:rsid w:val="006519ED"/>
    <w:rsid w:val="00654356"/>
    <w:rsid w:val="006669CC"/>
    <w:rsid w:val="00667FAE"/>
    <w:rsid w:val="006723F0"/>
    <w:rsid w:val="0067242A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C68EA"/>
    <w:rsid w:val="006D54ED"/>
    <w:rsid w:val="006D702E"/>
    <w:rsid w:val="006E342F"/>
    <w:rsid w:val="006E48D4"/>
    <w:rsid w:val="006E5652"/>
    <w:rsid w:val="006F293C"/>
    <w:rsid w:val="00701374"/>
    <w:rsid w:val="007045F7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95D30"/>
    <w:rsid w:val="007A1146"/>
    <w:rsid w:val="007A2C2F"/>
    <w:rsid w:val="007A7BBE"/>
    <w:rsid w:val="007C0D49"/>
    <w:rsid w:val="007C5CE1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D1FF0"/>
    <w:rsid w:val="008D6389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2323D"/>
    <w:rsid w:val="00923B5F"/>
    <w:rsid w:val="00936AF6"/>
    <w:rsid w:val="0094300C"/>
    <w:rsid w:val="0095194D"/>
    <w:rsid w:val="00951ACF"/>
    <w:rsid w:val="00956AC5"/>
    <w:rsid w:val="00967CBB"/>
    <w:rsid w:val="0097252D"/>
    <w:rsid w:val="0098391E"/>
    <w:rsid w:val="00992804"/>
    <w:rsid w:val="009A2834"/>
    <w:rsid w:val="009A2EFC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5D1E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4BD3"/>
    <w:rsid w:val="00AB7DC7"/>
    <w:rsid w:val="00AC42B9"/>
    <w:rsid w:val="00AD5DB8"/>
    <w:rsid w:val="00AD7B53"/>
    <w:rsid w:val="00AE441C"/>
    <w:rsid w:val="00AE6ADE"/>
    <w:rsid w:val="00AE6E11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2C37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39E1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6123A"/>
    <w:rsid w:val="00C715D0"/>
    <w:rsid w:val="00C7369B"/>
    <w:rsid w:val="00C8355E"/>
    <w:rsid w:val="00C93011"/>
    <w:rsid w:val="00C936DE"/>
    <w:rsid w:val="00C93998"/>
    <w:rsid w:val="00CA3BB1"/>
    <w:rsid w:val="00CB0025"/>
    <w:rsid w:val="00CB1C57"/>
    <w:rsid w:val="00CB3E41"/>
    <w:rsid w:val="00CB549B"/>
    <w:rsid w:val="00CD15ED"/>
    <w:rsid w:val="00CD3D90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177BF"/>
    <w:rsid w:val="00D26730"/>
    <w:rsid w:val="00D3112A"/>
    <w:rsid w:val="00D31DA0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3AD3"/>
    <w:rsid w:val="00D9402E"/>
    <w:rsid w:val="00D94195"/>
    <w:rsid w:val="00DA2A77"/>
    <w:rsid w:val="00DA7286"/>
    <w:rsid w:val="00DB0327"/>
    <w:rsid w:val="00DB0E95"/>
    <w:rsid w:val="00DE58AC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1C"/>
    <w:rsid w:val="00E60987"/>
    <w:rsid w:val="00E61FC7"/>
    <w:rsid w:val="00E6351C"/>
    <w:rsid w:val="00E718E1"/>
    <w:rsid w:val="00E71EE0"/>
    <w:rsid w:val="00E72B18"/>
    <w:rsid w:val="00E80F15"/>
    <w:rsid w:val="00E86941"/>
    <w:rsid w:val="00E94825"/>
    <w:rsid w:val="00E96EB1"/>
    <w:rsid w:val="00E97AE9"/>
    <w:rsid w:val="00EA1D35"/>
    <w:rsid w:val="00EA4992"/>
    <w:rsid w:val="00EA6E33"/>
    <w:rsid w:val="00EB170C"/>
    <w:rsid w:val="00EB7D4A"/>
    <w:rsid w:val="00ED01D8"/>
    <w:rsid w:val="00ED0BA3"/>
    <w:rsid w:val="00ED1281"/>
    <w:rsid w:val="00ED17F2"/>
    <w:rsid w:val="00EE5419"/>
    <w:rsid w:val="00EF3C16"/>
    <w:rsid w:val="00F07790"/>
    <w:rsid w:val="00F21F95"/>
    <w:rsid w:val="00F31F10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74E2D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70A7A1-C92C-4699-8B26-7BB09F24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C937-413D-47B7-94F0-ABC4CCDB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Eva Kurucová</cp:lastModifiedBy>
  <cp:revision>2</cp:revision>
  <cp:lastPrinted>2017-06-22T08:59:00Z</cp:lastPrinted>
  <dcterms:created xsi:type="dcterms:W3CDTF">2018-08-16T08:01:00Z</dcterms:created>
  <dcterms:modified xsi:type="dcterms:W3CDTF">2018-08-16T08:01:00Z</dcterms:modified>
</cp:coreProperties>
</file>