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7C8" w:rsidRDefault="00CF27C8" w:rsidP="00CF27C8">
      <w:pPr>
        <w:pStyle w:val="Nadpis1"/>
        <w:jc w:val="both"/>
        <w:rPr>
          <w:rFonts w:ascii="Times New Roman" w:hAnsi="Times New Roman"/>
          <w:sz w:val="24"/>
          <w:szCs w:val="24"/>
        </w:rPr>
      </w:pPr>
      <w:r>
        <w:rPr>
          <w:noProof/>
          <w:lang w:eastAsia="sk-SK"/>
        </w:rPr>
        <w:drawing>
          <wp:anchor distT="0" distB="0" distL="114935" distR="114935" simplePos="0" relativeHeight="251658240" behindDoc="0" locked="0" layoutInCell="0" allowOverlap="1">
            <wp:simplePos x="0" y="0"/>
            <wp:positionH relativeFrom="page">
              <wp:posOffset>885825</wp:posOffset>
            </wp:positionH>
            <wp:positionV relativeFrom="paragraph">
              <wp:posOffset>167005</wp:posOffset>
            </wp:positionV>
            <wp:extent cx="683895" cy="685800"/>
            <wp:effectExtent l="19050" t="0" r="1905" b="0"/>
            <wp:wrapSquare wrapText="bothSides"/>
            <wp:docPr id="2" name="Obrázok 1" descr="ZM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ZMOS CMYK"/>
                    <pic:cNvPicPr>
                      <a:picLocks noChangeAspect="1" noChangeArrowheads="1"/>
                    </pic:cNvPicPr>
                  </pic:nvPicPr>
                  <pic:blipFill>
                    <a:blip r:embed="rId4"/>
                    <a:srcRect/>
                    <a:stretch>
                      <a:fillRect/>
                    </a:stretch>
                  </pic:blipFill>
                  <pic:spPr bwMode="auto">
                    <a:xfrm>
                      <a:off x="0" y="0"/>
                      <a:ext cx="683895" cy="685800"/>
                    </a:xfrm>
                    <a:prstGeom prst="rect">
                      <a:avLst/>
                    </a:prstGeom>
                    <a:noFill/>
                  </pic:spPr>
                </pic:pic>
              </a:graphicData>
            </a:graphic>
          </wp:anchor>
        </w:drawing>
      </w:r>
    </w:p>
    <w:p w:rsidR="00CF27C8" w:rsidRDefault="00CF27C8" w:rsidP="00CF27C8">
      <w:pPr>
        <w:pStyle w:val="Nadpis1"/>
        <w:jc w:val="both"/>
        <w:rPr>
          <w:rFonts w:ascii="Times New Roman" w:hAnsi="Times New Roman"/>
          <w:sz w:val="24"/>
          <w:szCs w:val="24"/>
        </w:rPr>
      </w:pPr>
    </w:p>
    <w:p w:rsidR="00CF27C8" w:rsidRDefault="00CF27C8" w:rsidP="00CF27C8">
      <w:pPr>
        <w:rPr>
          <w:rFonts w:ascii="Times New Roman" w:hAnsi="Times New Roman"/>
          <w:szCs w:val="24"/>
        </w:rPr>
      </w:pPr>
    </w:p>
    <w:p w:rsidR="00CF27C8" w:rsidRDefault="00CF27C8" w:rsidP="00CF27C8">
      <w:pPr>
        <w:rPr>
          <w:rFonts w:ascii="Times New Roman" w:hAnsi="Times New Roman"/>
          <w:szCs w:val="24"/>
        </w:rPr>
      </w:pPr>
    </w:p>
    <w:p w:rsidR="00CF27C8" w:rsidRDefault="00CF27C8" w:rsidP="00CF27C8">
      <w:pPr>
        <w:pStyle w:val="Nadpis1"/>
        <w:jc w:val="both"/>
        <w:rPr>
          <w:rFonts w:ascii="Times New Roman" w:hAnsi="Times New Roman"/>
          <w:sz w:val="24"/>
          <w:szCs w:val="24"/>
        </w:rPr>
      </w:pPr>
    </w:p>
    <w:p w:rsidR="00CF27C8" w:rsidRDefault="00CF27C8" w:rsidP="00CF27C8">
      <w:pPr>
        <w:pStyle w:val="Nadpis1"/>
        <w:jc w:val="both"/>
        <w:rPr>
          <w:rFonts w:ascii="Times New Roman" w:hAnsi="Times New Roman"/>
          <w:sz w:val="20"/>
        </w:rPr>
      </w:pPr>
      <w:r>
        <w:rPr>
          <w:rFonts w:ascii="Times New Roman" w:hAnsi="Times New Roman"/>
          <w:sz w:val="20"/>
        </w:rPr>
        <w:t xml:space="preserve">Materiál na rokovanie </w:t>
      </w:r>
    </w:p>
    <w:p w:rsidR="00CF27C8" w:rsidRDefault="00CF27C8" w:rsidP="00CF27C8">
      <w:pPr>
        <w:jc w:val="both"/>
        <w:rPr>
          <w:rFonts w:ascii="Times New Roman" w:hAnsi="Times New Roman"/>
          <w:b/>
          <w:bCs/>
          <w:sz w:val="20"/>
        </w:rPr>
      </w:pPr>
      <w:r>
        <w:rPr>
          <w:rFonts w:ascii="Times New Roman" w:hAnsi="Times New Roman"/>
          <w:b/>
          <w:bCs/>
          <w:sz w:val="20"/>
        </w:rPr>
        <w:t>Hospodárskej a sociálnej rady SR</w:t>
      </w:r>
    </w:p>
    <w:p w:rsidR="00CF27C8" w:rsidRDefault="00CF27C8" w:rsidP="00CF27C8">
      <w:pPr>
        <w:pStyle w:val="Nadpis1"/>
        <w:jc w:val="both"/>
        <w:rPr>
          <w:rFonts w:ascii="Times New Roman" w:hAnsi="Times New Roman"/>
          <w:sz w:val="20"/>
        </w:rPr>
      </w:pPr>
      <w:r>
        <w:rPr>
          <w:rFonts w:ascii="Times New Roman" w:hAnsi="Times New Roman"/>
          <w:sz w:val="20"/>
        </w:rPr>
        <w:t>dňa 20. 8. 2018</w:t>
      </w:r>
    </w:p>
    <w:p w:rsidR="00CF27C8" w:rsidRDefault="00CF27C8" w:rsidP="00CF27C8">
      <w:pPr>
        <w:pStyle w:val="Nadpis1"/>
        <w:jc w:val="both"/>
        <w:rPr>
          <w:rFonts w:ascii="Times New Roman" w:hAnsi="Times New Roman"/>
          <w:sz w:val="24"/>
          <w:szCs w:val="24"/>
        </w:rPr>
      </w:pPr>
    </w:p>
    <w:p w:rsidR="00CF27C8" w:rsidRDefault="00904B70" w:rsidP="00CF27C8">
      <w:pPr>
        <w:ind w:left="7080" w:right="98"/>
        <w:jc w:val="both"/>
        <w:rPr>
          <w:rFonts w:ascii="Times New Roman" w:hAnsi="Times New Roman"/>
          <w:b/>
          <w:bCs/>
          <w:sz w:val="28"/>
          <w:szCs w:val="28"/>
        </w:rPr>
      </w:pPr>
      <w:r>
        <w:rPr>
          <w:rFonts w:ascii="Times New Roman" w:hAnsi="Times New Roman"/>
          <w:b/>
          <w:bCs/>
          <w:sz w:val="28"/>
          <w:szCs w:val="28"/>
        </w:rPr>
        <w:t xml:space="preserve">       k bodu č. 7</w:t>
      </w:r>
      <w:r w:rsidR="00CF27C8">
        <w:rPr>
          <w:rFonts w:ascii="Times New Roman" w:hAnsi="Times New Roman"/>
          <w:b/>
          <w:bCs/>
          <w:sz w:val="28"/>
          <w:szCs w:val="28"/>
        </w:rPr>
        <w:t>)</w:t>
      </w:r>
    </w:p>
    <w:p w:rsidR="00CF27C8" w:rsidRDefault="00CF27C8" w:rsidP="00CF27C8">
      <w:pPr>
        <w:tabs>
          <w:tab w:val="left" w:pos="6570"/>
        </w:tabs>
        <w:jc w:val="center"/>
        <w:rPr>
          <w:rFonts w:ascii="Times New Roman" w:hAnsi="Times New Roman"/>
          <w:b/>
          <w:bCs/>
          <w:szCs w:val="24"/>
        </w:rPr>
      </w:pPr>
    </w:p>
    <w:p w:rsidR="00CF27C8" w:rsidRDefault="00CF27C8" w:rsidP="00CF27C8">
      <w:pPr>
        <w:tabs>
          <w:tab w:val="left" w:pos="6570"/>
        </w:tabs>
        <w:spacing w:line="276" w:lineRule="auto"/>
        <w:jc w:val="center"/>
        <w:rPr>
          <w:rFonts w:ascii="Times New Roman" w:hAnsi="Times New Roman"/>
          <w:b/>
          <w:bCs/>
          <w:szCs w:val="24"/>
        </w:rPr>
      </w:pPr>
    </w:p>
    <w:p w:rsidR="00CF27C8" w:rsidRDefault="00CF27C8" w:rsidP="00CF27C8">
      <w:pPr>
        <w:tabs>
          <w:tab w:val="left" w:pos="6570"/>
        </w:tabs>
        <w:spacing w:line="276" w:lineRule="auto"/>
        <w:jc w:val="center"/>
        <w:rPr>
          <w:rFonts w:ascii="Times New Roman" w:hAnsi="Times New Roman"/>
          <w:b/>
          <w:bCs/>
          <w:sz w:val="28"/>
          <w:szCs w:val="28"/>
        </w:rPr>
      </w:pPr>
      <w:r>
        <w:rPr>
          <w:rFonts w:ascii="Times New Roman" w:hAnsi="Times New Roman"/>
          <w:b/>
          <w:bCs/>
          <w:sz w:val="28"/>
          <w:szCs w:val="28"/>
        </w:rPr>
        <w:t>Stanovisko ZMOS</w:t>
      </w:r>
    </w:p>
    <w:p w:rsidR="00CF27C8" w:rsidRDefault="00CF27C8" w:rsidP="00CF27C8">
      <w:pPr>
        <w:tabs>
          <w:tab w:val="left" w:pos="6570"/>
        </w:tabs>
        <w:spacing w:line="276" w:lineRule="auto"/>
        <w:jc w:val="center"/>
        <w:rPr>
          <w:rFonts w:ascii="Times New Roman" w:hAnsi="Times New Roman"/>
          <w:sz w:val="28"/>
          <w:szCs w:val="28"/>
        </w:rPr>
      </w:pPr>
      <w:r>
        <w:rPr>
          <w:rFonts w:ascii="Times New Roman" w:hAnsi="Times New Roman"/>
          <w:b/>
          <w:bCs/>
          <w:sz w:val="28"/>
          <w:szCs w:val="28"/>
        </w:rPr>
        <w:t>k </w:t>
      </w:r>
      <w:r>
        <w:rPr>
          <w:rFonts w:ascii="Times New Roman" w:hAnsi="Times New Roman"/>
          <w:b/>
          <w:sz w:val="28"/>
          <w:szCs w:val="28"/>
        </w:rPr>
        <w:t>návrhu zákona, ktorým sa mení a dopĺňa zákon č. 40/1964 Zb. Občiansky zákonník v znení neskorších predpisov a ktorým sa menia a dopĺňajú niektoré zákony</w:t>
      </w:r>
    </w:p>
    <w:p w:rsidR="00CF27C8" w:rsidRDefault="00CF27C8" w:rsidP="00CF27C8">
      <w:pPr>
        <w:pStyle w:val="Zkladntext"/>
        <w:spacing w:after="0" w:line="276" w:lineRule="auto"/>
        <w:rPr>
          <w:rFonts w:ascii="Times New Roman" w:hAnsi="Times New Roman"/>
          <w:b/>
          <w:sz w:val="24"/>
          <w:szCs w:val="24"/>
        </w:rPr>
      </w:pPr>
    </w:p>
    <w:p w:rsidR="00CF27C8" w:rsidRDefault="00CF27C8" w:rsidP="00CF27C8">
      <w:pPr>
        <w:spacing w:line="276" w:lineRule="auto"/>
        <w:jc w:val="both"/>
        <w:rPr>
          <w:rFonts w:ascii="Times New Roman" w:hAnsi="Times New Roman"/>
          <w:b/>
          <w:bCs/>
          <w:szCs w:val="24"/>
        </w:rPr>
      </w:pPr>
      <w:r>
        <w:rPr>
          <w:rFonts w:ascii="Times New Roman" w:hAnsi="Times New Roman"/>
          <w:b/>
          <w:bCs/>
          <w:szCs w:val="24"/>
        </w:rPr>
        <w:t>Všeobecne k návrhu:</w:t>
      </w:r>
    </w:p>
    <w:p w:rsidR="004E736D" w:rsidRDefault="004E736D" w:rsidP="00195570">
      <w:pPr>
        <w:spacing w:line="276" w:lineRule="auto"/>
        <w:jc w:val="both"/>
        <w:rPr>
          <w:rFonts w:ascii="Times New Roman" w:hAnsi="Times New Roman"/>
          <w:bCs/>
          <w:szCs w:val="24"/>
        </w:rPr>
      </w:pPr>
    </w:p>
    <w:p w:rsidR="00195570" w:rsidRDefault="00904B70" w:rsidP="00FB7EFF">
      <w:pPr>
        <w:spacing w:line="276" w:lineRule="auto"/>
        <w:jc w:val="both"/>
        <w:rPr>
          <w:rFonts w:ascii="Times New Roman" w:hAnsi="Times New Roman"/>
        </w:rPr>
      </w:pPr>
      <w:r>
        <w:rPr>
          <w:rFonts w:ascii="Times New Roman" w:hAnsi="Times New Roman"/>
          <w:bCs/>
          <w:szCs w:val="24"/>
        </w:rPr>
        <w:t xml:space="preserve">Návrhom zákona sa reaguje na nález Ústavného súdu SR zo dňa 7.2.2018 pod </w:t>
      </w:r>
      <w:proofErr w:type="spellStart"/>
      <w:r>
        <w:rPr>
          <w:rFonts w:ascii="Times New Roman" w:hAnsi="Times New Roman"/>
          <w:bCs/>
          <w:szCs w:val="24"/>
        </w:rPr>
        <w:t>sp</w:t>
      </w:r>
      <w:proofErr w:type="spellEnd"/>
      <w:r>
        <w:rPr>
          <w:rFonts w:ascii="Times New Roman" w:hAnsi="Times New Roman"/>
          <w:bCs/>
          <w:szCs w:val="24"/>
        </w:rPr>
        <w:t xml:space="preserve">. zn. PL ÚS 11/2016-60, </w:t>
      </w:r>
      <w:r>
        <w:rPr>
          <w:rFonts w:ascii="Times New Roman" w:hAnsi="Times New Roman"/>
        </w:rPr>
        <w:t>v ktorom Ústavný súd Slovenskej republiky rozhodol, že ustanovenie § 5b zákona č. 250/2007 Z. z. o ochrane spotrebiteľa a o zmene zákona Slovenskej národnej rady č. 372/1990 Zb. o priestupkoch v znení neskorších predpisov nie je v súlade s čl. 46 ods. 1 v spojení s čl. 1 ods. 1 Ústavy Slovenskej republiky.</w:t>
      </w:r>
    </w:p>
    <w:p w:rsidR="00FB7EFF" w:rsidRDefault="004E736D" w:rsidP="00FB7EFF">
      <w:pPr>
        <w:pStyle w:val="Normlnywebov"/>
        <w:spacing w:before="0" w:beforeAutospacing="0" w:after="0" w:afterAutospacing="0" w:line="276" w:lineRule="auto"/>
        <w:jc w:val="both"/>
      </w:pPr>
      <w:r>
        <w:t>Predkladaným materiálom sa zavádza osobitná úprava</w:t>
      </w:r>
      <w:r w:rsidR="00195570">
        <w:t xml:space="preserve"> uplatňovania premlčaných nárokov zo spotrebiteľských zmlúv a ich zabezpečenia. </w:t>
      </w:r>
    </w:p>
    <w:p w:rsidR="00CF27C8" w:rsidRPr="004E736D" w:rsidRDefault="004E736D" w:rsidP="00FB7EFF">
      <w:pPr>
        <w:pStyle w:val="Normlnywebov"/>
        <w:spacing w:before="0" w:beforeAutospacing="0" w:after="0" w:afterAutospacing="0" w:line="276" w:lineRule="auto"/>
        <w:jc w:val="both"/>
      </w:pPr>
      <w:r>
        <w:t>Týmto sa n</w:t>
      </w:r>
      <w:r w:rsidR="00195570">
        <w:t>avrhuj</w:t>
      </w:r>
      <w:r>
        <w:t>e</w:t>
      </w:r>
      <w:r w:rsidR="00195570">
        <w:t>, aby premlčané právo zo spotrebiteľskej zmluvy nebolo možné vymáhať ani platne zabezpečiť. Pripúšťa sa možnosť zmeny obsahu premlčaného práva zo spotrebiteľskej zmluvy, nahradenie tohto práva novým právom alebo obnovenie jeho vymáhateľnosti  a to na základe právneho úkonu dlžníka, pričom platnosť takéhoto právneho úkonu je podmienená vedomosťou dlžníka o premlčaní práva zo spotrebiteľskej zmluvy.</w:t>
      </w:r>
    </w:p>
    <w:p w:rsidR="00CF27C8" w:rsidRDefault="00CF27C8" w:rsidP="00CF27C8">
      <w:pPr>
        <w:spacing w:line="276" w:lineRule="auto"/>
        <w:jc w:val="both"/>
        <w:rPr>
          <w:rFonts w:ascii="Times New Roman" w:hAnsi="Times New Roman"/>
          <w:b/>
          <w:szCs w:val="24"/>
        </w:rPr>
      </w:pPr>
    </w:p>
    <w:p w:rsidR="004E736D" w:rsidRDefault="004E736D" w:rsidP="00CF27C8">
      <w:pPr>
        <w:spacing w:line="276" w:lineRule="auto"/>
        <w:jc w:val="both"/>
        <w:rPr>
          <w:rFonts w:ascii="Times New Roman" w:hAnsi="Times New Roman"/>
          <w:b/>
          <w:szCs w:val="24"/>
        </w:rPr>
      </w:pPr>
    </w:p>
    <w:p w:rsidR="00CF27C8" w:rsidRDefault="00CF27C8" w:rsidP="00CF27C8">
      <w:pPr>
        <w:spacing w:line="276" w:lineRule="auto"/>
        <w:jc w:val="both"/>
        <w:rPr>
          <w:rFonts w:ascii="Times New Roman" w:hAnsi="Times New Roman"/>
          <w:b/>
          <w:szCs w:val="24"/>
        </w:rPr>
      </w:pPr>
      <w:r>
        <w:rPr>
          <w:rFonts w:ascii="Times New Roman" w:hAnsi="Times New Roman"/>
          <w:b/>
          <w:szCs w:val="24"/>
        </w:rPr>
        <w:t>Pripomienky k návrhu:</w:t>
      </w:r>
    </w:p>
    <w:p w:rsidR="00CF27C8" w:rsidRDefault="00CF27C8" w:rsidP="00CF27C8">
      <w:pPr>
        <w:jc w:val="both"/>
        <w:rPr>
          <w:rFonts w:ascii="Times New Roman" w:hAnsi="Times New Roman"/>
          <w:b/>
          <w:bCs/>
          <w:i/>
        </w:rPr>
      </w:pPr>
      <w:r>
        <w:rPr>
          <w:rFonts w:ascii="Times New Roman" w:hAnsi="Times New Roman"/>
          <w:b/>
          <w:bCs/>
          <w:i/>
        </w:rPr>
        <w:t>ZMOS k predloženému návrhu zákona nemá žiadne zásadné pripomienky.</w:t>
      </w:r>
    </w:p>
    <w:p w:rsidR="00CF27C8" w:rsidRDefault="00CF27C8" w:rsidP="00CF27C8">
      <w:pPr>
        <w:jc w:val="both"/>
        <w:rPr>
          <w:rFonts w:ascii="Times New Roman" w:hAnsi="Times New Roman"/>
          <w:b/>
          <w:szCs w:val="24"/>
        </w:rPr>
      </w:pPr>
    </w:p>
    <w:p w:rsidR="00CF27C8" w:rsidRDefault="00CF27C8" w:rsidP="00CF27C8">
      <w:pPr>
        <w:jc w:val="both"/>
        <w:rPr>
          <w:rFonts w:ascii="Times New Roman" w:hAnsi="Times New Roman"/>
          <w:b/>
          <w:bCs/>
          <w:i/>
        </w:rPr>
      </w:pPr>
      <w:r>
        <w:rPr>
          <w:rFonts w:ascii="Times New Roman" w:hAnsi="Times New Roman"/>
          <w:b/>
          <w:szCs w:val="24"/>
        </w:rPr>
        <w:t>Záver:</w:t>
      </w:r>
    </w:p>
    <w:p w:rsidR="00CF27C8" w:rsidRDefault="00CF27C8" w:rsidP="00CF27C8">
      <w:pPr>
        <w:jc w:val="both"/>
        <w:rPr>
          <w:rFonts w:ascii="Times New Roman" w:hAnsi="Times New Roman"/>
          <w:bCs/>
        </w:rPr>
      </w:pPr>
      <w:r>
        <w:rPr>
          <w:rFonts w:ascii="Times New Roman" w:hAnsi="Times New Roman"/>
          <w:bCs/>
        </w:rPr>
        <w:t>ZMOS navrhuje, aby Hospodárska a sociálna rada SR odporučila návrh</w:t>
      </w:r>
      <w:r w:rsidR="00C2477F">
        <w:rPr>
          <w:rFonts w:ascii="Times New Roman" w:hAnsi="Times New Roman"/>
          <w:bCs/>
        </w:rPr>
        <w:t xml:space="preserve"> zákona</w:t>
      </w:r>
      <w:r>
        <w:rPr>
          <w:rFonts w:ascii="Times New Roman" w:hAnsi="Times New Roman"/>
          <w:bCs/>
        </w:rPr>
        <w:t xml:space="preserve"> na ďalšie legislatívne konanie.</w:t>
      </w:r>
    </w:p>
    <w:p w:rsidR="00CF27C8" w:rsidRDefault="00CF27C8" w:rsidP="00CF27C8">
      <w:pPr>
        <w:spacing w:line="276" w:lineRule="auto"/>
        <w:jc w:val="both"/>
        <w:rPr>
          <w:rFonts w:ascii="Times New Roman" w:hAnsi="Times New Roman"/>
          <w:b/>
          <w:bCs/>
          <w:szCs w:val="24"/>
        </w:rPr>
      </w:pPr>
    </w:p>
    <w:p w:rsidR="00CF27C8" w:rsidRDefault="00CF27C8" w:rsidP="00CF27C8">
      <w:pPr>
        <w:spacing w:line="276" w:lineRule="auto"/>
        <w:ind w:left="4956" w:firstLine="708"/>
        <w:jc w:val="both"/>
        <w:rPr>
          <w:rFonts w:ascii="Times New Roman" w:hAnsi="Times New Roman"/>
          <w:b/>
          <w:bCs/>
          <w:szCs w:val="24"/>
        </w:rPr>
      </w:pPr>
    </w:p>
    <w:p w:rsidR="00D80387" w:rsidRDefault="00D80387" w:rsidP="00CF27C8">
      <w:pPr>
        <w:spacing w:line="276" w:lineRule="auto"/>
        <w:ind w:left="4956" w:firstLine="708"/>
        <w:jc w:val="both"/>
        <w:rPr>
          <w:rFonts w:ascii="Times New Roman" w:hAnsi="Times New Roman"/>
          <w:b/>
          <w:bCs/>
          <w:szCs w:val="24"/>
        </w:rPr>
      </w:pPr>
      <w:bookmarkStart w:id="0" w:name="_GoBack"/>
      <w:bookmarkEnd w:id="0"/>
    </w:p>
    <w:p w:rsidR="00CF27C8" w:rsidRDefault="00CF27C8" w:rsidP="00CF27C8">
      <w:pPr>
        <w:spacing w:line="276" w:lineRule="auto"/>
        <w:ind w:left="4956" w:firstLine="708"/>
        <w:jc w:val="both"/>
        <w:rPr>
          <w:rFonts w:ascii="Times New Roman" w:hAnsi="Times New Roman"/>
          <w:b/>
          <w:bCs/>
          <w:szCs w:val="24"/>
        </w:rPr>
      </w:pPr>
      <w:r>
        <w:rPr>
          <w:rFonts w:ascii="Times New Roman" w:hAnsi="Times New Roman"/>
          <w:b/>
          <w:bCs/>
          <w:szCs w:val="24"/>
        </w:rPr>
        <w:t xml:space="preserve">    Michal Sýkora</w:t>
      </w:r>
    </w:p>
    <w:p w:rsidR="00CF27C8" w:rsidRDefault="00CF27C8" w:rsidP="00CF27C8">
      <w:pPr>
        <w:spacing w:line="276" w:lineRule="auto"/>
        <w:ind w:left="4956" w:firstLine="708"/>
        <w:jc w:val="both"/>
        <w:rPr>
          <w:rFonts w:ascii="Times New Roman" w:hAnsi="Times New Roman"/>
          <w:b/>
          <w:bCs/>
          <w:szCs w:val="24"/>
        </w:rPr>
      </w:pPr>
      <w:r>
        <w:rPr>
          <w:rFonts w:ascii="Times New Roman" w:hAnsi="Times New Roman"/>
          <w:b/>
          <w:bCs/>
          <w:szCs w:val="24"/>
        </w:rPr>
        <w:t xml:space="preserve">   predseda ZMOS</w:t>
      </w:r>
    </w:p>
    <w:p w:rsidR="00DB2F6A" w:rsidRDefault="00DB2F6A"/>
    <w:sectPr w:rsidR="00DB2F6A" w:rsidSect="00DB2F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27C8"/>
    <w:rsid w:val="00195570"/>
    <w:rsid w:val="00262BC2"/>
    <w:rsid w:val="004E736D"/>
    <w:rsid w:val="00904B70"/>
    <w:rsid w:val="009530B2"/>
    <w:rsid w:val="00C17B19"/>
    <w:rsid w:val="00C2477F"/>
    <w:rsid w:val="00CF27C8"/>
    <w:rsid w:val="00D80387"/>
    <w:rsid w:val="00DB2F6A"/>
    <w:rsid w:val="00FB7EF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F27C8"/>
    <w:pPr>
      <w:spacing w:after="0" w:line="240" w:lineRule="auto"/>
    </w:pPr>
    <w:rPr>
      <w:rFonts w:ascii="Arial" w:eastAsia="Times New Roman" w:hAnsi="Arial" w:cs="Times New Roman"/>
      <w:sz w:val="24"/>
      <w:szCs w:val="20"/>
      <w:lang w:eastAsia="cs-CZ"/>
    </w:rPr>
  </w:style>
  <w:style w:type="paragraph" w:styleId="Nadpis1">
    <w:name w:val="heading 1"/>
    <w:basedOn w:val="Normlny"/>
    <w:next w:val="Normlny"/>
    <w:link w:val="Nadpis1Char"/>
    <w:qFormat/>
    <w:rsid w:val="00CF27C8"/>
    <w:pPr>
      <w:keepNext/>
      <w:jc w:val="center"/>
      <w:outlineLvl w:val="0"/>
    </w:pPr>
    <w:rPr>
      <w:b/>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F27C8"/>
    <w:rPr>
      <w:rFonts w:ascii="Arial" w:eastAsia="Times New Roman" w:hAnsi="Arial" w:cs="Times New Roman"/>
      <w:b/>
      <w:sz w:val="28"/>
      <w:szCs w:val="20"/>
      <w:lang w:eastAsia="cs-CZ"/>
    </w:rPr>
  </w:style>
  <w:style w:type="paragraph" w:styleId="Zkladntext">
    <w:name w:val="Body Text"/>
    <w:basedOn w:val="Normlny"/>
    <w:link w:val="ZkladntextChar"/>
    <w:uiPriority w:val="99"/>
    <w:semiHidden/>
    <w:unhideWhenUsed/>
    <w:rsid w:val="00CF27C8"/>
    <w:pPr>
      <w:spacing w:after="120" w:line="254" w:lineRule="auto"/>
    </w:pPr>
    <w:rPr>
      <w:rFonts w:asciiTheme="minorHAnsi" w:hAnsiTheme="minorHAnsi"/>
      <w:sz w:val="22"/>
      <w:szCs w:val="22"/>
      <w:lang w:eastAsia="en-US"/>
    </w:rPr>
  </w:style>
  <w:style w:type="character" w:customStyle="1" w:styleId="ZkladntextChar">
    <w:name w:val="Základný text Char"/>
    <w:basedOn w:val="Predvolenpsmoodseku"/>
    <w:link w:val="Zkladntext"/>
    <w:uiPriority w:val="99"/>
    <w:semiHidden/>
    <w:rsid w:val="00CF27C8"/>
    <w:rPr>
      <w:rFonts w:eastAsia="Times New Roman" w:cs="Times New Roman"/>
    </w:rPr>
  </w:style>
  <w:style w:type="paragraph" w:customStyle="1" w:styleId="AKSS">
    <w:name w:val="AKSS"/>
    <w:basedOn w:val="Normlny"/>
    <w:qFormat/>
    <w:rsid w:val="00CF27C8"/>
    <w:pPr>
      <w:spacing w:line="240" w:lineRule="atLeast"/>
      <w:jc w:val="both"/>
    </w:pPr>
    <w:rPr>
      <w:rFonts w:ascii="Verdana" w:eastAsia="Calibri" w:hAnsi="Verdana"/>
      <w:sz w:val="20"/>
      <w:lang w:eastAsia="en-US"/>
    </w:rPr>
  </w:style>
  <w:style w:type="paragraph" w:styleId="Normlnywebov">
    <w:name w:val="Normal (Web)"/>
    <w:basedOn w:val="Normlny"/>
    <w:uiPriority w:val="99"/>
    <w:unhideWhenUsed/>
    <w:rsid w:val="00195570"/>
    <w:pPr>
      <w:spacing w:before="100" w:beforeAutospacing="1" w:after="100" w:afterAutospacing="1"/>
    </w:pPr>
    <w:rPr>
      <w:rFonts w:ascii="Times New Roman" w:hAnsi="Times New Roman"/>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612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1272</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Používateľ systému Windows</cp:lastModifiedBy>
  <cp:revision>2</cp:revision>
  <dcterms:created xsi:type="dcterms:W3CDTF">2018-08-17T06:04:00Z</dcterms:created>
  <dcterms:modified xsi:type="dcterms:W3CDTF">2018-08-17T06:04:00Z</dcterms:modified>
</cp:coreProperties>
</file>