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2C0C071" w:rsidR="000C2162" w:rsidRDefault="0065212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D42616">
              <w:rPr>
                <w:sz w:val="25"/>
                <w:szCs w:val="25"/>
              </w:rPr>
              <w:t>2018/300/008044/02642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3705725" w:rsidR="001E0CFD" w:rsidRPr="008E4F14" w:rsidRDefault="00D42616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</w:p>
    <w:p w14:paraId="2218476A" w14:textId="7A1DF212" w:rsidR="0012409A" w:rsidRPr="004D4B30" w:rsidRDefault="0065212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70/2015 Z. z. </w:t>
      </w:r>
      <w:r w:rsidR="00BF01F1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pyrotechnických výrobkov na trhu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7651027" w:rsidR="00A56B40" w:rsidRPr="008E4F14" w:rsidRDefault="0065212C" w:rsidP="0065212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17C9134B" w14:textId="2D972DFE" w:rsidR="0065212C" w:rsidRDefault="0065212C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5212C" w14:paraId="5A7ED9D8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E0912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5212C" w14:paraId="4D6F4CAE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8194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5212C" w14:paraId="69BA569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DD8168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5212C" w14:paraId="73E21C2B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8903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5212C" w14:paraId="2330B9A9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F9DAC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5212C" w14:paraId="3FEEF235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F4AA2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5212C" w14:paraId="300656E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CEAE6D" w14:textId="77777777" w:rsidR="0065212C" w:rsidRDefault="00652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42616" w14:paraId="10F1A307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40A472" w14:textId="324D58E5" w:rsidR="00D42616" w:rsidRDefault="00D4261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D42616" w14:paraId="487CD9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07EF87" w14:textId="3C673A07" w:rsidR="00D42616" w:rsidRDefault="00D4261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D42616" w14:paraId="3FA0A26C" w14:textId="77777777">
              <w:trPr>
                <w:divId w:val="9427655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6FED30" w14:textId="77777777" w:rsidR="00D42616" w:rsidRDefault="00D42616" w:rsidP="006A4246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6EEB38A8" w14:textId="77777777" w:rsidR="00D42616" w:rsidRDefault="00D42616" w:rsidP="006A424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konsolidované znenie</w:t>
                  </w:r>
                </w:p>
                <w:p w14:paraId="78ADD3BB" w14:textId="5F29ECD7" w:rsidR="00D42616" w:rsidRDefault="00D4261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BCC284A" w:rsidR="00A56B40" w:rsidRPr="008073E3" w:rsidRDefault="00A56B40" w:rsidP="0065212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9DC8B5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DB14C6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BB8CD4B" w14:textId="77777777" w:rsidR="00BF01F1" w:rsidRDefault="00BF01F1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7540D86" w14:textId="77777777" w:rsidR="00D4261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D42616">
        <w:rPr>
          <w:sz w:val="25"/>
          <w:szCs w:val="25"/>
        </w:rPr>
        <w:t xml:space="preserve">Ing. Pavol </w:t>
      </w:r>
      <w:proofErr w:type="spellStart"/>
      <w:r w:rsidR="00D42616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D42616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A178D7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715A" w14:textId="77777777" w:rsidR="00A255EC" w:rsidRDefault="00A255EC" w:rsidP="00AF1D48">
      <w:r>
        <w:separator/>
      </w:r>
    </w:p>
  </w:endnote>
  <w:endnote w:type="continuationSeparator" w:id="0">
    <w:p w14:paraId="031359B3" w14:textId="77777777" w:rsidR="00A255EC" w:rsidRDefault="00A255E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A94930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42616">
      <w:t>12. septembra 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C820B" w14:textId="77777777" w:rsidR="00A255EC" w:rsidRDefault="00A255EC" w:rsidP="00AF1D48">
      <w:r>
        <w:separator/>
      </w:r>
    </w:p>
  </w:footnote>
  <w:footnote w:type="continuationSeparator" w:id="0">
    <w:p w14:paraId="67A8D5EA" w14:textId="77777777" w:rsidR="00A255EC" w:rsidRDefault="00A255E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5212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178D7"/>
    <w:rsid w:val="00A216CD"/>
    <w:rsid w:val="00A255EC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BF01F1"/>
    <w:rsid w:val="00C1127B"/>
    <w:rsid w:val="00C632CF"/>
    <w:rsid w:val="00C656C8"/>
    <w:rsid w:val="00C86CAD"/>
    <w:rsid w:val="00CC25B0"/>
    <w:rsid w:val="00D02444"/>
    <w:rsid w:val="00D42616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8 15:49:11"/>
    <f:field ref="objchangedby" par="" text="Administrator, System"/>
    <f:field ref="objmodifiedat" par="" text="10.7.2018 15:49:1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5</cp:revision>
  <cp:lastPrinted>2018-09-11T09:47:00Z</cp:lastPrinted>
  <dcterms:created xsi:type="dcterms:W3CDTF">2018-07-10T13:49:00Z</dcterms:created>
  <dcterms:modified xsi:type="dcterms:W3CDTF">2018-09-11T09:47:00Z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COO.2145.1000.3.2829597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70/2015 Z. z. o sprístupňovaní pyrotechnických výrobkov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70/2015 Z. z. o sprístupňovaní pyrotechnických výrobkov na trhu</vt:lpwstr>
  </property>
  <property fmtid="{D5CDD505-2E9C-101B-9397-08002B2CF9AE}" pid="19" name="FSC#SKEDITIONSLOVLEX@103.510:rezortcislopredpis">
    <vt:lpwstr>2018/300/008044/02642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LP/2018/504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2013/29/EÚ z 12. júna 2013 o harmonizácii zák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70/2015 Z. z. o sprístupňovaní pyrotechnických výrobkov na trhu (ďalej len „návrh nariadenia vlády Slovenskej rep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10. 7. 2018</vt:lpwstr>
  </property>
</Properties>
</file>