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F7" w:rsidRPr="00674F2E" w:rsidRDefault="00DB44F7" w:rsidP="007E75D3">
      <w:pPr>
        <w:pStyle w:val="AKSS"/>
        <w:spacing w:after="240" w:line="240" w:lineRule="auto"/>
        <w:jc w:val="center"/>
        <w:rPr>
          <w:rFonts w:ascii="Times New Roman" w:hAnsi="Times New Roman"/>
          <w:sz w:val="24"/>
          <w:szCs w:val="24"/>
        </w:rPr>
      </w:pPr>
      <w:r w:rsidRPr="00674F2E">
        <w:rPr>
          <w:rFonts w:ascii="Times New Roman" w:hAnsi="Times New Roman"/>
          <w:b/>
          <w:sz w:val="24"/>
          <w:szCs w:val="24"/>
        </w:rPr>
        <w:t>Dôvodová správa</w:t>
      </w:r>
    </w:p>
    <w:p w:rsidR="00DB44F7" w:rsidRPr="00674F2E" w:rsidRDefault="00DB44F7" w:rsidP="007E75D3">
      <w:pPr>
        <w:pStyle w:val="AKSS"/>
        <w:spacing w:line="240" w:lineRule="auto"/>
        <w:jc w:val="left"/>
        <w:rPr>
          <w:rFonts w:ascii="Times New Roman" w:hAnsi="Times New Roman"/>
          <w:b/>
          <w:sz w:val="24"/>
          <w:szCs w:val="24"/>
        </w:rPr>
      </w:pPr>
      <w:r w:rsidRPr="00674F2E">
        <w:rPr>
          <w:rFonts w:ascii="Times New Roman" w:hAnsi="Times New Roman"/>
          <w:b/>
          <w:sz w:val="24"/>
          <w:szCs w:val="24"/>
        </w:rPr>
        <w:t>A. Všeobecná časť</w:t>
      </w:r>
    </w:p>
    <w:p w:rsidR="00627156" w:rsidRPr="00674F2E" w:rsidRDefault="00627156" w:rsidP="007E75D3">
      <w:pPr>
        <w:pStyle w:val="CM4"/>
        <w:spacing w:before="120"/>
        <w:ind w:firstLine="709"/>
        <w:jc w:val="both"/>
        <w:rPr>
          <w:rFonts w:ascii="Times New Roman" w:hAnsi="Times New Roman"/>
        </w:rPr>
      </w:pPr>
      <w:r w:rsidRPr="00674F2E">
        <w:rPr>
          <w:rFonts w:ascii="Times New Roman" w:hAnsi="Times New Roman"/>
        </w:rPr>
        <w:t xml:space="preserve">Ministerstvo dopravy a výstavby Slovenskej republiky predkladá návrh zákona, </w:t>
      </w:r>
      <w:r w:rsidR="00F023E3" w:rsidRPr="00674F2E">
        <w:rPr>
          <w:rFonts w:ascii="Times New Roman" w:hAnsi="Times New Roman"/>
        </w:rPr>
        <w:t>ktorým sa mení a dopĺňa zákon č. 56/2012 Z. z. o cestnej doprave v znení neskorších predpisov a ktorým sa menia a dopĺňajú niektoré zákony</w:t>
      </w:r>
      <w:r w:rsidRPr="00674F2E">
        <w:rPr>
          <w:rFonts w:ascii="Times New Roman" w:hAnsi="Times New Roman"/>
        </w:rPr>
        <w:t>, ako iniciatívny materiál.</w:t>
      </w:r>
    </w:p>
    <w:p w:rsidR="00627156" w:rsidRPr="00674F2E" w:rsidRDefault="00627156" w:rsidP="007E75D3">
      <w:pPr>
        <w:pStyle w:val="CM4"/>
        <w:spacing w:before="120"/>
        <w:ind w:firstLine="709"/>
        <w:jc w:val="both"/>
        <w:rPr>
          <w:rFonts w:ascii="Times New Roman" w:hAnsi="Times New Roman"/>
        </w:rPr>
      </w:pPr>
      <w:r w:rsidRPr="00674F2E">
        <w:rPr>
          <w:rFonts w:ascii="Times New Roman" w:hAnsi="Times New Roman"/>
        </w:rPr>
        <w:t>Cieľom návrhu zákona je vytvoriť vhodnejšie podmienky v oblasti podnikania v taxislužbe, prijatie opatrení smerujúcich k predchádzaniu nelegálneho spôsobu podnikania v taxislužbe a zabezpečiť účinnejšiu kontrolu v tejto oblasti.</w:t>
      </w:r>
    </w:p>
    <w:p w:rsidR="00627156" w:rsidRPr="00674F2E" w:rsidRDefault="00627156" w:rsidP="007E75D3">
      <w:pPr>
        <w:pStyle w:val="CM4"/>
        <w:spacing w:before="120"/>
        <w:ind w:firstLine="709"/>
        <w:jc w:val="both"/>
        <w:rPr>
          <w:rFonts w:ascii="Times New Roman" w:hAnsi="Times New Roman"/>
        </w:rPr>
      </w:pPr>
      <w:r w:rsidRPr="00674F2E">
        <w:rPr>
          <w:rFonts w:ascii="Times New Roman" w:hAnsi="Times New Roman"/>
        </w:rPr>
        <w:t xml:space="preserve">V súčasnosti je na prevádzkovanie taxislužby potrebná koncesia a zároveň je potrebné plniť podmienky ustanovené v zákone č. 56/2012 Z. z. o cestnej doprave v znení neskorších predpisov. Rámec podmienok, ktoré je potrebné splniť na prevádzkovanie taxislužby, bol stanovený v roku 2012. Aplikačná prax od roku 2012 však ukázala, že niektoré podmienky je potrebné revidovať. V niektorých prípadoch, predovšetkým pri nelegálnom prevádzkovaní taxislužby, je veľmi slabý kontrolný mechanizmus. Cieľom </w:t>
      </w:r>
      <w:r w:rsidR="0062161F" w:rsidRPr="00674F2E">
        <w:rPr>
          <w:rFonts w:ascii="Times New Roman" w:hAnsi="Times New Roman"/>
        </w:rPr>
        <w:t>predloženého</w:t>
      </w:r>
      <w:r w:rsidRPr="00674F2E">
        <w:rPr>
          <w:rFonts w:ascii="Times New Roman" w:hAnsi="Times New Roman"/>
        </w:rPr>
        <w:t xml:space="preserve"> návrhu</w:t>
      </w:r>
      <w:r w:rsidR="0062161F" w:rsidRPr="00674F2E">
        <w:rPr>
          <w:rFonts w:ascii="Times New Roman" w:hAnsi="Times New Roman"/>
        </w:rPr>
        <w:t xml:space="preserve"> zákona</w:t>
      </w:r>
      <w:r w:rsidRPr="00674F2E">
        <w:rPr>
          <w:rFonts w:ascii="Times New Roman" w:hAnsi="Times New Roman"/>
        </w:rPr>
        <w:t xml:space="preserve"> je revidovať a zjednodušiť podmienky v taxislužbe na základe aplikačnej praxe a nastaviť vhodnejšie princípy tak, aby sa v čo najväčšej miere zamedzilo nelegálnemu spôsobu podnikania v taxislužbe. Zároveň návrh zákona reaguje aj na nové trendy v oblasti </w:t>
      </w:r>
      <w:proofErr w:type="spellStart"/>
      <w:r w:rsidRPr="00674F2E">
        <w:rPr>
          <w:rFonts w:ascii="Times New Roman" w:hAnsi="Times New Roman"/>
        </w:rPr>
        <w:t>kolaboratívnej</w:t>
      </w:r>
      <w:proofErr w:type="spellEnd"/>
      <w:r w:rsidRPr="00674F2E">
        <w:rPr>
          <w:rFonts w:ascii="Times New Roman" w:hAnsi="Times New Roman"/>
        </w:rPr>
        <w:t xml:space="preserve"> ekonomiky a podporuje využívanie digitálnych platforiem pri podnikaní v oblasti prepravy osôb.</w:t>
      </w:r>
    </w:p>
    <w:p w:rsidR="00627156" w:rsidRPr="00674F2E" w:rsidRDefault="00627156" w:rsidP="007E75D3">
      <w:pPr>
        <w:pStyle w:val="CM4"/>
        <w:spacing w:before="120"/>
        <w:ind w:firstLine="709"/>
        <w:jc w:val="both"/>
        <w:rPr>
          <w:rFonts w:ascii="Times New Roman" w:hAnsi="Times New Roman"/>
        </w:rPr>
      </w:pPr>
      <w:r w:rsidRPr="00674F2E">
        <w:rPr>
          <w:rFonts w:ascii="Times New Roman" w:hAnsi="Times New Roman"/>
        </w:rPr>
        <w:t xml:space="preserve">Zmeny sa týkajú aj nastavenia kontrolných mechanizmov, ktoré budú smerovať k zvýšeniu efektívnosti kontrol. </w:t>
      </w:r>
      <w:bookmarkStart w:id="0" w:name="_GoBack"/>
      <w:bookmarkEnd w:id="0"/>
    </w:p>
    <w:p w:rsidR="00F8438C" w:rsidRPr="00674F2E" w:rsidRDefault="00771042" w:rsidP="007E75D3">
      <w:pPr>
        <w:pStyle w:val="CM4"/>
        <w:spacing w:before="120"/>
        <w:ind w:firstLine="709"/>
        <w:jc w:val="both"/>
        <w:rPr>
          <w:rStyle w:val="Textzstupnhosymbolu"/>
        </w:rPr>
      </w:pPr>
      <w:r w:rsidRPr="00674F2E">
        <w:rPr>
          <w:rFonts w:ascii="Times New Roman" w:hAnsi="Times New Roman"/>
        </w:rPr>
        <w:t>N</w:t>
      </w:r>
      <w:r w:rsidR="00F8438C" w:rsidRPr="00674F2E">
        <w:rPr>
          <w:rFonts w:ascii="Times New Roman" w:hAnsi="Times New Roman"/>
        </w:rPr>
        <w:t>ávrh zákona je v súlade s Ústavou SR, ústavnými zákonmi SR a nálezmi Ústavného súdu SR, platným právnym poriadkom SR, medzinárodnými zmluvami a inými medzinárodnými dokumentmi, ktorými je Slovenská republika viazaná, ako aj s právom Európskej únie.</w:t>
      </w:r>
    </w:p>
    <w:p w:rsidR="007C4207" w:rsidRPr="00674F2E" w:rsidRDefault="00627156" w:rsidP="007E75D3">
      <w:pPr>
        <w:pStyle w:val="CM4"/>
        <w:spacing w:before="120" w:after="120"/>
        <w:ind w:firstLine="709"/>
        <w:jc w:val="both"/>
        <w:rPr>
          <w:rFonts w:ascii="Times New Roman" w:hAnsi="Times New Roman"/>
        </w:rPr>
      </w:pPr>
      <w:r w:rsidRPr="00674F2E">
        <w:rPr>
          <w:rFonts w:ascii="Times New Roman" w:hAnsi="Times New Roman"/>
        </w:rPr>
        <w:t>Vplyvy na rozpočet verejnej správy, na podnikateľské prostredie, na informatizáciu spoločnosti, na sociálne prostredie a na životné prostredie  sú uvedené v doložke vybraných vplyvov.</w:t>
      </w:r>
    </w:p>
    <w:p w:rsidR="007400DB" w:rsidRPr="00674F2E" w:rsidRDefault="007400DB" w:rsidP="007E75D3">
      <w:pPr>
        <w:spacing w:after="240" w:line="240" w:lineRule="auto"/>
        <w:ind w:firstLine="709"/>
        <w:jc w:val="both"/>
        <w:rPr>
          <w:rFonts w:ascii="Times New Roman" w:hAnsi="Times New Roman"/>
        </w:rPr>
      </w:pPr>
      <w:r w:rsidRPr="00674F2E">
        <w:rPr>
          <w:rFonts w:ascii="Times New Roman" w:hAnsi="Times New Roman" w:cs="Times New Roman"/>
          <w:sz w:val="24"/>
          <w:szCs w:val="24"/>
        </w:rPr>
        <w:t xml:space="preserve">Návrh zákona </w:t>
      </w:r>
      <w:r w:rsidR="00771042" w:rsidRPr="00674F2E">
        <w:rPr>
          <w:rFonts w:ascii="Times New Roman" w:hAnsi="Times New Roman" w:cs="Times New Roman"/>
          <w:sz w:val="24"/>
          <w:szCs w:val="24"/>
        </w:rPr>
        <w:t xml:space="preserve">nie </w:t>
      </w:r>
      <w:r w:rsidRPr="00674F2E">
        <w:rPr>
          <w:rFonts w:ascii="Times New Roman" w:hAnsi="Times New Roman" w:cs="Times New Roman"/>
          <w:sz w:val="24"/>
          <w:szCs w:val="24"/>
        </w:rPr>
        <w:t xml:space="preserve">je predmetom </w:t>
      </w:r>
      <w:proofErr w:type="spellStart"/>
      <w:r w:rsidRPr="00674F2E">
        <w:rPr>
          <w:rFonts w:ascii="Times New Roman" w:hAnsi="Times New Roman" w:cs="Times New Roman"/>
          <w:sz w:val="24"/>
          <w:szCs w:val="24"/>
        </w:rPr>
        <w:t>vnútrokomunitárneho</w:t>
      </w:r>
      <w:proofErr w:type="spellEnd"/>
      <w:r w:rsidRPr="00674F2E">
        <w:rPr>
          <w:rFonts w:ascii="Times New Roman" w:hAnsi="Times New Roman" w:cs="Times New Roman"/>
          <w:sz w:val="24"/>
          <w:szCs w:val="24"/>
        </w:rPr>
        <w:t xml:space="preserve"> pripomienkového konania.</w:t>
      </w:r>
    </w:p>
    <w:p w:rsidR="00C946EA" w:rsidRPr="00674F2E" w:rsidRDefault="00C946EA" w:rsidP="007E75D3">
      <w:pPr>
        <w:spacing w:after="120" w:line="240" w:lineRule="auto"/>
        <w:rPr>
          <w:rFonts w:ascii="Times New Roman" w:hAnsi="Times New Roman" w:cs="Times New Roman"/>
          <w:b/>
          <w:sz w:val="24"/>
          <w:szCs w:val="24"/>
        </w:rPr>
      </w:pPr>
      <w:r w:rsidRPr="00674F2E">
        <w:rPr>
          <w:rFonts w:ascii="Times New Roman" w:hAnsi="Times New Roman" w:cs="Times New Roman"/>
          <w:b/>
          <w:sz w:val="24"/>
          <w:szCs w:val="24"/>
        </w:rPr>
        <w:t>B. Osobitná časť</w:t>
      </w:r>
    </w:p>
    <w:p w:rsidR="00A534A9" w:rsidRPr="00674F2E" w:rsidRDefault="00C946EA" w:rsidP="007E75D3">
      <w:pPr>
        <w:keepNext/>
        <w:spacing w:after="0" w:line="240" w:lineRule="auto"/>
        <w:jc w:val="both"/>
        <w:outlineLvl w:val="0"/>
        <w:rPr>
          <w:rFonts w:ascii="Times New Roman" w:eastAsia="Times New Roman" w:hAnsi="Times New Roman" w:cs="Times New Roman"/>
          <w:b/>
          <w:bCs/>
          <w:kern w:val="36"/>
          <w:sz w:val="24"/>
          <w:szCs w:val="24"/>
          <w:lang w:eastAsia="sk-SK"/>
        </w:rPr>
      </w:pPr>
      <w:r w:rsidRPr="00674F2E">
        <w:rPr>
          <w:rFonts w:ascii="Times New Roman" w:eastAsia="Times New Roman" w:hAnsi="Times New Roman" w:cs="Times New Roman"/>
          <w:b/>
          <w:bCs/>
          <w:kern w:val="36"/>
          <w:sz w:val="24"/>
          <w:szCs w:val="24"/>
          <w:lang w:eastAsia="sk-SK"/>
        </w:rPr>
        <w:t>K čl. I</w:t>
      </w:r>
    </w:p>
    <w:p w:rsidR="004F73C9" w:rsidRPr="00674F2E" w:rsidRDefault="00BD7EBF"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bodom</w:t>
      </w:r>
      <w:r w:rsidR="004F73C9" w:rsidRPr="00674F2E">
        <w:rPr>
          <w:rStyle w:val="Textzstupnhosymbolu"/>
          <w:color w:val="auto"/>
          <w:sz w:val="24"/>
          <w:szCs w:val="24"/>
          <w:u w:val="single"/>
        </w:rPr>
        <w:t xml:space="preserve"> </w:t>
      </w:r>
      <w:r w:rsidR="00806F85">
        <w:rPr>
          <w:rFonts w:ascii="Times New Roman" w:hAnsi="Times New Roman" w:cs="Times New Roman"/>
          <w:sz w:val="24"/>
          <w:szCs w:val="24"/>
          <w:u w:val="single"/>
        </w:rPr>
        <w:t>1 až 7</w:t>
      </w:r>
      <w:r w:rsidR="004F73C9" w:rsidRPr="00674F2E">
        <w:rPr>
          <w:rFonts w:ascii="Times New Roman" w:hAnsi="Times New Roman" w:cs="Times New Roman"/>
          <w:sz w:val="24"/>
          <w:szCs w:val="24"/>
          <w:u w:val="single"/>
        </w:rPr>
        <w:t xml:space="preserve"> </w:t>
      </w:r>
      <w:r w:rsidR="00072786" w:rsidRPr="00674F2E">
        <w:rPr>
          <w:rFonts w:ascii="Times New Roman" w:hAnsi="Times New Roman" w:cs="Times New Roman"/>
          <w:sz w:val="24"/>
          <w:szCs w:val="24"/>
          <w:u w:val="single"/>
        </w:rPr>
        <w:t>[</w:t>
      </w:r>
      <w:r w:rsidR="00806F85">
        <w:rPr>
          <w:rFonts w:ascii="Times New Roman" w:hAnsi="Times New Roman" w:cs="Times New Roman"/>
          <w:sz w:val="24"/>
          <w:szCs w:val="24"/>
          <w:u w:val="single"/>
        </w:rPr>
        <w:t>§ 1, § 2, § 3, § 4 ods. 2</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t xml:space="preserve">Ide o spresnenie </w:t>
      </w:r>
      <w:r w:rsidR="00BD7EBF" w:rsidRPr="00674F2E">
        <w:rPr>
          <w:rStyle w:val="Textzstupnhosymbolu"/>
          <w:color w:val="auto"/>
          <w:sz w:val="24"/>
          <w:szCs w:val="24"/>
        </w:rPr>
        <w:t>v súvislosti s úpravou jednotlivých častí zákona.</w:t>
      </w:r>
    </w:p>
    <w:p w:rsidR="004F73C9" w:rsidRPr="00674F2E" w:rsidRDefault="004F73C9" w:rsidP="007E75D3">
      <w:pPr>
        <w:spacing w:after="0" w:line="240" w:lineRule="auto"/>
        <w:jc w:val="both"/>
        <w:rPr>
          <w:rStyle w:val="Textzstupnhosymbolu"/>
          <w:color w:val="auto"/>
          <w:sz w:val="24"/>
          <w:szCs w:val="24"/>
        </w:rPr>
      </w:pPr>
    </w:p>
    <w:p w:rsidR="00806F85" w:rsidRPr="00674F2E" w:rsidRDefault="00806F85"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bodu 8</w:t>
      </w:r>
      <w:r w:rsidRPr="00674F2E">
        <w:rPr>
          <w:rFonts w:ascii="Times New Roman" w:hAnsi="Times New Roman" w:cs="Times New Roman"/>
          <w:sz w:val="24"/>
          <w:szCs w:val="24"/>
          <w:u w:val="single"/>
        </w:rPr>
        <w:t xml:space="preserve"> [§ </w:t>
      </w:r>
      <w:r>
        <w:rPr>
          <w:rFonts w:ascii="Times New Roman" w:hAnsi="Times New Roman" w:cs="Times New Roman"/>
          <w:sz w:val="24"/>
          <w:szCs w:val="24"/>
          <w:u w:val="single"/>
        </w:rPr>
        <w:t>4 ods. 5</w:t>
      </w:r>
      <w:r w:rsidRPr="00674F2E">
        <w:rPr>
          <w:rFonts w:ascii="Times New Roman" w:hAnsi="Times New Roman" w:cs="Times New Roman"/>
          <w:sz w:val="24"/>
          <w:szCs w:val="24"/>
          <w:u w:val="single"/>
        </w:rPr>
        <w:t>]</w:t>
      </w:r>
    </w:p>
    <w:p w:rsidR="00806F85" w:rsidRDefault="00806F85" w:rsidP="007E75D3">
      <w:pPr>
        <w:spacing w:after="0" w:line="240" w:lineRule="auto"/>
        <w:jc w:val="both"/>
        <w:rPr>
          <w:rStyle w:val="Textzstupnhosymbolu"/>
          <w:color w:val="auto"/>
          <w:sz w:val="24"/>
          <w:szCs w:val="24"/>
          <w:u w:val="single"/>
        </w:rPr>
      </w:pPr>
      <w:r w:rsidRPr="00674F2E">
        <w:rPr>
          <w:rStyle w:val="Textzstupnhosymbolu"/>
          <w:color w:val="auto"/>
          <w:sz w:val="24"/>
          <w:szCs w:val="24"/>
        </w:rPr>
        <w:tab/>
        <w:t xml:space="preserve">Ide </w:t>
      </w:r>
      <w:r>
        <w:rPr>
          <w:rStyle w:val="Textzstupnhosymbolu"/>
          <w:color w:val="auto"/>
          <w:sz w:val="24"/>
          <w:szCs w:val="24"/>
        </w:rPr>
        <w:t>o úpravu v súvislosti so zmenami v taxislužbe. § 4 sa vo všeobecnosti vzťahuje aj na taxislužbu a v tejto súvislosti sa upravuje odsek 5.</w:t>
      </w:r>
    </w:p>
    <w:p w:rsidR="004F73C9" w:rsidRPr="00674F2E" w:rsidRDefault="004F73C9" w:rsidP="007E75D3">
      <w:pPr>
        <w:spacing w:after="0" w:line="240" w:lineRule="auto"/>
        <w:jc w:val="both"/>
        <w:rPr>
          <w:rStyle w:val="Textzstupnhosymbolu"/>
          <w:color w:val="auto"/>
          <w:sz w:val="24"/>
          <w:szCs w:val="24"/>
          <w:u w:val="single"/>
        </w:rPr>
      </w:pPr>
    </w:p>
    <w:p w:rsidR="00C4177E" w:rsidRPr="00674F2E" w:rsidRDefault="00C4177E"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bodu 9</w:t>
      </w:r>
      <w:r w:rsidRPr="00674F2E">
        <w:rPr>
          <w:rFonts w:ascii="Times New Roman" w:hAnsi="Times New Roman" w:cs="Times New Roman"/>
          <w:sz w:val="24"/>
          <w:szCs w:val="24"/>
          <w:u w:val="single"/>
        </w:rPr>
        <w:t xml:space="preserve"> [§ 5]</w:t>
      </w:r>
    </w:p>
    <w:p w:rsidR="00C4177E" w:rsidRDefault="00C4177E" w:rsidP="007E75D3">
      <w:pPr>
        <w:spacing w:after="0" w:line="240" w:lineRule="auto"/>
        <w:jc w:val="both"/>
        <w:rPr>
          <w:rStyle w:val="Textzstupnhosymbolu"/>
          <w:color w:val="auto"/>
          <w:sz w:val="24"/>
          <w:szCs w:val="24"/>
        </w:rPr>
      </w:pPr>
      <w:r w:rsidRPr="00674F2E">
        <w:rPr>
          <w:rStyle w:val="Textzstupnhosymbolu"/>
          <w:color w:val="auto"/>
          <w:sz w:val="24"/>
          <w:szCs w:val="24"/>
        </w:rPr>
        <w:tab/>
        <w:t>Ide o zavedenie právnej úpravy v prípade úmrtia fyzickej osoby – podnikateľa (prevádzkovateľa cestnej dopravy). Obdobné ustanovenie je už čiastočne zavedené pri prevádzkovateľoch taxislužby a zároveň táto právna úprava je aj v živnostenskom zákone v prípade, že ide o fyzické osoby – podnikateľov (živnostníkov).</w:t>
      </w:r>
    </w:p>
    <w:p w:rsidR="00B9158F" w:rsidRPr="00674F2E" w:rsidRDefault="00B9158F" w:rsidP="007E75D3">
      <w:pPr>
        <w:spacing w:after="0" w:line="240" w:lineRule="auto"/>
        <w:jc w:val="both"/>
        <w:rPr>
          <w:rStyle w:val="Textzstupnhosymbolu"/>
          <w:color w:val="auto"/>
          <w:sz w:val="24"/>
          <w:szCs w:val="24"/>
          <w:u w:val="single"/>
        </w:rPr>
      </w:pPr>
    </w:p>
    <w:p w:rsidR="00C4177E" w:rsidRDefault="00C4177E" w:rsidP="007E75D3">
      <w:pPr>
        <w:spacing w:after="0" w:line="240" w:lineRule="auto"/>
        <w:jc w:val="both"/>
        <w:rPr>
          <w:rStyle w:val="Textzstupnhosymbolu"/>
          <w:color w:val="auto"/>
          <w:sz w:val="24"/>
          <w:szCs w:val="24"/>
          <w:u w:val="single"/>
        </w:rPr>
      </w:pPr>
    </w:p>
    <w:p w:rsidR="00D262F3" w:rsidRPr="00674F2E" w:rsidRDefault="00D262F3" w:rsidP="00D262F3">
      <w:pPr>
        <w:spacing w:after="0" w:line="240" w:lineRule="auto"/>
        <w:jc w:val="both"/>
        <w:rPr>
          <w:rStyle w:val="Textzstupnhosymbolu"/>
          <w:color w:val="auto"/>
          <w:sz w:val="24"/>
          <w:szCs w:val="24"/>
          <w:u w:val="single"/>
        </w:rPr>
      </w:pPr>
      <w:r w:rsidRPr="00674F2E">
        <w:rPr>
          <w:rStyle w:val="Textzstupnhosymbolu"/>
          <w:color w:val="auto"/>
          <w:sz w:val="24"/>
          <w:szCs w:val="24"/>
          <w:u w:val="single"/>
        </w:rPr>
        <w:lastRenderedPageBreak/>
        <w:t xml:space="preserve">K bodom </w:t>
      </w:r>
      <w:r>
        <w:rPr>
          <w:rStyle w:val="Textzstupnhosymbolu"/>
          <w:color w:val="auto"/>
          <w:sz w:val="24"/>
          <w:szCs w:val="24"/>
          <w:u w:val="single"/>
        </w:rPr>
        <w:t>10 a 11</w:t>
      </w:r>
      <w:r w:rsidRPr="00674F2E">
        <w:rPr>
          <w:rStyle w:val="Textzstupnhosymbolu"/>
          <w:color w:val="auto"/>
          <w:sz w:val="24"/>
          <w:szCs w:val="24"/>
          <w:u w:val="single"/>
        </w:rPr>
        <w:t xml:space="preserve"> </w:t>
      </w:r>
      <w:r w:rsidRPr="00674F2E">
        <w:rPr>
          <w:rFonts w:ascii="Times New Roman" w:hAnsi="Times New Roman" w:cs="Times New Roman"/>
          <w:sz w:val="24"/>
          <w:szCs w:val="24"/>
          <w:u w:val="single"/>
        </w:rPr>
        <w:t xml:space="preserve">[§ 6 </w:t>
      </w:r>
      <w:r>
        <w:rPr>
          <w:rFonts w:ascii="Times New Roman" w:hAnsi="Times New Roman" w:cs="Times New Roman"/>
          <w:sz w:val="24"/>
          <w:szCs w:val="24"/>
          <w:u w:val="single"/>
        </w:rPr>
        <w:t>odsek 1 a 4</w:t>
      </w:r>
      <w:r w:rsidRPr="00674F2E">
        <w:rPr>
          <w:rFonts w:ascii="Times New Roman" w:hAnsi="Times New Roman" w:cs="Times New Roman"/>
          <w:sz w:val="24"/>
          <w:szCs w:val="24"/>
          <w:u w:val="single"/>
        </w:rPr>
        <w:t>]</w:t>
      </w:r>
    </w:p>
    <w:p w:rsidR="00D262F3" w:rsidRDefault="00D262F3" w:rsidP="0097114E">
      <w:pPr>
        <w:spacing w:after="0" w:line="240" w:lineRule="auto"/>
        <w:ind w:firstLine="708"/>
        <w:jc w:val="both"/>
        <w:rPr>
          <w:rStyle w:val="Textzstupnhosymbolu"/>
          <w:color w:val="auto"/>
          <w:sz w:val="24"/>
          <w:szCs w:val="24"/>
          <w:u w:val="single"/>
        </w:rPr>
      </w:pPr>
      <w:r w:rsidRPr="00674F2E">
        <w:rPr>
          <w:rFonts w:ascii="Times New Roman" w:hAnsi="Times New Roman" w:cs="Times New Roman"/>
          <w:sz w:val="24"/>
          <w:szCs w:val="24"/>
        </w:rPr>
        <w:t>Ide o legislatívno-technickú úpravu</w:t>
      </w:r>
    </w:p>
    <w:p w:rsidR="00D262F3" w:rsidRDefault="00D262F3" w:rsidP="007E75D3">
      <w:pPr>
        <w:spacing w:after="0" w:line="240" w:lineRule="auto"/>
        <w:jc w:val="both"/>
        <w:rPr>
          <w:rStyle w:val="Textzstupnhosymbolu"/>
          <w:color w:val="auto"/>
          <w:sz w:val="24"/>
          <w:szCs w:val="24"/>
          <w:u w:val="single"/>
        </w:rPr>
      </w:pPr>
    </w:p>
    <w:p w:rsidR="004F73C9" w:rsidRPr="00674F2E" w:rsidRDefault="000D6265"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bodom</w:t>
      </w:r>
      <w:r w:rsidR="004F73C9" w:rsidRPr="00674F2E">
        <w:rPr>
          <w:rStyle w:val="Textzstupnhosymbolu"/>
          <w:color w:val="auto"/>
          <w:sz w:val="24"/>
          <w:szCs w:val="24"/>
          <w:u w:val="single"/>
        </w:rPr>
        <w:t xml:space="preserve"> </w:t>
      </w:r>
      <w:r w:rsidR="0097114E">
        <w:rPr>
          <w:rStyle w:val="Textzstupnhosymbolu"/>
          <w:color w:val="auto"/>
          <w:sz w:val="24"/>
          <w:szCs w:val="24"/>
          <w:u w:val="single"/>
        </w:rPr>
        <w:t>1</w:t>
      </w:r>
      <w:r w:rsidR="00D262F3">
        <w:rPr>
          <w:rStyle w:val="Textzstupnhosymbolu"/>
          <w:color w:val="auto"/>
          <w:sz w:val="24"/>
          <w:szCs w:val="24"/>
          <w:u w:val="single"/>
        </w:rPr>
        <w:t>2 a 13</w:t>
      </w:r>
      <w:r w:rsidR="00C860F7" w:rsidRPr="00674F2E">
        <w:rPr>
          <w:rStyle w:val="Textzstupnhosymbolu"/>
          <w:color w:val="auto"/>
          <w:sz w:val="24"/>
          <w:szCs w:val="24"/>
          <w:u w:val="single"/>
        </w:rPr>
        <w:t xml:space="preserve"> </w:t>
      </w:r>
      <w:r w:rsidR="00C860F7" w:rsidRPr="00674F2E">
        <w:rPr>
          <w:rFonts w:ascii="Times New Roman" w:hAnsi="Times New Roman" w:cs="Times New Roman"/>
          <w:sz w:val="24"/>
          <w:szCs w:val="24"/>
          <w:u w:val="single"/>
        </w:rPr>
        <w:t>[§ 6 odsek 5</w:t>
      </w:r>
      <w:r w:rsidR="002A7200" w:rsidRPr="00674F2E">
        <w:rPr>
          <w:rFonts w:ascii="Times New Roman" w:hAnsi="Times New Roman" w:cs="Times New Roman"/>
          <w:sz w:val="24"/>
          <w:szCs w:val="24"/>
          <w:u w:val="single"/>
        </w:rPr>
        <w:t xml:space="preserve"> a</w:t>
      </w:r>
      <w:r w:rsidR="00C860F7" w:rsidRPr="00674F2E">
        <w:rPr>
          <w:rFonts w:ascii="Times New Roman" w:hAnsi="Times New Roman" w:cs="Times New Roman"/>
          <w:sz w:val="24"/>
          <w:szCs w:val="24"/>
          <w:u w:val="single"/>
        </w:rPr>
        <w:t xml:space="preserve"> § 6 ods. 10</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00C860F7" w:rsidRPr="00674F2E">
        <w:rPr>
          <w:rStyle w:val="Textzstupnhosymbolu"/>
          <w:color w:val="auto"/>
          <w:sz w:val="24"/>
          <w:szCs w:val="24"/>
        </w:rPr>
        <w:t>Upravuje sa ustanovenie o finančnej spoľahlivosti dopravcu a ustanovenie o odbornej spôsobilosti, pretože uvedené ustanovenie bude platiť len pre prevádzkovateľov cestnej dopravy,</w:t>
      </w:r>
      <w:r w:rsidR="004F0D87">
        <w:rPr>
          <w:rStyle w:val="Textzstupnhosymbolu"/>
          <w:color w:val="auto"/>
          <w:sz w:val="24"/>
          <w:szCs w:val="24"/>
        </w:rPr>
        <w:t xml:space="preserve"> odborná spôsobilosť a</w:t>
      </w:r>
      <w:r w:rsidR="00C06390">
        <w:rPr>
          <w:rStyle w:val="Textzstupnhosymbolu"/>
          <w:color w:val="auto"/>
          <w:sz w:val="24"/>
          <w:szCs w:val="24"/>
        </w:rPr>
        <w:t xml:space="preserve"> finančná spoľahlivosť </w:t>
      </w:r>
      <w:r w:rsidR="004F0D87">
        <w:rPr>
          <w:rStyle w:val="Textzstupnhosymbolu"/>
          <w:color w:val="auto"/>
          <w:sz w:val="24"/>
          <w:szCs w:val="24"/>
        </w:rPr>
        <w:t>v taxislužbe</w:t>
      </w:r>
      <w:r w:rsidR="00C06390">
        <w:rPr>
          <w:rStyle w:val="Textzstupnhosymbolu"/>
          <w:color w:val="auto"/>
          <w:sz w:val="24"/>
          <w:szCs w:val="24"/>
        </w:rPr>
        <w:t xml:space="preserve"> sa ruší a</w:t>
      </w:r>
      <w:r w:rsidR="00C860F7" w:rsidRPr="00674F2E">
        <w:rPr>
          <w:rStyle w:val="Textzstupnhosymbolu"/>
          <w:color w:val="auto"/>
          <w:sz w:val="24"/>
          <w:szCs w:val="24"/>
        </w:rPr>
        <w:t xml:space="preserve"> podmienky na</w:t>
      </w:r>
      <w:r w:rsidR="00FC0970">
        <w:rPr>
          <w:rStyle w:val="Textzstupnhosymbolu"/>
          <w:color w:val="auto"/>
          <w:sz w:val="24"/>
          <w:szCs w:val="24"/>
        </w:rPr>
        <w:t> </w:t>
      </w:r>
      <w:r w:rsidR="00C860F7" w:rsidRPr="00674F2E">
        <w:rPr>
          <w:rStyle w:val="Textzstupnhosymbolu"/>
          <w:color w:val="auto"/>
          <w:sz w:val="24"/>
          <w:szCs w:val="24"/>
        </w:rPr>
        <w:t>taxislužbu sú upravené samostatne.</w:t>
      </w:r>
      <w:r w:rsidRPr="00674F2E">
        <w:rPr>
          <w:rStyle w:val="Textzstupnhosymbolu"/>
          <w:color w:val="auto"/>
          <w:sz w:val="24"/>
          <w:szCs w:val="24"/>
        </w:rPr>
        <w:t xml:space="preserve"> </w:t>
      </w:r>
    </w:p>
    <w:p w:rsidR="004F73C9" w:rsidRPr="00674F2E" w:rsidRDefault="004F73C9" w:rsidP="007E75D3">
      <w:pPr>
        <w:spacing w:after="0" w:line="240" w:lineRule="auto"/>
        <w:jc w:val="both"/>
        <w:rPr>
          <w:rStyle w:val="Textzstupnhosymbolu"/>
          <w:color w:val="auto"/>
          <w:sz w:val="24"/>
          <w:szCs w:val="24"/>
          <w:u w:val="single"/>
        </w:rPr>
      </w:pPr>
    </w:p>
    <w:p w:rsidR="004F73C9" w:rsidRPr="00674F2E" w:rsidRDefault="00167E92" w:rsidP="007E75D3">
      <w:pPr>
        <w:spacing w:after="0" w:line="240" w:lineRule="auto"/>
        <w:jc w:val="both"/>
        <w:rPr>
          <w:rStyle w:val="Textzstupnhosymbolu"/>
          <w:color w:val="auto"/>
          <w:sz w:val="24"/>
          <w:szCs w:val="24"/>
          <w:u w:val="single"/>
        </w:rPr>
      </w:pPr>
      <w:r>
        <w:rPr>
          <w:rStyle w:val="Textzstupnhosymbolu"/>
          <w:color w:val="auto"/>
          <w:sz w:val="24"/>
          <w:szCs w:val="24"/>
          <w:u w:val="single"/>
        </w:rPr>
        <w:t>K bodom 1</w:t>
      </w:r>
      <w:r w:rsidR="00D262F3">
        <w:rPr>
          <w:rStyle w:val="Textzstupnhosymbolu"/>
          <w:color w:val="auto"/>
          <w:sz w:val="24"/>
          <w:szCs w:val="24"/>
          <w:u w:val="single"/>
        </w:rPr>
        <w:t>4</w:t>
      </w:r>
      <w:r w:rsidR="0001564A" w:rsidRPr="00674F2E">
        <w:rPr>
          <w:rStyle w:val="Textzstupnhosymbolu"/>
          <w:color w:val="auto"/>
          <w:sz w:val="24"/>
          <w:szCs w:val="24"/>
          <w:u w:val="single"/>
        </w:rPr>
        <w:t xml:space="preserve"> a 1</w:t>
      </w:r>
      <w:r w:rsidR="00D262F3">
        <w:rPr>
          <w:rStyle w:val="Textzstupnhosymbolu"/>
          <w:color w:val="auto"/>
          <w:sz w:val="24"/>
          <w:szCs w:val="24"/>
          <w:u w:val="single"/>
        </w:rPr>
        <w:t>5</w:t>
      </w:r>
      <w:r w:rsidR="004F73C9" w:rsidRPr="00674F2E">
        <w:rPr>
          <w:rFonts w:ascii="Times New Roman" w:hAnsi="Times New Roman" w:cs="Times New Roman"/>
          <w:sz w:val="24"/>
          <w:szCs w:val="24"/>
          <w:u w:val="single"/>
        </w:rPr>
        <w:t xml:space="preserve"> [§ </w:t>
      </w:r>
      <w:r w:rsidR="00C860F7" w:rsidRPr="00674F2E">
        <w:rPr>
          <w:rFonts w:ascii="Times New Roman" w:hAnsi="Times New Roman" w:cs="Times New Roman"/>
          <w:sz w:val="24"/>
          <w:szCs w:val="24"/>
          <w:u w:val="single"/>
        </w:rPr>
        <w:t>6 ods</w:t>
      </w:r>
      <w:r w:rsidR="008265A5" w:rsidRPr="00674F2E">
        <w:rPr>
          <w:rFonts w:ascii="Times New Roman" w:hAnsi="Times New Roman" w:cs="Times New Roman"/>
          <w:sz w:val="24"/>
          <w:szCs w:val="24"/>
          <w:u w:val="single"/>
        </w:rPr>
        <w:t>ek</w:t>
      </w:r>
      <w:r w:rsidR="00C860F7" w:rsidRPr="00674F2E">
        <w:rPr>
          <w:rFonts w:ascii="Times New Roman" w:hAnsi="Times New Roman" w:cs="Times New Roman"/>
          <w:sz w:val="24"/>
          <w:szCs w:val="24"/>
          <w:u w:val="single"/>
        </w:rPr>
        <w:t xml:space="preserve"> 11 a</w:t>
      </w:r>
      <w:r w:rsidR="008265A5" w:rsidRPr="00674F2E">
        <w:rPr>
          <w:rFonts w:ascii="Times New Roman" w:hAnsi="Times New Roman" w:cs="Times New Roman"/>
          <w:sz w:val="24"/>
          <w:szCs w:val="24"/>
          <w:u w:val="single"/>
        </w:rPr>
        <w:t> nový odsek</w:t>
      </w:r>
      <w:r w:rsidR="00224148" w:rsidRPr="00674F2E">
        <w:rPr>
          <w:rFonts w:ascii="Times New Roman" w:hAnsi="Times New Roman" w:cs="Times New Roman"/>
          <w:sz w:val="24"/>
          <w:szCs w:val="24"/>
          <w:u w:val="single"/>
        </w:rPr>
        <w:t xml:space="preserve"> </w:t>
      </w:r>
      <w:r w:rsidR="00C860F7" w:rsidRPr="00674F2E">
        <w:rPr>
          <w:rFonts w:ascii="Times New Roman" w:hAnsi="Times New Roman" w:cs="Times New Roman"/>
          <w:sz w:val="24"/>
          <w:szCs w:val="24"/>
          <w:u w:val="single"/>
        </w:rPr>
        <w:t>12</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00C860F7" w:rsidRPr="00674F2E">
        <w:rPr>
          <w:rStyle w:val="Textzstupnhosymbolu"/>
          <w:color w:val="auto"/>
          <w:sz w:val="24"/>
          <w:szCs w:val="24"/>
        </w:rPr>
        <w:t xml:space="preserve">Upravujú sa podmienky týkajúce sa vedúceho dopravy v cestnej doprave. Nariadenie (ES) č. 1071/2009 ustanovuje povinnosť dopravcu vymenovať minimálne jedného vedúceho dopravy, ktorý musí byť skutočne spojený s podnikom (interný vedúci dopravy). Nariadenie zároveň pripúšťa možnosť, aby podnik mal aj vedúceho dopravy, ktorý nie je skutočne spojený s podnikom (externý vedúci dopravy). Zároveň sú v nariadení ustanovené podmienky, aby vedúci dopravy nebol vo viac ako 4 podnikoch spolu s 50 vozidlami. Z uvedeného dôvodu sa upravujú ustanovenia v zákone, aby sa táto podmienka vzťahovala aj na vedúceho dopravy, ktorý je skutočne spojený s podnikom. Cieľom je, aby nebol vedúci dopravy, ktorý zodpovedá za odborné riadenie podniku, vo viacerých podnikoch s veľkým počtom vozidiel. </w:t>
      </w:r>
      <w:r w:rsidR="007F4130" w:rsidRPr="00674F2E">
        <w:rPr>
          <w:rStyle w:val="Textzstupnhosymbolu"/>
          <w:color w:val="auto"/>
          <w:sz w:val="24"/>
          <w:szCs w:val="24"/>
        </w:rPr>
        <w:t xml:space="preserve">Obmedzenie sa bude vzťahovať na interného aj externého vedúceho dopravy. </w:t>
      </w:r>
      <w:r w:rsidR="00A96564" w:rsidRPr="00674F2E">
        <w:rPr>
          <w:rStyle w:val="Textzstupnhosymbolu"/>
          <w:color w:val="auto"/>
          <w:sz w:val="24"/>
          <w:szCs w:val="24"/>
        </w:rPr>
        <w:t>Z uvedeného vyplýva, ak bude interný vedúci dopravy v jednom podniku, nebude sa na neho vzťahovať obmedzenie počtu vozidiel. Ak však bude aj interný vedúci dopravy v dvoch až štyroch podnikoch, bude sa na neho tiež vzťahovať obmedzenie počtu vozidiel.</w:t>
      </w:r>
    </w:p>
    <w:p w:rsidR="004F73C9" w:rsidRPr="00674F2E" w:rsidRDefault="004F73C9" w:rsidP="007E75D3">
      <w:pPr>
        <w:spacing w:after="0" w:line="240" w:lineRule="auto"/>
        <w:jc w:val="both"/>
        <w:rPr>
          <w:rStyle w:val="Textzstupnhosymbolu"/>
          <w:color w:val="auto"/>
          <w:sz w:val="24"/>
          <w:szCs w:val="24"/>
          <w:u w:val="single"/>
        </w:rPr>
      </w:pPr>
    </w:p>
    <w:p w:rsidR="004F73C9" w:rsidRPr="00674F2E" w:rsidRDefault="00EE1C09"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bodom</w:t>
      </w:r>
      <w:r w:rsidR="007F4130" w:rsidRPr="00674F2E">
        <w:rPr>
          <w:rStyle w:val="Textzstupnhosymbolu"/>
          <w:color w:val="auto"/>
          <w:sz w:val="24"/>
          <w:szCs w:val="24"/>
          <w:u w:val="single"/>
        </w:rPr>
        <w:t xml:space="preserve"> 1</w:t>
      </w:r>
      <w:r w:rsidR="00D262F3">
        <w:rPr>
          <w:rStyle w:val="Textzstupnhosymbolu"/>
          <w:color w:val="auto"/>
          <w:sz w:val="24"/>
          <w:szCs w:val="24"/>
          <w:u w:val="single"/>
        </w:rPr>
        <w:t>6 až 18</w:t>
      </w:r>
      <w:r w:rsidR="007F4130" w:rsidRPr="00674F2E">
        <w:rPr>
          <w:rFonts w:ascii="Times New Roman" w:hAnsi="Times New Roman" w:cs="Times New Roman"/>
          <w:sz w:val="24"/>
          <w:szCs w:val="24"/>
          <w:u w:val="single"/>
        </w:rPr>
        <w:t xml:space="preserve"> [§ 6 ods. 14 až 17</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007F4130" w:rsidRPr="00674F2E">
        <w:rPr>
          <w:rFonts w:ascii="Times New Roman" w:hAnsi="Times New Roman" w:cs="Times New Roman"/>
          <w:sz w:val="24"/>
          <w:szCs w:val="24"/>
        </w:rPr>
        <w:t>Vypúšťajú</w:t>
      </w:r>
      <w:r w:rsidR="00BC7671">
        <w:rPr>
          <w:rFonts w:ascii="Times New Roman" w:hAnsi="Times New Roman" w:cs="Times New Roman"/>
          <w:sz w:val="24"/>
          <w:szCs w:val="24"/>
        </w:rPr>
        <w:t xml:space="preserve"> a upravujú</w:t>
      </w:r>
      <w:r w:rsidR="007F4130" w:rsidRPr="00674F2E">
        <w:rPr>
          <w:rFonts w:ascii="Times New Roman" w:hAnsi="Times New Roman" w:cs="Times New Roman"/>
          <w:sz w:val="24"/>
          <w:szCs w:val="24"/>
        </w:rPr>
        <w:t xml:space="preserve"> sa ustanovenia týkajúce sa taxislužby, pretože taxislužba je upravená samostatne.</w:t>
      </w:r>
    </w:p>
    <w:p w:rsidR="004F73C9" w:rsidRPr="00674F2E" w:rsidRDefault="004F73C9" w:rsidP="007E75D3">
      <w:pPr>
        <w:spacing w:after="0" w:line="240" w:lineRule="auto"/>
        <w:jc w:val="both"/>
        <w:rPr>
          <w:rStyle w:val="Textzstupnhosymbolu"/>
          <w:color w:val="auto"/>
          <w:sz w:val="24"/>
          <w:szCs w:val="24"/>
          <w:u w:val="single"/>
        </w:rPr>
      </w:pPr>
    </w:p>
    <w:p w:rsidR="004F73C9" w:rsidRPr="00674F2E" w:rsidRDefault="005A5F9A" w:rsidP="007E75D3">
      <w:pPr>
        <w:pStyle w:val="Zkladntext0"/>
        <w:ind w:right="-425"/>
        <w:rPr>
          <w:rFonts w:ascii="Times New Roman" w:hAnsi="Times New Roman"/>
          <w:szCs w:val="24"/>
          <w:u w:val="single"/>
          <w:lang w:val="sk-SK"/>
        </w:rPr>
      </w:pPr>
      <w:r>
        <w:rPr>
          <w:rFonts w:ascii="Times New Roman" w:hAnsi="Times New Roman"/>
          <w:szCs w:val="24"/>
          <w:u w:val="single"/>
          <w:lang w:val="sk-SK"/>
        </w:rPr>
        <w:t>K bodom</w:t>
      </w:r>
      <w:r w:rsidR="004F73C9" w:rsidRPr="00674F2E">
        <w:rPr>
          <w:rFonts w:ascii="Times New Roman" w:hAnsi="Times New Roman"/>
          <w:szCs w:val="24"/>
          <w:u w:val="single"/>
          <w:lang w:val="sk-SK"/>
        </w:rPr>
        <w:t xml:space="preserve"> 1</w:t>
      </w:r>
      <w:r w:rsidR="00D262F3">
        <w:rPr>
          <w:rFonts w:ascii="Times New Roman" w:hAnsi="Times New Roman"/>
          <w:szCs w:val="24"/>
          <w:u w:val="single"/>
          <w:lang w:val="sk-SK"/>
        </w:rPr>
        <w:t>9 až 24</w:t>
      </w:r>
      <w:r w:rsidR="004F73C9" w:rsidRPr="00674F2E">
        <w:rPr>
          <w:rFonts w:ascii="Times New Roman" w:hAnsi="Times New Roman"/>
          <w:szCs w:val="24"/>
          <w:u w:val="single"/>
          <w:lang w:val="sk-SK"/>
        </w:rPr>
        <w:t xml:space="preserve"> [</w:t>
      </w:r>
      <w:r w:rsidR="004F73C9" w:rsidRPr="00674F2E">
        <w:rPr>
          <w:rFonts w:ascii="Times New Roman" w:hAnsi="Times New Roman"/>
          <w:szCs w:val="24"/>
          <w:u w:val="single"/>
        </w:rPr>
        <w:t xml:space="preserve">§ </w:t>
      </w:r>
      <w:r w:rsidR="007F4130" w:rsidRPr="00674F2E">
        <w:rPr>
          <w:rFonts w:ascii="Times New Roman" w:hAnsi="Times New Roman"/>
          <w:szCs w:val="24"/>
          <w:u w:val="single"/>
        </w:rPr>
        <w:t>7</w:t>
      </w:r>
      <w:r w:rsidR="004F73C9" w:rsidRPr="00674F2E">
        <w:rPr>
          <w:rFonts w:ascii="Times New Roman" w:hAnsi="Times New Roman"/>
          <w:szCs w:val="24"/>
          <w:u w:val="single"/>
          <w:lang w:val="sk-SK"/>
        </w:rPr>
        <w:t>]</w:t>
      </w:r>
    </w:p>
    <w:p w:rsidR="00DE2C81" w:rsidRDefault="007F4130"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Ide o legislatívno-technickú úpravu</w:t>
      </w:r>
      <w:r w:rsidR="004F73C9" w:rsidRPr="00674F2E">
        <w:rPr>
          <w:rFonts w:ascii="Times New Roman" w:hAnsi="Times New Roman" w:cs="Times New Roman"/>
          <w:sz w:val="24"/>
          <w:szCs w:val="24"/>
        </w:rPr>
        <w:t>.</w:t>
      </w:r>
      <w:r w:rsidR="00E530CD" w:rsidRPr="00674F2E">
        <w:rPr>
          <w:rFonts w:ascii="Times New Roman" w:hAnsi="Times New Roman" w:cs="Times New Roman"/>
          <w:sz w:val="24"/>
          <w:szCs w:val="24"/>
        </w:rPr>
        <w:t xml:space="preserve"> Zároveň sa vypúšťajú povinnosti týkajúce sa taxislužby, pretože taxislužba je upravená samostatne a zároveň sa upravujú povinnosti dopravcu. </w:t>
      </w:r>
      <w:r w:rsidR="00DE2C81">
        <w:rPr>
          <w:rStyle w:val="Textzstupnhosymbolu"/>
          <w:color w:val="auto"/>
          <w:sz w:val="24"/>
          <w:szCs w:val="24"/>
        </w:rPr>
        <w:t>Upravuje sa</w:t>
      </w:r>
      <w:r w:rsidR="00DE2C81" w:rsidRPr="00674F2E">
        <w:rPr>
          <w:rStyle w:val="Textzstupnhosymbolu"/>
          <w:color w:val="auto"/>
          <w:sz w:val="24"/>
          <w:szCs w:val="24"/>
        </w:rPr>
        <w:t xml:space="preserve"> u</w:t>
      </w:r>
      <w:r w:rsidR="00DE2C81">
        <w:rPr>
          <w:rStyle w:val="Textzstupnhosymbolu"/>
          <w:color w:val="auto"/>
          <w:sz w:val="24"/>
          <w:szCs w:val="24"/>
        </w:rPr>
        <w:t xml:space="preserve">stanovenie týkajúce sa označenia vozidiel na základe aplikačnej praxe, </w:t>
      </w:r>
      <w:r w:rsidR="00DE2C81" w:rsidRPr="00674F2E">
        <w:rPr>
          <w:rFonts w:ascii="Times New Roman" w:hAnsi="Times New Roman" w:cs="Times New Roman"/>
          <w:sz w:val="24"/>
          <w:szCs w:val="24"/>
        </w:rPr>
        <w:t>pretože podľa súčasného znenia nie je jednoznačné, že na zahraničného dopravcu sa nevzťahujú ustanovenia o označení vozidiel.</w:t>
      </w:r>
    </w:p>
    <w:p w:rsidR="00DE2C81" w:rsidRDefault="00DE2C81" w:rsidP="007E75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Upravuje sa povinnosť oznámiť dopravnému správnemu orgánu </w:t>
      </w:r>
      <w:r w:rsidR="0097114E">
        <w:rPr>
          <w:rFonts w:ascii="Times New Roman" w:hAnsi="Times New Roman" w:cs="Times New Roman"/>
          <w:sz w:val="24"/>
          <w:szCs w:val="24"/>
        </w:rPr>
        <w:t>pri právnickej osobe aj zmenu osoby, ktorá je jej štatutárnym orgánom alebo členom jej štatutárneho orgánu,</w:t>
      </w:r>
      <w:r>
        <w:rPr>
          <w:rFonts w:ascii="Times New Roman" w:hAnsi="Times New Roman" w:cs="Times New Roman"/>
          <w:sz w:val="24"/>
          <w:szCs w:val="24"/>
        </w:rPr>
        <w:t xml:space="preserve"> pretože </w:t>
      </w:r>
      <w:r w:rsidR="0097114E">
        <w:rPr>
          <w:rFonts w:ascii="Times New Roman" w:hAnsi="Times New Roman" w:cs="Times New Roman"/>
          <w:sz w:val="24"/>
          <w:szCs w:val="24"/>
        </w:rPr>
        <w:t>táto osoba musí byť bezúhonná</w:t>
      </w:r>
      <w:r>
        <w:rPr>
          <w:rFonts w:ascii="Times New Roman" w:hAnsi="Times New Roman" w:cs="Times New Roman"/>
          <w:sz w:val="24"/>
          <w:szCs w:val="24"/>
        </w:rPr>
        <w:t xml:space="preserve"> a je to </w:t>
      </w:r>
      <w:r w:rsidR="0097114E">
        <w:rPr>
          <w:rFonts w:ascii="Times New Roman" w:hAnsi="Times New Roman" w:cs="Times New Roman"/>
          <w:sz w:val="24"/>
          <w:szCs w:val="24"/>
        </w:rPr>
        <w:t>podmienka</w:t>
      </w:r>
      <w:r>
        <w:rPr>
          <w:rFonts w:ascii="Times New Roman" w:hAnsi="Times New Roman" w:cs="Times New Roman"/>
          <w:sz w:val="24"/>
          <w:szCs w:val="24"/>
        </w:rPr>
        <w:t xml:space="preserve">, ktorú musí splniť dopravca pri podnikaní v cestnej doprave. </w:t>
      </w:r>
    </w:p>
    <w:p w:rsidR="00E15CA0" w:rsidRPr="00674F2E" w:rsidRDefault="00E530CD"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 xml:space="preserve">Mení sa povinnosť dopravcu vzhľadom na poistenie. </w:t>
      </w:r>
      <w:r w:rsidR="00E15CA0" w:rsidRPr="00674F2E">
        <w:rPr>
          <w:rFonts w:ascii="Times New Roman" w:hAnsi="Times New Roman" w:cs="Times New Roman"/>
          <w:sz w:val="24"/>
          <w:szCs w:val="24"/>
        </w:rPr>
        <w:t>V súčasnosti je v zákone ustanovenie o poistení, ktoré zároveň zahŕňa aj povinné zmluvné poistenie, ktoré je upravené samostatným zákonom č. 381/2001 Z. z. o povinnom zmluvnom poistení zodpovednosti za škodu spôsobenú prevádzkou motorového vozidla a o zmene a doplnení niektorých zákonov v znení neskorších predpisov</w:t>
      </w:r>
      <w:r w:rsidR="00F915F0" w:rsidRPr="00674F2E">
        <w:rPr>
          <w:rFonts w:ascii="Times New Roman" w:hAnsi="Times New Roman" w:cs="Times New Roman"/>
          <w:sz w:val="24"/>
          <w:szCs w:val="24"/>
        </w:rPr>
        <w:t>. Zákon č. 381/2001 Z. z. upravuje aj pokuty v oblasti povinného zmluvného poistenia. Vzhľadom na to, že sa navrhuje</w:t>
      </w:r>
      <w:r w:rsidR="00E15CA0" w:rsidRPr="00674F2E">
        <w:rPr>
          <w:rFonts w:ascii="Times New Roman" w:hAnsi="Times New Roman" w:cs="Times New Roman"/>
          <w:sz w:val="24"/>
          <w:szCs w:val="24"/>
        </w:rPr>
        <w:t xml:space="preserve"> upraviť aj sankcionovanie pre dopravcov, ak nemajú uzavreté poistenie, ktoré je pre dopravcov povinné, napríklad pri medzinárodnej doprave ide o poistenie podľa Dohovoru CMR</w:t>
      </w:r>
      <w:r w:rsidR="00F915F0" w:rsidRPr="00674F2E">
        <w:rPr>
          <w:rFonts w:ascii="Times New Roman" w:hAnsi="Times New Roman" w:cs="Times New Roman"/>
          <w:sz w:val="24"/>
          <w:szCs w:val="24"/>
        </w:rPr>
        <w:t>, je potrebné upraviť aj toto ustanovenie, aby nedochádzalo k dvojitej právnej úprave.</w:t>
      </w:r>
      <w:r w:rsidR="0048698F" w:rsidRPr="00674F2E">
        <w:rPr>
          <w:rFonts w:ascii="Times New Roman" w:hAnsi="Times New Roman" w:cs="Times New Roman"/>
          <w:sz w:val="24"/>
          <w:szCs w:val="24"/>
        </w:rPr>
        <w:t xml:space="preserve"> </w:t>
      </w:r>
    </w:p>
    <w:p w:rsidR="004F73C9" w:rsidRPr="00674F2E" w:rsidRDefault="00E530CD"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 xml:space="preserve">Podľa zákona bude dopravca vo vnútroštátnej </w:t>
      </w:r>
      <w:r w:rsidR="0028552C">
        <w:rPr>
          <w:rFonts w:ascii="Times New Roman" w:hAnsi="Times New Roman" w:cs="Times New Roman"/>
          <w:sz w:val="24"/>
          <w:szCs w:val="24"/>
        </w:rPr>
        <w:t>cestnej nákladnej</w:t>
      </w:r>
      <w:r w:rsidRPr="00674F2E">
        <w:rPr>
          <w:rFonts w:ascii="Times New Roman" w:hAnsi="Times New Roman" w:cs="Times New Roman"/>
          <w:sz w:val="24"/>
          <w:szCs w:val="24"/>
        </w:rPr>
        <w:t xml:space="preserve"> doprave povinný byť poistený pre prípad zodpovednosti za škodu na prepravovanom tovare vo vnútroštátnej doprave (poistenie vnútroštátneho dopravcu) a pri medzinárodnej </w:t>
      </w:r>
      <w:r w:rsidR="0028552C">
        <w:rPr>
          <w:rFonts w:ascii="Times New Roman" w:hAnsi="Times New Roman" w:cs="Times New Roman"/>
          <w:sz w:val="24"/>
          <w:szCs w:val="24"/>
        </w:rPr>
        <w:t xml:space="preserve">cestnej </w:t>
      </w:r>
      <w:r w:rsidRPr="00674F2E">
        <w:rPr>
          <w:rFonts w:ascii="Times New Roman" w:hAnsi="Times New Roman" w:cs="Times New Roman"/>
          <w:sz w:val="24"/>
          <w:szCs w:val="24"/>
        </w:rPr>
        <w:t xml:space="preserve">nákladnej doprave </w:t>
      </w:r>
      <w:r w:rsidRPr="00674F2E">
        <w:rPr>
          <w:rFonts w:ascii="Times New Roman" w:hAnsi="Times New Roman" w:cs="Times New Roman"/>
          <w:sz w:val="24"/>
          <w:szCs w:val="24"/>
        </w:rPr>
        <w:lastRenderedPageBreak/>
        <w:t>povinný byť poistený pre prípad zodpovednosti za škodu na prepravovanom tovare v medzinárodnej doprave (podľa dohovoru CMR)</w:t>
      </w:r>
      <w:r w:rsidR="0048698F" w:rsidRPr="00674F2E">
        <w:rPr>
          <w:rFonts w:ascii="Times New Roman" w:hAnsi="Times New Roman" w:cs="Times New Roman"/>
          <w:sz w:val="24"/>
          <w:szCs w:val="24"/>
        </w:rPr>
        <w:t>.</w:t>
      </w:r>
    </w:p>
    <w:p w:rsidR="004F73C9" w:rsidRPr="00674F2E" w:rsidRDefault="004F73C9" w:rsidP="007E75D3">
      <w:pPr>
        <w:spacing w:after="0" w:line="240" w:lineRule="auto"/>
        <w:jc w:val="both"/>
        <w:rPr>
          <w:rStyle w:val="Textzstupnhosymbolu"/>
          <w:color w:val="auto"/>
          <w:sz w:val="24"/>
          <w:szCs w:val="24"/>
          <w:u w:val="single"/>
        </w:rPr>
      </w:pPr>
    </w:p>
    <w:p w:rsidR="004F73C9" w:rsidRPr="00674F2E" w:rsidRDefault="00D262F3" w:rsidP="007E75D3">
      <w:pPr>
        <w:spacing w:after="0" w:line="240" w:lineRule="auto"/>
        <w:jc w:val="both"/>
        <w:rPr>
          <w:rStyle w:val="Textzstupnhosymbolu"/>
          <w:color w:val="auto"/>
          <w:sz w:val="24"/>
          <w:szCs w:val="24"/>
          <w:u w:val="single"/>
        </w:rPr>
      </w:pPr>
      <w:r>
        <w:rPr>
          <w:rStyle w:val="Textzstupnhosymbolu"/>
          <w:color w:val="auto"/>
          <w:sz w:val="24"/>
          <w:szCs w:val="24"/>
          <w:u w:val="single"/>
        </w:rPr>
        <w:t>K bodom 25 a 26</w:t>
      </w:r>
      <w:r w:rsidR="004F73C9" w:rsidRPr="00674F2E">
        <w:rPr>
          <w:rFonts w:ascii="Times New Roman" w:hAnsi="Times New Roman" w:cs="Times New Roman"/>
          <w:sz w:val="24"/>
          <w:szCs w:val="24"/>
          <w:u w:val="single"/>
        </w:rPr>
        <w:t xml:space="preserve"> [§ </w:t>
      </w:r>
      <w:r w:rsidR="008D6EF6" w:rsidRPr="00674F2E">
        <w:rPr>
          <w:rFonts w:ascii="Times New Roman" w:hAnsi="Times New Roman" w:cs="Times New Roman"/>
          <w:sz w:val="24"/>
          <w:szCs w:val="24"/>
          <w:u w:val="single"/>
        </w:rPr>
        <w:t>9 ods. 3</w:t>
      </w:r>
      <w:r w:rsidR="002D31A0">
        <w:rPr>
          <w:rFonts w:ascii="Times New Roman" w:hAnsi="Times New Roman" w:cs="Times New Roman"/>
          <w:sz w:val="24"/>
          <w:szCs w:val="24"/>
          <w:u w:val="single"/>
        </w:rPr>
        <w:t xml:space="preserve"> a § 10 ods. 2</w:t>
      </w:r>
      <w:r w:rsidR="004F73C9" w:rsidRPr="00674F2E">
        <w:rPr>
          <w:rFonts w:ascii="Times New Roman" w:hAnsi="Times New Roman" w:cs="Times New Roman"/>
          <w:sz w:val="24"/>
          <w:szCs w:val="24"/>
          <w:u w:val="single"/>
        </w:rPr>
        <w:t>]</w:t>
      </w:r>
    </w:p>
    <w:p w:rsidR="002D31A0"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008D6EF6" w:rsidRPr="00674F2E">
        <w:rPr>
          <w:rStyle w:val="Textzstupnhosymbolu"/>
          <w:color w:val="auto"/>
          <w:sz w:val="24"/>
          <w:szCs w:val="24"/>
        </w:rPr>
        <w:t>Vypúšťa</w:t>
      </w:r>
      <w:r w:rsidR="001C27A7">
        <w:rPr>
          <w:rStyle w:val="Textzstupnhosymbolu"/>
          <w:color w:val="auto"/>
          <w:sz w:val="24"/>
          <w:szCs w:val="24"/>
        </w:rPr>
        <w:t xml:space="preserve"> sa z</w:t>
      </w:r>
      <w:r w:rsidR="003A3615">
        <w:rPr>
          <w:rStyle w:val="Textzstupnhosymbolu"/>
          <w:color w:val="auto"/>
          <w:sz w:val="24"/>
          <w:szCs w:val="24"/>
        </w:rPr>
        <w:t xml:space="preserve"> definície diaľkovej dopravy </w:t>
      </w:r>
      <w:r w:rsidR="001C27A7">
        <w:rPr>
          <w:rStyle w:val="Textzstupnhosymbolu"/>
          <w:color w:val="auto"/>
          <w:sz w:val="24"/>
          <w:szCs w:val="24"/>
        </w:rPr>
        <w:t xml:space="preserve">služobná jazda prázdneho vozidla. Ide o formálnu úpravu. Diaľková doprava bude naďalej definovaná ako doprava, ktorú možno prevádzkovať ako vnútroštátnu, ak celá trasa autobusovej linky je na území Slovenskej republiky, alebo ako medzinárodnú, ak trasa autobusovej linky presiahne aspoň raz štátnu hranicu Slovenskej republiky. </w:t>
      </w:r>
      <w:r w:rsidR="005D019E">
        <w:rPr>
          <w:rStyle w:val="Textzstupnhosymbolu"/>
          <w:color w:val="auto"/>
          <w:sz w:val="24"/>
          <w:szCs w:val="24"/>
        </w:rPr>
        <w:t xml:space="preserve">Ide o všeobecnú definíciu. </w:t>
      </w:r>
      <w:r w:rsidR="001C27A7">
        <w:rPr>
          <w:rStyle w:val="Textzstupnhosymbolu"/>
          <w:color w:val="auto"/>
          <w:sz w:val="24"/>
          <w:szCs w:val="24"/>
        </w:rPr>
        <w:t xml:space="preserve">To však neznamená, že napríklad prímestská doprava nemôže byť medzinárodná. Delenie liniek na vnútroštátnu a medzinárodnú je </w:t>
      </w:r>
      <w:r w:rsidR="006D340F">
        <w:rPr>
          <w:rStyle w:val="Textzstupnhosymbolu"/>
          <w:color w:val="auto"/>
          <w:sz w:val="24"/>
          <w:szCs w:val="24"/>
        </w:rPr>
        <w:t xml:space="preserve">delenie podľa toho, či doprava je poskytovaná na území SR alebo zasahuje aj mimo územia SR, pričom delenie na mestskú, prímestskú a diaľkovú dopravu je delenie </w:t>
      </w:r>
      <w:r w:rsidR="006D340F" w:rsidRPr="003A3615">
        <w:rPr>
          <w:rStyle w:val="Textzstupnhosymbolu"/>
          <w:color w:val="auto"/>
          <w:sz w:val="24"/>
          <w:szCs w:val="24"/>
        </w:rPr>
        <w:t>podľa</w:t>
      </w:r>
      <w:r w:rsidR="00DE4D0B" w:rsidRPr="003A3615">
        <w:rPr>
          <w:rStyle w:val="Textzstupnhosymbolu"/>
          <w:color w:val="auto"/>
          <w:sz w:val="24"/>
          <w:szCs w:val="24"/>
        </w:rPr>
        <w:t xml:space="preserve"> veľkosti</w:t>
      </w:r>
      <w:r w:rsidR="006D340F" w:rsidRPr="003A3615">
        <w:rPr>
          <w:rStyle w:val="Textzstupnhosymbolu"/>
          <w:color w:val="auto"/>
          <w:sz w:val="24"/>
          <w:szCs w:val="24"/>
        </w:rPr>
        <w:t xml:space="preserve"> obsluhovaného</w:t>
      </w:r>
      <w:r w:rsidR="006D340F">
        <w:rPr>
          <w:rStyle w:val="Textzstupnhosymbolu"/>
          <w:color w:val="auto"/>
          <w:sz w:val="24"/>
          <w:szCs w:val="24"/>
        </w:rPr>
        <w:t xml:space="preserve"> územia.</w:t>
      </w:r>
      <w:r w:rsidR="001C27A7">
        <w:rPr>
          <w:rStyle w:val="Textzstupnhosymbolu"/>
          <w:color w:val="auto"/>
          <w:sz w:val="24"/>
          <w:szCs w:val="24"/>
        </w:rPr>
        <w:t xml:space="preserve"> Diaľková doprava je spravidla doprava na väčšie vzdialenosti. </w:t>
      </w:r>
      <w:r w:rsidR="006D340F">
        <w:rPr>
          <w:rStyle w:val="Textzstupnhosymbolu"/>
          <w:color w:val="auto"/>
          <w:sz w:val="24"/>
          <w:szCs w:val="24"/>
        </w:rPr>
        <w:t>Vzhľadom aj na túto definíciu, ktorá je v zákone, zákon nebráni tomu, aby aj prímestská doprava mohla byť medzinárodná. Zároveň ďalej v zákone je uvedené, že zmluvu o službách nemožno uzatvoriť na diaľkovú dopravu. Toto ustanovenie taktiež nebráni tomu, aby zmluva o službách nemohla byť uzavretá aj na medzinárodnú autobusovú dopravu, toto vyplýva aj z</w:t>
      </w:r>
      <w:r w:rsidR="00D55859">
        <w:rPr>
          <w:rStyle w:val="Textzstupnhosymbolu"/>
          <w:color w:val="auto"/>
          <w:sz w:val="24"/>
          <w:szCs w:val="24"/>
        </w:rPr>
        <w:t> </w:t>
      </w:r>
      <w:r w:rsidR="006D340F">
        <w:rPr>
          <w:rStyle w:val="Textzstupnhosymbolu"/>
          <w:color w:val="auto"/>
          <w:sz w:val="24"/>
          <w:szCs w:val="24"/>
        </w:rPr>
        <w:t>nariadenia</w:t>
      </w:r>
      <w:r w:rsidR="006D340F" w:rsidRPr="006D340F">
        <w:rPr>
          <w:rStyle w:val="Textzstupnhosymbolu"/>
          <w:color w:val="auto"/>
          <w:sz w:val="24"/>
          <w:szCs w:val="24"/>
        </w:rPr>
        <w:t xml:space="preserve"> (ES) č. 1370/2007, ktoré je záväzné v celom rozsahu a priamo uplatniteľné vo</w:t>
      </w:r>
      <w:r w:rsidR="00D55859">
        <w:rPr>
          <w:rStyle w:val="Textzstupnhosymbolu"/>
          <w:color w:val="auto"/>
          <w:sz w:val="24"/>
          <w:szCs w:val="24"/>
        </w:rPr>
        <w:t> </w:t>
      </w:r>
      <w:r w:rsidR="006D340F" w:rsidRPr="006D340F">
        <w:rPr>
          <w:rStyle w:val="Textzstupnhosymbolu"/>
          <w:color w:val="auto"/>
          <w:sz w:val="24"/>
          <w:szCs w:val="24"/>
        </w:rPr>
        <w:t>všetkých členských štátoch. Nariadenie (ES) č. 1370/2007 bolo práve kvôli prihraničnej doprave zmenené nariadením (EÚ) 2016/2338, podľa ktorého sa záväzky vyplývajúce zo</w:t>
      </w:r>
      <w:r w:rsidR="00D55859">
        <w:rPr>
          <w:rStyle w:val="Textzstupnhosymbolu"/>
          <w:color w:val="auto"/>
          <w:sz w:val="24"/>
          <w:szCs w:val="24"/>
        </w:rPr>
        <w:t> </w:t>
      </w:r>
      <w:r w:rsidR="006D340F" w:rsidRPr="006D340F">
        <w:rPr>
          <w:rStyle w:val="Textzstupnhosymbolu"/>
          <w:color w:val="auto"/>
          <w:sz w:val="24"/>
          <w:szCs w:val="24"/>
        </w:rPr>
        <w:t>služieb vo verejnom záujme môžu týkať služieb verejnej dopravy poskytovaných na cezhraničnej úrovni vrátane tých, ktorými sa zabezpečujú miestne a</w:t>
      </w:r>
      <w:r w:rsidR="00227127">
        <w:rPr>
          <w:rStyle w:val="Textzstupnhosymbolu"/>
          <w:color w:val="auto"/>
          <w:sz w:val="24"/>
          <w:szCs w:val="24"/>
        </w:rPr>
        <w:t> </w:t>
      </w:r>
      <w:r w:rsidR="006D340F" w:rsidRPr="006D340F">
        <w:rPr>
          <w:rStyle w:val="Textzstupnhosymbolu"/>
          <w:color w:val="auto"/>
          <w:sz w:val="24"/>
          <w:szCs w:val="24"/>
        </w:rPr>
        <w:t>regionálne dopravné potreby</w:t>
      </w:r>
      <w:r w:rsidR="006D340F">
        <w:rPr>
          <w:rStyle w:val="Textzstupnhosymbolu"/>
          <w:color w:val="auto"/>
          <w:sz w:val="24"/>
          <w:szCs w:val="24"/>
        </w:rPr>
        <w:t>.</w:t>
      </w:r>
    </w:p>
    <w:p w:rsidR="006D340F" w:rsidRPr="00674F2E" w:rsidRDefault="002D31A0" w:rsidP="007E75D3">
      <w:pPr>
        <w:spacing w:after="0" w:line="240" w:lineRule="auto"/>
        <w:jc w:val="both"/>
        <w:rPr>
          <w:rStyle w:val="Textzstupnhosymbolu"/>
          <w:color w:val="auto"/>
          <w:sz w:val="24"/>
          <w:szCs w:val="24"/>
        </w:rPr>
      </w:pPr>
      <w:r>
        <w:rPr>
          <w:rStyle w:val="Textzstupnhosymbolu"/>
          <w:color w:val="auto"/>
          <w:sz w:val="24"/>
          <w:szCs w:val="24"/>
        </w:rPr>
        <w:tab/>
      </w:r>
      <w:r w:rsidR="00A23E1E">
        <w:rPr>
          <w:rStyle w:val="Textzstupnhosymbolu"/>
          <w:color w:val="auto"/>
          <w:sz w:val="24"/>
          <w:szCs w:val="24"/>
        </w:rPr>
        <w:t xml:space="preserve">Zároveň sa </w:t>
      </w:r>
      <w:r>
        <w:rPr>
          <w:rStyle w:val="Textzstupnhosymbolu"/>
          <w:color w:val="auto"/>
          <w:sz w:val="24"/>
          <w:szCs w:val="24"/>
        </w:rPr>
        <w:t>pri dopravnej licencii</w:t>
      </w:r>
      <w:r w:rsidR="00A23E1E">
        <w:rPr>
          <w:rStyle w:val="Textzstupnhosymbolu"/>
          <w:color w:val="auto"/>
          <w:sz w:val="24"/>
          <w:szCs w:val="24"/>
        </w:rPr>
        <w:t xml:space="preserve"> upravuje aj</w:t>
      </w:r>
      <w:r>
        <w:rPr>
          <w:rStyle w:val="Textzstupnhosymbolu"/>
          <w:color w:val="auto"/>
          <w:sz w:val="24"/>
          <w:szCs w:val="24"/>
        </w:rPr>
        <w:t xml:space="preserve"> formulácia, ktorá pri dopravnej obslužnosti uvádza aglomeráciu nepresahujúcu hranice kraja</w:t>
      </w:r>
      <w:r w:rsidR="00A23E1E">
        <w:rPr>
          <w:rStyle w:val="Textzstupnhosymbolu"/>
          <w:color w:val="auto"/>
          <w:sz w:val="24"/>
          <w:szCs w:val="24"/>
        </w:rPr>
        <w:t>, pretože v mnohých prípadoch je dopravná licencia uzavretá aj na autobusové linky, ktoré presahujú hranice kraja</w:t>
      </w:r>
      <w:r>
        <w:rPr>
          <w:rStyle w:val="Textzstupnhosymbolu"/>
          <w:color w:val="auto"/>
          <w:sz w:val="24"/>
          <w:szCs w:val="24"/>
        </w:rPr>
        <w:t>.</w:t>
      </w:r>
    </w:p>
    <w:p w:rsidR="00361F44" w:rsidRPr="00674F2E" w:rsidRDefault="00361F44" w:rsidP="007E75D3">
      <w:pPr>
        <w:spacing w:after="0" w:line="240" w:lineRule="auto"/>
        <w:jc w:val="both"/>
        <w:rPr>
          <w:rStyle w:val="Textzstupnhosymbolu"/>
          <w:color w:val="auto"/>
          <w:sz w:val="24"/>
          <w:szCs w:val="24"/>
        </w:rPr>
      </w:pPr>
    </w:p>
    <w:p w:rsidR="006673E4" w:rsidRPr="00674F2E" w:rsidRDefault="006673E4" w:rsidP="006673E4">
      <w:pPr>
        <w:spacing w:after="0" w:line="240" w:lineRule="auto"/>
        <w:jc w:val="both"/>
        <w:rPr>
          <w:rStyle w:val="Textzstupnhosymbolu"/>
          <w:color w:val="auto"/>
          <w:sz w:val="24"/>
          <w:szCs w:val="24"/>
          <w:u w:val="single"/>
        </w:rPr>
      </w:pPr>
      <w:r>
        <w:rPr>
          <w:rStyle w:val="Textzstupnhosymbolu"/>
          <w:color w:val="auto"/>
          <w:sz w:val="24"/>
          <w:szCs w:val="24"/>
          <w:u w:val="single"/>
        </w:rPr>
        <w:t>K bodu 27</w:t>
      </w:r>
      <w:r>
        <w:rPr>
          <w:rFonts w:ascii="Times New Roman" w:hAnsi="Times New Roman" w:cs="Times New Roman"/>
          <w:sz w:val="24"/>
          <w:szCs w:val="24"/>
          <w:u w:val="single"/>
        </w:rPr>
        <w:t xml:space="preserve"> [§ 10 ods. 10</w:t>
      </w:r>
      <w:r w:rsidRPr="00674F2E">
        <w:rPr>
          <w:rFonts w:ascii="Times New Roman" w:hAnsi="Times New Roman" w:cs="Times New Roman"/>
          <w:sz w:val="24"/>
          <w:szCs w:val="24"/>
          <w:u w:val="single"/>
        </w:rPr>
        <w:t>]</w:t>
      </w:r>
    </w:p>
    <w:p w:rsidR="006673E4" w:rsidRDefault="006673E4" w:rsidP="006673E4">
      <w:pPr>
        <w:spacing w:after="0" w:line="240" w:lineRule="auto"/>
        <w:jc w:val="both"/>
        <w:rPr>
          <w:rFonts w:ascii="Times New Roman" w:hAnsi="Times New Roman" w:cs="Times New Roman"/>
          <w:sz w:val="24"/>
          <w:szCs w:val="24"/>
        </w:rPr>
      </w:pPr>
      <w:r w:rsidRPr="00674F2E">
        <w:rPr>
          <w:rStyle w:val="Textzstupnhosymbolu"/>
          <w:color w:val="auto"/>
          <w:sz w:val="24"/>
          <w:szCs w:val="24"/>
        </w:rPr>
        <w:tab/>
      </w:r>
      <w:r>
        <w:rPr>
          <w:rFonts w:ascii="Times New Roman" w:hAnsi="Times New Roman" w:cs="Times New Roman"/>
          <w:sz w:val="24"/>
          <w:szCs w:val="24"/>
        </w:rPr>
        <w:t xml:space="preserve">Upravuje sa možnosť odňať dopravcovi dopravnú licenciu na autobusovú linku, na ktorú bola </w:t>
      </w:r>
      <w:r w:rsidRPr="00CA448B">
        <w:rPr>
          <w:rFonts w:ascii="Times New Roman" w:hAnsi="Times New Roman" w:cs="Times New Roman"/>
          <w:sz w:val="24"/>
          <w:szCs w:val="24"/>
        </w:rPr>
        <w:t>vyhlásená obchodná verejná súťaž a dopravca, ktorý má udelenú dopravnú licenciu</w:t>
      </w:r>
      <w:r>
        <w:rPr>
          <w:rFonts w:ascii="Times New Roman" w:hAnsi="Times New Roman" w:cs="Times New Roman"/>
          <w:sz w:val="24"/>
          <w:szCs w:val="24"/>
        </w:rPr>
        <w:t xml:space="preserve"> na danú linku</w:t>
      </w:r>
      <w:r w:rsidRPr="00CA448B">
        <w:rPr>
          <w:rFonts w:ascii="Times New Roman" w:hAnsi="Times New Roman" w:cs="Times New Roman"/>
          <w:sz w:val="24"/>
          <w:szCs w:val="24"/>
        </w:rPr>
        <w:t>, nebol v súťaži úspešný</w:t>
      </w:r>
      <w:r>
        <w:rPr>
          <w:rFonts w:ascii="Times New Roman" w:hAnsi="Times New Roman" w:cs="Times New Roman"/>
          <w:sz w:val="24"/>
          <w:szCs w:val="24"/>
        </w:rPr>
        <w:t>.</w:t>
      </w:r>
    </w:p>
    <w:p w:rsidR="006673E4" w:rsidRDefault="006673E4" w:rsidP="006673E4">
      <w:pPr>
        <w:spacing w:after="0" w:line="240" w:lineRule="auto"/>
        <w:jc w:val="both"/>
        <w:rPr>
          <w:rStyle w:val="Textzstupnhosymbolu"/>
          <w:color w:val="auto"/>
          <w:sz w:val="24"/>
          <w:szCs w:val="24"/>
          <w:u w:val="single"/>
        </w:rPr>
      </w:pPr>
    </w:p>
    <w:p w:rsidR="002D31A0" w:rsidRPr="00674F2E" w:rsidRDefault="007E75D3" w:rsidP="007E75D3">
      <w:pPr>
        <w:spacing w:after="0" w:line="240" w:lineRule="auto"/>
        <w:jc w:val="both"/>
        <w:rPr>
          <w:rStyle w:val="Textzstupnhosymbolu"/>
          <w:color w:val="auto"/>
          <w:sz w:val="24"/>
          <w:szCs w:val="24"/>
          <w:u w:val="single"/>
        </w:rPr>
      </w:pPr>
      <w:r>
        <w:rPr>
          <w:rStyle w:val="Textzstupnhosymbolu"/>
          <w:color w:val="auto"/>
          <w:sz w:val="24"/>
          <w:szCs w:val="24"/>
          <w:u w:val="single"/>
        </w:rPr>
        <w:t>K bodu 2</w:t>
      </w:r>
      <w:r w:rsidR="006673E4">
        <w:rPr>
          <w:rStyle w:val="Textzstupnhosymbolu"/>
          <w:color w:val="auto"/>
          <w:sz w:val="24"/>
          <w:szCs w:val="24"/>
          <w:u w:val="single"/>
        </w:rPr>
        <w:t xml:space="preserve">8 </w:t>
      </w:r>
      <w:r w:rsidR="002D31A0" w:rsidRPr="00674F2E">
        <w:rPr>
          <w:rFonts w:ascii="Times New Roman" w:hAnsi="Times New Roman" w:cs="Times New Roman"/>
          <w:sz w:val="24"/>
          <w:szCs w:val="24"/>
          <w:u w:val="single"/>
        </w:rPr>
        <w:t>[§ 10 ods. 11]</w:t>
      </w:r>
    </w:p>
    <w:p w:rsidR="002D31A0" w:rsidRDefault="002D31A0" w:rsidP="007E75D3">
      <w:pPr>
        <w:spacing w:after="0" w:line="240" w:lineRule="auto"/>
        <w:jc w:val="both"/>
        <w:rPr>
          <w:rStyle w:val="Textzstupnhosymbolu"/>
          <w:color w:val="auto"/>
          <w:sz w:val="24"/>
          <w:szCs w:val="24"/>
          <w:u w:val="single"/>
        </w:rPr>
      </w:pPr>
      <w:r w:rsidRPr="00674F2E">
        <w:rPr>
          <w:rStyle w:val="Textzstupnhosymbolu"/>
          <w:color w:val="auto"/>
          <w:sz w:val="24"/>
          <w:szCs w:val="24"/>
        </w:rPr>
        <w:tab/>
      </w:r>
      <w:r w:rsidRPr="00674F2E">
        <w:rPr>
          <w:rFonts w:ascii="Times New Roman" w:hAnsi="Times New Roman" w:cs="Times New Roman"/>
          <w:sz w:val="24"/>
          <w:szCs w:val="24"/>
        </w:rPr>
        <w:t>Ide o úpravu terminológie vzhľadom na to, že dopravca je podnikateľ, ktorý má sídlo alebo miesto podnikania</w:t>
      </w:r>
      <w:r w:rsidR="00A30F4E">
        <w:rPr>
          <w:rFonts w:ascii="Times New Roman" w:hAnsi="Times New Roman" w:cs="Times New Roman"/>
          <w:sz w:val="24"/>
          <w:szCs w:val="24"/>
        </w:rPr>
        <w:t>. Fyzická osoba – podnikateľ má miesto podnikania, ktoré sa zapisuje aj do živnostenského zákona a pri právnickej osobe je sídlo, ktoré sa zapisuje aj do</w:t>
      </w:r>
      <w:r w:rsidR="00FC0970">
        <w:rPr>
          <w:rFonts w:ascii="Times New Roman" w:hAnsi="Times New Roman" w:cs="Times New Roman"/>
          <w:sz w:val="24"/>
          <w:szCs w:val="24"/>
        </w:rPr>
        <w:t> </w:t>
      </w:r>
      <w:r w:rsidR="00A30F4E">
        <w:rPr>
          <w:rFonts w:ascii="Times New Roman" w:hAnsi="Times New Roman" w:cs="Times New Roman"/>
          <w:sz w:val="24"/>
          <w:szCs w:val="24"/>
        </w:rPr>
        <w:t>obchodného registra.</w:t>
      </w:r>
    </w:p>
    <w:p w:rsidR="006673E4" w:rsidRDefault="006673E4" w:rsidP="007E75D3">
      <w:pPr>
        <w:spacing w:after="0" w:line="240" w:lineRule="auto"/>
        <w:jc w:val="both"/>
        <w:rPr>
          <w:rStyle w:val="Textzstupnhosymbolu"/>
          <w:color w:val="auto"/>
          <w:sz w:val="24"/>
          <w:szCs w:val="24"/>
          <w:u w:val="single"/>
        </w:rPr>
      </w:pPr>
    </w:p>
    <w:p w:rsidR="00ED3A1B" w:rsidRPr="00674F2E" w:rsidRDefault="00ED3A1B" w:rsidP="007E75D3">
      <w:pPr>
        <w:spacing w:after="0" w:line="240" w:lineRule="auto"/>
        <w:jc w:val="both"/>
        <w:rPr>
          <w:rFonts w:ascii="Times New Roman" w:hAnsi="Times New Roman" w:cs="Times New Roman"/>
          <w:sz w:val="24"/>
          <w:szCs w:val="24"/>
          <w:u w:val="single"/>
        </w:rPr>
      </w:pPr>
      <w:r w:rsidRPr="00674F2E">
        <w:rPr>
          <w:rStyle w:val="Textzstupnhosymbolu"/>
          <w:color w:val="auto"/>
          <w:sz w:val="24"/>
          <w:szCs w:val="24"/>
          <w:u w:val="single"/>
        </w:rPr>
        <w:t xml:space="preserve">K bodu </w:t>
      </w:r>
      <w:r w:rsidR="007E75D3">
        <w:rPr>
          <w:rStyle w:val="Textzstupnhosymbolu"/>
          <w:color w:val="auto"/>
          <w:sz w:val="24"/>
          <w:szCs w:val="24"/>
          <w:u w:val="single"/>
        </w:rPr>
        <w:t>2</w:t>
      </w:r>
      <w:r w:rsidR="006673E4">
        <w:rPr>
          <w:rStyle w:val="Textzstupnhosymbolu"/>
          <w:color w:val="auto"/>
          <w:sz w:val="24"/>
          <w:szCs w:val="24"/>
          <w:u w:val="single"/>
        </w:rPr>
        <w:t>9</w:t>
      </w:r>
      <w:r w:rsidRPr="00674F2E">
        <w:rPr>
          <w:rStyle w:val="Textzstupnhosymbolu"/>
          <w:color w:val="auto"/>
          <w:sz w:val="24"/>
          <w:szCs w:val="24"/>
          <w:u w:val="single"/>
        </w:rPr>
        <w:t xml:space="preserve"> </w:t>
      </w:r>
      <w:r w:rsidRPr="00674F2E">
        <w:rPr>
          <w:rFonts w:ascii="Times New Roman" w:hAnsi="Times New Roman" w:cs="Times New Roman"/>
          <w:sz w:val="24"/>
          <w:szCs w:val="24"/>
          <w:u w:val="single"/>
        </w:rPr>
        <w:t>[§ 11]</w:t>
      </w:r>
    </w:p>
    <w:p w:rsidR="00ED3A1B" w:rsidRPr="00674F2E" w:rsidRDefault="00ED3A1B" w:rsidP="007E75D3">
      <w:pPr>
        <w:spacing w:after="0" w:line="240" w:lineRule="auto"/>
        <w:ind w:firstLine="708"/>
        <w:jc w:val="both"/>
        <w:rPr>
          <w:rStyle w:val="Textzstupnhosymbolu"/>
          <w:color w:val="auto"/>
          <w:sz w:val="24"/>
          <w:szCs w:val="24"/>
          <w:u w:val="single"/>
        </w:rPr>
      </w:pPr>
      <w:r w:rsidRPr="00674F2E">
        <w:rPr>
          <w:rFonts w:ascii="Times New Roman" w:hAnsi="Times New Roman" w:cs="Times New Roman"/>
          <w:sz w:val="24"/>
          <w:szCs w:val="24"/>
        </w:rPr>
        <w:t>Na základe aplikačnej praxe sa upravujú základné povinnosti dopravcu v pravidelnej doprave.</w:t>
      </w:r>
    </w:p>
    <w:p w:rsidR="00ED3A1B" w:rsidRDefault="00ED3A1B" w:rsidP="007E75D3">
      <w:pPr>
        <w:spacing w:after="0" w:line="240" w:lineRule="auto"/>
        <w:jc w:val="both"/>
        <w:rPr>
          <w:rStyle w:val="Textzstupnhosymbolu"/>
          <w:color w:val="auto"/>
          <w:sz w:val="24"/>
          <w:szCs w:val="24"/>
          <w:u w:val="single"/>
        </w:rPr>
      </w:pPr>
    </w:p>
    <w:p w:rsidR="00A30F4E" w:rsidRPr="00674F2E" w:rsidRDefault="00A30F4E" w:rsidP="007E75D3">
      <w:pPr>
        <w:spacing w:after="0" w:line="240" w:lineRule="auto"/>
        <w:jc w:val="both"/>
        <w:rPr>
          <w:rFonts w:ascii="Times New Roman" w:hAnsi="Times New Roman" w:cs="Times New Roman"/>
          <w:sz w:val="24"/>
          <w:szCs w:val="24"/>
          <w:u w:val="single"/>
        </w:rPr>
      </w:pPr>
      <w:r w:rsidRPr="00674F2E">
        <w:rPr>
          <w:rStyle w:val="Textzstupnhosymbolu"/>
          <w:color w:val="auto"/>
          <w:sz w:val="24"/>
          <w:szCs w:val="24"/>
          <w:u w:val="single"/>
        </w:rPr>
        <w:t>K</w:t>
      </w:r>
      <w:r w:rsidR="00D262F3">
        <w:rPr>
          <w:rStyle w:val="Textzstupnhosymbolu"/>
          <w:color w:val="auto"/>
          <w:sz w:val="24"/>
          <w:szCs w:val="24"/>
          <w:u w:val="single"/>
        </w:rPr>
        <w:t xml:space="preserve"> bodom </w:t>
      </w:r>
      <w:r w:rsidR="006673E4">
        <w:rPr>
          <w:rStyle w:val="Textzstupnhosymbolu"/>
          <w:color w:val="auto"/>
          <w:sz w:val="24"/>
          <w:szCs w:val="24"/>
          <w:u w:val="single"/>
        </w:rPr>
        <w:t>30 a 31</w:t>
      </w:r>
      <w:r w:rsidRPr="00674F2E">
        <w:rPr>
          <w:rStyle w:val="Textzstupnhosymbolu"/>
          <w:color w:val="auto"/>
          <w:sz w:val="24"/>
          <w:szCs w:val="24"/>
          <w:u w:val="single"/>
        </w:rPr>
        <w:t xml:space="preserve"> </w:t>
      </w:r>
      <w:r>
        <w:rPr>
          <w:rFonts w:ascii="Times New Roman" w:hAnsi="Times New Roman" w:cs="Times New Roman"/>
          <w:sz w:val="24"/>
          <w:szCs w:val="24"/>
          <w:u w:val="single"/>
        </w:rPr>
        <w:t>[§ 13</w:t>
      </w:r>
      <w:r w:rsidRPr="00674F2E">
        <w:rPr>
          <w:rFonts w:ascii="Times New Roman" w:hAnsi="Times New Roman" w:cs="Times New Roman"/>
          <w:sz w:val="24"/>
          <w:szCs w:val="24"/>
          <w:u w:val="single"/>
        </w:rPr>
        <w:t>]</w:t>
      </w:r>
    </w:p>
    <w:p w:rsidR="00A30F4E" w:rsidRDefault="00A30F4E"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 xml:space="preserve">Na základe aplikačnej praxe sa upravujú </w:t>
      </w:r>
      <w:r>
        <w:rPr>
          <w:rFonts w:ascii="Times New Roman" w:hAnsi="Times New Roman" w:cs="Times New Roman"/>
          <w:sz w:val="24"/>
          <w:szCs w:val="24"/>
        </w:rPr>
        <w:t xml:space="preserve">ustanovenia ohľadom práv cestujúcich v pravidelnej doprave. </w:t>
      </w:r>
    </w:p>
    <w:p w:rsidR="00A30F4E" w:rsidRDefault="00A30F4E" w:rsidP="007E75D3">
      <w:pPr>
        <w:spacing w:after="0" w:line="240" w:lineRule="auto"/>
        <w:ind w:firstLine="708"/>
        <w:jc w:val="both"/>
        <w:rPr>
          <w:rFonts w:ascii="Times New Roman" w:hAnsi="Times New Roman" w:cs="Times New Roman"/>
          <w:sz w:val="24"/>
          <w:szCs w:val="24"/>
        </w:rPr>
      </w:pPr>
    </w:p>
    <w:p w:rsidR="00611241" w:rsidRPr="00674F2E" w:rsidRDefault="00611241" w:rsidP="007E75D3">
      <w:pPr>
        <w:spacing w:after="0" w:line="240" w:lineRule="auto"/>
        <w:jc w:val="both"/>
        <w:rPr>
          <w:rFonts w:ascii="Times New Roman" w:hAnsi="Times New Roman" w:cs="Times New Roman"/>
          <w:sz w:val="24"/>
          <w:szCs w:val="24"/>
          <w:u w:val="single"/>
        </w:rPr>
      </w:pPr>
      <w:r w:rsidRPr="00674F2E">
        <w:rPr>
          <w:rStyle w:val="Textzstupnhosymbolu"/>
          <w:color w:val="auto"/>
          <w:sz w:val="24"/>
          <w:szCs w:val="24"/>
          <w:u w:val="single"/>
        </w:rPr>
        <w:t>K bodu</w:t>
      </w:r>
      <w:r w:rsidR="00D262F3">
        <w:rPr>
          <w:rStyle w:val="Textzstupnhosymbolu"/>
          <w:color w:val="auto"/>
          <w:sz w:val="24"/>
          <w:szCs w:val="24"/>
          <w:u w:val="single"/>
        </w:rPr>
        <w:t xml:space="preserve"> 3</w:t>
      </w:r>
      <w:r w:rsidR="006673E4">
        <w:rPr>
          <w:rStyle w:val="Textzstupnhosymbolu"/>
          <w:color w:val="auto"/>
          <w:sz w:val="24"/>
          <w:szCs w:val="24"/>
          <w:u w:val="single"/>
        </w:rPr>
        <w:t>2</w:t>
      </w:r>
      <w:r w:rsidRPr="00674F2E">
        <w:rPr>
          <w:rStyle w:val="Textzstupnhosymbolu"/>
          <w:color w:val="auto"/>
          <w:sz w:val="24"/>
          <w:szCs w:val="24"/>
          <w:u w:val="single"/>
        </w:rPr>
        <w:t xml:space="preserve"> </w:t>
      </w:r>
      <w:r w:rsidRPr="00674F2E">
        <w:rPr>
          <w:rFonts w:ascii="Times New Roman" w:hAnsi="Times New Roman" w:cs="Times New Roman"/>
          <w:sz w:val="24"/>
          <w:szCs w:val="24"/>
          <w:u w:val="single"/>
        </w:rPr>
        <w:t xml:space="preserve">[§ </w:t>
      </w:r>
      <w:r>
        <w:rPr>
          <w:rFonts w:ascii="Times New Roman" w:hAnsi="Times New Roman" w:cs="Times New Roman"/>
          <w:sz w:val="24"/>
          <w:szCs w:val="24"/>
          <w:u w:val="single"/>
        </w:rPr>
        <w:t>15</w:t>
      </w:r>
      <w:r w:rsidRPr="00674F2E">
        <w:rPr>
          <w:rFonts w:ascii="Times New Roman" w:hAnsi="Times New Roman" w:cs="Times New Roman"/>
          <w:sz w:val="24"/>
          <w:szCs w:val="24"/>
          <w:u w:val="single"/>
        </w:rPr>
        <w:t>]</w:t>
      </w:r>
    </w:p>
    <w:p w:rsidR="00611241" w:rsidRDefault="00611241" w:rsidP="007E75D3">
      <w:pPr>
        <w:spacing w:after="0" w:line="240" w:lineRule="auto"/>
        <w:ind w:firstLine="708"/>
        <w:jc w:val="both"/>
        <w:rPr>
          <w:rStyle w:val="Textzstupnhosymbolu"/>
          <w:color w:val="auto"/>
          <w:sz w:val="24"/>
          <w:szCs w:val="24"/>
          <w:u w:val="single"/>
        </w:rPr>
      </w:pPr>
      <w:r>
        <w:rPr>
          <w:rFonts w:ascii="Times New Roman" w:hAnsi="Times New Roman" w:cs="Times New Roman"/>
          <w:sz w:val="24"/>
          <w:szCs w:val="24"/>
        </w:rPr>
        <w:t>Ide o úpravu ustanovenia s cieľom zvýšiť informovanosť cestujúcich v pravidelnej autobusovej doprave</w:t>
      </w:r>
      <w:r w:rsidR="00717A63">
        <w:rPr>
          <w:rFonts w:ascii="Times New Roman" w:hAnsi="Times New Roman" w:cs="Times New Roman"/>
          <w:sz w:val="24"/>
          <w:szCs w:val="24"/>
        </w:rPr>
        <w:t>.</w:t>
      </w:r>
    </w:p>
    <w:p w:rsidR="00611241" w:rsidRPr="00674F2E" w:rsidRDefault="00611241" w:rsidP="007E75D3">
      <w:pPr>
        <w:spacing w:after="0" w:line="240" w:lineRule="auto"/>
        <w:jc w:val="both"/>
        <w:rPr>
          <w:rStyle w:val="Textzstupnhosymbolu"/>
          <w:color w:val="auto"/>
          <w:sz w:val="24"/>
          <w:szCs w:val="24"/>
          <w:u w:val="single"/>
        </w:rPr>
      </w:pPr>
    </w:p>
    <w:p w:rsidR="004F73C9" w:rsidRPr="00674F2E" w:rsidRDefault="005E046C" w:rsidP="007E75D3">
      <w:pPr>
        <w:spacing w:after="0" w:line="240" w:lineRule="auto"/>
        <w:jc w:val="both"/>
        <w:rPr>
          <w:rFonts w:ascii="Times New Roman" w:hAnsi="Times New Roman" w:cs="Times New Roman"/>
          <w:sz w:val="24"/>
          <w:szCs w:val="24"/>
          <w:u w:val="single"/>
        </w:rPr>
      </w:pPr>
      <w:r>
        <w:rPr>
          <w:rStyle w:val="Textzstupnhosymbolu"/>
          <w:color w:val="auto"/>
          <w:sz w:val="24"/>
          <w:szCs w:val="24"/>
          <w:u w:val="single"/>
        </w:rPr>
        <w:lastRenderedPageBreak/>
        <w:t>K bodom 3</w:t>
      </w:r>
      <w:r w:rsidR="006673E4">
        <w:rPr>
          <w:rStyle w:val="Textzstupnhosymbolu"/>
          <w:color w:val="auto"/>
          <w:sz w:val="24"/>
          <w:szCs w:val="24"/>
          <w:u w:val="single"/>
        </w:rPr>
        <w:t>3 a</w:t>
      </w:r>
      <w:r>
        <w:rPr>
          <w:rStyle w:val="Textzstupnhosymbolu"/>
          <w:color w:val="auto"/>
          <w:sz w:val="24"/>
          <w:szCs w:val="24"/>
          <w:u w:val="single"/>
        </w:rPr>
        <w:t xml:space="preserve"> 3</w:t>
      </w:r>
      <w:r w:rsidR="00D262F3">
        <w:rPr>
          <w:rStyle w:val="Textzstupnhosymbolu"/>
          <w:color w:val="auto"/>
          <w:sz w:val="24"/>
          <w:szCs w:val="24"/>
          <w:u w:val="single"/>
        </w:rPr>
        <w:t>4</w:t>
      </w:r>
      <w:r w:rsidR="00DD6BCB" w:rsidRPr="00674F2E">
        <w:rPr>
          <w:rStyle w:val="Textzstupnhosymbolu"/>
          <w:color w:val="auto"/>
          <w:sz w:val="24"/>
          <w:szCs w:val="24"/>
          <w:u w:val="single"/>
        </w:rPr>
        <w:t xml:space="preserve"> </w:t>
      </w:r>
      <w:r w:rsidR="00DD6BCB" w:rsidRPr="00674F2E">
        <w:rPr>
          <w:rFonts w:ascii="Times New Roman" w:hAnsi="Times New Roman" w:cs="Times New Roman"/>
          <w:sz w:val="24"/>
          <w:szCs w:val="24"/>
          <w:u w:val="single"/>
        </w:rPr>
        <w:t xml:space="preserve">[§ </w:t>
      </w:r>
      <w:r>
        <w:rPr>
          <w:rFonts w:ascii="Times New Roman" w:hAnsi="Times New Roman" w:cs="Times New Roman"/>
          <w:sz w:val="24"/>
          <w:szCs w:val="24"/>
          <w:u w:val="single"/>
        </w:rPr>
        <w:t>18 a § 21</w:t>
      </w:r>
      <w:r w:rsidR="00E30490">
        <w:rPr>
          <w:rFonts w:ascii="Times New Roman" w:hAnsi="Times New Roman" w:cs="Times New Roman"/>
          <w:sz w:val="24"/>
          <w:szCs w:val="24"/>
          <w:u w:val="single"/>
        </w:rPr>
        <w:t xml:space="preserve"> ods. 2</w:t>
      </w:r>
      <w:r w:rsidR="00DD6BCB" w:rsidRPr="00674F2E">
        <w:rPr>
          <w:rFonts w:ascii="Times New Roman" w:hAnsi="Times New Roman" w:cs="Times New Roman"/>
          <w:sz w:val="24"/>
          <w:szCs w:val="24"/>
          <w:u w:val="single"/>
        </w:rPr>
        <w:t>]</w:t>
      </w:r>
    </w:p>
    <w:p w:rsidR="00DD6BCB" w:rsidRPr="00674F2E" w:rsidRDefault="00ED3A1B"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Uzatváranie zmlúv o službách vo verejnom záujme upravuje naradenie (ES) č. 1370/2007 z 23. októbra 2007 o službách vo verejnom záujme v železničnej a cestnej osobnej doprave, ktorým sa zrušujú nariadenia Rady (EHS)</w:t>
      </w:r>
      <w:r w:rsidR="00E30490">
        <w:rPr>
          <w:rFonts w:ascii="Times New Roman" w:hAnsi="Times New Roman" w:cs="Times New Roman"/>
          <w:sz w:val="24"/>
          <w:szCs w:val="24"/>
        </w:rPr>
        <w:t xml:space="preserve"> č. 1191/69 a (EHS) č. 1107/70. Z tohto dôvodu sa primerane upravujú aj ustanovenia zákona.</w:t>
      </w:r>
    </w:p>
    <w:p w:rsidR="00DD6BCB" w:rsidRPr="00674F2E" w:rsidRDefault="00DD6BCB" w:rsidP="007E75D3">
      <w:pPr>
        <w:spacing w:after="0" w:line="240" w:lineRule="auto"/>
        <w:jc w:val="both"/>
        <w:rPr>
          <w:rStyle w:val="Textzstupnhosymbolu"/>
          <w:color w:val="auto"/>
          <w:sz w:val="24"/>
          <w:szCs w:val="24"/>
          <w:u w:val="single"/>
        </w:rPr>
      </w:pPr>
    </w:p>
    <w:p w:rsidR="00E30490" w:rsidRPr="00674F2E" w:rsidRDefault="00E30490" w:rsidP="007E75D3">
      <w:pPr>
        <w:spacing w:after="0" w:line="240" w:lineRule="auto"/>
        <w:jc w:val="both"/>
        <w:rPr>
          <w:rFonts w:ascii="Times New Roman" w:hAnsi="Times New Roman" w:cs="Times New Roman"/>
          <w:sz w:val="24"/>
          <w:szCs w:val="24"/>
          <w:u w:val="single"/>
        </w:rPr>
      </w:pPr>
      <w:r>
        <w:rPr>
          <w:rStyle w:val="Textzstupnhosymbolu"/>
          <w:color w:val="auto"/>
          <w:sz w:val="24"/>
          <w:szCs w:val="24"/>
          <w:u w:val="single"/>
        </w:rPr>
        <w:t>K bodu 3</w:t>
      </w:r>
      <w:r w:rsidR="00D262F3">
        <w:rPr>
          <w:rStyle w:val="Textzstupnhosymbolu"/>
          <w:color w:val="auto"/>
          <w:sz w:val="24"/>
          <w:szCs w:val="24"/>
          <w:u w:val="single"/>
        </w:rPr>
        <w:t>5</w:t>
      </w:r>
      <w:r w:rsidRPr="00674F2E">
        <w:rPr>
          <w:rStyle w:val="Textzstupnhosymbolu"/>
          <w:color w:val="auto"/>
          <w:sz w:val="24"/>
          <w:szCs w:val="24"/>
          <w:u w:val="single"/>
        </w:rPr>
        <w:t xml:space="preserve"> </w:t>
      </w:r>
      <w:r w:rsidRPr="00674F2E">
        <w:rPr>
          <w:rFonts w:ascii="Times New Roman" w:hAnsi="Times New Roman" w:cs="Times New Roman"/>
          <w:sz w:val="24"/>
          <w:szCs w:val="24"/>
          <w:u w:val="single"/>
        </w:rPr>
        <w:t xml:space="preserve">[§ </w:t>
      </w:r>
      <w:r>
        <w:rPr>
          <w:rFonts w:ascii="Times New Roman" w:hAnsi="Times New Roman" w:cs="Times New Roman"/>
          <w:sz w:val="24"/>
          <w:szCs w:val="24"/>
          <w:u w:val="single"/>
        </w:rPr>
        <w:t>21</w:t>
      </w:r>
      <w:r w:rsidR="00717A63">
        <w:rPr>
          <w:rFonts w:ascii="Times New Roman" w:hAnsi="Times New Roman" w:cs="Times New Roman"/>
          <w:sz w:val="24"/>
          <w:szCs w:val="24"/>
          <w:u w:val="single"/>
        </w:rPr>
        <w:t xml:space="preserve"> ods. 11</w:t>
      </w:r>
      <w:r w:rsidRPr="00674F2E">
        <w:rPr>
          <w:rFonts w:ascii="Times New Roman" w:hAnsi="Times New Roman" w:cs="Times New Roman"/>
          <w:sz w:val="24"/>
          <w:szCs w:val="24"/>
          <w:u w:val="single"/>
        </w:rPr>
        <w:t>]</w:t>
      </w:r>
    </w:p>
    <w:p w:rsidR="00E30490" w:rsidRDefault="001B2D63" w:rsidP="007E75D3">
      <w:pPr>
        <w:spacing w:after="0" w:line="240" w:lineRule="auto"/>
        <w:ind w:firstLine="708"/>
        <w:jc w:val="both"/>
        <w:rPr>
          <w:rFonts w:ascii="Times New Roman" w:hAnsi="Times New Roman" w:cs="Times New Roman"/>
          <w:sz w:val="24"/>
          <w:szCs w:val="24"/>
        </w:rPr>
      </w:pPr>
      <w:r w:rsidRPr="001B2D63">
        <w:rPr>
          <w:rFonts w:ascii="Times New Roman" w:hAnsi="Times New Roman" w:cs="Times New Roman"/>
          <w:sz w:val="24"/>
          <w:szCs w:val="24"/>
        </w:rPr>
        <w:t>V súčasnosti je problém so získavaním údajov od objednávateľov verejnej dopravy týkajúcich sa dopravných údajov, ako aj spôsobu financovania verejnej osobnej dopravy. Z</w:t>
      </w:r>
      <w:r w:rsidR="00611F42">
        <w:rPr>
          <w:rFonts w:ascii="Times New Roman" w:hAnsi="Times New Roman" w:cs="Times New Roman"/>
          <w:sz w:val="24"/>
          <w:szCs w:val="24"/>
        </w:rPr>
        <w:t> </w:t>
      </w:r>
      <w:r w:rsidRPr="001B2D63">
        <w:rPr>
          <w:rFonts w:ascii="Times New Roman" w:hAnsi="Times New Roman" w:cs="Times New Roman"/>
          <w:sz w:val="24"/>
          <w:szCs w:val="24"/>
        </w:rPr>
        <w:t>uvedeného dôvodu sa dopĺňa uvedené ustanovenie s cieľom získania dát o</w:t>
      </w:r>
      <w:r>
        <w:rPr>
          <w:rFonts w:ascii="Times New Roman" w:hAnsi="Times New Roman" w:cs="Times New Roman"/>
          <w:sz w:val="24"/>
          <w:szCs w:val="24"/>
        </w:rPr>
        <w:t> </w:t>
      </w:r>
      <w:r w:rsidRPr="001B2D63">
        <w:rPr>
          <w:rFonts w:ascii="Times New Roman" w:hAnsi="Times New Roman" w:cs="Times New Roman"/>
          <w:sz w:val="24"/>
          <w:szCs w:val="24"/>
        </w:rPr>
        <w:t>poskytovaných službách vo verejnom záujme.</w:t>
      </w:r>
    </w:p>
    <w:p w:rsidR="001B2D63" w:rsidRDefault="001B2D63" w:rsidP="007E75D3">
      <w:pPr>
        <w:spacing w:after="0" w:line="240" w:lineRule="auto"/>
        <w:ind w:firstLine="708"/>
        <w:jc w:val="both"/>
        <w:rPr>
          <w:rStyle w:val="Textzstupnhosymbolu"/>
          <w:color w:val="auto"/>
          <w:sz w:val="24"/>
          <w:szCs w:val="24"/>
          <w:u w:val="single"/>
        </w:rPr>
      </w:pPr>
    </w:p>
    <w:p w:rsidR="00ED3A1B" w:rsidRPr="00674F2E" w:rsidRDefault="00E30490" w:rsidP="007E75D3">
      <w:pPr>
        <w:spacing w:after="0" w:line="240" w:lineRule="auto"/>
        <w:jc w:val="both"/>
        <w:rPr>
          <w:rFonts w:ascii="Times New Roman" w:hAnsi="Times New Roman" w:cs="Times New Roman"/>
          <w:sz w:val="24"/>
          <w:szCs w:val="24"/>
          <w:u w:val="single"/>
        </w:rPr>
      </w:pPr>
      <w:r>
        <w:rPr>
          <w:rStyle w:val="Textzstupnhosymbolu"/>
          <w:color w:val="auto"/>
          <w:sz w:val="24"/>
          <w:szCs w:val="24"/>
          <w:u w:val="single"/>
        </w:rPr>
        <w:t>K bodu 3</w:t>
      </w:r>
      <w:r w:rsidR="00D262F3">
        <w:rPr>
          <w:rStyle w:val="Textzstupnhosymbolu"/>
          <w:color w:val="auto"/>
          <w:sz w:val="24"/>
          <w:szCs w:val="24"/>
          <w:u w:val="single"/>
        </w:rPr>
        <w:t>6</w:t>
      </w:r>
      <w:r w:rsidR="00ED3A1B" w:rsidRPr="00674F2E">
        <w:rPr>
          <w:rStyle w:val="Textzstupnhosymbolu"/>
          <w:color w:val="auto"/>
          <w:sz w:val="24"/>
          <w:szCs w:val="24"/>
          <w:u w:val="single"/>
        </w:rPr>
        <w:t xml:space="preserve"> </w:t>
      </w:r>
      <w:r w:rsidR="00ED3A1B" w:rsidRPr="00674F2E">
        <w:rPr>
          <w:rFonts w:ascii="Times New Roman" w:hAnsi="Times New Roman" w:cs="Times New Roman"/>
          <w:sz w:val="24"/>
          <w:szCs w:val="24"/>
          <w:u w:val="single"/>
        </w:rPr>
        <w:t xml:space="preserve">[§ </w:t>
      </w:r>
      <w:r w:rsidR="009D23BC" w:rsidRPr="00674F2E">
        <w:rPr>
          <w:rFonts w:ascii="Times New Roman" w:hAnsi="Times New Roman" w:cs="Times New Roman"/>
          <w:sz w:val="24"/>
          <w:szCs w:val="24"/>
          <w:u w:val="single"/>
        </w:rPr>
        <w:t>24</w:t>
      </w:r>
      <w:r w:rsidR="00ED3A1B" w:rsidRPr="00674F2E">
        <w:rPr>
          <w:rFonts w:ascii="Times New Roman" w:hAnsi="Times New Roman" w:cs="Times New Roman"/>
          <w:sz w:val="24"/>
          <w:szCs w:val="24"/>
          <w:u w:val="single"/>
        </w:rPr>
        <w:t>]</w:t>
      </w:r>
    </w:p>
    <w:p w:rsidR="00ED3A1B" w:rsidRPr="00674F2E" w:rsidRDefault="00CF0A33"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 xml:space="preserve">Na základe aplikačnej praxe sa </w:t>
      </w:r>
      <w:r w:rsidR="00E539ED" w:rsidRPr="00674F2E">
        <w:rPr>
          <w:rFonts w:ascii="Times New Roman" w:hAnsi="Times New Roman" w:cs="Times New Roman"/>
          <w:sz w:val="24"/>
          <w:szCs w:val="24"/>
        </w:rPr>
        <w:t>vypúšťa vylúčenie prepravy autobusových zásielok, cestovnej batožiny a stojacich cestujúcich z osobitnej pravidelnej dopravy z dôvodu, že nie je dôvod, ak cestujúci má cestovnú batožinu, aby si ju nemohol zobrať so sebou do autobusu. Zároveň preprava stojacich cestujúcich nezávisí od druhu dopravy, ale od druhu po</w:t>
      </w:r>
      <w:r w:rsidR="007C4755" w:rsidRPr="00674F2E">
        <w:rPr>
          <w:rFonts w:ascii="Times New Roman" w:hAnsi="Times New Roman" w:cs="Times New Roman"/>
          <w:sz w:val="24"/>
          <w:szCs w:val="24"/>
        </w:rPr>
        <w:t>u</w:t>
      </w:r>
      <w:r w:rsidR="00E539ED" w:rsidRPr="00674F2E">
        <w:rPr>
          <w:rFonts w:ascii="Times New Roman" w:hAnsi="Times New Roman" w:cs="Times New Roman"/>
          <w:sz w:val="24"/>
          <w:szCs w:val="24"/>
        </w:rPr>
        <w:t>žitého autobusu.</w:t>
      </w:r>
    </w:p>
    <w:p w:rsidR="00ED3A1B" w:rsidRPr="00674F2E" w:rsidRDefault="00ED3A1B" w:rsidP="007E75D3">
      <w:pPr>
        <w:spacing w:after="0" w:line="240" w:lineRule="auto"/>
        <w:jc w:val="both"/>
        <w:rPr>
          <w:rStyle w:val="Textzstupnhosymbolu"/>
          <w:color w:val="auto"/>
          <w:sz w:val="24"/>
          <w:szCs w:val="24"/>
          <w:u w:val="single"/>
        </w:rPr>
      </w:pPr>
    </w:p>
    <w:p w:rsidR="004F73C9" w:rsidRPr="00674F2E" w:rsidRDefault="00A970E9"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bodu</w:t>
      </w:r>
      <w:r w:rsidR="008D6EF6" w:rsidRPr="00674F2E">
        <w:rPr>
          <w:rStyle w:val="Textzstupnhosymbolu"/>
          <w:color w:val="auto"/>
          <w:sz w:val="24"/>
          <w:szCs w:val="24"/>
          <w:u w:val="single"/>
        </w:rPr>
        <w:t xml:space="preserve"> </w:t>
      </w:r>
      <w:r w:rsidR="00D262F3">
        <w:rPr>
          <w:rStyle w:val="Textzstupnhosymbolu"/>
          <w:color w:val="auto"/>
          <w:sz w:val="24"/>
          <w:szCs w:val="24"/>
          <w:u w:val="single"/>
        </w:rPr>
        <w:t>37</w:t>
      </w:r>
      <w:r w:rsidR="004F73C9" w:rsidRPr="00674F2E">
        <w:rPr>
          <w:rFonts w:ascii="Times New Roman" w:hAnsi="Times New Roman" w:cs="Times New Roman"/>
          <w:sz w:val="24"/>
          <w:szCs w:val="24"/>
          <w:u w:val="single"/>
        </w:rPr>
        <w:t xml:space="preserve"> [</w:t>
      </w:r>
      <w:r w:rsidR="00486F5E" w:rsidRPr="00674F2E">
        <w:rPr>
          <w:rFonts w:ascii="Times New Roman" w:hAnsi="Times New Roman" w:cs="Times New Roman"/>
          <w:sz w:val="24"/>
          <w:szCs w:val="24"/>
          <w:u w:val="single"/>
        </w:rPr>
        <w:t>§ 26 až 30</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008D6EF6" w:rsidRPr="00674F2E">
        <w:rPr>
          <w:rStyle w:val="Textzstupnhosymbolu"/>
          <w:color w:val="auto"/>
          <w:sz w:val="24"/>
          <w:szCs w:val="24"/>
        </w:rPr>
        <w:t xml:space="preserve">Ide o komplexnú úpravu podmienok v taxislužbe vyplývajúcu z aplikačnej praxe. Z pôvodných podmienok sa vypúšťa finančná spoľahlivosť prevádzkovateľov taxislužby a tiež podmienky týkajúce sa odbornej spôsobilosti prevádzkovateľov taxislužby a vodičov vozidiel taxislužby. Upravujú sa zároveň aj podmienky súvisiace s bezúhonnosťou, pričom ide o zosúladenie podmienok, ktoré sa vzťahujú na vodiča vozidla taxislužby a prevádzkovateľa taxislužby. </w:t>
      </w:r>
    </w:p>
    <w:p w:rsidR="008D6EF6" w:rsidRPr="00674F2E" w:rsidRDefault="008D6EF6" w:rsidP="007E75D3">
      <w:pPr>
        <w:spacing w:after="0" w:line="240" w:lineRule="auto"/>
        <w:jc w:val="both"/>
        <w:rPr>
          <w:rFonts w:ascii="Times New Roman" w:hAnsi="Times New Roman" w:cs="Times New Roman"/>
          <w:sz w:val="24"/>
          <w:szCs w:val="24"/>
        </w:rPr>
      </w:pPr>
      <w:r w:rsidRPr="00674F2E">
        <w:rPr>
          <w:rStyle w:val="Textzstupnhosymbolu"/>
          <w:color w:val="auto"/>
          <w:sz w:val="24"/>
          <w:szCs w:val="24"/>
        </w:rPr>
        <w:tab/>
        <w:t>V rámci komplexn</w:t>
      </w:r>
      <w:r w:rsidR="00AD6404" w:rsidRPr="00674F2E">
        <w:rPr>
          <w:rStyle w:val="Textzstupnhosymbolu"/>
          <w:color w:val="auto"/>
          <w:sz w:val="24"/>
          <w:szCs w:val="24"/>
        </w:rPr>
        <w:t>ej</w:t>
      </w:r>
      <w:r w:rsidRPr="00674F2E">
        <w:rPr>
          <w:rStyle w:val="Textzstupnhosymbolu"/>
          <w:color w:val="auto"/>
          <w:sz w:val="24"/>
          <w:szCs w:val="24"/>
        </w:rPr>
        <w:t xml:space="preserve"> úprav</w:t>
      </w:r>
      <w:r w:rsidR="00AD6404" w:rsidRPr="00674F2E">
        <w:rPr>
          <w:rStyle w:val="Textzstupnhosymbolu"/>
          <w:color w:val="auto"/>
          <w:sz w:val="24"/>
          <w:szCs w:val="24"/>
        </w:rPr>
        <w:t>y</w:t>
      </w:r>
      <w:r w:rsidRPr="00674F2E">
        <w:rPr>
          <w:rStyle w:val="Textzstupnhosymbolu"/>
          <w:color w:val="auto"/>
          <w:sz w:val="24"/>
          <w:szCs w:val="24"/>
        </w:rPr>
        <w:t xml:space="preserve"> sa navrhuje nová definícia dispečingu, pod ktorým sa rozumie </w:t>
      </w:r>
      <w:r w:rsidRPr="00674F2E">
        <w:rPr>
          <w:rFonts w:ascii="Times New Roman" w:hAnsi="Times New Roman" w:cs="Times New Roman"/>
          <w:sz w:val="24"/>
          <w:szCs w:val="24"/>
        </w:rPr>
        <w:t>sprostredkovanie služieb prepravy osôb vozidlami s obsaditeľnosťou najviac deväť osôb vrátane vodiča</w:t>
      </w:r>
      <w:r w:rsidR="00AD6404" w:rsidRPr="00674F2E">
        <w:rPr>
          <w:rFonts w:ascii="Times New Roman" w:hAnsi="Times New Roman" w:cs="Times New Roman"/>
          <w:sz w:val="24"/>
          <w:szCs w:val="24"/>
        </w:rPr>
        <w:t>,</w:t>
      </w:r>
      <w:r w:rsidRPr="00674F2E">
        <w:rPr>
          <w:rFonts w:ascii="Times New Roman" w:hAnsi="Times New Roman" w:cs="Times New Roman"/>
          <w:sz w:val="24"/>
          <w:szCs w:val="24"/>
        </w:rPr>
        <w:t xml:space="preserve"> napríklad prostredníctvom telefónu, digitálnej platformy alebo iným spôsobom. Ide o prispôsobenie podmienok s ohľadom na trend, pretože</w:t>
      </w:r>
      <w:r w:rsidR="00492E50" w:rsidRPr="00674F2E">
        <w:rPr>
          <w:rFonts w:ascii="Times New Roman" w:hAnsi="Times New Roman" w:cs="Times New Roman"/>
          <w:sz w:val="24"/>
          <w:szCs w:val="24"/>
        </w:rPr>
        <w:t> </w:t>
      </w:r>
      <w:r w:rsidRPr="00674F2E">
        <w:rPr>
          <w:rFonts w:ascii="Times New Roman" w:hAnsi="Times New Roman" w:cs="Times New Roman"/>
          <w:sz w:val="24"/>
          <w:szCs w:val="24"/>
        </w:rPr>
        <w:t>budúcnosť spočíva v elektronizácii služieb</w:t>
      </w:r>
      <w:r w:rsidR="00492E50" w:rsidRPr="00674F2E">
        <w:rPr>
          <w:rFonts w:ascii="Times New Roman" w:hAnsi="Times New Roman" w:cs="Times New Roman"/>
          <w:sz w:val="24"/>
          <w:szCs w:val="24"/>
        </w:rPr>
        <w:t xml:space="preserve"> a je potrebné sa prispôsobiť nielen súčasným podmienkam, ale</w:t>
      </w:r>
      <w:r w:rsidR="00CB5267" w:rsidRPr="00674F2E">
        <w:rPr>
          <w:rFonts w:ascii="Times New Roman" w:hAnsi="Times New Roman" w:cs="Times New Roman"/>
          <w:sz w:val="24"/>
          <w:szCs w:val="24"/>
        </w:rPr>
        <w:t xml:space="preserve"> aj</w:t>
      </w:r>
      <w:r w:rsidR="00492E50" w:rsidRPr="00674F2E">
        <w:rPr>
          <w:rFonts w:ascii="Times New Roman" w:hAnsi="Times New Roman" w:cs="Times New Roman"/>
          <w:sz w:val="24"/>
          <w:szCs w:val="24"/>
        </w:rPr>
        <w:t xml:space="preserve"> </w:t>
      </w:r>
      <w:r w:rsidR="00CB5267" w:rsidRPr="00674F2E">
        <w:rPr>
          <w:rFonts w:ascii="Times New Roman" w:hAnsi="Times New Roman" w:cs="Times New Roman"/>
          <w:sz w:val="24"/>
          <w:szCs w:val="24"/>
        </w:rPr>
        <w:t>trendom</w:t>
      </w:r>
      <w:r w:rsidR="00492E50" w:rsidRPr="00674F2E">
        <w:rPr>
          <w:rFonts w:ascii="Times New Roman" w:hAnsi="Times New Roman" w:cs="Times New Roman"/>
          <w:sz w:val="24"/>
          <w:szCs w:val="24"/>
        </w:rPr>
        <w:t>.</w:t>
      </w:r>
    </w:p>
    <w:p w:rsidR="00492E50" w:rsidRPr="00674F2E" w:rsidRDefault="00492E50" w:rsidP="007E75D3">
      <w:pPr>
        <w:spacing w:after="0" w:line="240" w:lineRule="auto"/>
        <w:jc w:val="both"/>
        <w:rPr>
          <w:rFonts w:ascii="Times New Roman" w:hAnsi="Times New Roman" w:cs="Times New Roman"/>
          <w:sz w:val="24"/>
          <w:szCs w:val="24"/>
        </w:rPr>
      </w:pPr>
      <w:r w:rsidRPr="00674F2E">
        <w:rPr>
          <w:rFonts w:ascii="Times New Roman" w:hAnsi="Times New Roman" w:cs="Times New Roman"/>
          <w:sz w:val="24"/>
          <w:szCs w:val="24"/>
        </w:rPr>
        <w:tab/>
        <w:t xml:space="preserve">Upravujú sa zároveň podmienky týkajúce sa vozidla taxislužby a vodiča vozidla taxislužby a všeobecné povinnosti </w:t>
      </w:r>
      <w:r w:rsidR="008C39B3">
        <w:rPr>
          <w:rFonts w:ascii="Times New Roman" w:hAnsi="Times New Roman" w:cs="Times New Roman"/>
          <w:sz w:val="24"/>
          <w:szCs w:val="24"/>
        </w:rPr>
        <w:t>dopravcu v taxislužbe.</w:t>
      </w:r>
    </w:p>
    <w:p w:rsidR="00492E50" w:rsidRPr="00674F2E" w:rsidRDefault="00492E50" w:rsidP="007E75D3">
      <w:pPr>
        <w:spacing w:after="0" w:line="240" w:lineRule="auto"/>
        <w:jc w:val="both"/>
        <w:rPr>
          <w:rStyle w:val="Textzstupnhosymbolu"/>
          <w:color w:val="auto"/>
          <w:sz w:val="24"/>
          <w:szCs w:val="24"/>
          <w:vertAlign w:val="superscript"/>
        </w:rPr>
      </w:pPr>
      <w:r w:rsidRPr="00674F2E">
        <w:rPr>
          <w:rFonts w:ascii="Times New Roman" w:hAnsi="Times New Roman" w:cs="Times New Roman"/>
          <w:sz w:val="24"/>
          <w:szCs w:val="24"/>
        </w:rPr>
        <w:tab/>
        <w:t>Zároveň sa dopĺňa nová forma podnikania, a to prevádzkovanie dispečingu. V tejto súvislosti sa upravujú podmienky udelenia povolenia na prevádzkovanie dispečingu, podmienky odobratia tohto povolenia a </w:t>
      </w:r>
      <w:r w:rsidR="00CB5267" w:rsidRPr="00674F2E">
        <w:rPr>
          <w:rFonts w:ascii="Times New Roman" w:hAnsi="Times New Roman" w:cs="Times New Roman"/>
          <w:sz w:val="24"/>
          <w:szCs w:val="24"/>
        </w:rPr>
        <w:t xml:space="preserve"> upravujú sa</w:t>
      </w:r>
      <w:r w:rsidRPr="00674F2E">
        <w:rPr>
          <w:rFonts w:ascii="Times New Roman" w:hAnsi="Times New Roman" w:cs="Times New Roman"/>
          <w:sz w:val="24"/>
          <w:szCs w:val="24"/>
        </w:rPr>
        <w:t xml:space="preserve"> aj povinnos</w:t>
      </w:r>
      <w:r w:rsidR="00AD6404" w:rsidRPr="00674F2E">
        <w:rPr>
          <w:rFonts w:ascii="Times New Roman" w:hAnsi="Times New Roman" w:cs="Times New Roman"/>
          <w:sz w:val="24"/>
          <w:szCs w:val="24"/>
        </w:rPr>
        <w:t>ti prevádzkovateľa dispečingu.</w:t>
      </w:r>
    </w:p>
    <w:p w:rsidR="004F73C9" w:rsidRPr="00674F2E" w:rsidRDefault="004F73C9" w:rsidP="007E75D3">
      <w:pPr>
        <w:spacing w:after="0" w:line="240" w:lineRule="auto"/>
        <w:jc w:val="both"/>
        <w:rPr>
          <w:rStyle w:val="Textzstupnhosymbolu"/>
          <w:color w:val="auto"/>
          <w:sz w:val="24"/>
          <w:szCs w:val="24"/>
          <w:u w:val="single"/>
        </w:rPr>
      </w:pPr>
    </w:p>
    <w:p w:rsidR="00361F44" w:rsidRPr="00674F2E" w:rsidRDefault="00361F44"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bodom 3</w:t>
      </w:r>
      <w:r w:rsidR="00D262F3">
        <w:rPr>
          <w:rStyle w:val="Textzstupnhosymbolu"/>
          <w:color w:val="auto"/>
          <w:sz w:val="24"/>
          <w:szCs w:val="24"/>
          <w:u w:val="single"/>
        </w:rPr>
        <w:t>8 a 39</w:t>
      </w:r>
      <w:r w:rsidRPr="00674F2E">
        <w:rPr>
          <w:rFonts w:ascii="Times New Roman" w:hAnsi="Times New Roman" w:cs="Times New Roman"/>
          <w:sz w:val="24"/>
          <w:szCs w:val="24"/>
          <w:u w:val="single"/>
        </w:rPr>
        <w:t xml:space="preserve"> [§ 32 a § 33]</w:t>
      </w:r>
    </w:p>
    <w:p w:rsidR="00361F44" w:rsidRPr="00674F2E" w:rsidRDefault="00361F44"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Pr="00674F2E">
        <w:rPr>
          <w:rFonts w:ascii="Times New Roman" w:hAnsi="Times New Roman" w:cs="Times New Roman"/>
          <w:sz w:val="24"/>
          <w:szCs w:val="24"/>
        </w:rPr>
        <w:t>Ide o úpravu terminológie vzhľadom na to, že dopravca je podnikateľ, ktorý má sídlo alebo miesto podnikania.</w:t>
      </w:r>
      <w:r w:rsidR="00C92FC3">
        <w:rPr>
          <w:rFonts w:ascii="Times New Roman" w:hAnsi="Times New Roman" w:cs="Times New Roman"/>
          <w:sz w:val="24"/>
          <w:szCs w:val="24"/>
        </w:rPr>
        <w:t xml:space="preserve"> Fyzická osoba – podnikateľ má miesto podnikania, ktoré sa zapisuje aj do živnostenského zákona a pri právnickej osobe je sídlo, ktoré sa zapisuje aj do obchodného registra.</w:t>
      </w:r>
    </w:p>
    <w:p w:rsidR="00361F44" w:rsidRPr="00674F2E" w:rsidRDefault="00361F44" w:rsidP="007E75D3">
      <w:pPr>
        <w:spacing w:after="0" w:line="240" w:lineRule="auto"/>
        <w:jc w:val="both"/>
        <w:rPr>
          <w:rStyle w:val="Textzstupnhosymbolu"/>
          <w:color w:val="auto"/>
          <w:sz w:val="24"/>
          <w:szCs w:val="24"/>
          <w:u w:val="single"/>
        </w:rPr>
      </w:pPr>
    </w:p>
    <w:p w:rsidR="0055271B" w:rsidRPr="00674F2E" w:rsidRDefault="00712044" w:rsidP="007E75D3">
      <w:pPr>
        <w:spacing w:after="0" w:line="240" w:lineRule="auto"/>
        <w:jc w:val="both"/>
        <w:rPr>
          <w:rStyle w:val="Textzstupnhosymbolu"/>
          <w:color w:val="auto"/>
          <w:sz w:val="24"/>
          <w:szCs w:val="24"/>
          <w:u w:val="single"/>
        </w:rPr>
      </w:pPr>
      <w:r>
        <w:rPr>
          <w:rStyle w:val="Textzstupnhosymbolu"/>
          <w:color w:val="auto"/>
          <w:sz w:val="24"/>
          <w:szCs w:val="24"/>
          <w:u w:val="single"/>
        </w:rPr>
        <w:t>K bodu</w:t>
      </w:r>
      <w:r w:rsidR="00D262F3">
        <w:rPr>
          <w:rStyle w:val="Textzstupnhosymbolu"/>
          <w:color w:val="auto"/>
          <w:sz w:val="24"/>
          <w:szCs w:val="24"/>
          <w:u w:val="single"/>
        </w:rPr>
        <w:t xml:space="preserve"> 40</w:t>
      </w:r>
      <w:r w:rsidR="0055271B" w:rsidRPr="00674F2E">
        <w:rPr>
          <w:rStyle w:val="Textzstupnhosymbolu"/>
          <w:color w:val="auto"/>
          <w:sz w:val="24"/>
          <w:szCs w:val="24"/>
          <w:u w:val="single"/>
        </w:rPr>
        <w:t xml:space="preserve"> </w:t>
      </w:r>
      <w:r>
        <w:rPr>
          <w:rFonts w:ascii="Times New Roman" w:hAnsi="Times New Roman" w:cs="Times New Roman"/>
          <w:sz w:val="24"/>
          <w:szCs w:val="24"/>
          <w:u w:val="single"/>
        </w:rPr>
        <w:t>[§ 39</w:t>
      </w:r>
      <w:r w:rsidR="0055271B" w:rsidRPr="00674F2E">
        <w:rPr>
          <w:rFonts w:ascii="Times New Roman" w:hAnsi="Times New Roman" w:cs="Times New Roman"/>
          <w:sz w:val="24"/>
          <w:szCs w:val="24"/>
          <w:u w:val="single"/>
        </w:rPr>
        <w:t>]</w:t>
      </w:r>
    </w:p>
    <w:p w:rsidR="0055271B" w:rsidRDefault="0055271B"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Ide o legislatívno-technickú úpravu.</w:t>
      </w:r>
    </w:p>
    <w:p w:rsidR="000419CD" w:rsidRDefault="000419CD" w:rsidP="007E75D3">
      <w:pPr>
        <w:spacing w:after="0" w:line="240" w:lineRule="auto"/>
        <w:ind w:firstLine="708"/>
        <w:jc w:val="both"/>
        <w:rPr>
          <w:rFonts w:ascii="Times New Roman" w:hAnsi="Times New Roman" w:cs="Times New Roman"/>
          <w:sz w:val="24"/>
          <w:szCs w:val="24"/>
        </w:rPr>
      </w:pPr>
    </w:p>
    <w:p w:rsidR="000419CD" w:rsidRPr="00674F2E" w:rsidRDefault="000419CD" w:rsidP="007E75D3">
      <w:pPr>
        <w:spacing w:after="0" w:line="240" w:lineRule="auto"/>
        <w:ind w:firstLine="708"/>
        <w:jc w:val="both"/>
        <w:rPr>
          <w:rStyle w:val="Textzstupnhosymbolu"/>
          <w:color w:val="auto"/>
          <w:sz w:val="24"/>
          <w:szCs w:val="24"/>
          <w:u w:val="single"/>
        </w:rPr>
      </w:pPr>
    </w:p>
    <w:p w:rsidR="0055271B" w:rsidRPr="00674F2E" w:rsidRDefault="0055271B" w:rsidP="007E75D3">
      <w:pPr>
        <w:spacing w:after="0" w:line="240" w:lineRule="auto"/>
        <w:jc w:val="both"/>
        <w:rPr>
          <w:rStyle w:val="Textzstupnhosymbolu"/>
          <w:color w:val="auto"/>
          <w:sz w:val="24"/>
          <w:szCs w:val="24"/>
          <w:u w:val="single"/>
        </w:rPr>
      </w:pPr>
    </w:p>
    <w:p w:rsidR="00361F44" w:rsidRPr="00674F2E" w:rsidRDefault="00361F44"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lastRenderedPageBreak/>
        <w:t>K</w:t>
      </w:r>
      <w:r w:rsidR="00D262F3">
        <w:rPr>
          <w:rStyle w:val="Textzstupnhosymbolu"/>
          <w:color w:val="auto"/>
          <w:sz w:val="24"/>
          <w:szCs w:val="24"/>
          <w:u w:val="single"/>
        </w:rPr>
        <w:t> bodu 41</w:t>
      </w:r>
      <w:r w:rsidRPr="00674F2E">
        <w:rPr>
          <w:rFonts w:ascii="Times New Roman" w:hAnsi="Times New Roman" w:cs="Times New Roman"/>
          <w:sz w:val="24"/>
          <w:szCs w:val="24"/>
          <w:u w:val="single"/>
        </w:rPr>
        <w:t xml:space="preserve"> [§ 41</w:t>
      </w:r>
      <w:r w:rsidR="000419CD">
        <w:rPr>
          <w:rFonts w:ascii="Times New Roman" w:hAnsi="Times New Roman" w:cs="Times New Roman"/>
          <w:sz w:val="24"/>
          <w:szCs w:val="24"/>
          <w:u w:val="single"/>
        </w:rPr>
        <w:t xml:space="preserve"> ods. 1</w:t>
      </w:r>
      <w:r w:rsidRPr="00674F2E">
        <w:rPr>
          <w:rFonts w:ascii="Times New Roman" w:hAnsi="Times New Roman" w:cs="Times New Roman"/>
          <w:sz w:val="24"/>
          <w:szCs w:val="24"/>
          <w:u w:val="single"/>
        </w:rPr>
        <w:t>]</w:t>
      </w:r>
    </w:p>
    <w:p w:rsidR="00361F44" w:rsidRDefault="00361F44"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 xml:space="preserve">Ide o úpravu terminológie vzhľadom na to, že dopravca je podnikateľ, ktorý má sídlo alebo miesto podnikania. </w:t>
      </w:r>
      <w:r w:rsidR="00C92FC3">
        <w:rPr>
          <w:rFonts w:ascii="Times New Roman" w:hAnsi="Times New Roman" w:cs="Times New Roman"/>
          <w:sz w:val="24"/>
          <w:szCs w:val="24"/>
        </w:rPr>
        <w:t xml:space="preserve">Fyzická osoba – podnikateľ má miesto podnikania, ktoré sa zapisuje aj do živnostenského zákona a pri právnickej osobe je sídlo, ktoré sa zapisuje aj do obchodného registra. </w:t>
      </w:r>
    </w:p>
    <w:p w:rsidR="00D262F3" w:rsidRDefault="00D262F3" w:rsidP="007E75D3">
      <w:pPr>
        <w:spacing w:after="0" w:line="240" w:lineRule="auto"/>
        <w:ind w:firstLine="708"/>
        <w:jc w:val="both"/>
        <w:rPr>
          <w:rStyle w:val="Textzstupnhosymbolu"/>
          <w:color w:val="auto"/>
          <w:sz w:val="24"/>
          <w:szCs w:val="24"/>
        </w:rPr>
      </w:pPr>
    </w:p>
    <w:p w:rsidR="00611F42" w:rsidRPr="00674F2E" w:rsidRDefault="00611F42"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 xml:space="preserve">K bodu </w:t>
      </w:r>
      <w:r w:rsidR="00D262F3">
        <w:rPr>
          <w:rStyle w:val="Textzstupnhosymbolu"/>
          <w:color w:val="auto"/>
          <w:sz w:val="24"/>
          <w:szCs w:val="24"/>
          <w:u w:val="single"/>
        </w:rPr>
        <w:t>42</w:t>
      </w:r>
      <w:r>
        <w:rPr>
          <w:rFonts w:ascii="Times New Roman" w:hAnsi="Times New Roman" w:cs="Times New Roman"/>
          <w:sz w:val="24"/>
          <w:szCs w:val="24"/>
          <w:u w:val="single"/>
        </w:rPr>
        <w:t xml:space="preserve"> [§ 41 ods. 2</w:t>
      </w:r>
      <w:r w:rsidRPr="00674F2E">
        <w:rPr>
          <w:rFonts w:ascii="Times New Roman" w:hAnsi="Times New Roman" w:cs="Times New Roman"/>
          <w:sz w:val="24"/>
          <w:szCs w:val="24"/>
          <w:u w:val="single"/>
        </w:rPr>
        <w:t>]</w:t>
      </w:r>
    </w:p>
    <w:p w:rsidR="00611F42" w:rsidRPr="00674F2E" w:rsidRDefault="00611F42" w:rsidP="007E75D3">
      <w:pPr>
        <w:spacing w:after="0" w:line="240" w:lineRule="auto"/>
        <w:jc w:val="both"/>
        <w:rPr>
          <w:rStyle w:val="Textzstupnhosymbolu"/>
          <w:color w:val="auto"/>
          <w:sz w:val="24"/>
          <w:szCs w:val="24"/>
        </w:rPr>
      </w:pPr>
      <w:r w:rsidRPr="00674F2E">
        <w:rPr>
          <w:rStyle w:val="Textzstupnhosymbolu"/>
          <w:color w:val="auto"/>
          <w:sz w:val="24"/>
          <w:szCs w:val="24"/>
        </w:rPr>
        <w:tab/>
        <w:t xml:space="preserve">V súčasnosti je problém so získavaním údajov od objednávateľov verejnej dopravy týkajúcich sa dopravných údajov, ako aj spôsobu financovania verejnej </w:t>
      </w:r>
      <w:r>
        <w:rPr>
          <w:rStyle w:val="Textzstupnhosymbolu"/>
          <w:color w:val="auto"/>
          <w:sz w:val="24"/>
          <w:szCs w:val="24"/>
        </w:rPr>
        <w:t>osobnej</w:t>
      </w:r>
      <w:r w:rsidRPr="00674F2E">
        <w:rPr>
          <w:rStyle w:val="Textzstupnhosymbolu"/>
          <w:color w:val="auto"/>
          <w:sz w:val="24"/>
          <w:szCs w:val="24"/>
        </w:rPr>
        <w:t xml:space="preserve"> dopravy. Z</w:t>
      </w:r>
      <w:r>
        <w:rPr>
          <w:rStyle w:val="Textzstupnhosymbolu"/>
          <w:color w:val="auto"/>
          <w:sz w:val="24"/>
          <w:szCs w:val="24"/>
        </w:rPr>
        <w:t> </w:t>
      </w:r>
      <w:r w:rsidRPr="00674F2E">
        <w:rPr>
          <w:rStyle w:val="Textzstupnhosymbolu"/>
          <w:color w:val="auto"/>
          <w:sz w:val="24"/>
          <w:szCs w:val="24"/>
        </w:rPr>
        <w:t xml:space="preserve"> uvedeného d</w:t>
      </w:r>
      <w:r>
        <w:rPr>
          <w:rStyle w:val="Textzstupnhosymbolu"/>
          <w:color w:val="auto"/>
          <w:sz w:val="24"/>
          <w:szCs w:val="24"/>
        </w:rPr>
        <w:t>ôvodu sa dopĺňa kompetencia pre ministerstvo ustanoviť všeobecne záväzným právnym predpisom rozsah údajov a frekvenciu ich poskytovania.</w:t>
      </w:r>
    </w:p>
    <w:p w:rsidR="004F73C9" w:rsidRPr="00674F2E" w:rsidRDefault="004F73C9" w:rsidP="007E75D3">
      <w:pPr>
        <w:spacing w:after="0" w:line="240" w:lineRule="auto"/>
        <w:jc w:val="both"/>
        <w:rPr>
          <w:rStyle w:val="Textzstupnhosymbolu"/>
          <w:color w:val="auto"/>
          <w:sz w:val="24"/>
          <w:szCs w:val="24"/>
          <w:u w:val="single"/>
        </w:rPr>
      </w:pPr>
    </w:p>
    <w:p w:rsidR="000C24F4" w:rsidRPr="00674F2E" w:rsidRDefault="000C24F4"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w:t>
      </w:r>
      <w:r>
        <w:rPr>
          <w:rStyle w:val="Textzstupnhosymbolu"/>
          <w:color w:val="auto"/>
          <w:sz w:val="24"/>
          <w:szCs w:val="24"/>
          <w:u w:val="single"/>
        </w:rPr>
        <w:t> bodom 4</w:t>
      </w:r>
      <w:r w:rsidR="00D262F3">
        <w:rPr>
          <w:rStyle w:val="Textzstupnhosymbolu"/>
          <w:color w:val="auto"/>
          <w:sz w:val="24"/>
          <w:szCs w:val="24"/>
          <w:u w:val="single"/>
        </w:rPr>
        <w:t>3</w:t>
      </w:r>
      <w:r>
        <w:rPr>
          <w:rStyle w:val="Textzstupnhosymbolu"/>
          <w:color w:val="auto"/>
          <w:sz w:val="24"/>
          <w:szCs w:val="24"/>
          <w:u w:val="single"/>
        </w:rPr>
        <w:t xml:space="preserve"> a 4</w:t>
      </w:r>
      <w:r w:rsidR="00D262F3">
        <w:rPr>
          <w:rStyle w:val="Textzstupnhosymbolu"/>
          <w:color w:val="auto"/>
          <w:sz w:val="24"/>
          <w:szCs w:val="24"/>
          <w:u w:val="single"/>
        </w:rPr>
        <w:t>4</w:t>
      </w:r>
      <w:r w:rsidRPr="00674F2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41 ods. 4</w:t>
      </w:r>
      <w:r w:rsidRPr="00674F2E">
        <w:rPr>
          <w:rFonts w:ascii="Times New Roman" w:hAnsi="Times New Roman" w:cs="Times New Roman"/>
          <w:sz w:val="24"/>
          <w:szCs w:val="24"/>
          <w:u w:val="single"/>
        </w:rPr>
        <w:t>]</w:t>
      </w:r>
    </w:p>
    <w:p w:rsidR="000C24F4" w:rsidRPr="00674F2E" w:rsidRDefault="000C24F4" w:rsidP="007E75D3">
      <w:pPr>
        <w:spacing w:after="0" w:line="240" w:lineRule="auto"/>
        <w:jc w:val="both"/>
        <w:rPr>
          <w:rStyle w:val="Textzstupnhosymbolu"/>
          <w:color w:val="auto"/>
          <w:sz w:val="24"/>
          <w:szCs w:val="24"/>
        </w:rPr>
      </w:pPr>
      <w:r w:rsidRPr="00674F2E">
        <w:rPr>
          <w:rStyle w:val="Textzstupnhosymbolu"/>
          <w:color w:val="auto"/>
          <w:sz w:val="24"/>
          <w:szCs w:val="24"/>
        </w:rPr>
        <w:tab/>
        <w:t>Ide o úpravu v súvislosti so zmenami v taxislužbe.</w:t>
      </w:r>
    </w:p>
    <w:p w:rsidR="000C24F4" w:rsidRDefault="000C24F4" w:rsidP="007E75D3">
      <w:pPr>
        <w:spacing w:after="0" w:line="240" w:lineRule="auto"/>
        <w:jc w:val="both"/>
        <w:rPr>
          <w:rStyle w:val="Textzstupnhosymbolu"/>
          <w:color w:val="auto"/>
          <w:sz w:val="24"/>
          <w:szCs w:val="24"/>
          <w:u w:val="single"/>
        </w:rPr>
      </w:pPr>
    </w:p>
    <w:p w:rsidR="004F73C9" w:rsidRPr="00674F2E" w:rsidRDefault="00CD2D03"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w:t>
      </w:r>
      <w:r w:rsidR="000C24F4">
        <w:rPr>
          <w:rStyle w:val="Textzstupnhosymbolu"/>
          <w:color w:val="auto"/>
          <w:sz w:val="24"/>
          <w:szCs w:val="24"/>
          <w:u w:val="single"/>
        </w:rPr>
        <w:t> bodu 4</w:t>
      </w:r>
      <w:r w:rsidR="00D262F3">
        <w:rPr>
          <w:rStyle w:val="Textzstupnhosymbolu"/>
          <w:color w:val="auto"/>
          <w:sz w:val="24"/>
          <w:szCs w:val="24"/>
          <w:u w:val="single"/>
        </w:rPr>
        <w:t>5</w:t>
      </w:r>
      <w:r w:rsidR="000C24F4">
        <w:rPr>
          <w:rStyle w:val="Textzstupnhosymbolu"/>
          <w:color w:val="auto"/>
          <w:sz w:val="24"/>
          <w:szCs w:val="24"/>
          <w:u w:val="single"/>
        </w:rPr>
        <w:t xml:space="preserve"> </w:t>
      </w:r>
      <w:r w:rsidR="004F73C9" w:rsidRPr="00674F2E">
        <w:rPr>
          <w:rFonts w:ascii="Times New Roman" w:hAnsi="Times New Roman" w:cs="Times New Roman"/>
          <w:sz w:val="24"/>
          <w:szCs w:val="24"/>
          <w:u w:val="single"/>
        </w:rPr>
        <w:t>[§</w:t>
      </w:r>
      <w:r w:rsidR="0051461F" w:rsidRPr="00674F2E">
        <w:rPr>
          <w:rFonts w:ascii="Times New Roman" w:hAnsi="Times New Roman" w:cs="Times New Roman"/>
          <w:sz w:val="24"/>
          <w:szCs w:val="24"/>
          <w:u w:val="single"/>
        </w:rPr>
        <w:t xml:space="preserve"> 42</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t>Ide o</w:t>
      </w:r>
      <w:r w:rsidR="0051461F" w:rsidRPr="00674F2E">
        <w:rPr>
          <w:rStyle w:val="Textzstupnhosymbolu"/>
          <w:color w:val="auto"/>
          <w:sz w:val="24"/>
          <w:szCs w:val="24"/>
        </w:rPr>
        <w:t> úpravu kompetencií okresného úradu v sídle kraja v súvi</w:t>
      </w:r>
      <w:r w:rsidR="00C73F6D" w:rsidRPr="00674F2E">
        <w:rPr>
          <w:rStyle w:val="Textzstupnhosymbolu"/>
          <w:color w:val="auto"/>
          <w:sz w:val="24"/>
          <w:szCs w:val="24"/>
        </w:rPr>
        <w:t>slosti so zmenami v taxislužbe.</w:t>
      </w:r>
    </w:p>
    <w:p w:rsidR="00C73F6D" w:rsidRPr="00674F2E" w:rsidRDefault="00C73F6D" w:rsidP="007E75D3">
      <w:pPr>
        <w:spacing w:after="0" w:line="240" w:lineRule="auto"/>
        <w:jc w:val="both"/>
        <w:rPr>
          <w:rStyle w:val="Textzstupnhosymbolu"/>
          <w:color w:val="auto"/>
          <w:sz w:val="24"/>
          <w:szCs w:val="24"/>
        </w:rPr>
      </w:pPr>
    </w:p>
    <w:p w:rsidR="000C24F4" w:rsidRPr="00674F2E" w:rsidRDefault="000C24F4"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w:t>
      </w:r>
      <w:r>
        <w:rPr>
          <w:rStyle w:val="Textzstupnhosymbolu"/>
          <w:color w:val="auto"/>
          <w:sz w:val="24"/>
          <w:szCs w:val="24"/>
          <w:u w:val="single"/>
        </w:rPr>
        <w:t> bodu 4</w:t>
      </w:r>
      <w:r w:rsidR="00D262F3">
        <w:rPr>
          <w:rStyle w:val="Textzstupnhosymbolu"/>
          <w:color w:val="auto"/>
          <w:sz w:val="24"/>
          <w:szCs w:val="24"/>
          <w:u w:val="single"/>
        </w:rPr>
        <w:t>6</w:t>
      </w:r>
      <w:r>
        <w:rPr>
          <w:rStyle w:val="Textzstupnhosymbolu"/>
          <w:color w:val="auto"/>
          <w:sz w:val="24"/>
          <w:szCs w:val="24"/>
          <w:u w:val="single"/>
        </w:rPr>
        <w:t xml:space="preserve"> </w:t>
      </w:r>
      <w:r w:rsidRPr="00674F2E">
        <w:rPr>
          <w:rFonts w:ascii="Times New Roman" w:hAnsi="Times New Roman" w:cs="Times New Roman"/>
          <w:sz w:val="24"/>
          <w:szCs w:val="24"/>
          <w:u w:val="single"/>
        </w:rPr>
        <w:t>[§</w:t>
      </w:r>
      <w:r w:rsidR="009D5E34">
        <w:rPr>
          <w:rFonts w:ascii="Times New Roman" w:hAnsi="Times New Roman" w:cs="Times New Roman"/>
          <w:sz w:val="24"/>
          <w:szCs w:val="24"/>
          <w:u w:val="single"/>
        </w:rPr>
        <w:t xml:space="preserve"> 43 písm. d)</w:t>
      </w:r>
      <w:r w:rsidRPr="00674F2E">
        <w:rPr>
          <w:rFonts w:ascii="Times New Roman" w:hAnsi="Times New Roman" w:cs="Times New Roman"/>
          <w:sz w:val="24"/>
          <w:szCs w:val="24"/>
          <w:u w:val="single"/>
        </w:rPr>
        <w:t>]</w:t>
      </w:r>
    </w:p>
    <w:p w:rsidR="000C24F4" w:rsidRDefault="000C24F4" w:rsidP="007E75D3">
      <w:pPr>
        <w:spacing w:after="0" w:line="240" w:lineRule="auto"/>
        <w:jc w:val="both"/>
        <w:rPr>
          <w:rStyle w:val="Textzstupnhosymbolu"/>
          <w:color w:val="auto"/>
          <w:sz w:val="24"/>
          <w:szCs w:val="24"/>
          <w:u w:val="single"/>
        </w:rPr>
      </w:pPr>
      <w:r w:rsidRPr="00674F2E">
        <w:rPr>
          <w:rStyle w:val="Textzstupnhosymbolu"/>
          <w:color w:val="auto"/>
          <w:sz w:val="24"/>
          <w:szCs w:val="24"/>
        </w:rPr>
        <w:tab/>
        <w:t xml:space="preserve">Ide </w:t>
      </w:r>
      <w:r w:rsidR="009D5E34">
        <w:rPr>
          <w:rStyle w:val="Textzstupnhosymbolu"/>
          <w:color w:val="auto"/>
          <w:sz w:val="24"/>
          <w:szCs w:val="24"/>
        </w:rPr>
        <w:t>zmenu v súvislosti so zmenami nariadenia</w:t>
      </w:r>
      <w:r w:rsidR="009D5E34" w:rsidRPr="006D340F">
        <w:rPr>
          <w:rStyle w:val="Textzstupnhosymbolu"/>
          <w:color w:val="auto"/>
          <w:sz w:val="24"/>
          <w:szCs w:val="24"/>
        </w:rPr>
        <w:t xml:space="preserve"> (ES) č. 1370/2007 </w:t>
      </w:r>
      <w:r w:rsidR="009D5E34">
        <w:rPr>
          <w:rStyle w:val="Textzstupnhosymbolu"/>
          <w:color w:val="auto"/>
          <w:sz w:val="24"/>
          <w:szCs w:val="24"/>
        </w:rPr>
        <w:t>v oblasti prihraničnej dopravy.</w:t>
      </w:r>
    </w:p>
    <w:p w:rsidR="000C24F4" w:rsidRDefault="000C24F4" w:rsidP="007E75D3">
      <w:pPr>
        <w:spacing w:after="0" w:line="240" w:lineRule="auto"/>
        <w:jc w:val="both"/>
        <w:rPr>
          <w:rStyle w:val="Textzstupnhosymbolu"/>
          <w:color w:val="auto"/>
          <w:sz w:val="24"/>
          <w:szCs w:val="24"/>
          <w:u w:val="single"/>
        </w:rPr>
      </w:pPr>
    </w:p>
    <w:p w:rsidR="001F3CCB" w:rsidRPr="00674F2E" w:rsidRDefault="0055271B"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 xml:space="preserve">K bodu </w:t>
      </w:r>
      <w:r w:rsidR="00D262F3">
        <w:rPr>
          <w:rStyle w:val="Textzstupnhosymbolu"/>
          <w:color w:val="auto"/>
          <w:sz w:val="24"/>
          <w:szCs w:val="24"/>
          <w:u w:val="single"/>
        </w:rPr>
        <w:t>47</w:t>
      </w:r>
      <w:r w:rsidR="001F3CCB" w:rsidRPr="00674F2E">
        <w:rPr>
          <w:rFonts w:ascii="Times New Roman" w:hAnsi="Times New Roman" w:cs="Times New Roman"/>
          <w:sz w:val="24"/>
          <w:szCs w:val="24"/>
          <w:u w:val="single"/>
        </w:rPr>
        <w:t xml:space="preserve"> [§ 43 písm. e)]</w:t>
      </w:r>
    </w:p>
    <w:p w:rsidR="007E14E5" w:rsidRPr="00674F2E" w:rsidRDefault="001F3CCB"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00611F42" w:rsidRPr="001B2D63">
        <w:rPr>
          <w:rFonts w:ascii="Times New Roman" w:hAnsi="Times New Roman" w:cs="Times New Roman"/>
          <w:sz w:val="24"/>
          <w:szCs w:val="24"/>
        </w:rPr>
        <w:t>V súčasnosti je problém so získavaním údajov od objednávateľov verejnej dopravy týkajúcich sa dopravných údajov, ako aj spôsobu financovania verejnej osobnej dopravy. Z</w:t>
      </w:r>
      <w:r w:rsidR="00611F42">
        <w:rPr>
          <w:rFonts w:ascii="Times New Roman" w:hAnsi="Times New Roman" w:cs="Times New Roman"/>
          <w:sz w:val="24"/>
          <w:szCs w:val="24"/>
        </w:rPr>
        <w:t> </w:t>
      </w:r>
      <w:r w:rsidR="00611F42" w:rsidRPr="001B2D63">
        <w:rPr>
          <w:rFonts w:ascii="Times New Roman" w:hAnsi="Times New Roman" w:cs="Times New Roman"/>
          <w:sz w:val="24"/>
          <w:szCs w:val="24"/>
        </w:rPr>
        <w:t>uvedeného dôvodu sa dopĺňa uvedené ustanovenie s cieľom získania dát o</w:t>
      </w:r>
      <w:r w:rsidR="00611F42">
        <w:rPr>
          <w:rFonts w:ascii="Times New Roman" w:hAnsi="Times New Roman" w:cs="Times New Roman"/>
          <w:sz w:val="24"/>
          <w:szCs w:val="24"/>
        </w:rPr>
        <w:t> </w:t>
      </w:r>
      <w:r w:rsidR="00611F42" w:rsidRPr="001B2D63">
        <w:rPr>
          <w:rFonts w:ascii="Times New Roman" w:hAnsi="Times New Roman" w:cs="Times New Roman"/>
          <w:sz w:val="24"/>
          <w:szCs w:val="24"/>
        </w:rPr>
        <w:t>poskytovaných službách vo verejnom záujme.</w:t>
      </w:r>
    </w:p>
    <w:p w:rsidR="001F3CCB" w:rsidRPr="00674F2E" w:rsidRDefault="001F3CCB" w:rsidP="007E75D3">
      <w:pPr>
        <w:spacing w:after="0" w:line="240" w:lineRule="auto"/>
        <w:jc w:val="both"/>
        <w:rPr>
          <w:rStyle w:val="Textzstupnhosymbolu"/>
          <w:color w:val="auto"/>
          <w:sz w:val="24"/>
          <w:szCs w:val="24"/>
          <w:u w:val="single"/>
        </w:rPr>
      </w:pPr>
    </w:p>
    <w:p w:rsidR="00486F5E" w:rsidRPr="00674F2E" w:rsidRDefault="00486F5E"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w:t>
      </w:r>
      <w:r w:rsidR="00D262F3">
        <w:rPr>
          <w:rStyle w:val="Textzstupnhosymbolu"/>
          <w:color w:val="auto"/>
          <w:sz w:val="24"/>
          <w:szCs w:val="24"/>
          <w:u w:val="single"/>
        </w:rPr>
        <w:t> bodu 48</w:t>
      </w:r>
      <w:r w:rsidRPr="00674F2E">
        <w:rPr>
          <w:rFonts w:ascii="Times New Roman" w:hAnsi="Times New Roman" w:cs="Times New Roman"/>
          <w:sz w:val="24"/>
          <w:szCs w:val="24"/>
          <w:u w:val="single"/>
        </w:rPr>
        <w:t xml:space="preserve"> [§ 44 písm. b)]</w:t>
      </w:r>
    </w:p>
    <w:p w:rsidR="00486F5E" w:rsidRPr="00674F2E" w:rsidRDefault="00486F5E" w:rsidP="007E75D3">
      <w:pPr>
        <w:spacing w:after="0" w:line="240" w:lineRule="auto"/>
        <w:jc w:val="both"/>
        <w:rPr>
          <w:rStyle w:val="Textzstupnhosymbolu"/>
          <w:color w:val="auto"/>
          <w:sz w:val="24"/>
          <w:szCs w:val="24"/>
          <w:u w:val="single"/>
        </w:rPr>
      </w:pPr>
      <w:r w:rsidRPr="00674F2E">
        <w:rPr>
          <w:rStyle w:val="Textzstupnhosymbolu"/>
          <w:color w:val="auto"/>
          <w:sz w:val="24"/>
          <w:szCs w:val="24"/>
        </w:rPr>
        <w:tab/>
        <w:t>Ide o úpravu kompetencií obce v súvislosti so zmenami v taxislužbe týkajúcimi sa prevádzkovania dispečingu.</w:t>
      </w:r>
    </w:p>
    <w:p w:rsidR="00486F5E" w:rsidRPr="00674F2E" w:rsidRDefault="00486F5E" w:rsidP="007E75D3">
      <w:pPr>
        <w:spacing w:after="0" w:line="240" w:lineRule="auto"/>
        <w:jc w:val="both"/>
        <w:rPr>
          <w:rStyle w:val="Textzstupnhosymbolu"/>
          <w:color w:val="auto"/>
          <w:sz w:val="24"/>
          <w:szCs w:val="24"/>
          <w:u w:val="single"/>
        </w:rPr>
      </w:pPr>
    </w:p>
    <w:p w:rsidR="004F73C9" w:rsidRPr="00674F2E" w:rsidRDefault="004C6204"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w:t>
      </w:r>
      <w:r w:rsidR="007B3D86" w:rsidRPr="00674F2E">
        <w:rPr>
          <w:rStyle w:val="Textzstupnhosymbolu"/>
          <w:color w:val="auto"/>
          <w:sz w:val="24"/>
          <w:szCs w:val="24"/>
          <w:u w:val="single"/>
        </w:rPr>
        <w:t xml:space="preserve"> bodu </w:t>
      </w:r>
      <w:r w:rsidR="0055271B" w:rsidRPr="00674F2E">
        <w:rPr>
          <w:rStyle w:val="Textzstupnhosymbolu"/>
          <w:color w:val="auto"/>
          <w:sz w:val="24"/>
          <w:szCs w:val="24"/>
          <w:u w:val="single"/>
        </w:rPr>
        <w:t>4</w:t>
      </w:r>
      <w:r w:rsidR="00D262F3">
        <w:rPr>
          <w:rStyle w:val="Textzstupnhosymbolu"/>
          <w:color w:val="auto"/>
          <w:sz w:val="24"/>
          <w:szCs w:val="24"/>
          <w:u w:val="single"/>
        </w:rPr>
        <w:t>9</w:t>
      </w:r>
      <w:r w:rsidR="004F73C9" w:rsidRPr="00674F2E">
        <w:rPr>
          <w:rFonts w:ascii="Times New Roman" w:hAnsi="Times New Roman" w:cs="Times New Roman"/>
          <w:sz w:val="24"/>
          <w:szCs w:val="24"/>
          <w:u w:val="single"/>
        </w:rPr>
        <w:t xml:space="preserve"> [§ </w:t>
      </w:r>
      <w:r w:rsidR="0051461F" w:rsidRPr="00674F2E">
        <w:rPr>
          <w:rFonts w:ascii="Times New Roman" w:hAnsi="Times New Roman" w:cs="Times New Roman"/>
          <w:sz w:val="24"/>
          <w:szCs w:val="24"/>
          <w:u w:val="single"/>
        </w:rPr>
        <w:t>44</w:t>
      </w:r>
      <w:r w:rsidR="00B472AD" w:rsidRPr="00674F2E">
        <w:rPr>
          <w:rFonts w:ascii="Times New Roman" w:hAnsi="Times New Roman" w:cs="Times New Roman"/>
          <w:sz w:val="24"/>
          <w:szCs w:val="24"/>
          <w:u w:val="single"/>
        </w:rPr>
        <w:t xml:space="preserve"> písm. f)</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0051461F" w:rsidRPr="00674F2E">
        <w:rPr>
          <w:rStyle w:val="Textzstupnhosymbolu"/>
          <w:color w:val="auto"/>
          <w:sz w:val="24"/>
          <w:szCs w:val="24"/>
        </w:rPr>
        <w:t>Ide o</w:t>
      </w:r>
      <w:r w:rsidR="00B47B1B" w:rsidRPr="00674F2E">
        <w:rPr>
          <w:rStyle w:val="Textzstupnhosymbolu"/>
          <w:color w:val="auto"/>
          <w:sz w:val="24"/>
          <w:szCs w:val="24"/>
        </w:rPr>
        <w:t> odstránenie</w:t>
      </w:r>
      <w:r w:rsidR="0051461F" w:rsidRPr="00674F2E">
        <w:rPr>
          <w:rStyle w:val="Textzstupnhosymbolu"/>
          <w:color w:val="auto"/>
          <w:sz w:val="24"/>
          <w:szCs w:val="24"/>
        </w:rPr>
        <w:t> </w:t>
      </w:r>
      <w:r w:rsidR="00B47B1B" w:rsidRPr="00674F2E">
        <w:rPr>
          <w:rStyle w:val="Textzstupnhosymbolu"/>
          <w:color w:val="auto"/>
          <w:sz w:val="24"/>
          <w:szCs w:val="24"/>
        </w:rPr>
        <w:t>duplicitnej</w:t>
      </w:r>
      <w:r w:rsidR="0051461F" w:rsidRPr="00674F2E">
        <w:rPr>
          <w:rStyle w:val="Textzstupnhosymbolu"/>
          <w:color w:val="auto"/>
          <w:sz w:val="24"/>
          <w:szCs w:val="24"/>
        </w:rPr>
        <w:t xml:space="preserve"> </w:t>
      </w:r>
      <w:r w:rsidR="00B47B1B" w:rsidRPr="00674F2E">
        <w:rPr>
          <w:rStyle w:val="Textzstupnhosymbolu"/>
          <w:color w:val="auto"/>
          <w:sz w:val="24"/>
          <w:szCs w:val="24"/>
        </w:rPr>
        <w:t>úpravy so</w:t>
      </w:r>
      <w:r w:rsidR="004C6204" w:rsidRPr="00674F2E">
        <w:rPr>
          <w:rStyle w:val="Textzstupnhosymbolu"/>
          <w:color w:val="auto"/>
          <w:sz w:val="24"/>
          <w:szCs w:val="24"/>
        </w:rPr>
        <w:t> z</w:t>
      </w:r>
      <w:r w:rsidR="00B47B1B" w:rsidRPr="00674F2E">
        <w:rPr>
          <w:rStyle w:val="Textzstupnhosymbolu"/>
          <w:color w:val="auto"/>
          <w:sz w:val="24"/>
          <w:szCs w:val="24"/>
        </w:rPr>
        <w:t>ákonom č. 135/1961 Zb. o pozemných komunikáciách</w:t>
      </w:r>
      <w:r w:rsidR="008F0941" w:rsidRPr="00674F2E">
        <w:rPr>
          <w:rStyle w:val="Textzstupnhosymbolu"/>
          <w:color w:val="auto"/>
          <w:sz w:val="24"/>
          <w:szCs w:val="24"/>
        </w:rPr>
        <w:t xml:space="preserve"> (cestný zákon)</w:t>
      </w:r>
      <w:r w:rsidR="00B47B1B" w:rsidRPr="00674F2E">
        <w:rPr>
          <w:rStyle w:val="Textzstupnhosymbolu"/>
          <w:color w:val="auto"/>
          <w:sz w:val="24"/>
          <w:szCs w:val="24"/>
        </w:rPr>
        <w:t xml:space="preserve"> v znení neskorších predpisov.</w:t>
      </w:r>
    </w:p>
    <w:p w:rsidR="00D90414" w:rsidRPr="00674F2E" w:rsidRDefault="00D90414" w:rsidP="007E75D3">
      <w:pPr>
        <w:spacing w:after="0" w:line="240" w:lineRule="auto"/>
        <w:jc w:val="both"/>
        <w:rPr>
          <w:rStyle w:val="Textzstupnhosymbolu"/>
          <w:color w:val="auto"/>
          <w:sz w:val="24"/>
          <w:szCs w:val="24"/>
          <w:u w:val="single"/>
        </w:rPr>
      </w:pPr>
    </w:p>
    <w:p w:rsidR="001F3CCB" w:rsidRPr="00674F2E" w:rsidRDefault="0055271B"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 xml:space="preserve">K bodu </w:t>
      </w:r>
      <w:r w:rsidR="00D262F3">
        <w:rPr>
          <w:rStyle w:val="Textzstupnhosymbolu"/>
          <w:color w:val="auto"/>
          <w:sz w:val="24"/>
          <w:szCs w:val="24"/>
          <w:u w:val="single"/>
        </w:rPr>
        <w:t>50</w:t>
      </w:r>
      <w:r w:rsidR="001F3CCB" w:rsidRPr="00674F2E">
        <w:rPr>
          <w:rFonts w:ascii="Times New Roman" w:hAnsi="Times New Roman" w:cs="Times New Roman"/>
          <w:sz w:val="24"/>
          <w:szCs w:val="24"/>
          <w:u w:val="single"/>
        </w:rPr>
        <w:t xml:space="preserve"> [§ 44 písm. i)]</w:t>
      </w:r>
    </w:p>
    <w:p w:rsidR="001F3CCB" w:rsidRPr="00674F2E" w:rsidRDefault="007E14E5" w:rsidP="007E75D3">
      <w:pPr>
        <w:spacing w:after="0" w:line="240" w:lineRule="auto"/>
        <w:jc w:val="both"/>
        <w:rPr>
          <w:rStyle w:val="Textzstupnhosymbolu"/>
          <w:color w:val="auto"/>
          <w:sz w:val="24"/>
          <w:szCs w:val="24"/>
          <w:u w:val="single"/>
        </w:rPr>
      </w:pPr>
      <w:r w:rsidRPr="00674F2E">
        <w:rPr>
          <w:rStyle w:val="Textzstupnhosymbolu"/>
          <w:color w:val="auto"/>
          <w:sz w:val="24"/>
          <w:szCs w:val="24"/>
        </w:rPr>
        <w:tab/>
      </w:r>
      <w:r w:rsidR="00611F42" w:rsidRPr="001B2D63">
        <w:rPr>
          <w:rFonts w:ascii="Times New Roman" w:hAnsi="Times New Roman" w:cs="Times New Roman"/>
          <w:sz w:val="24"/>
          <w:szCs w:val="24"/>
        </w:rPr>
        <w:t>V súčasnosti je problém so získavaním údajov od objednávateľov verejnej dopravy týkajúcich sa dopravných údajov, ako aj spôsobu financovania verejnej osobnej dopravy. Z</w:t>
      </w:r>
      <w:r w:rsidR="00611F42">
        <w:rPr>
          <w:rFonts w:ascii="Times New Roman" w:hAnsi="Times New Roman" w:cs="Times New Roman"/>
          <w:sz w:val="24"/>
          <w:szCs w:val="24"/>
        </w:rPr>
        <w:t> </w:t>
      </w:r>
      <w:r w:rsidR="00611F42" w:rsidRPr="001B2D63">
        <w:rPr>
          <w:rFonts w:ascii="Times New Roman" w:hAnsi="Times New Roman" w:cs="Times New Roman"/>
          <w:sz w:val="24"/>
          <w:szCs w:val="24"/>
        </w:rPr>
        <w:t>uvedeného dôvodu sa dopĺňa uvedené ustanovenie s cieľom získania dát o</w:t>
      </w:r>
      <w:r w:rsidR="00611F42">
        <w:rPr>
          <w:rFonts w:ascii="Times New Roman" w:hAnsi="Times New Roman" w:cs="Times New Roman"/>
          <w:sz w:val="24"/>
          <w:szCs w:val="24"/>
        </w:rPr>
        <w:t> </w:t>
      </w:r>
      <w:r w:rsidR="00611F42" w:rsidRPr="001B2D63">
        <w:rPr>
          <w:rFonts w:ascii="Times New Roman" w:hAnsi="Times New Roman" w:cs="Times New Roman"/>
          <w:sz w:val="24"/>
          <w:szCs w:val="24"/>
        </w:rPr>
        <w:t>poskytovaných službách vo verejnom záujme.</w:t>
      </w:r>
    </w:p>
    <w:p w:rsidR="00DA1CAB" w:rsidRPr="00674F2E" w:rsidRDefault="00DA1CAB" w:rsidP="007E75D3">
      <w:pPr>
        <w:spacing w:after="0" w:line="240" w:lineRule="auto"/>
        <w:jc w:val="both"/>
        <w:rPr>
          <w:rStyle w:val="Textzstupnhosymbolu"/>
          <w:color w:val="auto"/>
          <w:sz w:val="24"/>
          <w:szCs w:val="24"/>
          <w:u w:val="single"/>
        </w:rPr>
      </w:pPr>
    </w:p>
    <w:p w:rsidR="004F73C9" w:rsidRPr="00674F2E" w:rsidRDefault="004F73C9" w:rsidP="007E75D3">
      <w:pPr>
        <w:pStyle w:val="Zkladntext0"/>
        <w:ind w:right="-425"/>
        <w:rPr>
          <w:rFonts w:ascii="Times New Roman" w:hAnsi="Times New Roman"/>
          <w:szCs w:val="24"/>
          <w:u w:val="single"/>
          <w:lang w:val="sk-SK"/>
        </w:rPr>
      </w:pPr>
      <w:r w:rsidRPr="00674F2E">
        <w:rPr>
          <w:rFonts w:ascii="Times New Roman" w:hAnsi="Times New Roman"/>
          <w:szCs w:val="24"/>
          <w:u w:val="single"/>
        </w:rPr>
        <w:t>K</w:t>
      </w:r>
      <w:r w:rsidR="00B94119" w:rsidRPr="00674F2E">
        <w:rPr>
          <w:rFonts w:ascii="Times New Roman" w:hAnsi="Times New Roman"/>
          <w:szCs w:val="24"/>
          <w:u w:val="single"/>
        </w:rPr>
        <w:t> </w:t>
      </w:r>
      <w:proofErr w:type="spellStart"/>
      <w:r w:rsidR="00B94119" w:rsidRPr="00674F2E">
        <w:rPr>
          <w:rFonts w:ascii="Times New Roman" w:hAnsi="Times New Roman"/>
          <w:szCs w:val="24"/>
          <w:u w:val="single"/>
        </w:rPr>
        <w:t>bodom</w:t>
      </w:r>
      <w:proofErr w:type="spellEnd"/>
      <w:r w:rsidR="00B94119" w:rsidRPr="00674F2E">
        <w:rPr>
          <w:rFonts w:ascii="Times New Roman" w:hAnsi="Times New Roman"/>
          <w:szCs w:val="24"/>
          <w:u w:val="single"/>
        </w:rPr>
        <w:t xml:space="preserve"> </w:t>
      </w:r>
      <w:r w:rsidR="009D5E34">
        <w:rPr>
          <w:rFonts w:ascii="Times New Roman" w:hAnsi="Times New Roman"/>
          <w:szCs w:val="24"/>
          <w:u w:val="single"/>
        </w:rPr>
        <w:t>5</w:t>
      </w:r>
      <w:r w:rsidR="00D262F3">
        <w:rPr>
          <w:rFonts w:ascii="Times New Roman" w:hAnsi="Times New Roman"/>
          <w:szCs w:val="24"/>
          <w:u w:val="single"/>
        </w:rPr>
        <w:t>1 až 55</w:t>
      </w:r>
      <w:r w:rsidR="009D5E34">
        <w:rPr>
          <w:rFonts w:ascii="Times New Roman" w:hAnsi="Times New Roman"/>
          <w:szCs w:val="24"/>
          <w:u w:val="single"/>
        </w:rPr>
        <w:t xml:space="preserve"> </w:t>
      </w:r>
      <w:r w:rsidRPr="00674F2E">
        <w:rPr>
          <w:rFonts w:ascii="Times New Roman" w:hAnsi="Times New Roman"/>
          <w:szCs w:val="24"/>
          <w:u w:val="single"/>
          <w:lang w:val="sk-SK"/>
        </w:rPr>
        <w:t>[</w:t>
      </w:r>
      <w:r w:rsidR="00B94119" w:rsidRPr="00674F2E">
        <w:rPr>
          <w:rFonts w:ascii="Times New Roman" w:hAnsi="Times New Roman"/>
          <w:szCs w:val="24"/>
          <w:u w:val="single"/>
          <w:lang w:val="sk-SK"/>
        </w:rPr>
        <w:t>§ 45</w:t>
      </w:r>
      <w:r w:rsidRPr="00674F2E">
        <w:rPr>
          <w:rFonts w:ascii="Times New Roman" w:hAnsi="Times New Roman"/>
          <w:szCs w:val="24"/>
          <w:u w:val="single"/>
          <w:lang w:val="sk-SK"/>
        </w:rPr>
        <w:t>]</w:t>
      </w:r>
    </w:p>
    <w:p w:rsidR="004F73C9" w:rsidRPr="00674F2E" w:rsidRDefault="004F73C9" w:rsidP="007E75D3">
      <w:pPr>
        <w:pStyle w:val="Hlavika"/>
        <w:tabs>
          <w:tab w:val="left" w:pos="708"/>
        </w:tabs>
        <w:ind w:firstLine="709"/>
        <w:jc w:val="both"/>
        <w:rPr>
          <w:rFonts w:ascii="Times New Roman" w:hAnsi="Times New Roman" w:cs="Times New Roman"/>
          <w:sz w:val="24"/>
          <w:szCs w:val="24"/>
        </w:rPr>
      </w:pPr>
      <w:r w:rsidRPr="00674F2E">
        <w:rPr>
          <w:rFonts w:ascii="Times New Roman" w:hAnsi="Times New Roman" w:cs="Times New Roman"/>
          <w:sz w:val="24"/>
          <w:szCs w:val="24"/>
        </w:rPr>
        <w:t xml:space="preserve">Ide </w:t>
      </w:r>
      <w:r w:rsidR="00B94119" w:rsidRPr="00674F2E">
        <w:rPr>
          <w:rFonts w:ascii="Times New Roman" w:hAnsi="Times New Roman" w:cs="Times New Roman"/>
          <w:sz w:val="24"/>
          <w:szCs w:val="24"/>
        </w:rPr>
        <w:t>o úpravu ustanovení týkajúcich sa odborného dozoru. Zmeny vyplývajú z</w:t>
      </w:r>
      <w:r w:rsidR="009D5E34">
        <w:rPr>
          <w:rFonts w:ascii="Times New Roman" w:hAnsi="Times New Roman" w:cs="Times New Roman"/>
          <w:sz w:val="24"/>
          <w:szCs w:val="24"/>
        </w:rPr>
        <w:t xml:space="preserve"> úpravy ustanovení o taxislužbe. </w:t>
      </w:r>
      <w:r w:rsidR="00B94119" w:rsidRPr="00674F2E">
        <w:rPr>
          <w:rFonts w:ascii="Times New Roman" w:hAnsi="Times New Roman" w:cs="Times New Roman"/>
          <w:sz w:val="24"/>
          <w:szCs w:val="24"/>
        </w:rPr>
        <w:t>Pre colné orgány sa upravuje kompetencia v súvislosti s výkonom odborného dozoru v taxislužbe, pretože colné orgány kontrolujú používanie elektronickej registračnej pokladnice v</w:t>
      </w:r>
      <w:r w:rsidR="0087160F" w:rsidRPr="00674F2E">
        <w:rPr>
          <w:rFonts w:ascii="Times New Roman" w:hAnsi="Times New Roman" w:cs="Times New Roman"/>
          <w:sz w:val="24"/>
          <w:szCs w:val="24"/>
        </w:rPr>
        <w:t> </w:t>
      </w:r>
      <w:r w:rsidR="00B94119" w:rsidRPr="00674F2E">
        <w:rPr>
          <w:rFonts w:ascii="Times New Roman" w:hAnsi="Times New Roman" w:cs="Times New Roman"/>
          <w:sz w:val="24"/>
          <w:szCs w:val="24"/>
        </w:rPr>
        <w:t>taxislužbe</w:t>
      </w:r>
      <w:r w:rsidR="0087160F" w:rsidRPr="00674F2E">
        <w:rPr>
          <w:rFonts w:ascii="Times New Roman" w:hAnsi="Times New Roman" w:cs="Times New Roman"/>
          <w:sz w:val="24"/>
          <w:szCs w:val="24"/>
        </w:rPr>
        <w:t>.</w:t>
      </w:r>
      <w:r w:rsidR="00B94119" w:rsidRPr="00674F2E">
        <w:rPr>
          <w:rFonts w:ascii="Times New Roman" w:hAnsi="Times New Roman" w:cs="Times New Roman"/>
          <w:sz w:val="24"/>
          <w:szCs w:val="24"/>
        </w:rPr>
        <w:t xml:space="preserve"> </w:t>
      </w:r>
      <w:r w:rsidR="0087160F" w:rsidRPr="00674F2E">
        <w:rPr>
          <w:rFonts w:ascii="Times New Roman" w:hAnsi="Times New Roman" w:cs="Times New Roman"/>
          <w:sz w:val="24"/>
          <w:szCs w:val="24"/>
        </w:rPr>
        <w:t>V</w:t>
      </w:r>
      <w:r w:rsidR="00B94119" w:rsidRPr="00674F2E">
        <w:rPr>
          <w:rFonts w:ascii="Times New Roman" w:hAnsi="Times New Roman" w:cs="Times New Roman"/>
          <w:sz w:val="24"/>
          <w:szCs w:val="24"/>
        </w:rPr>
        <w:t> tejto súvislosti je potrebné zosúladiť kompetencie</w:t>
      </w:r>
      <w:r w:rsidR="00CB5267" w:rsidRPr="00674F2E">
        <w:rPr>
          <w:rFonts w:ascii="Times New Roman" w:hAnsi="Times New Roman" w:cs="Times New Roman"/>
          <w:sz w:val="24"/>
          <w:szCs w:val="24"/>
        </w:rPr>
        <w:t>.</w:t>
      </w:r>
    </w:p>
    <w:p w:rsidR="004F73C9" w:rsidRDefault="004F73C9" w:rsidP="007E75D3">
      <w:pPr>
        <w:spacing w:after="0" w:line="240" w:lineRule="auto"/>
        <w:jc w:val="both"/>
        <w:rPr>
          <w:rStyle w:val="Textzstupnhosymbolu"/>
          <w:color w:val="auto"/>
          <w:sz w:val="24"/>
          <w:szCs w:val="24"/>
          <w:u w:val="single"/>
        </w:rPr>
      </w:pPr>
    </w:p>
    <w:p w:rsidR="000419CD" w:rsidRPr="00674F2E" w:rsidRDefault="000419CD" w:rsidP="007E75D3">
      <w:pPr>
        <w:spacing w:after="0" w:line="240" w:lineRule="auto"/>
        <w:jc w:val="both"/>
        <w:rPr>
          <w:rStyle w:val="Textzstupnhosymbolu"/>
          <w:color w:val="auto"/>
          <w:sz w:val="24"/>
          <w:szCs w:val="24"/>
          <w:u w:val="single"/>
        </w:rPr>
      </w:pPr>
    </w:p>
    <w:p w:rsidR="004F73C9" w:rsidRPr="00674F2E" w:rsidRDefault="00B94119"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lastRenderedPageBreak/>
        <w:t>K</w:t>
      </w:r>
      <w:r w:rsidR="009D5E34">
        <w:rPr>
          <w:rStyle w:val="Textzstupnhosymbolu"/>
          <w:color w:val="auto"/>
          <w:sz w:val="24"/>
          <w:szCs w:val="24"/>
          <w:u w:val="single"/>
        </w:rPr>
        <w:t xml:space="preserve"> bodom </w:t>
      </w:r>
      <w:r w:rsidR="003D6088">
        <w:rPr>
          <w:rStyle w:val="Textzstupnhosymbolu"/>
          <w:color w:val="auto"/>
          <w:sz w:val="24"/>
          <w:szCs w:val="24"/>
          <w:u w:val="single"/>
        </w:rPr>
        <w:t xml:space="preserve">56 a 57 </w:t>
      </w:r>
      <w:r w:rsidR="004F73C9" w:rsidRPr="00674F2E">
        <w:rPr>
          <w:rFonts w:ascii="Times New Roman" w:hAnsi="Times New Roman" w:cs="Times New Roman"/>
          <w:sz w:val="24"/>
          <w:szCs w:val="24"/>
          <w:u w:val="single"/>
        </w:rPr>
        <w:t xml:space="preserve">[§ </w:t>
      </w:r>
      <w:r w:rsidRPr="00674F2E">
        <w:rPr>
          <w:rFonts w:ascii="Times New Roman" w:hAnsi="Times New Roman" w:cs="Times New Roman"/>
          <w:sz w:val="24"/>
          <w:szCs w:val="24"/>
          <w:u w:val="single"/>
        </w:rPr>
        <w:t>46</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Fonts w:ascii="Times New Roman" w:hAnsi="Times New Roman" w:cs="Times New Roman"/>
          <w:sz w:val="24"/>
          <w:szCs w:val="24"/>
        </w:rPr>
      </w:pPr>
      <w:r w:rsidRPr="00674F2E">
        <w:rPr>
          <w:rStyle w:val="Textzstupnhosymbolu"/>
          <w:color w:val="auto"/>
          <w:sz w:val="24"/>
          <w:szCs w:val="24"/>
        </w:rPr>
        <w:tab/>
      </w:r>
      <w:r w:rsidR="00B94119" w:rsidRPr="00674F2E">
        <w:rPr>
          <w:rStyle w:val="Textzstupnhosymbolu"/>
          <w:color w:val="auto"/>
          <w:sz w:val="24"/>
          <w:szCs w:val="24"/>
        </w:rPr>
        <w:t>Ide o úpravu v súvislosti s podmienkami, ktoré sa navrhujú pri prevádzkovaní dispečingu.</w:t>
      </w:r>
      <w:r w:rsidR="00486F5E" w:rsidRPr="00674F2E">
        <w:rPr>
          <w:rStyle w:val="Textzstupnhosymbolu"/>
          <w:color w:val="auto"/>
          <w:sz w:val="24"/>
          <w:szCs w:val="24"/>
        </w:rPr>
        <w:t xml:space="preserve"> Zároveň sa upravujú kompetencie orgánom odborného dozoru overovať totožnosť osôb a vyžadovať od kontrolovaných osôb doklady, písomnosti, informácie a iné podklady potrebné ku kontrole.</w:t>
      </w:r>
    </w:p>
    <w:p w:rsidR="00B9158F" w:rsidRPr="00674F2E" w:rsidRDefault="00B9158F" w:rsidP="007E75D3">
      <w:pPr>
        <w:spacing w:after="0" w:line="240" w:lineRule="auto"/>
        <w:jc w:val="both"/>
        <w:rPr>
          <w:rStyle w:val="Textzstupnhosymbolu"/>
          <w:color w:val="auto"/>
          <w:sz w:val="24"/>
          <w:szCs w:val="24"/>
          <w:u w:val="single"/>
        </w:rPr>
      </w:pPr>
    </w:p>
    <w:p w:rsidR="004F73C9" w:rsidRPr="00674F2E" w:rsidRDefault="008B546F" w:rsidP="007E75D3">
      <w:pPr>
        <w:pStyle w:val="Zkladntext0"/>
        <w:ind w:right="-425"/>
        <w:rPr>
          <w:rFonts w:ascii="Times New Roman" w:hAnsi="Times New Roman"/>
          <w:szCs w:val="24"/>
          <w:u w:val="single"/>
          <w:lang w:val="sk-SK"/>
        </w:rPr>
      </w:pPr>
      <w:r w:rsidRPr="00674F2E">
        <w:rPr>
          <w:rFonts w:ascii="Times New Roman" w:hAnsi="Times New Roman"/>
          <w:szCs w:val="24"/>
          <w:u w:val="single"/>
          <w:lang w:val="sk-SK"/>
        </w:rPr>
        <w:t>K bodom</w:t>
      </w:r>
      <w:r w:rsidR="004F73C9" w:rsidRPr="00674F2E">
        <w:rPr>
          <w:rFonts w:ascii="Times New Roman" w:hAnsi="Times New Roman"/>
          <w:szCs w:val="24"/>
          <w:u w:val="single"/>
          <w:lang w:val="sk-SK"/>
        </w:rPr>
        <w:t xml:space="preserve"> </w:t>
      </w:r>
      <w:r w:rsidR="003D6088">
        <w:rPr>
          <w:rFonts w:ascii="Times New Roman" w:hAnsi="Times New Roman"/>
          <w:szCs w:val="24"/>
          <w:u w:val="single"/>
          <w:lang w:val="sk-SK"/>
        </w:rPr>
        <w:t>58</w:t>
      </w:r>
      <w:r w:rsidR="009D5E34">
        <w:rPr>
          <w:rFonts w:ascii="Times New Roman" w:hAnsi="Times New Roman"/>
          <w:szCs w:val="24"/>
          <w:u w:val="single"/>
          <w:lang w:val="sk-SK"/>
        </w:rPr>
        <w:t xml:space="preserve"> a 5</w:t>
      </w:r>
      <w:r w:rsidR="003D6088">
        <w:rPr>
          <w:rFonts w:ascii="Times New Roman" w:hAnsi="Times New Roman"/>
          <w:szCs w:val="24"/>
          <w:u w:val="single"/>
          <w:lang w:val="sk-SK"/>
        </w:rPr>
        <w:t>9</w:t>
      </w:r>
      <w:r w:rsidR="004F73C9" w:rsidRPr="00674F2E">
        <w:rPr>
          <w:rFonts w:ascii="Times New Roman" w:hAnsi="Times New Roman"/>
          <w:szCs w:val="24"/>
          <w:u w:val="single"/>
          <w:lang w:val="sk-SK"/>
        </w:rPr>
        <w:t xml:space="preserve"> [</w:t>
      </w:r>
      <w:r w:rsidR="004F73C9" w:rsidRPr="00674F2E">
        <w:rPr>
          <w:rFonts w:ascii="Times New Roman" w:hAnsi="Times New Roman"/>
          <w:szCs w:val="24"/>
          <w:u w:val="single"/>
        </w:rPr>
        <w:t>§</w:t>
      </w:r>
      <w:r w:rsidR="00B94119" w:rsidRPr="00674F2E">
        <w:rPr>
          <w:rFonts w:ascii="Times New Roman" w:hAnsi="Times New Roman"/>
          <w:szCs w:val="24"/>
          <w:u w:val="single"/>
        </w:rPr>
        <w:t xml:space="preserve"> 47</w:t>
      </w:r>
      <w:r w:rsidR="004F73C9" w:rsidRPr="00674F2E">
        <w:rPr>
          <w:rFonts w:ascii="Times New Roman" w:hAnsi="Times New Roman"/>
          <w:szCs w:val="24"/>
          <w:u w:val="single"/>
          <w:lang w:val="sk-SK"/>
        </w:rPr>
        <w:t>]</w:t>
      </w:r>
    </w:p>
    <w:p w:rsidR="004F73C9" w:rsidRPr="00674F2E" w:rsidRDefault="004F73C9" w:rsidP="007E75D3">
      <w:pPr>
        <w:spacing w:after="0" w:line="240" w:lineRule="auto"/>
        <w:jc w:val="both"/>
        <w:rPr>
          <w:rStyle w:val="Textzstupnhosymbolu"/>
          <w:color w:val="auto"/>
          <w:sz w:val="24"/>
          <w:szCs w:val="24"/>
          <w:u w:val="single"/>
        </w:rPr>
      </w:pPr>
      <w:r w:rsidRPr="00674F2E">
        <w:rPr>
          <w:rFonts w:ascii="Times New Roman" w:hAnsi="Times New Roman" w:cs="Times New Roman"/>
          <w:sz w:val="24"/>
          <w:szCs w:val="24"/>
        </w:rPr>
        <w:tab/>
      </w:r>
      <w:r w:rsidR="00B94119" w:rsidRPr="00674F2E">
        <w:rPr>
          <w:rFonts w:ascii="Times New Roman" w:hAnsi="Times New Roman" w:cs="Times New Roman"/>
          <w:sz w:val="24"/>
          <w:szCs w:val="24"/>
        </w:rPr>
        <w:t>Ide o úpravu ustanovení v súvislosti s novými podmienkami týkajúcimi sa prevádzkovania dispečingu</w:t>
      </w:r>
      <w:r w:rsidR="00153C36">
        <w:rPr>
          <w:rFonts w:ascii="Times New Roman" w:hAnsi="Times New Roman" w:cs="Times New Roman"/>
          <w:sz w:val="24"/>
          <w:szCs w:val="24"/>
        </w:rPr>
        <w:t>.</w:t>
      </w:r>
    </w:p>
    <w:p w:rsidR="004F73C9" w:rsidRPr="00674F2E" w:rsidRDefault="004F73C9" w:rsidP="007E75D3">
      <w:pPr>
        <w:spacing w:after="0" w:line="240" w:lineRule="auto"/>
        <w:jc w:val="both"/>
        <w:rPr>
          <w:rStyle w:val="Textzstupnhosymbolu"/>
          <w:color w:val="auto"/>
          <w:sz w:val="24"/>
          <w:szCs w:val="24"/>
          <w:u w:val="single"/>
        </w:rPr>
      </w:pPr>
    </w:p>
    <w:p w:rsidR="004F73C9" w:rsidRPr="00674F2E" w:rsidRDefault="004F73C9"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w:t>
      </w:r>
      <w:r w:rsidR="00B94119" w:rsidRPr="00674F2E">
        <w:rPr>
          <w:rStyle w:val="Textzstupnhosymbolu"/>
          <w:color w:val="auto"/>
          <w:sz w:val="24"/>
          <w:szCs w:val="24"/>
          <w:u w:val="single"/>
        </w:rPr>
        <w:t xml:space="preserve"> bodom </w:t>
      </w:r>
      <w:r w:rsidR="003D6088">
        <w:rPr>
          <w:rStyle w:val="Textzstupnhosymbolu"/>
          <w:color w:val="auto"/>
          <w:sz w:val="24"/>
          <w:szCs w:val="24"/>
          <w:u w:val="single"/>
        </w:rPr>
        <w:t>60</w:t>
      </w:r>
      <w:r w:rsidR="00820E41" w:rsidRPr="00674F2E">
        <w:rPr>
          <w:rStyle w:val="Textzstupnhosymbolu"/>
          <w:color w:val="auto"/>
          <w:sz w:val="24"/>
          <w:szCs w:val="24"/>
          <w:u w:val="single"/>
        </w:rPr>
        <w:t xml:space="preserve"> a</w:t>
      </w:r>
      <w:r w:rsidR="004C59FD" w:rsidRPr="00674F2E">
        <w:rPr>
          <w:rStyle w:val="Textzstupnhosymbolu"/>
          <w:color w:val="auto"/>
          <w:sz w:val="24"/>
          <w:szCs w:val="24"/>
          <w:u w:val="single"/>
        </w:rPr>
        <w:t>ž</w:t>
      </w:r>
      <w:r w:rsidR="00820E41" w:rsidRPr="00674F2E">
        <w:rPr>
          <w:rStyle w:val="Textzstupnhosymbolu"/>
          <w:color w:val="auto"/>
          <w:sz w:val="24"/>
          <w:szCs w:val="24"/>
          <w:u w:val="single"/>
        </w:rPr>
        <w:t xml:space="preserve"> </w:t>
      </w:r>
      <w:r w:rsidR="003D6088">
        <w:rPr>
          <w:rStyle w:val="Textzstupnhosymbolu"/>
          <w:color w:val="auto"/>
          <w:sz w:val="24"/>
          <w:szCs w:val="24"/>
          <w:u w:val="single"/>
        </w:rPr>
        <w:t>64</w:t>
      </w:r>
      <w:r w:rsidR="00B94119" w:rsidRPr="00674F2E">
        <w:rPr>
          <w:rFonts w:ascii="Times New Roman" w:hAnsi="Times New Roman" w:cs="Times New Roman"/>
          <w:sz w:val="24"/>
          <w:szCs w:val="24"/>
          <w:u w:val="single"/>
        </w:rPr>
        <w:t xml:space="preserve"> [§ </w:t>
      </w:r>
      <w:r w:rsidR="00820E41" w:rsidRPr="00674F2E">
        <w:rPr>
          <w:rFonts w:ascii="Times New Roman" w:hAnsi="Times New Roman" w:cs="Times New Roman"/>
          <w:sz w:val="24"/>
          <w:szCs w:val="24"/>
          <w:u w:val="single"/>
        </w:rPr>
        <w:t>48</w:t>
      </w:r>
      <w:r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t>Ide o</w:t>
      </w:r>
      <w:r w:rsidR="00820E41" w:rsidRPr="00674F2E">
        <w:rPr>
          <w:rStyle w:val="Textzstupnhosymbolu"/>
          <w:color w:val="auto"/>
          <w:sz w:val="24"/>
          <w:szCs w:val="24"/>
        </w:rPr>
        <w:t> úpravu správnych deliktov v súvislosti so zmenami, ktoré sa týmto návrhom</w:t>
      </w:r>
      <w:r w:rsidR="005E083B" w:rsidRPr="00674F2E">
        <w:rPr>
          <w:rStyle w:val="Textzstupnhosymbolu"/>
          <w:color w:val="auto"/>
          <w:sz w:val="24"/>
          <w:szCs w:val="24"/>
        </w:rPr>
        <w:t xml:space="preserve"> zákona</w:t>
      </w:r>
      <w:r w:rsidR="00820E41" w:rsidRPr="00674F2E">
        <w:rPr>
          <w:rStyle w:val="Textzstupnhosymbolu"/>
          <w:color w:val="auto"/>
          <w:sz w:val="24"/>
          <w:szCs w:val="24"/>
        </w:rPr>
        <w:t xml:space="preserve"> menia a dopĺňajú.</w:t>
      </w:r>
    </w:p>
    <w:p w:rsidR="003E7259" w:rsidRPr="00674F2E" w:rsidRDefault="003E7259" w:rsidP="007E75D3">
      <w:pPr>
        <w:spacing w:after="0" w:line="240" w:lineRule="auto"/>
        <w:jc w:val="both"/>
        <w:rPr>
          <w:rStyle w:val="Textzstupnhosymbolu"/>
          <w:color w:val="auto"/>
          <w:sz w:val="24"/>
          <w:szCs w:val="24"/>
        </w:rPr>
      </w:pPr>
    </w:p>
    <w:p w:rsidR="004F73C9" w:rsidRPr="00674F2E" w:rsidRDefault="008B546F" w:rsidP="007E75D3">
      <w:pPr>
        <w:pStyle w:val="Zkladntext0"/>
        <w:ind w:right="-425"/>
        <w:rPr>
          <w:rFonts w:ascii="Times New Roman" w:hAnsi="Times New Roman"/>
          <w:szCs w:val="24"/>
          <w:u w:val="single"/>
          <w:lang w:val="sk-SK"/>
        </w:rPr>
      </w:pPr>
      <w:r w:rsidRPr="00674F2E">
        <w:rPr>
          <w:rFonts w:ascii="Times New Roman" w:hAnsi="Times New Roman"/>
          <w:szCs w:val="24"/>
          <w:u w:val="single"/>
          <w:lang w:val="sk-SK"/>
        </w:rPr>
        <w:t>K</w:t>
      </w:r>
      <w:r w:rsidR="00C35EF3" w:rsidRPr="00674F2E">
        <w:rPr>
          <w:rFonts w:ascii="Times New Roman" w:hAnsi="Times New Roman"/>
          <w:szCs w:val="24"/>
          <w:u w:val="single"/>
          <w:lang w:val="sk-SK"/>
        </w:rPr>
        <w:t> </w:t>
      </w:r>
      <w:r w:rsidRPr="00674F2E">
        <w:rPr>
          <w:rFonts w:ascii="Times New Roman" w:hAnsi="Times New Roman"/>
          <w:szCs w:val="24"/>
          <w:u w:val="single"/>
          <w:lang w:val="sk-SK"/>
        </w:rPr>
        <w:t>bodu</w:t>
      </w:r>
      <w:r w:rsidR="00C35EF3" w:rsidRPr="00674F2E">
        <w:rPr>
          <w:rFonts w:ascii="Times New Roman" w:hAnsi="Times New Roman"/>
          <w:szCs w:val="24"/>
          <w:u w:val="single"/>
          <w:lang w:val="sk-SK"/>
        </w:rPr>
        <w:t xml:space="preserve"> </w:t>
      </w:r>
      <w:r w:rsidR="00B47AD0">
        <w:rPr>
          <w:rFonts w:ascii="Times New Roman" w:hAnsi="Times New Roman"/>
          <w:szCs w:val="24"/>
          <w:u w:val="single"/>
          <w:lang w:val="sk-SK"/>
        </w:rPr>
        <w:t>6</w:t>
      </w:r>
      <w:r w:rsidR="003D6088">
        <w:rPr>
          <w:rFonts w:ascii="Times New Roman" w:hAnsi="Times New Roman"/>
          <w:szCs w:val="24"/>
          <w:u w:val="single"/>
          <w:lang w:val="sk-SK"/>
        </w:rPr>
        <w:t>5</w:t>
      </w:r>
      <w:r w:rsidR="004F73C9" w:rsidRPr="00674F2E">
        <w:rPr>
          <w:rFonts w:ascii="Times New Roman" w:hAnsi="Times New Roman"/>
          <w:szCs w:val="24"/>
          <w:u w:val="single"/>
          <w:lang w:val="sk-SK"/>
        </w:rPr>
        <w:t xml:space="preserve"> [</w:t>
      </w:r>
      <w:r w:rsidR="004F73C9" w:rsidRPr="00674F2E">
        <w:rPr>
          <w:rFonts w:ascii="Times New Roman" w:hAnsi="Times New Roman"/>
          <w:szCs w:val="24"/>
          <w:u w:val="single"/>
        </w:rPr>
        <w:t xml:space="preserve">§ </w:t>
      </w:r>
      <w:r w:rsidR="00820E41" w:rsidRPr="00674F2E">
        <w:rPr>
          <w:rFonts w:ascii="Times New Roman" w:hAnsi="Times New Roman"/>
          <w:szCs w:val="24"/>
          <w:u w:val="single"/>
        </w:rPr>
        <w:t>49</w:t>
      </w:r>
      <w:r w:rsidR="004F73C9" w:rsidRPr="00674F2E">
        <w:rPr>
          <w:rFonts w:ascii="Times New Roman" w:hAnsi="Times New Roman"/>
          <w:szCs w:val="24"/>
          <w:u w:val="single"/>
          <w:lang w:val="sk-SK"/>
        </w:rPr>
        <w:t>]</w:t>
      </w:r>
    </w:p>
    <w:p w:rsidR="004F73C9" w:rsidRPr="00674F2E" w:rsidRDefault="00820E41"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Ide o úpravu priestupkov v súvislosti so zmenami, ktoré sa týmto návrhom</w:t>
      </w:r>
      <w:r w:rsidR="005E083B" w:rsidRPr="00674F2E">
        <w:rPr>
          <w:rFonts w:ascii="Times New Roman" w:hAnsi="Times New Roman" w:cs="Times New Roman"/>
          <w:sz w:val="24"/>
          <w:szCs w:val="24"/>
        </w:rPr>
        <w:t xml:space="preserve"> zákona</w:t>
      </w:r>
      <w:r w:rsidRPr="00674F2E">
        <w:rPr>
          <w:rFonts w:ascii="Times New Roman" w:hAnsi="Times New Roman" w:cs="Times New Roman"/>
          <w:sz w:val="24"/>
          <w:szCs w:val="24"/>
        </w:rPr>
        <w:t xml:space="preserve"> menia a dopĺňajú.</w:t>
      </w:r>
    </w:p>
    <w:p w:rsidR="00820E41" w:rsidRPr="00674F2E" w:rsidRDefault="00820E41" w:rsidP="007E75D3">
      <w:pPr>
        <w:spacing w:after="0" w:line="240" w:lineRule="auto"/>
        <w:jc w:val="both"/>
        <w:rPr>
          <w:rStyle w:val="Textzstupnhosymbolu"/>
          <w:color w:val="auto"/>
          <w:sz w:val="24"/>
          <w:szCs w:val="24"/>
        </w:rPr>
      </w:pPr>
    </w:p>
    <w:p w:rsidR="004F73C9" w:rsidRPr="00674F2E" w:rsidRDefault="008B546F" w:rsidP="007E75D3">
      <w:pPr>
        <w:pStyle w:val="Zkladntext0"/>
        <w:ind w:right="-425"/>
        <w:rPr>
          <w:rFonts w:ascii="Times New Roman" w:hAnsi="Times New Roman"/>
          <w:szCs w:val="24"/>
          <w:u w:val="single"/>
          <w:lang w:val="sk-SK"/>
        </w:rPr>
      </w:pPr>
      <w:r w:rsidRPr="00674F2E">
        <w:rPr>
          <w:rFonts w:ascii="Times New Roman" w:hAnsi="Times New Roman"/>
          <w:szCs w:val="24"/>
          <w:u w:val="single"/>
          <w:lang w:val="sk-SK"/>
        </w:rPr>
        <w:t>K bodom</w:t>
      </w:r>
      <w:r w:rsidR="004F73C9" w:rsidRPr="00674F2E">
        <w:rPr>
          <w:rFonts w:ascii="Times New Roman" w:hAnsi="Times New Roman"/>
          <w:szCs w:val="24"/>
          <w:u w:val="single"/>
          <w:lang w:val="sk-SK"/>
        </w:rPr>
        <w:t xml:space="preserve"> </w:t>
      </w:r>
      <w:r w:rsidR="003D6088">
        <w:rPr>
          <w:rFonts w:ascii="Times New Roman" w:hAnsi="Times New Roman"/>
          <w:szCs w:val="24"/>
          <w:u w:val="single"/>
          <w:lang w:val="sk-SK"/>
        </w:rPr>
        <w:t>66</w:t>
      </w:r>
      <w:r w:rsidR="0067537C" w:rsidRPr="00674F2E">
        <w:rPr>
          <w:rFonts w:ascii="Times New Roman" w:hAnsi="Times New Roman"/>
          <w:szCs w:val="24"/>
          <w:u w:val="single"/>
          <w:lang w:val="sk-SK"/>
        </w:rPr>
        <w:t xml:space="preserve"> až </w:t>
      </w:r>
      <w:r w:rsidR="003D6088">
        <w:rPr>
          <w:rFonts w:ascii="Times New Roman" w:hAnsi="Times New Roman"/>
          <w:szCs w:val="24"/>
          <w:u w:val="single"/>
          <w:lang w:val="sk-SK"/>
        </w:rPr>
        <w:t>71</w:t>
      </w:r>
      <w:r w:rsidR="004F73C9" w:rsidRPr="00674F2E">
        <w:rPr>
          <w:rFonts w:ascii="Times New Roman" w:hAnsi="Times New Roman"/>
          <w:szCs w:val="24"/>
          <w:u w:val="single"/>
          <w:lang w:val="sk-SK"/>
        </w:rPr>
        <w:t xml:space="preserve"> [</w:t>
      </w:r>
      <w:r w:rsidR="004F73C9" w:rsidRPr="00674F2E">
        <w:rPr>
          <w:rFonts w:ascii="Times New Roman" w:hAnsi="Times New Roman"/>
          <w:szCs w:val="24"/>
          <w:u w:val="single"/>
        </w:rPr>
        <w:t xml:space="preserve">§ </w:t>
      </w:r>
      <w:r w:rsidR="00820E41" w:rsidRPr="00674F2E">
        <w:rPr>
          <w:rFonts w:ascii="Times New Roman" w:hAnsi="Times New Roman"/>
          <w:szCs w:val="24"/>
          <w:u w:val="single"/>
        </w:rPr>
        <w:t>50</w:t>
      </w:r>
      <w:r w:rsidR="004F73C9" w:rsidRPr="00674F2E">
        <w:rPr>
          <w:rFonts w:ascii="Times New Roman" w:hAnsi="Times New Roman"/>
          <w:szCs w:val="24"/>
          <w:u w:val="single"/>
          <w:lang w:val="sk-SK"/>
        </w:rPr>
        <w:t>]</w:t>
      </w:r>
    </w:p>
    <w:p w:rsidR="004F73C9" w:rsidRPr="00674F2E" w:rsidRDefault="00820E41" w:rsidP="007E75D3">
      <w:pPr>
        <w:spacing w:after="0" w:line="240" w:lineRule="auto"/>
        <w:ind w:firstLine="708"/>
        <w:jc w:val="both"/>
        <w:rPr>
          <w:rFonts w:ascii="Times New Roman" w:hAnsi="Times New Roman" w:cs="Times New Roman"/>
          <w:sz w:val="24"/>
          <w:szCs w:val="24"/>
        </w:rPr>
      </w:pPr>
      <w:r w:rsidRPr="00674F2E">
        <w:rPr>
          <w:rFonts w:ascii="Times New Roman" w:hAnsi="Times New Roman" w:cs="Times New Roman"/>
          <w:sz w:val="24"/>
          <w:szCs w:val="24"/>
        </w:rPr>
        <w:t>V súvislosti s navrhovanými zmenami v oblasti taxislužby sa meni</w:t>
      </w:r>
      <w:r w:rsidR="00805D4F" w:rsidRPr="00674F2E">
        <w:rPr>
          <w:rFonts w:ascii="Times New Roman" w:hAnsi="Times New Roman" w:cs="Times New Roman"/>
          <w:sz w:val="24"/>
          <w:szCs w:val="24"/>
        </w:rPr>
        <w:t>a ustanovenia v prípade konaní.</w:t>
      </w:r>
      <w:r w:rsidR="00C35EF3" w:rsidRPr="00674F2E">
        <w:rPr>
          <w:rFonts w:ascii="Times New Roman" w:hAnsi="Times New Roman" w:cs="Times New Roman"/>
          <w:sz w:val="24"/>
          <w:szCs w:val="24"/>
        </w:rPr>
        <w:t xml:space="preserve"> Ide aj o úpravu terminológie vzhľadom na to, že dopravca je podnikateľ, ktorý má sídlo alebo miesto podnikania.</w:t>
      </w:r>
      <w:r w:rsidR="00C92FC3">
        <w:rPr>
          <w:rFonts w:ascii="Times New Roman" w:hAnsi="Times New Roman" w:cs="Times New Roman"/>
          <w:sz w:val="24"/>
          <w:szCs w:val="24"/>
        </w:rPr>
        <w:t xml:space="preserve"> Fyzická osoba – podnikateľ má miesto podnikania, ktoré sa zapisuje aj do živnostenského zákona a pri právnickej osobe je sídlo, ktoré sa zapisuje aj do obchodného registra.</w:t>
      </w:r>
    </w:p>
    <w:p w:rsidR="004F73C9" w:rsidRPr="00674F2E" w:rsidRDefault="004F73C9" w:rsidP="007E75D3">
      <w:pPr>
        <w:spacing w:after="0" w:line="240" w:lineRule="auto"/>
        <w:jc w:val="both"/>
        <w:rPr>
          <w:rStyle w:val="Textzstupnhosymbolu"/>
          <w:color w:val="auto"/>
          <w:sz w:val="24"/>
          <w:szCs w:val="24"/>
        </w:rPr>
      </w:pPr>
    </w:p>
    <w:p w:rsidR="004F73C9" w:rsidRPr="00674F2E" w:rsidRDefault="008B546F"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bodu</w:t>
      </w:r>
      <w:r w:rsidR="00820E41" w:rsidRPr="00674F2E">
        <w:rPr>
          <w:rStyle w:val="Textzstupnhosymbolu"/>
          <w:color w:val="auto"/>
          <w:sz w:val="24"/>
          <w:szCs w:val="24"/>
          <w:u w:val="single"/>
        </w:rPr>
        <w:t xml:space="preserve"> </w:t>
      </w:r>
      <w:r w:rsidR="003D6088">
        <w:rPr>
          <w:rStyle w:val="Textzstupnhosymbolu"/>
          <w:color w:val="auto"/>
          <w:sz w:val="24"/>
          <w:szCs w:val="24"/>
          <w:u w:val="single"/>
        </w:rPr>
        <w:t>72</w:t>
      </w:r>
      <w:r w:rsidR="004F73C9" w:rsidRPr="00674F2E">
        <w:rPr>
          <w:rStyle w:val="Textzstupnhosymbolu"/>
          <w:color w:val="auto"/>
          <w:sz w:val="24"/>
          <w:szCs w:val="24"/>
          <w:u w:val="single"/>
        </w:rPr>
        <w:t xml:space="preserve"> </w:t>
      </w:r>
      <w:r w:rsidR="004F73C9" w:rsidRPr="00674F2E">
        <w:rPr>
          <w:rFonts w:ascii="Times New Roman" w:hAnsi="Times New Roman" w:cs="Times New Roman"/>
          <w:sz w:val="24"/>
          <w:szCs w:val="24"/>
          <w:u w:val="single"/>
        </w:rPr>
        <w:t xml:space="preserve">[§ </w:t>
      </w:r>
      <w:r w:rsidR="00820E41" w:rsidRPr="00674F2E">
        <w:rPr>
          <w:rFonts w:ascii="Times New Roman" w:hAnsi="Times New Roman" w:cs="Times New Roman"/>
          <w:sz w:val="24"/>
          <w:szCs w:val="24"/>
          <w:u w:val="single"/>
        </w:rPr>
        <w:t>51</w:t>
      </w:r>
      <w:r w:rsidR="00942CFD" w:rsidRPr="00674F2E">
        <w:rPr>
          <w:rFonts w:ascii="Times New Roman" w:hAnsi="Times New Roman" w:cs="Times New Roman"/>
          <w:sz w:val="24"/>
          <w:szCs w:val="24"/>
          <w:u w:val="single"/>
        </w:rPr>
        <w:t xml:space="preserve"> odsek 2</w:t>
      </w:r>
      <w:r w:rsidR="004F73C9" w:rsidRPr="00674F2E">
        <w:rPr>
          <w:rFonts w:ascii="Times New Roman" w:hAnsi="Times New Roman" w:cs="Times New Roman"/>
          <w:sz w:val="24"/>
          <w:szCs w:val="24"/>
          <w:u w:val="single"/>
        </w:rPr>
        <w:t>]</w:t>
      </w:r>
    </w:p>
    <w:p w:rsidR="003E7259"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r>
      <w:r w:rsidR="00820E41" w:rsidRPr="00674F2E">
        <w:rPr>
          <w:rStyle w:val="Textzstupnhosymbolu"/>
          <w:color w:val="auto"/>
          <w:sz w:val="24"/>
          <w:szCs w:val="24"/>
        </w:rPr>
        <w:t>Navrhuje sa upraviť miest</w:t>
      </w:r>
      <w:r w:rsidR="001750AD" w:rsidRPr="00674F2E">
        <w:rPr>
          <w:rStyle w:val="Textzstupnhosymbolu"/>
          <w:color w:val="auto"/>
          <w:sz w:val="24"/>
          <w:szCs w:val="24"/>
        </w:rPr>
        <w:t>n</w:t>
      </w:r>
      <w:r w:rsidR="00820E41" w:rsidRPr="00674F2E">
        <w:rPr>
          <w:rStyle w:val="Textzstupnhosymbolu"/>
          <w:color w:val="auto"/>
          <w:sz w:val="24"/>
          <w:szCs w:val="24"/>
        </w:rPr>
        <w:t xml:space="preserve">u </w:t>
      </w:r>
      <w:r w:rsidR="00B47AD0">
        <w:rPr>
          <w:rStyle w:val="Textzstupnhosymbolu"/>
          <w:color w:val="auto"/>
          <w:sz w:val="24"/>
          <w:szCs w:val="24"/>
        </w:rPr>
        <w:t>príslušnosť vo vzťahu k pobytu vzhľadom na to, že občan môže mať napríklad aj prechodný pobyt a podobne.</w:t>
      </w:r>
    </w:p>
    <w:p w:rsidR="00436BF7" w:rsidRDefault="00436BF7" w:rsidP="007E75D3">
      <w:pPr>
        <w:spacing w:after="0" w:line="240" w:lineRule="auto"/>
        <w:jc w:val="both"/>
        <w:rPr>
          <w:rStyle w:val="Textzstupnhosymbolu"/>
          <w:color w:val="auto"/>
          <w:sz w:val="24"/>
          <w:szCs w:val="24"/>
        </w:rPr>
      </w:pPr>
    </w:p>
    <w:p w:rsidR="00436BF7" w:rsidRPr="00674F2E" w:rsidRDefault="003D6088" w:rsidP="00436BF7">
      <w:pPr>
        <w:spacing w:after="0" w:line="240" w:lineRule="auto"/>
        <w:jc w:val="both"/>
        <w:rPr>
          <w:rStyle w:val="Textzstupnhosymbolu"/>
          <w:color w:val="auto"/>
          <w:sz w:val="24"/>
          <w:szCs w:val="24"/>
          <w:u w:val="single"/>
        </w:rPr>
      </w:pPr>
      <w:r>
        <w:rPr>
          <w:rStyle w:val="Textzstupnhosymbolu"/>
          <w:color w:val="auto"/>
          <w:sz w:val="24"/>
          <w:szCs w:val="24"/>
          <w:u w:val="single"/>
        </w:rPr>
        <w:t>K bodom</w:t>
      </w:r>
      <w:r w:rsidR="00436BF7" w:rsidRPr="00674F2E">
        <w:rPr>
          <w:rStyle w:val="Textzstupnhosymbolu"/>
          <w:color w:val="auto"/>
          <w:sz w:val="24"/>
          <w:szCs w:val="24"/>
          <w:u w:val="single"/>
        </w:rPr>
        <w:t xml:space="preserve"> </w:t>
      </w:r>
      <w:r>
        <w:rPr>
          <w:rStyle w:val="Textzstupnhosymbolu"/>
          <w:color w:val="auto"/>
          <w:sz w:val="24"/>
          <w:szCs w:val="24"/>
          <w:u w:val="single"/>
        </w:rPr>
        <w:t>73 a 74</w:t>
      </w:r>
      <w:r w:rsidR="00436BF7" w:rsidRPr="00674F2E">
        <w:rPr>
          <w:rStyle w:val="Textzstupnhosymbolu"/>
          <w:color w:val="auto"/>
          <w:sz w:val="24"/>
          <w:szCs w:val="24"/>
          <w:u w:val="single"/>
        </w:rPr>
        <w:t xml:space="preserve"> </w:t>
      </w:r>
      <w:r w:rsidR="000B4E2D">
        <w:rPr>
          <w:rFonts w:ascii="Times New Roman" w:hAnsi="Times New Roman" w:cs="Times New Roman"/>
          <w:sz w:val="24"/>
          <w:szCs w:val="24"/>
          <w:u w:val="single"/>
        </w:rPr>
        <w:t>[§ 52 ods. 1</w:t>
      </w:r>
      <w:r w:rsidR="00436BF7" w:rsidRPr="00674F2E">
        <w:rPr>
          <w:rFonts w:ascii="Times New Roman" w:hAnsi="Times New Roman" w:cs="Times New Roman"/>
          <w:sz w:val="24"/>
          <w:szCs w:val="24"/>
          <w:u w:val="single"/>
        </w:rPr>
        <w:t>]</w:t>
      </w:r>
    </w:p>
    <w:p w:rsidR="00436BF7" w:rsidRDefault="00436BF7" w:rsidP="00436BF7">
      <w:pPr>
        <w:spacing w:after="0" w:line="240" w:lineRule="auto"/>
        <w:ind w:firstLine="708"/>
        <w:jc w:val="both"/>
        <w:rPr>
          <w:rStyle w:val="Textzstupnhosymbolu"/>
          <w:color w:val="auto"/>
          <w:sz w:val="24"/>
          <w:szCs w:val="24"/>
          <w:u w:val="single"/>
        </w:rPr>
      </w:pPr>
      <w:r w:rsidRPr="00674F2E">
        <w:rPr>
          <w:rFonts w:ascii="Times New Roman" w:hAnsi="Times New Roman" w:cs="Times New Roman"/>
          <w:sz w:val="24"/>
          <w:szCs w:val="24"/>
        </w:rPr>
        <w:t>Ide o úpravu terminológie vzhľadom na to, že dopravca je podnikateľ, ktorý má sídlo alebo miesto podnikania</w:t>
      </w:r>
      <w:r>
        <w:rPr>
          <w:rFonts w:ascii="Times New Roman" w:hAnsi="Times New Roman" w:cs="Times New Roman"/>
          <w:sz w:val="24"/>
          <w:szCs w:val="24"/>
        </w:rPr>
        <w:t>. Fyzická osoba – podnikateľ má miesto podnikania, ktoré sa zapisuje aj do živnostenského zákona a pri právnickej osobe je sídlo, ktoré sa zapisuje aj do obchodného registra.</w:t>
      </w:r>
      <w:r w:rsidR="003D6088">
        <w:rPr>
          <w:rFonts w:ascii="Times New Roman" w:hAnsi="Times New Roman" w:cs="Times New Roman"/>
          <w:sz w:val="24"/>
          <w:szCs w:val="24"/>
        </w:rPr>
        <w:t xml:space="preserve"> Zároveň ide o legislatívno-technickú úpravu v prípade štatutárneho orgánu.</w:t>
      </w:r>
    </w:p>
    <w:p w:rsidR="00436BF7" w:rsidRPr="00674F2E" w:rsidRDefault="00436BF7" w:rsidP="007E75D3">
      <w:pPr>
        <w:spacing w:after="0" w:line="240" w:lineRule="auto"/>
        <w:jc w:val="both"/>
        <w:rPr>
          <w:rStyle w:val="Textzstupnhosymbolu"/>
          <w:color w:val="auto"/>
          <w:sz w:val="24"/>
          <w:szCs w:val="24"/>
        </w:rPr>
      </w:pPr>
    </w:p>
    <w:p w:rsidR="004F73C9" w:rsidRPr="00674F2E" w:rsidRDefault="00942CFD"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 xml:space="preserve">K </w:t>
      </w:r>
      <w:r w:rsidR="00805D4F" w:rsidRPr="00674F2E">
        <w:rPr>
          <w:rStyle w:val="Textzstupnhosymbolu"/>
          <w:color w:val="auto"/>
          <w:sz w:val="24"/>
          <w:szCs w:val="24"/>
          <w:u w:val="single"/>
        </w:rPr>
        <w:t>bodu</w:t>
      </w:r>
      <w:r w:rsidR="0067537C" w:rsidRPr="00674F2E">
        <w:rPr>
          <w:rStyle w:val="Textzstupnhosymbolu"/>
          <w:color w:val="auto"/>
          <w:sz w:val="24"/>
          <w:szCs w:val="24"/>
          <w:u w:val="single"/>
        </w:rPr>
        <w:t xml:space="preserve"> </w:t>
      </w:r>
      <w:r w:rsidR="00167E92">
        <w:rPr>
          <w:rStyle w:val="Textzstupnhosymbolu"/>
          <w:color w:val="auto"/>
          <w:sz w:val="24"/>
          <w:szCs w:val="24"/>
          <w:u w:val="single"/>
        </w:rPr>
        <w:t>7</w:t>
      </w:r>
      <w:r w:rsidR="003D6088">
        <w:rPr>
          <w:rStyle w:val="Textzstupnhosymbolu"/>
          <w:color w:val="auto"/>
          <w:sz w:val="24"/>
          <w:szCs w:val="24"/>
          <w:u w:val="single"/>
        </w:rPr>
        <w:t>5</w:t>
      </w:r>
      <w:r w:rsidR="004F73C9" w:rsidRPr="00674F2E">
        <w:rPr>
          <w:rStyle w:val="Textzstupnhosymbolu"/>
          <w:color w:val="auto"/>
          <w:sz w:val="24"/>
          <w:szCs w:val="24"/>
          <w:u w:val="single"/>
        </w:rPr>
        <w:t xml:space="preserve"> </w:t>
      </w:r>
      <w:r w:rsidR="004F73C9" w:rsidRPr="00674F2E">
        <w:rPr>
          <w:rFonts w:ascii="Times New Roman" w:hAnsi="Times New Roman" w:cs="Times New Roman"/>
          <w:sz w:val="24"/>
          <w:szCs w:val="24"/>
          <w:u w:val="single"/>
        </w:rPr>
        <w:t xml:space="preserve">[§ </w:t>
      </w:r>
      <w:r w:rsidR="00417511" w:rsidRPr="00674F2E">
        <w:rPr>
          <w:rFonts w:ascii="Times New Roman" w:hAnsi="Times New Roman" w:cs="Times New Roman"/>
          <w:sz w:val="24"/>
          <w:szCs w:val="24"/>
          <w:u w:val="single"/>
        </w:rPr>
        <w:t>54</w:t>
      </w:r>
      <w:r w:rsidR="004F73C9" w:rsidRPr="00674F2E">
        <w:rPr>
          <w:rFonts w:ascii="Times New Roman" w:hAnsi="Times New Roman" w:cs="Times New Roman"/>
          <w:sz w:val="24"/>
          <w:szCs w:val="24"/>
          <w:u w:val="single"/>
        </w:rPr>
        <w:t>]</w:t>
      </w:r>
    </w:p>
    <w:p w:rsidR="004F73C9" w:rsidRPr="00674F2E" w:rsidRDefault="004F73C9" w:rsidP="007E75D3">
      <w:pPr>
        <w:spacing w:after="0" w:line="240" w:lineRule="auto"/>
        <w:jc w:val="both"/>
        <w:rPr>
          <w:rStyle w:val="Textzstupnhosymbolu"/>
          <w:color w:val="auto"/>
          <w:sz w:val="24"/>
          <w:szCs w:val="24"/>
        </w:rPr>
      </w:pPr>
      <w:r w:rsidRPr="00674F2E">
        <w:rPr>
          <w:rStyle w:val="Textzstupnhosymbolu"/>
          <w:color w:val="auto"/>
          <w:sz w:val="24"/>
          <w:szCs w:val="24"/>
        </w:rPr>
        <w:tab/>
        <w:t>Ide o</w:t>
      </w:r>
      <w:r w:rsidR="00417511" w:rsidRPr="00674F2E">
        <w:rPr>
          <w:rStyle w:val="Textzstupnhosymbolu"/>
          <w:color w:val="auto"/>
          <w:sz w:val="24"/>
          <w:szCs w:val="24"/>
        </w:rPr>
        <w:t> úpravu ustanovení týkajúcich sa návrhu na udelenie koncesie na taxislužbu. Táto úprava súvisí so zmenami, ktoré sa navrhujú pri taxislužbe.</w:t>
      </w:r>
    </w:p>
    <w:p w:rsidR="00417511" w:rsidRPr="00674F2E" w:rsidRDefault="00417511" w:rsidP="007E75D3">
      <w:pPr>
        <w:spacing w:after="0" w:line="240" w:lineRule="auto"/>
        <w:jc w:val="both"/>
        <w:rPr>
          <w:rStyle w:val="Textzstupnhosymbolu"/>
          <w:color w:val="auto"/>
          <w:sz w:val="24"/>
          <w:szCs w:val="24"/>
        </w:rPr>
      </w:pPr>
    </w:p>
    <w:p w:rsidR="00417511" w:rsidRPr="00674F2E" w:rsidRDefault="00805D4F"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K bodu</w:t>
      </w:r>
      <w:r w:rsidR="00417511" w:rsidRPr="00674F2E">
        <w:rPr>
          <w:rStyle w:val="Textzstupnhosymbolu"/>
          <w:color w:val="auto"/>
          <w:sz w:val="24"/>
          <w:szCs w:val="24"/>
          <w:u w:val="single"/>
        </w:rPr>
        <w:t xml:space="preserve"> </w:t>
      </w:r>
      <w:r w:rsidR="00EF34B2">
        <w:rPr>
          <w:rStyle w:val="Textzstupnhosymbolu"/>
          <w:color w:val="auto"/>
          <w:sz w:val="24"/>
          <w:szCs w:val="24"/>
          <w:u w:val="single"/>
        </w:rPr>
        <w:t>7</w:t>
      </w:r>
      <w:r w:rsidR="003D6088">
        <w:rPr>
          <w:rStyle w:val="Textzstupnhosymbolu"/>
          <w:color w:val="auto"/>
          <w:sz w:val="24"/>
          <w:szCs w:val="24"/>
          <w:u w:val="single"/>
        </w:rPr>
        <w:t>6</w:t>
      </w:r>
      <w:r w:rsidR="00417511" w:rsidRPr="00674F2E">
        <w:rPr>
          <w:rStyle w:val="Textzstupnhosymbolu"/>
          <w:color w:val="auto"/>
          <w:sz w:val="24"/>
          <w:szCs w:val="24"/>
          <w:u w:val="single"/>
        </w:rPr>
        <w:t xml:space="preserve"> </w:t>
      </w:r>
      <w:r w:rsidR="00417511" w:rsidRPr="00674F2E">
        <w:rPr>
          <w:rFonts w:ascii="Times New Roman" w:hAnsi="Times New Roman" w:cs="Times New Roman"/>
          <w:sz w:val="24"/>
          <w:szCs w:val="24"/>
          <w:u w:val="single"/>
        </w:rPr>
        <w:t>[</w:t>
      </w:r>
      <w:r w:rsidR="00A043FF" w:rsidRPr="00674F2E">
        <w:rPr>
          <w:rFonts w:ascii="Times New Roman" w:hAnsi="Times New Roman" w:cs="Times New Roman"/>
          <w:sz w:val="24"/>
          <w:szCs w:val="24"/>
          <w:u w:val="single"/>
        </w:rPr>
        <w:t xml:space="preserve">nový </w:t>
      </w:r>
      <w:r w:rsidR="00417511" w:rsidRPr="00674F2E">
        <w:rPr>
          <w:rFonts w:ascii="Times New Roman" w:hAnsi="Times New Roman" w:cs="Times New Roman"/>
          <w:sz w:val="24"/>
          <w:szCs w:val="24"/>
          <w:u w:val="single"/>
        </w:rPr>
        <w:t>§ 54a]</w:t>
      </w:r>
    </w:p>
    <w:p w:rsidR="00417511" w:rsidRPr="00674F2E" w:rsidRDefault="00417511" w:rsidP="007E75D3">
      <w:pPr>
        <w:spacing w:after="0" w:line="240" w:lineRule="auto"/>
        <w:jc w:val="both"/>
        <w:rPr>
          <w:rStyle w:val="Textzstupnhosymbolu"/>
          <w:color w:val="auto"/>
          <w:sz w:val="24"/>
          <w:szCs w:val="24"/>
        </w:rPr>
      </w:pPr>
      <w:r w:rsidRPr="00674F2E">
        <w:rPr>
          <w:rStyle w:val="Textzstupnhosymbolu"/>
          <w:color w:val="auto"/>
          <w:sz w:val="24"/>
          <w:szCs w:val="24"/>
        </w:rPr>
        <w:tab/>
        <w:t>V súvislosti s</w:t>
      </w:r>
      <w:r w:rsidR="001750AD" w:rsidRPr="00674F2E">
        <w:rPr>
          <w:rStyle w:val="Textzstupnhosymbolu"/>
          <w:color w:val="auto"/>
          <w:sz w:val="24"/>
          <w:szCs w:val="24"/>
        </w:rPr>
        <w:t> úpravami týkajúcimi sa prevádzkovania dispečingu</w:t>
      </w:r>
      <w:r w:rsidR="003B21D7" w:rsidRPr="00674F2E">
        <w:rPr>
          <w:rStyle w:val="Textzstupnhosymbolu"/>
          <w:color w:val="auto"/>
          <w:sz w:val="24"/>
          <w:szCs w:val="24"/>
        </w:rPr>
        <w:t>, navrhuj</w:t>
      </w:r>
      <w:r w:rsidR="001750AD" w:rsidRPr="00674F2E">
        <w:rPr>
          <w:rStyle w:val="Textzstupnhosymbolu"/>
          <w:color w:val="auto"/>
          <w:sz w:val="24"/>
          <w:szCs w:val="24"/>
        </w:rPr>
        <w:t>ú sa</w:t>
      </w:r>
      <w:r w:rsidR="00523F8B" w:rsidRPr="00674F2E">
        <w:rPr>
          <w:rStyle w:val="Textzstupnhosymbolu"/>
          <w:color w:val="auto"/>
          <w:sz w:val="24"/>
          <w:szCs w:val="24"/>
        </w:rPr>
        <w:t xml:space="preserve"> ustanovenia týkajúce sa </w:t>
      </w:r>
      <w:r w:rsidR="003B21D7" w:rsidRPr="00674F2E">
        <w:rPr>
          <w:rStyle w:val="Textzstupnhosymbolu"/>
          <w:color w:val="auto"/>
          <w:sz w:val="24"/>
          <w:szCs w:val="24"/>
        </w:rPr>
        <w:t>udeleni</w:t>
      </w:r>
      <w:r w:rsidR="001750AD" w:rsidRPr="00674F2E">
        <w:rPr>
          <w:rStyle w:val="Textzstupnhosymbolu"/>
          <w:color w:val="auto"/>
          <w:sz w:val="24"/>
          <w:szCs w:val="24"/>
        </w:rPr>
        <w:t>a</w:t>
      </w:r>
      <w:r w:rsidR="003B21D7" w:rsidRPr="00674F2E">
        <w:rPr>
          <w:rStyle w:val="Textzstupnhosymbolu"/>
          <w:color w:val="auto"/>
          <w:sz w:val="24"/>
          <w:szCs w:val="24"/>
        </w:rPr>
        <w:t xml:space="preserve"> povolenia na prevádzkovanie dispečingu.</w:t>
      </w:r>
    </w:p>
    <w:p w:rsidR="00EF34B2" w:rsidRDefault="00EF34B2" w:rsidP="007E75D3">
      <w:pPr>
        <w:spacing w:after="0" w:line="240" w:lineRule="auto"/>
        <w:jc w:val="both"/>
        <w:rPr>
          <w:rStyle w:val="Textzstupnhosymbolu"/>
          <w:color w:val="auto"/>
          <w:sz w:val="24"/>
          <w:szCs w:val="24"/>
          <w:u w:val="single"/>
        </w:rPr>
      </w:pPr>
    </w:p>
    <w:p w:rsidR="00EF34B2" w:rsidRPr="00674F2E" w:rsidRDefault="00EF34B2" w:rsidP="007E75D3">
      <w:pPr>
        <w:spacing w:after="0" w:line="240" w:lineRule="auto"/>
        <w:jc w:val="both"/>
        <w:rPr>
          <w:rStyle w:val="Textzstupnhosymbolu"/>
          <w:color w:val="auto"/>
          <w:sz w:val="24"/>
          <w:szCs w:val="24"/>
          <w:u w:val="single"/>
        </w:rPr>
      </w:pPr>
      <w:r w:rsidRPr="00674F2E">
        <w:rPr>
          <w:rStyle w:val="Textzstupnhosymbolu"/>
          <w:color w:val="auto"/>
          <w:sz w:val="24"/>
          <w:szCs w:val="24"/>
          <w:u w:val="single"/>
        </w:rPr>
        <w:t xml:space="preserve">K bodu </w:t>
      </w:r>
      <w:r>
        <w:rPr>
          <w:rStyle w:val="Textzstupnhosymbolu"/>
          <w:color w:val="auto"/>
          <w:sz w:val="24"/>
          <w:szCs w:val="24"/>
          <w:u w:val="single"/>
        </w:rPr>
        <w:t>7</w:t>
      </w:r>
      <w:r w:rsidR="003D6088">
        <w:rPr>
          <w:rStyle w:val="Textzstupnhosymbolu"/>
          <w:color w:val="auto"/>
          <w:sz w:val="24"/>
          <w:szCs w:val="24"/>
          <w:u w:val="single"/>
        </w:rPr>
        <w:t>7</w:t>
      </w:r>
      <w:r w:rsidRPr="00674F2E">
        <w:rPr>
          <w:rStyle w:val="Textzstupnhosymbolu"/>
          <w:color w:val="auto"/>
          <w:sz w:val="24"/>
          <w:szCs w:val="24"/>
          <w:u w:val="single"/>
        </w:rPr>
        <w:t xml:space="preserve"> </w:t>
      </w:r>
      <w:r w:rsidRPr="00674F2E">
        <w:rPr>
          <w:rFonts w:ascii="Times New Roman" w:hAnsi="Times New Roman" w:cs="Times New Roman"/>
          <w:sz w:val="24"/>
          <w:szCs w:val="24"/>
          <w:u w:val="single"/>
        </w:rPr>
        <w:t>[nový § 5</w:t>
      </w:r>
      <w:r>
        <w:rPr>
          <w:rFonts w:ascii="Times New Roman" w:hAnsi="Times New Roman" w:cs="Times New Roman"/>
          <w:sz w:val="24"/>
          <w:szCs w:val="24"/>
          <w:u w:val="single"/>
        </w:rPr>
        <w:t>5</w:t>
      </w:r>
      <w:r w:rsidRPr="00674F2E">
        <w:rPr>
          <w:rFonts w:ascii="Times New Roman" w:hAnsi="Times New Roman" w:cs="Times New Roman"/>
          <w:sz w:val="24"/>
          <w:szCs w:val="24"/>
          <w:u w:val="single"/>
        </w:rPr>
        <w:t>a]</w:t>
      </w:r>
    </w:p>
    <w:p w:rsidR="00EF34B2" w:rsidRPr="00674F2E" w:rsidRDefault="00EF34B2" w:rsidP="007E75D3">
      <w:pPr>
        <w:spacing w:after="0" w:line="240" w:lineRule="auto"/>
        <w:jc w:val="both"/>
        <w:rPr>
          <w:rStyle w:val="Textzstupnhosymbolu"/>
          <w:color w:val="auto"/>
          <w:sz w:val="24"/>
          <w:szCs w:val="24"/>
        </w:rPr>
      </w:pPr>
      <w:r w:rsidRPr="00674F2E">
        <w:rPr>
          <w:rStyle w:val="Textzstupnhosymbolu"/>
          <w:color w:val="auto"/>
          <w:sz w:val="24"/>
          <w:szCs w:val="24"/>
        </w:rPr>
        <w:tab/>
      </w:r>
      <w:r>
        <w:rPr>
          <w:rStyle w:val="Textzstupnhosymbolu"/>
          <w:color w:val="auto"/>
          <w:sz w:val="24"/>
          <w:szCs w:val="24"/>
        </w:rPr>
        <w:t xml:space="preserve">Navrhujú sa spoločné ustanovenia vzhľadom na skutočnosť, že sa zavádza nová </w:t>
      </w:r>
      <w:r w:rsidR="00256AFC">
        <w:rPr>
          <w:rStyle w:val="Textzstupnhosymbolu"/>
          <w:color w:val="auto"/>
          <w:sz w:val="24"/>
          <w:szCs w:val="24"/>
        </w:rPr>
        <w:t>forma regulovanej činnosti</w:t>
      </w:r>
      <w:r>
        <w:rPr>
          <w:rStyle w:val="Textzstupnhosymbolu"/>
          <w:color w:val="auto"/>
          <w:sz w:val="24"/>
          <w:szCs w:val="24"/>
        </w:rPr>
        <w:t xml:space="preserve"> – prevádzkovanie dispečingu. </w:t>
      </w:r>
      <w:r w:rsidR="000C4D15">
        <w:rPr>
          <w:rFonts w:ascii="Times New Roman" w:eastAsia="Times New Roman" w:hAnsi="Times New Roman" w:cs="Times New Roman"/>
          <w:sz w:val="24"/>
          <w:szCs w:val="24"/>
          <w:lang w:eastAsia="sk-SK"/>
        </w:rPr>
        <w:t>Sprostredkovateľská činnosť v oblasti cestnej dopravy podľa živnostenského zákona zostáva nedotknutá.</w:t>
      </w:r>
    </w:p>
    <w:p w:rsidR="00EF34B2" w:rsidRDefault="00EF34B2" w:rsidP="007E75D3">
      <w:pPr>
        <w:spacing w:after="0" w:line="240" w:lineRule="auto"/>
        <w:jc w:val="both"/>
        <w:rPr>
          <w:rStyle w:val="Textzstupnhosymbolu"/>
          <w:color w:val="auto"/>
          <w:sz w:val="24"/>
          <w:szCs w:val="24"/>
        </w:rPr>
      </w:pPr>
    </w:p>
    <w:p w:rsidR="000419CD" w:rsidRPr="00674F2E" w:rsidRDefault="000419CD" w:rsidP="007E75D3">
      <w:pPr>
        <w:spacing w:after="0" w:line="240" w:lineRule="auto"/>
        <w:jc w:val="both"/>
        <w:rPr>
          <w:rStyle w:val="Textzstupnhosymbolu"/>
          <w:color w:val="auto"/>
          <w:sz w:val="24"/>
          <w:szCs w:val="24"/>
        </w:rPr>
      </w:pPr>
    </w:p>
    <w:p w:rsidR="004F73C9" w:rsidRPr="00674F2E" w:rsidRDefault="00805D4F" w:rsidP="007E75D3">
      <w:pPr>
        <w:pStyle w:val="Zkladntext0"/>
        <w:ind w:right="-425"/>
        <w:rPr>
          <w:rFonts w:ascii="Times New Roman" w:hAnsi="Times New Roman"/>
          <w:szCs w:val="24"/>
          <w:u w:val="single"/>
          <w:lang w:val="sk-SK"/>
        </w:rPr>
      </w:pPr>
      <w:r w:rsidRPr="00674F2E">
        <w:rPr>
          <w:rFonts w:ascii="Times New Roman" w:hAnsi="Times New Roman"/>
          <w:szCs w:val="24"/>
          <w:u w:val="single"/>
          <w:lang w:val="sk-SK"/>
        </w:rPr>
        <w:lastRenderedPageBreak/>
        <w:t>K bodu</w:t>
      </w:r>
      <w:r w:rsidR="004F73C9" w:rsidRPr="00674F2E">
        <w:rPr>
          <w:rFonts w:ascii="Times New Roman" w:hAnsi="Times New Roman"/>
          <w:szCs w:val="24"/>
          <w:u w:val="single"/>
          <w:lang w:val="sk-SK"/>
        </w:rPr>
        <w:t xml:space="preserve"> </w:t>
      </w:r>
      <w:r w:rsidR="00D14D51">
        <w:rPr>
          <w:rFonts w:ascii="Times New Roman" w:hAnsi="Times New Roman"/>
          <w:szCs w:val="24"/>
          <w:u w:val="single"/>
          <w:lang w:val="sk-SK"/>
        </w:rPr>
        <w:t>7</w:t>
      </w:r>
      <w:r w:rsidR="003D6088">
        <w:rPr>
          <w:rFonts w:ascii="Times New Roman" w:hAnsi="Times New Roman"/>
          <w:szCs w:val="24"/>
          <w:u w:val="single"/>
          <w:lang w:val="sk-SK"/>
        </w:rPr>
        <w:t>8</w:t>
      </w:r>
      <w:r w:rsidR="00D90414" w:rsidRPr="00674F2E">
        <w:rPr>
          <w:rFonts w:ascii="Times New Roman" w:hAnsi="Times New Roman"/>
          <w:szCs w:val="24"/>
          <w:u w:val="single"/>
          <w:lang w:val="sk-SK"/>
        </w:rPr>
        <w:t xml:space="preserve"> </w:t>
      </w:r>
      <w:r w:rsidR="004F73C9" w:rsidRPr="00674F2E">
        <w:rPr>
          <w:rFonts w:ascii="Times New Roman" w:hAnsi="Times New Roman"/>
          <w:szCs w:val="24"/>
          <w:u w:val="single"/>
          <w:lang w:val="sk-SK"/>
        </w:rPr>
        <w:t>[</w:t>
      </w:r>
      <w:r w:rsidR="00523F8B" w:rsidRPr="00674F2E">
        <w:rPr>
          <w:rFonts w:ascii="Times New Roman" w:hAnsi="Times New Roman"/>
          <w:szCs w:val="24"/>
          <w:u w:val="single"/>
          <w:lang w:val="sk-SK"/>
        </w:rPr>
        <w:t xml:space="preserve">nový </w:t>
      </w:r>
      <w:r w:rsidR="004F73C9" w:rsidRPr="00674F2E">
        <w:rPr>
          <w:rFonts w:ascii="Times New Roman" w:hAnsi="Times New Roman"/>
          <w:szCs w:val="24"/>
          <w:u w:val="single"/>
        </w:rPr>
        <w:t xml:space="preserve">§ </w:t>
      </w:r>
      <w:r w:rsidR="003B21D7" w:rsidRPr="00674F2E">
        <w:rPr>
          <w:rFonts w:ascii="Times New Roman" w:hAnsi="Times New Roman"/>
          <w:szCs w:val="24"/>
          <w:u w:val="single"/>
        </w:rPr>
        <w:t>56e</w:t>
      </w:r>
      <w:r w:rsidR="004F73C9" w:rsidRPr="00674F2E">
        <w:rPr>
          <w:rFonts w:ascii="Times New Roman" w:hAnsi="Times New Roman"/>
          <w:szCs w:val="24"/>
          <w:u w:val="single"/>
          <w:lang w:val="sk-SK"/>
        </w:rPr>
        <w:t>]</w:t>
      </w:r>
    </w:p>
    <w:p w:rsidR="004F73C9" w:rsidRPr="00674F2E" w:rsidRDefault="004F73C9" w:rsidP="007E75D3">
      <w:pPr>
        <w:spacing w:after="0" w:line="240" w:lineRule="auto"/>
        <w:jc w:val="both"/>
        <w:rPr>
          <w:rStyle w:val="Textzstupnhosymbolu"/>
          <w:color w:val="auto"/>
          <w:sz w:val="24"/>
          <w:szCs w:val="24"/>
          <w:u w:val="single"/>
        </w:rPr>
      </w:pPr>
      <w:r w:rsidRPr="00674F2E">
        <w:rPr>
          <w:rFonts w:ascii="Times New Roman" w:hAnsi="Times New Roman" w:cs="Times New Roman"/>
          <w:sz w:val="24"/>
          <w:szCs w:val="24"/>
        </w:rPr>
        <w:tab/>
      </w:r>
      <w:r w:rsidR="000419CD">
        <w:rPr>
          <w:rFonts w:ascii="Times New Roman" w:hAnsi="Times New Roman" w:cs="Times New Roman"/>
          <w:sz w:val="24"/>
          <w:szCs w:val="24"/>
        </w:rPr>
        <w:t>Upravujú sa prechodné ustanovenia v súvislosti s navrhovanými zmenami.</w:t>
      </w:r>
    </w:p>
    <w:p w:rsidR="00F93FBE" w:rsidRPr="00674F2E" w:rsidRDefault="00F93FBE" w:rsidP="007E75D3">
      <w:pPr>
        <w:spacing w:after="0" w:line="240" w:lineRule="auto"/>
        <w:rPr>
          <w:rFonts w:ascii="Times New Roman" w:hAnsi="Times New Roman" w:cs="Times New Roman"/>
          <w:sz w:val="24"/>
          <w:szCs w:val="24"/>
        </w:rPr>
      </w:pPr>
    </w:p>
    <w:p w:rsidR="005D3034" w:rsidRPr="00674F2E" w:rsidRDefault="00805D4F" w:rsidP="007E75D3">
      <w:pPr>
        <w:pStyle w:val="Zkladntext0"/>
        <w:ind w:right="-425"/>
        <w:rPr>
          <w:rFonts w:ascii="Times New Roman" w:hAnsi="Times New Roman"/>
          <w:szCs w:val="24"/>
          <w:u w:val="single"/>
          <w:lang w:val="sk-SK"/>
        </w:rPr>
      </w:pPr>
      <w:r w:rsidRPr="00674F2E">
        <w:rPr>
          <w:rFonts w:ascii="Times New Roman" w:hAnsi="Times New Roman"/>
          <w:szCs w:val="24"/>
          <w:u w:val="single"/>
          <w:lang w:val="sk-SK"/>
        </w:rPr>
        <w:t>K bodu</w:t>
      </w:r>
      <w:r w:rsidR="005D3034" w:rsidRPr="00674F2E">
        <w:rPr>
          <w:rFonts w:ascii="Times New Roman" w:hAnsi="Times New Roman"/>
          <w:szCs w:val="24"/>
          <w:u w:val="single"/>
          <w:lang w:val="sk-SK"/>
        </w:rPr>
        <w:t xml:space="preserve"> </w:t>
      </w:r>
      <w:r w:rsidR="00D14D51">
        <w:rPr>
          <w:rFonts w:ascii="Times New Roman" w:hAnsi="Times New Roman"/>
          <w:szCs w:val="24"/>
          <w:u w:val="single"/>
          <w:lang w:val="sk-SK"/>
        </w:rPr>
        <w:t>7</w:t>
      </w:r>
      <w:r w:rsidR="003D6088">
        <w:rPr>
          <w:rFonts w:ascii="Times New Roman" w:hAnsi="Times New Roman"/>
          <w:szCs w:val="24"/>
          <w:u w:val="single"/>
          <w:lang w:val="sk-SK"/>
        </w:rPr>
        <w:t>9</w:t>
      </w:r>
      <w:r w:rsidRPr="00674F2E">
        <w:rPr>
          <w:rFonts w:ascii="Times New Roman" w:hAnsi="Times New Roman"/>
          <w:szCs w:val="24"/>
          <w:u w:val="single"/>
          <w:lang w:val="sk-SK"/>
        </w:rPr>
        <w:t xml:space="preserve"> </w:t>
      </w:r>
      <w:r w:rsidR="005D3034" w:rsidRPr="00674F2E">
        <w:rPr>
          <w:rFonts w:ascii="Times New Roman" w:hAnsi="Times New Roman"/>
          <w:szCs w:val="24"/>
          <w:u w:val="single"/>
          <w:lang w:val="sk-SK"/>
        </w:rPr>
        <w:t>[</w:t>
      </w:r>
      <w:proofErr w:type="spellStart"/>
      <w:r w:rsidR="0077404E" w:rsidRPr="00674F2E">
        <w:rPr>
          <w:rFonts w:ascii="Times New Roman" w:hAnsi="Times New Roman"/>
          <w:szCs w:val="24"/>
          <w:u w:val="single"/>
        </w:rPr>
        <w:t>transpozičná</w:t>
      </w:r>
      <w:proofErr w:type="spellEnd"/>
      <w:r w:rsidR="0077404E" w:rsidRPr="00674F2E">
        <w:rPr>
          <w:rFonts w:ascii="Times New Roman" w:hAnsi="Times New Roman"/>
          <w:szCs w:val="24"/>
          <w:u w:val="single"/>
        </w:rPr>
        <w:t xml:space="preserve"> </w:t>
      </w:r>
      <w:proofErr w:type="spellStart"/>
      <w:r w:rsidR="0077404E" w:rsidRPr="00674F2E">
        <w:rPr>
          <w:rFonts w:ascii="Times New Roman" w:hAnsi="Times New Roman"/>
          <w:szCs w:val="24"/>
          <w:u w:val="single"/>
        </w:rPr>
        <w:t>príloha</w:t>
      </w:r>
      <w:proofErr w:type="spellEnd"/>
      <w:r w:rsidR="005D3034" w:rsidRPr="00674F2E">
        <w:rPr>
          <w:rFonts w:ascii="Times New Roman" w:hAnsi="Times New Roman"/>
          <w:szCs w:val="24"/>
          <w:u w:val="single"/>
          <w:lang w:val="sk-SK"/>
        </w:rPr>
        <w:t>]</w:t>
      </w:r>
    </w:p>
    <w:p w:rsidR="005D3034" w:rsidRDefault="005D3034" w:rsidP="0053367E">
      <w:pPr>
        <w:pStyle w:val="CM4"/>
        <w:spacing w:after="120"/>
        <w:jc w:val="both"/>
        <w:rPr>
          <w:rFonts w:ascii="Times New Roman" w:hAnsi="Times New Roman"/>
          <w:lang w:eastAsia="cs-CZ"/>
        </w:rPr>
      </w:pPr>
      <w:r w:rsidRPr="00674F2E">
        <w:rPr>
          <w:rFonts w:ascii="Times New Roman" w:hAnsi="Times New Roman"/>
        </w:rPr>
        <w:tab/>
        <w:t>Ide o</w:t>
      </w:r>
      <w:r w:rsidR="004D0A65">
        <w:rPr>
          <w:rFonts w:ascii="Times New Roman" w:hAnsi="Times New Roman"/>
        </w:rPr>
        <w:t xml:space="preserve"> doplnenie transpozičnej prílohy </w:t>
      </w:r>
      <w:r w:rsidRPr="00674F2E">
        <w:t>smernic</w:t>
      </w:r>
      <w:r w:rsidR="004D0A65">
        <w:t>ou</w:t>
      </w:r>
      <w:r w:rsidRPr="00674F2E">
        <w:t xml:space="preserve"> Komisie (EÚ) 2018/217 z</w:t>
      </w:r>
      <w:r w:rsidR="00167E92">
        <w:t> </w:t>
      </w:r>
      <w:r w:rsidRPr="00674F2E">
        <w:t>31.</w:t>
      </w:r>
      <w:r w:rsidR="00167E92">
        <w:t> </w:t>
      </w:r>
      <w:r w:rsidRPr="00674F2E">
        <w:t>januára</w:t>
      </w:r>
      <w:r w:rsidR="00167E92">
        <w:t> </w:t>
      </w:r>
      <w:r w:rsidRPr="00674F2E">
        <w:t>2018, ktorou sa mení smernica Európskeho parlamentu a Rady 2008/68/ES o</w:t>
      </w:r>
      <w:r w:rsidR="00167E92">
        <w:t> </w:t>
      </w:r>
      <w:r w:rsidRPr="00674F2E">
        <w:t>vnútrozemskej preprave nebezpečného tovaru prispôsobením oddielu I.1 jej prílohy</w:t>
      </w:r>
      <w:r w:rsidR="00167E92">
        <w:t> </w:t>
      </w:r>
      <w:r w:rsidRPr="00674F2E">
        <w:t>I vedeckému a technickému pokroku</w:t>
      </w:r>
      <w:r w:rsidR="0077404E" w:rsidRPr="00674F2E">
        <w:rPr>
          <w:rFonts w:ascii="Times New Roman" w:hAnsi="Times New Roman"/>
          <w:lang w:eastAsia="cs-CZ"/>
        </w:rPr>
        <w:t>.</w:t>
      </w:r>
      <w:r w:rsidR="00417F78" w:rsidRPr="00674F2E">
        <w:rPr>
          <w:rFonts w:ascii="Times New Roman" w:hAnsi="Times New Roman"/>
          <w:lang w:eastAsia="cs-CZ"/>
        </w:rPr>
        <w:t xml:space="preserve"> </w:t>
      </w:r>
    </w:p>
    <w:p w:rsidR="00256AFC" w:rsidRPr="0053367E" w:rsidRDefault="00256AFC" w:rsidP="00256AFC">
      <w:pPr>
        <w:pStyle w:val="CM4"/>
        <w:jc w:val="both"/>
        <w:rPr>
          <w:rStyle w:val="Textzstupnhosymbolu"/>
          <w:color w:val="auto"/>
          <w:lang w:eastAsia="cs-CZ"/>
        </w:rPr>
      </w:pPr>
    </w:p>
    <w:p w:rsidR="007C4207" w:rsidRPr="00674F2E" w:rsidRDefault="007C4207" w:rsidP="00E83101">
      <w:pPr>
        <w:spacing w:after="0" w:line="240" w:lineRule="auto"/>
        <w:jc w:val="both"/>
        <w:outlineLvl w:val="0"/>
        <w:rPr>
          <w:rFonts w:ascii="Times New Roman" w:eastAsia="Times New Roman" w:hAnsi="Times New Roman" w:cs="Times New Roman"/>
          <w:b/>
          <w:bCs/>
          <w:kern w:val="36"/>
          <w:sz w:val="24"/>
          <w:szCs w:val="24"/>
          <w:lang w:eastAsia="sk-SK"/>
        </w:rPr>
      </w:pPr>
      <w:r w:rsidRPr="00674F2E">
        <w:rPr>
          <w:rFonts w:ascii="Times New Roman" w:eastAsia="Times New Roman" w:hAnsi="Times New Roman" w:cs="Times New Roman"/>
          <w:b/>
          <w:bCs/>
          <w:kern w:val="36"/>
          <w:sz w:val="24"/>
          <w:szCs w:val="24"/>
          <w:lang w:eastAsia="sk-SK"/>
        </w:rPr>
        <w:t>K čl. II</w:t>
      </w:r>
    </w:p>
    <w:p w:rsidR="007C4207" w:rsidRPr="00674F2E" w:rsidRDefault="007C4207" w:rsidP="00E83101">
      <w:pPr>
        <w:spacing w:after="0" w:line="240" w:lineRule="auto"/>
        <w:jc w:val="both"/>
        <w:rPr>
          <w:rStyle w:val="Textzstupnhosymbolu"/>
          <w:color w:val="auto"/>
          <w:sz w:val="24"/>
          <w:szCs w:val="24"/>
          <w:u w:val="single"/>
        </w:rPr>
      </w:pPr>
      <w:r w:rsidRPr="00674F2E">
        <w:rPr>
          <w:rStyle w:val="Textzstupnhosymbolu"/>
          <w:color w:val="auto"/>
          <w:sz w:val="24"/>
          <w:szCs w:val="24"/>
          <w:u w:val="single"/>
        </w:rPr>
        <w:t xml:space="preserve">K bodom </w:t>
      </w:r>
      <w:r w:rsidR="007959BB" w:rsidRPr="00674F2E">
        <w:rPr>
          <w:rFonts w:ascii="Times New Roman" w:hAnsi="Times New Roman" w:cs="Times New Roman"/>
          <w:sz w:val="24"/>
          <w:szCs w:val="24"/>
          <w:u w:val="single"/>
        </w:rPr>
        <w:t>1 až 5</w:t>
      </w:r>
      <w:r w:rsidRPr="00674F2E">
        <w:rPr>
          <w:rFonts w:ascii="Times New Roman" w:hAnsi="Times New Roman" w:cs="Times New Roman"/>
          <w:sz w:val="24"/>
          <w:szCs w:val="24"/>
          <w:u w:val="single"/>
        </w:rPr>
        <w:t xml:space="preserve"> </w:t>
      </w:r>
      <w:r w:rsidR="00E04117" w:rsidRPr="006B4BC2">
        <w:rPr>
          <w:rFonts w:ascii="Times New Roman" w:hAnsi="Times New Roman"/>
          <w:sz w:val="24"/>
          <w:szCs w:val="24"/>
          <w:u w:val="single"/>
        </w:rPr>
        <w:t>[</w:t>
      </w:r>
      <w:r w:rsidR="000B4E2D">
        <w:rPr>
          <w:rFonts w:ascii="Times New Roman" w:hAnsi="Times New Roman"/>
          <w:sz w:val="24"/>
          <w:szCs w:val="24"/>
          <w:u w:val="single"/>
        </w:rPr>
        <w:t xml:space="preserve">zákon č. 145/1995 Z. z. – </w:t>
      </w:r>
      <w:r w:rsidR="00E04117" w:rsidRPr="00674F2E">
        <w:rPr>
          <w:rFonts w:ascii="Times New Roman" w:hAnsi="Times New Roman" w:cs="Times New Roman"/>
          <w:sz w:val="24"/>
          <w:szCs w:val="24"/>
          <w:u w:val="single"/>
        </w:rPr>
        <w:t>položka 79</w:t>
      </w:r>
      <w:r w:rsidRPr="00674F2E">
        <w:rPr>
          <w:rFonts w:ascii="Times New Roman" w:hAnsi="Times New Roman" w:cs="Times New Roman"/>
          <w:sz w:val="24"/>
          <w:szCs w:val="24"/>
          <w:u w:val="single"/>
        </w:rPr>
        <w:t>]</w:t>
      </w:r>
    </w:p>
    <w:p w:rsidR="007C4207" w:rsidRPr="00674F2E" w:rsidRDefault="007C4207" w:rsidP="00E83101">
      <w:pPr>
        <w:spacing w:after="0" w:line="240" w:lineRule="auto"/>
        <w:jc w:val="both"/>
        <w:rPr>
          <w:rStyle w:val="Textzstupnhosymbolu"/>
          <w:color w:val="auto"/>
          <w:sz w:val="24"/>
          <w:szCs w:val="24"/>
        </w:rPr>
      </w:pPr>
      <w:r w:rsidRPr="00674F2E">
        <w:rPr>
          <w:rStyle w:val="Textzstupnhosymbolu"/>
          <w:color w:val="auto"/>
          <w:sz w:val="24"/>
          <w:szCs w:val="24"/>
        </w:rPr>
        <w:tab/>
        <w:t>Ide o</w:t>
      </w:r>
      <w:r w:rsidR="007959BB" w:rsidRPr="00674F2E">
        <w:rPr>
          <w:rStyle w:val="Textzstupnhosymbolu"/>
          <w:color w:val="auto"/>
          <w:sz w:val="24"/>
          <w:szCs w:val="24"/>
        </w:rPr>
        <w:t> úpravu správnych poplatkov v súvislosti s navrhovanými zmenami v taxislužbe. Zároveň sa dopĺňa správny poplatok za udelenia povolenia na prevádzkovanie dispečingu a vypúšťajú sa správne poplatky týkajúce sa odbornej spôsobilosti prevádzkovateľa taxislužby a vodiča vozidla taxislužby.</w:t>
      </w:r>
    </w:p>
    <w:p w:rsidR="004F6512" w:rsidRPr="00674F2E" w:rsidRDefault="004F6512" w:rsidP="00E83101">
      <w:pPr>
        <w:spacing w:after="0" w:line="240" w:lineRule="auto"/>
        <w:rPr>
          <w:rFonts w:ascii="Times New Roman" w:hAnsi="Times New Roman" w:cs="Times New Roman"/>
          <w:sz w:val="24"/>
          <w:szCs w:val="24"/>
        </w:rPr>
      </w:pPr>
    </w:p>
    <w:p w:rsidR="00756FE3" w:rsidRPr="00674F2E" w:rsidRDefault="00756FE3" w:rsidP="00E83101">
      <w:pPr>
        <w:spacing w:after="0" w:line="240" w:lineRule="auto"/>
        <w:jc w:val="both"/>
        <w:outlineLvl w:val="0"/>
        <w:rPr>
          <w:rFonts w:ascii="Times New Roman" w:eastAsia="Times New Roman" w:hAnsi="Times New Roman" w:cs="Times New Roman"/>
          <w:b/>
          <w:bCs/>
          <w:kern w:val="36"/>
          <w:sz w:val="24"/>
          <w:szCs w:val="24"/>
          <w:lang w:eastAsia="sk-SK"/>
        </w:rPr>
      </w:pPr>
      <w:r w:rsidRPr="00674F2E">
        <w:rPr>
          <w:rFonts w:ascii="Times New Roman" w:eastAsia="Times New Roman" w:hAnsi="Times New Roman" w:cs="Times New Roman"/>
          <w:b/>
          <w:bCs/>
          <w:kern w:val="36"/>
          <w:sz w:val="24"/>
          <w:szCs w:val="24"/>
          <w:lang w:eastAsia="sk-SK"/>
        </w:rPr>
        <w:t>K čl. III</w:t>
      </w:r>
    </w:p>
    <w:p w:rsidR="00756FE3" w:rsidRPr="00674F2E" w:rsidRDefault="0053367E" w:rsidP="00E83101">
      <w:pPr>
        <w:spacing w:after="0" w:line="240" w:lineRule="auto"/>
        <w:jc w:val="both"/>
        <w:rPr>
          <w:rStyle w:val="Textzstupnhosymbolu"/>
          <w:color w:val="auto"/>
          <w:sz w:val="24"/>
          <w:szCs w:val="24"/>
          <w:u w:val="single"/>
        </w:rPr>
      </w:pPr>
      <w:r>
        <w:rPr>
          <w:rFonts w:ascii="Times New Roman" w:hAnsi="Times New Roman" w:cs="Times New Roman"/>
          <w:sz w:val="24"/>
          <w:szCs w:val="24"/>
          <w:u w:val="single"/>
        </w:rPr>
        <w:t>Zákon č. 564/1991 Zb.</w:t>
      </w:r>
    </w:p>
    <w:p w:rsidR="00756FE3" w:rsidRDefault="00756FE3" w:rsidP="00E83101">
      <w:pPr>
        <w:spacing w:after="0" w:line="240" w:lineRule="auto"/>
        <w:jc w:val="both"/>
        <w:rPr>
          <w:rStyle w:val="Textzstupnhosymbolu"/>
          <w:color w:val="auto"/>
          <w:sz w:val="24"/>
          <w:szCs w:val="24"/>
        </w:rPr>
      </w:pPr>
      <w:r w:rsidRPr="00674F2E">
        <w:rPr>
          <w:rStyle w:val="Textzstupnhosymbolu"/>
          <w:color w:val="auto"/>
          <w:sz w:val="24"/>
          <w:szCs w:val="24"/>
        </w:rPr>
        <w:tab/>
        <w:t xml:space="preserve">Ide o úpravu právomocí príslušníka obecnej polície s cieľom zabezpečiť, aby príslušník obecnej polície mohol </w:t>
      </w:r>
      <w:r w:rsidR="0053367E">
        <w:rPr>
          <w:rStyle w:val="Textzstupnhosymbolu"/>
          <w:color w:val="auto"/>
          <w:sz w:val="24"/>
          <w:szCs w:val="24"/>
        </w:rPr>
        <w:t xml:space="preserve">zastaviť vozidlo za účelom </w:t>
      </w:r>
      <w:r w:rsidR="0053367E" w:rsidRPr="00A6720F">
        <w:rPr>
          <w:rFonts w:ascii="Times New Roman" w:hAnsi="Times New Roman" w:cs="Times New Roman"/>
          <w:sz w:val="24"/>
          <w:szCs w:val="24"/>
        </w:rPr>
        <w:t>kontroly dodržiavania podmienok prevádzkovania taxislužby</w:t>
      </w:r>
      <w:r w:rsidR="0053367E">
        <w:rPr>
          <w:rFonts w:ascii="Times New Roman" w:hAnsi="Times New Roman" w:cs="Times New Roman"/>
          <w:sz w:val="24"/>
          <w:szCs w:val="24"/>
        </w:rPr>
        <w:t xml:space="preserve">. Táto kompetencia súvisí s kompetenciou obce, ktorá vykonáva odborný dozor v taxislužbe. Obec môže zároveň výkonom kontroly </w:t>
      </w:r>
      <w:r w:rsidR="0053367E" w:rsidRPr="0053367E">
        <w:rPr>
          <w:rFonts w:ascii="Times New Roman" w:hAnsi="Times New Roman" w:cs="Times New Roman"/>
          <w:sz w:val="24"/>
          <w:szCs w:val="24"/>
        </w:rPr>
        <w:t>poveriť aj príslušníka obecnej polície</w:t>
      </w:r>
      <w:r w:rsidR="0053367E">
        <w:rPr>
          <w:rFonts w:ascii="Times New Roman" w:hAnsi="Times New Roman" w:cs="Times New Roman"/>
          <w:sz w:val="24"/>
          <w:szCs w:val="24"/>
        </w:rPr>
        <w:t>.</w:t>
      </w:r>
    </w:p>
    <w:p w:rsidR="00D55B80" w:rsidRDefault="00D55B80" w:rsidP="00E83101">
      <w:pPr>
        <w:spacing w:after="0" w:line="240" w:lineRule="auto"/>
        <w:jc w:val="both"/>
        <w:rPr>
          <w:rStyle w:val="Textzstupnhosymbolu"/>
          <w:color w:val="auto"/>
          <w:sz w:val="24"/>
          <w:szCs w:val="24"/>
        </w:rPr>
      </w:pPr>
    </w:p>
    <w:p w:rsidR="00D55B80" w:rsidRPr="0053367E" w:rsidRDefault="00D55B80" w:rsidP="00E83101">
      <w:pPr>
        <w:spacing w:after="0" w:line="240" w:lineRule="auto"/>
        <w:jc w:val="both"/>
        <w:outlineLvl w:val="0"/>
        <w:rPr>
          <w:rFonts w:ascii="Times New Roman" w:eastAsia="Times New Roman" w:hAnsi="Times New Roman" w:cs="Times New Roman"/>
          <w:b/>
          <w:bCs/>
          <w:kern w:val="36"/>
          <w:sz w:val="24"/>
          <w:szCs w:val="24"/>
          <w:lang w:eastAsia="sk-SK"/>
        </w:rPr>
      </w:pPr>
      <w:r w:rsidRPr="0053367E">
        <w:rPr>
          <w:rFonts w:ascii="Times New Roman" w:eastAsia="Times New Roman" w:hAnsi="Times New Roman" w:cs="Times New Roman"/>
          <w:b/>
          <w:bCs/>
          <w:kern w:val="36"/>
          <w:sz w:val="24"/>
          <w:szCs w:val="24"/>
          <w:lang w:eastAsia="sk-SK"/>
        </w:rPr>
        <w:t>K čl. IV</w:t>
      </w:r>
    </w:p>
    <w:p w:rsidR="0053367E" w:rsidRPr="0053367E" w:rsidRDefault="0053367E" w:rsidP="00E83101">
      <w:pPr>
        <w:spacing w:after="0" w:line="240" w:lineRule="auto"/>
        <w:jc w:val="both"/>
        <w:outlineLvl w:val="0"/>
        <w:rPr>
          <w:rFonts w:ascii="Times New Roman" w:hAnsi="Times New Roman" w:cs="Times New Roman"/>
          <w:sz w:val="24"/>
          <w:szCs w:val="24"/>
          <w:u w:val="single"/>
        </w:rPr>
      </w:pPr>
      <w:r w:rsidRPr="0053367E">
        <w:rPr>
          <w:rFonts w:ascii="Times New Roman" w:hAnsi="Times New Roman" w:cs="Times New Roman"/>
          <w:sz w:val="24"/>
          <w:szCs w:val="24"/>
          <w:u w:val="single"/>
        </w:rPr>
        <w:t>Zákon č. 289/2008 Z. z.</w:t>
      </w:r>
    </w:p>
    <w:p w:rsidR="0053367E" w:rsidRDefault="0053367E" w:rsidP="00E8310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Ide o úpravu v súvislosti so zmenami v oblasti taxislužby, kde sa v zákone č. 56/2012 Z. z. </w:t>
      </w:r>
      <w:r w:rsidRPr="0053367E">
        <w:rPr>
          <w:rFonts w:ascii="Times New Roman" w:hAnsi="Times New Roman" w:cs="Times New Roman"/>
          <w:sz w:val="24"/>
          <w:szCs w:val="24"/>
        </w:rPr>
        <w:t xml:space="preserve">dopĺňa elektronická podoba zaslania potvrdenia o zaplatenom cestovnom. Vzhľadom na to, že zákon č. 289/2008 Z. z. v znení neskorších predpisov upravuje používanie virtuálnej registračnej pokladnice pri výkone taxislužby, </w:t>
      </w:r>
      <w:r>
        <w:rPr>
          <w:rFonts w:ascii="Times New Roman" w:hAnsi="Times New Roman" w:cs="Times New Roman"/>
          <w:sz w:val="24"/>
          <w:szCs w:val="24"/>
        </w:rPr>
        <w:t>dopĺňa sa aj do tohto zákona elektronická podoba</w:t>
      </w:r>
      <w:r w:rsidRPr="0053367E">
        <w:rPr>
          <w:rFonts w:ascii="Times New Roman" w:hAnsi="Times New Roman" w:cs="Times New Roman"/>
          <w:sz w:val="24"/>
          <w:szCs w:val="24"/>
        </w:rPr>
        <w:t xml:space="preserve"> zaslania potvrdenia o zaplatenom </w:t>
      </w:r>
      <w:r>
        <w:rPr>
          <w:rFonts w:ascii="Times New Roman" w:hAnsi="Times New Roman" w:cs="Times New Roman"/>
          <w:sz w:val="24"/>
          <w:szCs w:val="24"/>
        </w:rPr>
        <w:t>cestovnom.</w:t>
      </w:r>
    </w:p>
    <w:p w:rsidR="0053367E" w:rsidRDefault="0053367E" w:rsidP="00E83101">
      <w:pPr>
        <w:spacing w:after="0" w:line="240" w:lineRule="auto"/>
        <w:jc w:val="both"/>
        <w:outlineLvl w:val="0"/>
        <w:rPr>
          <w:rFonts w:ascii="Times New Roman" w:hAnsi="Times New Roman" w:cs="Times New Roman"/>
          <w:sz w:val="24"/>
          <w:szCs w:val="24"/>
        </w:rPr>
      </w:pPr>
    </w:p>
    <w:p w:rsidR="00642B1F" w:rsidRPr="0053367E" w:rsidRDefault="00642B1F" w:rsidP="00642B1F">
      <w:pPr>
        <w:spacing w:after="0" w:line="240" w:lineRule="auto"/>
        <w:jc w:val="both"/>
        <w:outlineLvl w:val="0"/>
        <w:rPr>
          <w:rFonts w:ascii="Times New Roman" w:eastAsia="Times New Roman" w:hAnsi="Times New Roman" w:cs="Times New Roman"/>
          <w:b/>
          <w:bCs/>
          <w:kern w:val="36"/>
          <w:sz w:val="24"/>
          <w:szCs w:val="24"/>
          <w:lang w:eastAsia="sk-SK"/>
        </w:rPr>
      </w:pPr>
      <w:r>
        <w:rPr>
          <w:rFonts w:ascii="Times New Roman" w:eastAsia="Times New Roman" w:hAnsi="Times New Roman" w:cs="Times New Roman"/>
          <w:b/>
          <w:bCs/>
          <w:kern w:val="36"/>
          <w:sz w:val="24"/>
          <w:szCs w:val="24"/>
          <w:lang w:eastAsia="sk-SK"/>
        </w:rPr>
        <w:t>K čl. V</w:t>
      </w:r>
    </w:p>
    <w:p w:rsidR="00642B1F" w:rsidRPr="00642B1F" w:rsidRDefault="00642B1F" w:rsidP="00E83101">
      <w:pPr>
        <w:spacing w:after="0" w:line="240" w:lineRule="auto"/>
        <w:jc w:val="both"/>
        <w:outlineLvl w:val="0"/>
        <w:rPr>
          <w:rFonts w:ascii="Times New Roman" w:eastAsia="Times New Roman" w:hAnsi="Times New Roman" w:cs="Times New Roman"/>
          <w:sz w:val="24"/>
          <w:szCs w:val="24"/>
          <w:u w:val="single"/>
          <w:lang w:eastAsia="sk-SK"/>
        </w:rPr>
      </w:pPr>
      <w:r w:rsidRPr="00642B1F">
        <w:rPr>
          <w:rFonts w:ascii="Times New Roman" w:eastAsia="Times New Roman" w:hAnsi="Times New Roman" w:cs="Times New Roman"/>
          <w:sz w:val="24"/>
          <w:szCs w:val="24"/>
          <w:u w:val="single"/>
          <w:lang w:eastAsia="sk-SK"/>
        </w:rPr>
        <w:t>Zákon č. 455/1991 Zb.</w:t>
      </w:r>
    </w:p>
    <w:p w:rsidR="00642B1F" w:rsidRDefault="00642B1F" w:rsidP="00E83101">
      <w:pPr>
        <w:spacing w:after="0" w:line="240" w:lineRule="auto"/>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Ide o úpravu v súvislosti so zavádzaním novej regulovanej činnosti</w:t>
      </w:r>
      <w:r w:rsidRPr="00642B1F">
        <w:rPr>
          <w:rFonts w:ascii="Times New Roman" w:eastAsia="Times New Roman" w:hAnsi="Times New Roman" w:cs="Times New Roman"/>
          <w:sz w:val="24"/>
          <w:szCs w:val="24"/>
          <w:lang w:eastAsia="sk-SK"/>
        </w:rPr>
        <w:t xml:space="preserve"> „prevádzkovanie dispečingu“</w:t>
      </w:r>
      <w:r w:rsidR="000C4D15">
        <w:rPr>
          <w:rFonts w:ascii="Times New Roman" w:eastAsia="Times New Roman" w:hAnsi="Times New Roman" w:cs="Times New Roman"/>
          <w:sz w:val="24"/>
          <w:szCs w:val="24"/>
          <w:lang w:eastAsia="sk-SK"/>
        </w:rPr>
        <w:t>, ktorá je vylúčená z režimu živnostenského zákona. Sprostredkovateľská činnosť v oblasti cestnej dopravy zostáva nedotknutá.</w:t>
      </w:r>
    </w:p>
    <w:p w:rsidR="00642B1F" w:rsidRDefault="00642B1F" w:rsidP="00E83101">
      <w:pPr>
        <w:spacing w:after="0" w:line="240" w:lineRule="auto"/>
        <w:jc w:val="both"/>
        <w:outlineLvl w:val="0"/>
        <w:rPr>
          <w:rFonts w:ascii="Times New Roman" w:eastAsia="Times New Roman" w:hAnsi="Times New Roman" w:cs="Times New Roman"/>
          <w:sz w:val="24"/>
          <w:szCs w:val="24"/>
          <w:lang w:eastAsia="sk-SK"/>
        </w:rPr>
      </w:pPr>
    </w:p>
    <w:p w:rsidR="00D14D51" w:rsidRPr="006B4BC2" w:rsidRDefault="00D14D51" w:rsidP="00E83101">
      <w:pPr>
        <w:spacing w:after="0" w:line="240" w:lineRule="auto"/>
        <w:jc w:val="both"/>
        <w:outlineLvl w:val="0"/>
        <w:rPr>
          <w:rFonts w:ascii="Times New Roman" w:eastAsia="Times New Roman" w:hAnsi="Times New Roman" w:cs="Times New Roman"/>
          <w:b/>
          <w:bCs/>
          <w:kern w:val="36"/>
          <w:sz w:val="24"/>
          <w:szCs w:val="24"/>
          <w:lang w:eastAsia="sk-SK"/>
        </w:rPr>
      </w:pPr>
      <w:r w:rsidRPr="006B4BC2">
        <w:rPr>
          <w:rFonts w:ascii="Times New Roman" w:eastAsia="Times New Roman" w:hAnsi="Times New Roman" w:cs="Times New Roman"/>
          <w:b/>
          <w:bCs/>
          <w:kern w:val="36"/>
          <w:sz w:val="24"/>
          <w:szCs w:val="24"/>
          <w:lang w:eastAsia="sk-SK"/>
        </w:rPr>
        <w:t xml:space="preserve">K čl. VI </w:t>
      </w:r>
    </w:p>
    <w:p w:rsidR="006B4BC2" w:rsidRPr="006B4BC2" w:rsidRDefault="006B4BC2" w:rsidP="00E83101">
      <w:pPr>
        <w:spacing w:after="0" w:line="240" w:lineRule="auto"/>
        <w:jc w:val="both"/>
        <w:outlineLvl w:val="0"/>
        <w:rPr>
          <w:rFonts w:ascii="Times New Roman" w:eastAsia="Times New Roman" w:hAnsi="Times New Roman" w:cs="Times New Roman"/>
          <w:bCs/>
          <w:kern w:val="36"/>
          <w:sz w:val="24"/>
          <w:szCs w:val="24"/>
          <w:u w:val="single"/>
          <w:lang w:eastAsia="sk-SK"/>
        </w:rPr>
      </w:pPr>
      <w:r w:rsidRPr="00674F2E">
        <w:rPr>
          <w:rStyle w:val="Textzstupnhosymbolu"/>
          <w:color w:val="auto"/>
          <w:sz w:val="24"/>
          <w:szCs w:val="24"/>
          <w:u w:val="single"/>
        </w:rPr>
        <w:t xml:space="preserve">K bodom </w:t>
      </w:r>
      <w:r w:rsidR="003D6088">
        <w:rPr>
          <w:rFonts w:ascii="Times New Roman" w:hAnsi="Times New Roman" w:cs="Times New Roman"/>
          <w:sz w:val="24"/>
          <w:szCs w:val="24"/>
          <w:u w:val="single"/>
        </w:rPr>
        <w:t>1 až 9</w:t>
      </w:r>
      <w:r w:rsidRPr="00674F2E">
        <w:rPr>
          <w:rFonts w:ascii="Times New Roman" w:hAnsi="Times New Roman" w:cs="Times New Roman"/>
          <w:sz w:val="24"/>
          <w:szCs w:val="24"/>
          <w:u w:val="single"/>
        </w:rPr>
        <w:t xml:space="preserve"> </w:t>
      </w:r>
      <w:r w:rsidRPr="006B4BC2">
        <w:rPr>
          <w:rFonts w:ascii="Times New Roman" w:hAnsi="Times New Roman"/>
          <w:sz w:val="24"/>
          <w:szCs w:val="24"/>
          <w:u w:val="single"/>
        </w:rPr>
        <w:t>[</w:t>
      </w:r>
      <w:r w:rsidRPr="006B4BC2">
        <w:rPr>
          <w:rFonts w:ascii="Times New Roman" w:eastAsia="Times New Roman" w:hAnsi="Times New Roman" w:cs="Times New Roman"/>
          <w:bCs/>
          <w:kern w:val="36"/>
          <w:sz w:val="24"/>
          <w:szCs w:val="24"/>
          <w:u w:val="single"/>
          <w:lang w:eastAsia="sk-SK"/>
        </w:rPr>
        <w:t>Zákon č. 462/2007 Z. z.</w:t>
      </w:r>
      <w:r w:rsidRPr="00674F2E">
        <w:rPr>
          <w:rFonts w:ascii="Times New Roman" w:hAnsi="Times New Roman" w:cs="Times New Roman"/>
          <w:sz w:val="24"/>
          <w:szCs w:val="24"/>
          <w:u w:val="single"/>
        </w:rPr>
        <w:t>]</w:t>
      </w:r>
    </w:p>
    <w:p w:rsidR="00395074" w:rsidRPr="00022595" w:rsidRDefault="006B4BC2" w:rsidP="00395074">
      <w:pPr>
        <w:spacing w:after="0" w:line="240" w:lineRule="auto"/>
        <w:jc w:val="both"/>
        <w:outlineLvl w:val="0"/>
        <w:rPr>
          <w:rFonts w:ascii="Times New Roman" w:eastAsia="Times New Roman" w:hAnsi="Times New Roman" w:cs="Times New Roman"/>
          <w:bCs/>
          <w:kern w:val="36"/>
          <w:sz w:val="24"/>
          <w:szCs w:val="24"/>
          <w:lang w:eastAsia="sk-SK"/>
        </w:rPr>
      </w:pPr>
      <w:r w:rsidRPr="006B4BC2">
        <w:rPr>
          <w:rFonts w:ascii="Times New Roman" w:eastAsia="Times New Roman" w:hAnsi="Times New Roman" w:cs="Times New Roman"/>
          <w:bCs/>
          <w:kern w:val="36"/>
          <w:sz w:val="24"/>
          <w:szCs w:val="24"/>
          <w:lang w:eastAsia="sk-SK"/>
        </w:rPr>
        <w:tab/>
      </w:r>
      <w:r w:rsidR="00E83101">
        <w:rPr>
          <w:rFonts w:ascii="Times New Roman" w:eastAsia="Times New Roman" w:hAnsi="Times New Roman" w:cs="Times New Roman"/>
          <w:bCs/>
          <w:kern w:val="36"/>
          <w:sz w:val="24"/>
          <w:szCs w:val="24"/>
          <w:lang w:eastAsia="sk-SK"/>
        </w:rPr>
        <w:t>Ide o úpravu</w:t>
      </w:r>
      <w:r w:rsidR="00E83101" w:rsidRPr="00E83101">
        <w:rPr>
          <w:rFonts w:ascii="Times New Roman" w:eastAsia="Times New Roman" w:hAnsi="Times New Roman" w:cs="Times New Roman"/>
          <w:bCs/>
          <w:kern w:val="36"/>
          <w:sz w:val="24"/>
          <w:szCs w:val="24"/>
          <w:lang w:eastAsia="sk-SK"/>
        </w:rPr>
        <w:t xml:space="preserve"> </w:t>
      </w:r>
      <w:r w:rsidR="00E83101">
        <w:rPr>
          <w:rFonts w:ascii="Times New Roman" w:eastAsia="Times New Roman" w:hAnsi="Times New Roman" w:cs="Times New Roman"/>
          <w:bCs/>
          <w:kern w:val="36"/>
          <w:sz w:val="24"/>
          <w:szCs w:val="24"/>
          <w:lang w:eastAsia="sk-SK"/>
        </w:rPr>
        <w:t xml:space="preserve">ustanovení na základe aplikačnej praxe. </w:t>
      </w:r>
      <w:r w:rsidR="00395074">
        <w:rPr>
          <w:rFonts w:ascii="Times New Roman" w:eastAsia="Times New Roman" w:hAnsi="Times New Roman" w:cs="Times New Roman"/>
          <w:bCs/>
          <w:kern w:val="36"/>
          <w:sz w:val="24"/>
          <w:szCs w:val="24"/>
          <w:lang w:eastAsia="sk-SK"/>
        </w:rPr>
        <w:t>V</w:t>
      </w:r>
      <w:r w:rsidR="000A487D">
        <w:rPr>
          <w:rFonts w:ascii="Times New Roman" w:eastAsia="Times New Roman" w:hAnsi="Times New Roman" w:cs="Times New Roman"/>
          <w:bCs/>
          <w:kern w:val="36"/>
          <w:sz w:val="24"/>
          <w:szCs w:val="24"/>
          <w:lang w:eastAsia="sk-SK"/>
        </w:rPr>
        <w:t xml:space="preserve"> praxi sa </w:t>
      </w:r>
      <w:r w:rsidR="00395074" w:rsidRPr="00022595">
        <w:rPr>
          <w:rFonts w:ascii="Times New Roman" w:eastAsia="Times New Roman" w:hAnsi="Times New Roman" w:cs="Times New Roman"/>
          <w:bCs/>
          <w:kern w:val="36"/>
          <w:sz w:val="24"/>
          <w:szCs w:val="24"/>
          <w:lang w:eastAsia="sk-SK"/>
        </w:rPr>
        <w:t>často vyskytujú prípady, kedy vodiči vykonávajú činnosť vodičov v</w:t>
      </w:r>
      <w:r w:rsidR="00395074">
        <w:rPr>
          <w:rFonts w:ascii="Times New Roman" w:eastAsia="Times New Roman" w:hAnsi="Times New Roman" w:cs="Times New Roman"/>
          <w:bCs/>
          <w:kern w:val="36"/>
          <w:sz w:val="24"/>
          <w:szCs w:val="24"/>
          <w:lang w:eastAsia="sk-SK"/>
        </w:rPr>
        <w:t> </w:t>
      </w:r>
      <w:r w:rsidR="00395074" w:rsidRPr="00022595">
        <w:rPr>
          <w:rFonts w:ascii="Times New Roman" w:eastAsia="Times New Roman" w:hAnsi="Times New Roman" w:cs="Times New Roman"/>
          <w:bCs/>
          <w:kern w:val="36"/>
          <w:sz w:val="24"/>
          <w:szCs w:val="24"/>
          <w:lang w:eastAsia="sk-SK"/>
        </w:rPr>
        <w:t>osobnej a nákladnej cestnej doprave na základe živnosti s rôznou špecifikáciou predmetu podnikania s obsahom (rozsahom oprávnenia) zahrňujúcim vedenie cudzieho motorového vozidla. Uvedenú živnosť je možné použiť na činnosti spočívajúce v poskytovaní osobnej služby majúcej charakter obsluhy (vedenia) cudzieho motorového vozidla a nie na činnosť spočívajúcu v preprave osôb, zvierat, vecí alebo zásielok dopravcom na základe zmluvy o</w:t>
      </w:r>
      <w:r w:rsidR="00395074">
        <w:rPr>
          <w:rFonts w:ascii="Times New Roman" w:eastAsia="Times New Roman" w:hAnsi="Times New Roman" w:cs="Times New Roman"/>
          <w:bCs/>
          <w:kern w:val="36"/>
          <w:sz w:val="24"/>
          <w:szCs w:val="24"/>
          <w:lang w:eastAsia="sk-SK"/>
        </w:rPr>
        <w:t> </w:t>
      </w:r>
      <w:r w:rsidR="00395074" w:rsidRPr="00022595">
        <w:rPr>
          <w:rFonts w:ascii="Times New Roman" w:eastAsia="Times New Roman" w:hAnsi="Times New Roman" w:cs="Times New Roman"/>
          <w:bCs/>
          <w:kern w:val="36"/>
          <w:sz w:val="24"/>
          <w:szCs w:val="24"/>
          <w:lang w:eastAsia="sk-SK"/>
        </w:rPr>
        <w:t>preprave podľa vypracovaného prepravného poriadku a tarify alebo podľa dohodnutej trasy.</w:t>
      </w:r>
    </w:p>
    <w:p w:rsidR="00E83101" w:rsidRPr="00E83101" w:rsidRDefault="00E83101" w:rsidP="00395074">
      <w:pPr>
        <w:spacing w:after="0" w:line="240" w:lineRule="auto"/>
        <w:ind w:firstLine="708"/>
        <w:jc w:val="both"/>
        <w:outlineLvl w:val="0"/>
        <w:rPr>
          <w:rFonts w:ascii="Times New Roman" w:eastAsia="Times New Roman" w:hAnsi="Times New Roman" w:cs="Times New Roman"/>
          <w:bCs/>
          <w:kern w:val="36"/>
          <w:sz w:val="24"/>
          <w:szCs w:val="24"/>
          <w:lang w:eastAsia="sk-SK"/>
        </w:rPr>
      </w:pPr>
      <w:r>
        <w:rPr>
          <w:rFonts w:ascii="Times New Roman" w:eastAsia="Times New Roman" w:hAnsi="Times New Roman" w:cs="Times New Roman"/>
          <w:bCs/>
          <w:kern w:val="36"/>
          <w:sz w:val="24"/>
          <w:szCs w:val="24"/>
          <w:lang w:eastAsia="sk-SK"/>
        </w:rPr>
        <w:t xml:space="preserve">Zákonom č. 462/2007 Z. z. </w:t>
      </w:r>
      <w:r w:rsidRPr="00E83101">
        <w:rPr>
          <w:rFonts w:ascii="Times New Roman" w:eastAsia="Times New Roman" w:hAnsi="Times New Roman" w:cs="Times New Roman"/>
          <w:bCs/>
          <w:kern w:val="36"/>
          <w:sz w:val="24"/>
          <w:szCs w:val="24"/>
          <w:lang w:eastAsia="sk-SK"/>
        </w:rPr>
        <w:t>bola transponovaná smernica Európskeho parlamentu a</w:t>
      </w:r>
      <w:r w:rsidR="00395074">
        <w:rPr>
          <w:rFonts w:ascii="Times New Roman" w:eastAsia="Times New Roman" w:hAnsi="Times New Roman" w:cs="Times New Roman"/>
          <w:bCs/>
          <w:kern w:val="36"/>
          <w:sz w:val="24"/>
          <w:szCs w:val="24"/>
          <w:lang w:eastAsia="sk-SK"/>
        </w:rPr>
        <w:t> </w:t>
      </w:r>
      <w:r w:rsidRPr="00E83101">
        <w:rPr>
          <w:rFonts w:ascii="Times New Roman" w:eastAsia="Times New Roman" w:hAnsi="Times New Roman" w:cs="Times New Roman"/>
          <w:bCs/>
          <w:kern w:val="36"/>
          <w:sz w:val="24"/>
          <w:szCs w:val="24"/>
          <w:lang w:eastAsia="sk-SK"/>
        </w:rPr>
        <w:t xml:space="preserve">Rady 2002/15/ES o organizácii pracovnej doby osôb vykonávajúcich mobilné činnosti </w:t>
      </w:r>
      <w:r w:rsidRPr="00E83101">
        <w:rPr>
          <w:rFonts w:ascii="Times New Roman" w:eastAsia="Times New Roman" w:hAnsi="Times New Roman" w:cs="Times New Roman"/>
          <w:bCs/>
          <w:kern w:val="36"/>
          <w:sz w:val="24"/>
          <w:szCs w:val="24"/>
          <w:lang w:eastAsia="sk-SK"/>
        </w:rPr>
        <w:lastRenderedPageBreak/>
        <w:t>v</w:t>
      </w:r>
      <w:r w:rsidR="00395074">
        <w:rPr>
          <w:rFonts w:ascii="Times New Roman" w:eastAsia="Times New Roman" w:hAnsi="Times New Roman" w:cs="Times New Roman"/>
          <w:bCs/>
          <w:kern w:val="36"/>
          <w:sz w:val="24"/>
          <w:szCs w:val="24"/>
          <w:lang w:eastAsia="sk-SK"/>
        </w:rPr>
        <w:t> </w:t>
      </w:r>
      <w:r w:rsidRPr="00E83101">
        <w:rPr>
          <w:rFonts w:ascii="Times New Roman" w:eastAsia="Times New Roman" w:hAnsi="Times New Roman" w:cs="Times New Roman"/>
          <w:bCs/>
          <w:kern w:val="36"/>
          <w:sz w:val="24"/>
          <w:szCs w:val="24"/>
          <w:lang w:eastAsia="sk-SK"/>
        </w:rPr>
        <w:t xml:space="preserve">cestnej doprave (ďalej len „smernica 2002/15/ES“), kde sú okrem iného aj definície mobilného pracovníka a samostatne zárobkovo činného vodiča. Na účely tejto smernice podľa čl. 3 písm. d) a e) sa rozumie: </w:t>
      </w:r>
    </w:p>
    <w:p w:rsidR="00E83101" w:rsidRPr="00E83101" w:rsidRDefault="00E83101" w:rsidP="00E83101">
      <w:pPr>
        <w:pStyle w:val="Odsekzoznamu"/>
        <w:numPr>
          <w:ilvl w:val="0"/>
          <w:numId w:val="46"/>
        </w:numPr>
        <w:ind w:left="284" w:hanging="284"/>
        <w:jc w:val="both"/>
        <w:outlineLvl w:val="0"/>
        <w:rPr>
          <w:bCs/>
          <w:kern w:val="36"/>
          <w:lang w:eastAsia="sk-SK"/>
        </w:rPr>
      </w:pPr>
      <w:r w:rsidRPr="00E83101">
        <w:rPr>
          <w:bCs/>
          <w:kern w:val="36"/>
          <w:lang w:eastAsia="sk-SK"/>
        </w:rPr>
        <w:t xml:space="preserve">„mobilný pracovník“ je každý pracovník tvoriaci časť jazdného personálu, vrátane praktikantov a učňov, ktorý je v službe podniku vykonávajúceho osobnú alebo nákladnú dopravu v prenájme alebo za úhradu alebo na svoj vlastný účet; </w:t>
      </w:r>
    </w:p>
    <w:p w:rsidR="00E83101" w:rsidRPr="00E83101" w:rsidRDefault="00E83101" w:rsidP="00E83101">
      <w:pPr>
        <w:pStyle w:val="Odsekzoznamu"/>
        <w:numPr>
          <w:ilvl w:val="0"/>
          <w:numId w:val="46"/>
        </w:numPr>
        <w:ind w:left="284" w:hanging="284"/>
        <w:jc w:val="both"/>
        <w:outlineLvl w:val="0"/>
        <w:rPr>
          <w:bCs/>
          <w:kern w:val="36"/>
          <w:lang w:eastAsia="sk-SK"/>
        </w:rPr>
      </w:pPr>
      <w:r w:rsidRPr="00E83101">
        <w:rPr>
          <w:bCs/>
          <w:kern w:val="36"/>
          <w:lang w:eastAsia="sk-SK"/>
        </w:rPr>
        <w:t>„samostatne zárobkovo činný vodič“ znamená každú osobu, ktorej hlavným zamestnaním (resp. činnosťou) je preprava osôb alebo tovaru po ceste pri prenájme alebo za úhradu v</w:t>
      </w:r>
      <w:r>
        <w:rPr>
          <w:bCs/>
          <w:kern w:val="36"/>
          <w:lang w:eastAsia="sk-SK"/>
        </w:rPr>
        <w:t> </w:t>
      </w:r>
      <w:r w:rsidRPr="00E83101">
        <w:rPr>
          <w:bCs/>
          <w:kern w:val="36"/>
          <w:lang w:eastAsia="sk-SK"/>
        </w:rPr>
        <w:t>zmysle právnych predpisov Spoločenstva na základe licencie Spoločenstva alebo akéhokoľvek profesionálneho oprávnenia na vykonávanie vyššie uvedenej dopravy, ktorá má právo pracovať pre seba a ktorá nie je viazaná na zamestnávateľa pracovnou zmluvou alebo iným typom pracovného hierarchického vzťahu, ktorá môže voľne organizovať relevantné pracovné činnosti, ktorej príjem závisí priamo od vyprodukovaného zisku a</w:t>
      </w:r>
      <w:r>
        <w:rPr>
          <w:bCs/>
          <w:kern w:val="36"/>
          <w:lang w:eastAsia="sk-SK"/>
        </w:rPr>
        <w:t> </w:t>
      </w:r>
      <w:r w:rsidRPr="00E83101">
        <w:rPr>
          <w:bCs/>
          <w:kern w:val="36"/>
          <w:lang w:eastAsia="sk-SK"/>
        </w:rPr>
        <w:t xml:space="preserve">ktorá môže slobodne, individuálne alebo prostredníctvom spolupráce s inými samostatne zárobkovo činnými vodičmi mať obchodné vzťahy s niekoľkými zákazníkmi. </w:t>
      </w:r>
    </w:p>
    <w:p w:rsidR="00E83101" w:rsidRDefault="00E83101" w:rsidP="00E83101">
      <w:pPr>
        <w:spacing w:after="0" w:line="240" w:lineRule="auto"/>
        <w:jc w:val="both"/>
        <w:outlineLvl w:val="0"/>
        <w:rPr>
          <w:rFonts w:ascii="Times New Roman" w:eastAsia="Times New Roman" w:hAnsi="Times New Roman" w:cs="Times New Roman"/>
          <w:bCs/>
          <w:kern w:val="36"/>
          <w:sz w:val="24"/>
          <w:szCs w:val="24"/>
          <w:lang w:eastAsia="sk-SK"/>
        </w:rPr>
      </w:pPr>
      <w:r w:rsidRPr="00E83101">
        <w:rPr>
          <w:rFonts w:ascii="Times New Roman" w:eastAsia="Times New Roman" w:hAnsi="Times New Roman" w:cs="Times New Roman"/>
          <w:bCs/>
          <w:kern w:val="36"/>
          <w:sz w:val="24"/>
          <w:szCs w:val="24"/>
          <w:lang w:eastAsia="sk-SK"/>
        </w:rPr>
        <w:tab/>
        <w:t>Na účely tejto smernice tí vodiči, ktorí nespĺňajú tieto kritériá, podliehajú tým istým povinnostiam a výhodám vyplývajúcim z tých práv, ktoré platia pre mobilných pracovníkov podľa tejto smernice.</w:t>
      </w:r>
    </w:p>
    <w:p w:rsidR="003F7FF5" w:rsidRPr="00022595" w:rsidRDefault="003F7FF5" w:rsidP="003F7FF5">
      <w:pPr>
        <w:spacing w:after="0" w:line="240" w:lineRule="auto"/>
        <w:jc w:val="both"/>
        <w:outlineLvl w:val="0"/>
        <w:rPr>
          <w:rFonts w:ascii="Times New Roman" w:eastAsia="Times New Roman" w:hAnsi="Times New Roman" w:cs="Times New Roman"/>
          <w:bCs/>
          <w:kern w:val="36"/>
          <w:sz w:val="24"/>
          <w:szCs w:val="24"/>
          <w:lang w:eastAsia="sk-SK"/>
        </w:rPr>
      </w:pPr>
      <w:r w:rsidRPr="00022595">
        <w:rPr>
          <w:rFonts w:ascii="Times New Roman" w:eastAsia="Times New Roman" w:hAnsi="Times New Roman" w:cs="Times New Roman"/>
          <w:bCs/>
          <w:kern w:val="36"/>
          <w:sz w:val="24"/>
          <w:szCs w:val="24"/>
          <w:lang w:eastAsia="sk-SK"/>
        </w:rPr>
        <w:tab/>
        <w:t>Na základe uvedeného vodič v cestnej doprave môže byť ako:</w:t>
      </w:r>
    </w:p>
    <w:p w:rsidR="003F7FF5" w:rsidRPr="00022595" w:rsidRDefault="003F7FF5" w:rsidP="003F7FF5">
      <w:pPr>
        <w:pStyle w:val="Odsekzoznamu"/>
        <w:numPr>
          <w:ilvl w:val="0"/>
          <w:numId w:val="47"/>
        </w:numPr>
        <w:ind w:left="426" w:hanging="426"/>
        <w:jc w:val="both"/>
        <w:outlineLvl w:val="0"/>
        <w:rPr>
          <w:bCs/>
          <w:kern w:val="36"/>
          <w:lang w:eastAsia="sk-SK"/>
        </w:rPr>
      </w:pPr>
      <w:r w:rsidRPr="00022595">
        <w:rPr>
          <w:bCs/>
          <w:kern w:val="36"/>
          <w:lang w:eastAsia="sk-SK"/>
        </w:rPr>
        <w:t>mobilný zamestnanec (mobilný pracovník) – musí byť podľa § 7 ods. 1 zákona č.</w:t>
      </w:r>
      <w:r>
        <w:rPr>
          <w:bCs/>
          <w:kern w:val="36"/>
          <w:lang w:eastAsia="sk-SK"/>
        </w:rPr>
        <w:t> </w:t>
      </w:r>
      <w:r w:rsidRPr="00022595">
        <w:rPr>
          <w:bCs/>
          <w:kern w:val="36"/>
          <w:lang w:eastAsia="sk-SK"/>
        </w:rPr>
        <w:t>462/2007 Z. z. v pracovnom pomere ku zamestnávateľovi (dopravcovi</w:t>
      </w:r>
      <w:r>
        <w:rPr>
          <w:bCs/>
          <w:kern w:val="36"/>
          <w:lang w:eastAsia="sk-SK"/>
        </w:rPr>
        <w:t xml:space="preserve"> – prevádzkovateľovi cestnej dopravy</w:t>
      </w:r>
      <w:r w:rsidRPr="00022595">
        <w:rPr>
          <w:bCs/>
          <w:kern w:val="36"/>
          <w:lang w:eastAsia="sk-SK"/>
        </w:rPr>
        <w:t>), alebo</w:t>
      </w:r>
    </w:p>
    <w:p w:rsidR="003F7FF5" w:rsidRPr="003F7FF5" w:rsidRDefault="003F7FF5" w:rsidP="00E83101">
      <w:pPr>
        <w:pStyle w:val="Odsekzoznamu"/>
        <w:numPr>
          <w:ilvl w:val="0"/>
          <w:numId w:val="47"/>
        </w:numPr>
        <w:ind w:left="426" w:hanging="426"/>
        <w:jc w:val="both"/>
        <w:outlineLvl w:val="0"/>
        <w:rPr>
          <w:bCs/>
          <w:kern w:val="36"/>
          <w:lang w:eastAsia="sk-SK"/>
        </w:rPr>
      </w:pPr>
      <w:r w:rsidRPr="003F7FF5">
        <w:rPr>
          <w:bCs/>
          <w:kern w:val="36"/>
          <w:lang w:eastAsia="sk-SK"/>
        </w:rPr>
        <w:t>samostatne zárobkovo činný vodič, avšak povolenie na výkon povolania prevádzkovateľa cestnej dopravy a licencia Spoločenstva musí by na jeho meno, čiže vodič je zároveň dopravcom v cestnej doprave.</w:t>
      </w:r>
    </w:p>
    <w:p w:rsidR="00022595" w:rsidRPr="006B4BC2" w:rsidRDefault="00E83101" w:rsidP="00395074">
      <w:pPr>
        <w:spacing w:after="0" w:line="240" w:lineRule="auto"/>
        <w:jc w:val="both"/>
        <w:outlineLvl w:val="0"/>
        <w:rPr>
          <w:rFonts w:ascii="Times New Roman" w:eastAsia="Times New Roman" w:hAnsi="Times New Roman" w:cs="Times New Roman"/>
          <w:bCs/>
          <w:kern w:val="36"/>
          <w:sz w:val="24"/>
          <w:szCs w:val="24"/>
          <w:lang w:eastAsia="sk-SK"/>
        </w:rPr>
      </w:pPr>
      <w:r w:rsidRPr="00E83101">
        <w:rPr>
          <w:rFonts w:ascii="Times New Roman" w:eastAsia="Times New Roman" w:hAnsi="Times New Roman" w:cs="Times New Roman"/>
          <w:bCs/>
          <w:kern w:val="36"/>
          <w:sz w:val="24"/>
          <w:szCs w:val="24"/>
          <w:lang w:eastAsia="sk-SK"/>
        </w:rPr>
        <w:tab/>
      </w:r>
      <w:r w:rsidR="00022595">
        <w:rPr>
          <w:rFonts w:ascii="Times New Roman" w:eastAsia="Times New Roman" w:hAnsi="Times New Roman" w:cs="Times New Roman"/>
          <w:bCs/>
          <w:kern w:val="36"/>
          <w:sz w:val="24"/>
          <w:szCs w:val="24"/>
          <w:lang w:eastAsia="sk-SK"/>
        </w:rPr>
        <w:t>V tejto súvislosti sa upravujú aj pokuty a zároveň sa upravujú aj pokuty v</w:t>
      </w:r>
      <w:r w:rsidR="00395074">
        <w:rPr>
          <w:rFonts w:ascii="Times New Roman" w:eastAsia="Times New Roman" w:hAnsi="Times New Roman" w:cs="Times New Roman"/>
          <w:bCs/>
          <w:kern w:val="36"/>
          <w:sz w:val="24"/>
          <w:szCs w:val="24"/>
          <w:lang w:eastAsia="sk-SK"/>
        </w:rPr>
        <w:t xml:space="preserve"> blokovom </w:t>
      </w:r>
      <w:r w:rsidR="00022595">
        <w:rPr>
          <w:rFonts w:ascii="Times New Roman" w:eastAsia="Times New Roman" w:hAnsi="Times New Roman" w:cs="Times New Roman"/>
          <w:bCs/>
          <w:kern w:val="36"/>
          <w:sz w:val="24"/>
          <w:szCs w:val="24"/>
          <w:lang w:eastAsia="sk-SK"/>
        </w:rPr>
        <w:t>konaní.</w:t>
      </w:r>
    </w:p>
    <w:p w:rsidR="006B4BC2" w:rsidRPr="006B4BC2" w:rsidRDefault="006B4BC2" w:rsidP="00E83101">
      <w:pPr>
        <w:spacing w:after="0" w:line="240" w:lineRule="auto"/>
        <w:jc w:val="both"/>
        <w:outlineLvl w:val="0"/>
        <w:rPr>
          <w:rFonts w:ascii="Times New Roman" w:eastAsia="Times New Roman" w:hAnsi="Times New Roman" w:cs="Times New Roman"/>
          <w:bCs/>
          <w:kern w:val="36"/>
          <w:sz w:val="24"/>
          <w:szCs w:val="24"/>
          <w:highlight w:val="yellow"/>
          <w:lang w:eastAsia="sk-SK"/>
        </w:rPr>
      </w:pPr>
    </w:p>
    <w:p w:rsidR="006B4BC2" w:rsidRPr="006B4BC2" w:rsidRDefault="006B4BC2" w:rsidP="00E83101">
      <w:pPr>
        <w:spacing w:after="0" w:line="240" w:lineRule="auto"/>
        <w:jc w:val="both"/>
        <w:outlineLvl w:val="0"/>
        <w:rPr>
          <w:rFonts w:ascii="Times New Roman" w:eastAsia="Times New Roman" w:hAnsi="Times New Roman" w:cs="Times New Roman"/>
          <w:bCs/>
          <w:kern w:val="36"/>
          <w:sz w:val="24"/>
          <w:szCs w:val="24"/>
          <w:highlight w:val="yellow"/>
          <w:lang w:eastAsia="sk-SK"/>
        </w:rPr>
      </w:pPr>
    </w:p>
    <w:p w:rsidR="00D14D51" w:rsidRPr="00256AFC" w:rsidRDefault="00256AFC" w:rsidP="00E83101">
      <w:pPr>
        <w:spacing w:after="0" w:line="240" w:lineRule="auto"/>
        <w:jc w:val="both"/>
        <w:outlineLvl w:val="0"/>
        <w:rPr>
          <w:rFonts w:ascii="Times New Roman" w:eastAsia="Times New Roman" w:hAnsi="Times New Roman" w:cs="Times New Roman"/>
          <w:b/>
          <w:bCs/>
          <w:kern w:val="36"/>
          <w:sz w:val="24"/>
          <w:szCs w:val="24"/>
          <w:lang w:eastAsia="sk-SK"/>
        </w:rPr>
      </w:pPr>
      <w:r w:rsidRPr="00256AFC">
        <w:rPr>
          <w:rFonts w:ascii="Times New Roman" w:eastAsia="Times New Roman" w:hAnsi="Times New Roman" w:cs="Times New Roman"/>
          <w:b/>
          <w:bCs/>
          <w:kern w:val="36"/>
          <w:sz w:val="24"/>
          <w:szCs w:val="24"/>
          <w:lang w:eastAsia="sk-SK"/>
        </w:rPr>
        <w:t xml:space="preserve">K čl. VII </w:t>
      </w:r>
    </w:p>
    <w:p w:rsidR="00256AFC" w:rsidRPr="00256AFC" w:rsidRDefault="00256AFC" w:rsidP="00E83101">
      <w:pPr>
        <w:spacing w:after="0" w:line="240" w:lineRule="auto"/>
        <w:jc w:val="both"/>
        <w:outlineLvl w:val="0"/>
        <w:rPr>
          <w:rFonts w:ascii="Times New Roman" w:eastAsia="Times New Roman" w:hAnsi="Times New Roman" w:cs="Times New Roman"/>
          <w:b/>
          <w:bCs/>
          <w:kern w:val="36"/>
          <w:sz w:val="24"/>
          <w:szCs w:val="24"/>
          <w:u w:val="single"/>
          <w:lang w:eastAsia="sk-SK"/>
        </w:rPr>
      </w:pPr>
      <w:r w:rsidRPr="00256AFC">
        <w:rPr>
          <w:rFonts w:ascii="Times New Roman" w:hAnsi="Times New Roman" w:cs="Times New Roman"/>
          <w:sz w:val="24"/>
          <w:szCs w:val="24"/>
          <w:u w:val="single"/>
        </w:rPr>
        <w:t>Zákon č. 135/1961 Zb.</w:t>
      </w:r>
    </w:p>
    <w:p w:rsidR="003D6088" w:rsidRPr="001E3440" w:rsidRDefault="001E3440" w:rsidP="000419CD">
      <w:pPr>
        <w:spacing w:after="0" w:line="240" w:lineRule="auto"/>
        <w:jc w:val="both"/>
        <w:rPr>
          <w:rFonts w:ascii="Times New Roman" w:hAnsi="Times New Roman" w:cs="Times New Roman"/>
          <w:sz w:val="24"/>
          <w:szCs w:val="24"/>
          <w:u w:val="single"/>
        </w:rPr>
      </w:pPr>
      <w:r w:rsidRPr="001E3440">
        <w:rPr>
          <w:rFonts w:ascii="Times New Roman" w:hAnsi="Times New Roman" w:cs="Times New Roman"/>
          <w:sz w:val="24"/>
          <w:szCs w:val="24"/>
          <w:u w:val="single"/>
        </w:rPr>
        <w:t>K bodu 1</w:t>
      </w:r>
    </w:p>
    <w:p w:rsidR="001E3440" w:rsidRDefault="001E3440" w:rsidP="001E34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Legislatívno-</w:t>
      </w:r>
      <w:r w:rsidRPr="001E3440">
        <w:rPr>
          <w:rFonts w:ascii="Times New Roman" w:hAnsi="Times New Roman" w:cs="Times New Roman"/>
          <w:sz w:val="24"/>
          <w:szCs w:val="24"/>
        </w:rPr>
        <w:t>technická oprava nesprávneho gramatického tvaru slova.</w:t>
      </w:r>
    </w:p>
    <w:p w:rsidR="001E3440" w:rsidRDefault="001E3440" w:rsidP="001E3440">
      <w:pPr>
        <w:spacing w:after="0" w:line="240" w:lineRule="auto"/>
        <w:ind w:firstLine="709"/>
        <w:jc w:val="both"/>
        <w:rPr>
          <w:rFonts w:ascii="Times New Roman" w:hAnsi="Times New Roman" w:cs="Times New Roman"/>
          <w:sz w:val="24"/>
          <w:szCs w:val="24"/>
        </w:rPr>
      </w:pPr>
    </w:p>
    <w:p w:rsidR="001E3440" w:rsidRPr="001E3440" w:rsidRDefault="001E3440" w:rsidP="000419CD">
      <w:pPr>
        <w:spacing w:after="0" w:line="240" w:lineRule="auto"/>
        <w:jc w:val="both"/>
        <w:rPr>
          <w:rFonts w:ascii="Times New Roman" w:hAnsi="Times New Roman" w:cs="Times New Roman"/>
          <w:sz w:val="24"/>
          <w:szCs w:val="24"/>
          <w:u w:val="single"/>
        </w:rPr>
      </w:pPr>
      <w:r w:rsidRPr="001E3440">
        <w:rPr>
          <w:rFonts w:ascii="Times New Roman" w:hAnsi="Times New Roman" w:cs="Times New Roman"/>
          <w:sz w:val="24"/>
          <w:szCs w:val="24"/>
          <w:u w:val="single"/>
        </w:rPr>
        <w:t>K bodu 2</w:t>
      </w:r>
    </w:p>
    <w:p w:rsidR="00D14D51" w:rsidRPr="00793ABA" w:rsidRDefault="00D14D51" w:rsidP="001E3440">
      <w:pPr>
        <w:spacing w:after="0" w:line="240" w:lineRule="auto"/>
        <w:ind w:firstLine="709"/>
        <w:jc w:val="both"/>
        <w:rPr>
          <w:rFonts w:ascii="Times New Roman" w:hAnsi="Times New Roman" w:cs="Times New Roman"/>
          <w:sz w:val="24"/>
          <w:szCs w:val="24"/>
        </w:rPr>
      </w:pPr>
      <w:r w:rsidRPr="00256AFC">
        <w:rPr>
          <w:rFonts w:ascii="Times New Roman" w:hAnsi="Times New Roman" w:cs="Times New Roman"/>
          <w:sz w:val="24"/>
          <w:szCs w:val="24"/>
        </w:rPr>
        <w:t xml:space="preserve">Ide o spresnenie ustanovenia, ktorým sa umožní prostredníctvom </w:t>
      </w:r>
      <w:r w:rsidR="00256AFC">
        <w:rPr>
          <w:rFonts w:ascii="Times New Roman" w:hAnsi="Times New Roman" w:cs="Times New Roman"/>
          <w:sz w:val="24"/>
          <w:szCs w:val="24"/>
        </w:rPr>
        <w:t>všeobecne záväzného nariadenia</w:t>
      </w:r>
      <w:r w:rsidRPr="00256AFC">
        <w:rPr>
          <w:rFonts w:ascii="Times New Roman" w:hAnsi="Times New Roman" w:cs="Times New Roman"/>
          <w:sz w:val="24"/>
          <w:szCs w:val="24"/>
        </w:rPr>
        <w:t xml:space="preserve"> ustanoviť úseky miestnych komunikácií aj na zriadenie stanovíšť vozidiel taxislužby.</w:t>
      </w:r>
    </w:p>
    <w:p w:rsidR="00756FE3" w:rsidRPr="00674F2E" w:rsidRDefault="00756FE3" w:rsidP="00E83101">
      <w:pPr>
        <w:spacing w:after="0" w:line="240" w:lineRule="auto"/>
        <w:rPr>
          <w:rFonts w:ascii="Times New Roman" w:hAnsi="Times New Roman" w:cs="Times New Roman"/>
          <w:sz w:val="24"/>
          <w:szCs w:val="24"/>
        </w:rPr>
      </w:pPr>
    </w:p>
    <w:p w:rsidR="00D14D51" w:rsidRDefault="00D14D51" w:rsidP="00E83101">
      <w:pPr>
        <w:spacing w:after="0" w:line="240" w:lineRule="auto"/>
        <w:jc w:val="both"/>
        <w:outlineLvl w:val="0"/>
        <w:rPr>
          <w:rFonts w:ascii="Times New Roman" w:eastAsia="Times New Roman" w:hAnsi="Times New Roman" w:cs="Times New Roman"/>
          <w:b/>
          <w:bCs/>
          <w:kern w:val="36"/>
          <w:sz w:val="24"/>
          <w:szCs w:val="24"/>
          <w:lang w:eastAsia="sk-SK"/>
        </w:rPr>
      </w:pPr>
      <w:r>
        <w:rPr>
          <w:rFonts w:ascii="Times New Roman" w:eastAsia="Times New Roman" w:hAnsi="Times New Roman" w:cs="Times New Roman"/>
          <w:b/>
          <w:bCs/>
          <w:kern w:val="36"/>
          <w:sz w:val="24"/>
          <w:szCs w:val="24"/>
          <w:lang w:eastAsia="sk-SK"/>
        </w:rPr>
        <w:t>K čl. VIII</w:t>
      </w:r>
    </w:p>
    <w:p w:rsidR="00F93FBE" w:rsidRPr="00DB44F7" w:rsidRDefault="007C4207" w:rsidP="00E83101">
      <w:pPr>
        <w:spacing w:after="0" w:line="240" w:lineRule="auto"/>
        <w:rPr>
          <w:rFonts w:ascii="Times New Roman" w:hAnsi="Times New Roman" w:cs="Times New Roman"/>
          <w:sz w:val="24"/>
          <w:szCs w:val="24"/>
        </w:rPr>
      </w:pPr>
      <w:r w:rsidRPr="00674F2E">
        <w:rPr>
          <w:rFonts w:ascii="Times New Roman" w:hAnsi="Times New Roman" w:cs="Times New Roman"/>
          <w:sz w:val="24"/>
          <w:szCs w:val="24"/>
        </w:rPr>
        <w:tab/>
      </w:r>
      <w:r w:rsidR="007959BB" w:rsidRPr="00674F2E">
        <w:rPr>
          <w:rFonts w:ascii="Times New Roman" w:hAnsi="Times New Roman" w:cs="Times New Roman"/>
          <w:sz w:val="24"/>
          <w:szCs w:val="24"/>
        </w:rPr>
        <w:t xml:space="preserve">Navrhuje sa účinnosť zákona od 1. </w:t>
      </w:r>
      <w:r w:rsidR="00E44DC9" w:rsidRPr="00674F2E">
        <w:rPr>
          <w:rFonts w:ascii="Times New Roman" w:hAnsi="Times New Roman" w:cs="Times New Roman"/>
          <w:sz w:val="24"/>
          <w:szCs w:val="24"/>
        </w:rPr>
        <w:t>apríla</w:t>
      </w:r>
      <w:r w:rsidR="007959BB" w:rsidRPr="00674F2E">
        <w:rPr>
          <w:rFonts w:ascii="Times New Roman" w:hAnsi="Times New Roman" w:cs="Times New Roman"/>
          <w:sz w:val="24"/>
          <w:szCs w:val="24"/>
        </w:rPr>
        <w:t xml:space="preserve"> 2019.</w:t>
      </w:r>
    </w:p>
    <w:sectPr w:rsidR="00F93FBE" w:rsidRPr="00DB44F7" w:rsidSect="007F6EBA">
      <w:footerReference w:type="default" r:id="rId12"/>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35" w:rsidRDefault="007E4C35" w:rsidP="00A54FBD">
      <w:pPr>
        <w:spacing w:after="0" w:line="240" w:lineRule="auto"/>
      </w:pPr>
      <w:r>
        <w:separator/>
      </w:r>
    </w:p>
  </w:endnote>
  <w:endnote w:type="continuationSeparator" w:id="0">
    <w:p w:rsidR="007E4C35" w:rsidRDefault="007E4C35" w:rsidP="00A5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ITCBookmanEE">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531638"/>
      <w:docPartObj>
        <w:docPartGallery w:val="Page Numbers (Bottom of Page)"/>
        <w:docPartUnique/>
      </w:docPartObj>
    </w:sdtPr>
    <w:sdtEndPr>
      <w:rPr>
        <w:rFonts w:ascii="Times New Roman" w:hAnsi="Times New Roman" w:cs="Times New Roman"/>
      </w:rPr>
    </w:sdtEndPr>
    <w:sdtContent>
      <w:p w:rsidR="00417511" w:rsidRPr="004F6512" w:rsidRDefault="00417511" w:rsidP="002D4965">
        <w:pPr>
          <w:pStyle w:val="Pta"/>
          <w:jc w:val="center"/>
          <w:rPr>
            <w:rFonts w:ascii="Times New Roman" w:hAnsi="Times New Roman" w:cs="Times New Roman"/>
          </w:rPr>
        </w:pPr>
        <w:r w:rsidRPr="004F6512">
          <w:rPr>
            <w:rFonts w:ascii="Times New Roman" w:hAnsi="Times New Roman" w:cs="Times New Roman"/>
          </w:rPr>
          <w:fldChar w:fldCharType="begin"/>
        </w:r>
        <w:r w:rsidRPr="004F6512">
          <w:rPr>
            <w:rFonts w:ascii="Times New Roman" w:hAnsi="Times New Roman" w:cs="Times New Roman"/>
          </w:rPr>
          <w:instrText>PAGE   \* MERGEFORMAT</w:instrText>
        </w:r>
        <w:r w:rsidRPr="004F6512">
          <w:rPr>
            <w:rFonts w:ascii="Times New Roman" w:hAnsi="Times New Roman" w:cs="Times New Roman"/>
          </w:rPr>
          <w:fldChar w:fldCharType="separate"/>
        </w:r>
        <w:r w:rsidR="00F02D07">
          <w:rPr>
            <w:rFonts w:ascii="Times New Roman" w:hAnsi="Times New Roman" w:cs="Times New Roman"/>
            <w:noProof/>
          </w:rPr>
          <w:t>2</w:t>
        </w:r>
        <w:r w:rsidRPr="004F6512">
          <w:rPr>
            <w:rFonts w:ascii="Times New Roman" w:hAnsi="Times New Roman" w:cs="Times New Roman"/>
          </w:rPr>
          <w:fldChar w:fldCharType="end"/>
        </w:r>
      </w:p>
    </w:sdtContent>
  </w:sdt>
  <w:p w:rsidR="00417511" w:rsidRDefault="0041751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35" w:rsidRDefault="007E4C35" w:rsidP="00A54FBD">
      <w:pPr>
        <w:spacing w:after="0" w:line="240" w:lineRule="auto"/>
      </w:pPr>
      <w:r>
        <w:separator/>
      </w:r>
    </w:p>
  </w:footnote>
  <w:footnote w:type="continuationSeparator" w:id="0">
    <w:p w:rsidR="007E4C35" w:rsidRDefault="007E4C35" w:rsidP="00A54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163"/>
    <w:multiLevelType w:val="hybridMultilevel"/>
    <w:tmpl w:val="5D8AD0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9D1AFB"/>
    <w:multiLevelType w:val="hybridMultilevel"/>
    <w:tmpl w:val="A4DC184C"/>
    <w:lvl w:ilvl="0" w:tplc="041B0001">
      <w:start w:val="1"/>
      <w:numFmt w:val="bullet"/>
      <w:lvlText w:val=""/>
      <w:lvlJc w:val="left"/>
      <w:pPr>
        <w:tabs>
          <w:tab w:val="num" w:pos="720"/>
        </w:tabs>
        <w:ind w:left="720" w:hanging="360"/>
      </w:pPr>
      <w:rPr>
        <w:rFonts w:ascii="Symbol" w:hAnsi="Symbol" w:hint="default"/>
      </w:rPr>
    </w:lvl>
    <w:lvl w:ilvl="1" w:tplc="57248C34">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09ED6950"/>
    <w:multiLevelType w:val="hybridMultilevel"/>
    <w:tmpl w:val="DF9267D2"/>
    <w:lvl w:ilvl="0" w:tplc="09A088F6">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AF0F68"/>
    <w:multiLevelType w:val="hybridMultilevel"/>
    <w:tmpl w:val="D7B619AC"/>
    <w:lvl w:ilvl="0" w:tplc="041B000F">
      <w:start w:val="1"/>
      <w:numFmt w:val="decimal"/>
      <w:lvlText w:val="%1."/>
      <w:lvlJc w:val="left"/>
      <w:pPr>
        <w:ind w:left="720" w:hanging="360"/>
      </w:pPr>
    </w:lvl>
    <w:lvl w:ilvl="1" w:tplc="851AB1FA">
      <w:start w:val="1"/>
      <w:numFmt w:val="decimal"/>
      <w:lvlText w:val="(%2)"/>
      <w:lvlJc w:val="left"/>
      <w:pPr>
        <w:ind w:left="1845" w:hanging="765"/>
      </w:pPr>
      <w:rPr>
        <w:rFonts w:hint="default"/>
      </w:rPr>
    </w:lvl>
    <w:lvl w:ilvl="2" w:tplc="3F646EA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5667E5"/>
    <w:multiLevelType w:val="hybridMultilevel"/>
    <w:tmpl w:val="26222F7A"/>
    <w:lvl w:ilvl="0" w:tplc="AE9AF3A8">
      <w:start w:val="1"/>
      <w:numFmt w:val="bullet"/>
      <w:lvlText w:val=""/>
      <w:lvlJc w:val="left"/>
      <w:pPr>
        <w:tabs>
          <w:tab w:val="num" w:pos="57"/>
        </w:tabs>
        <w:ind w:left="113" w:hanging="11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09A07BB"/>
    <w:multiLevelType w:val="hybridMultilevel"/>
    <w:tmpl w:val="C93A5FCA"/>
    <w:lvl w:ilvl="0" w:tplc="B3C064EA">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nsid w:val="13A12A40"/>
    <w:multiLevelType w:val="hybridMultilevel"/>
    <w:tmpl w:val="DF9267D2"/>
    <w:lvl w:ilvl="0" w:tplc="09A088F6">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582D84"/>
    <w:multiLevelType w:val="hybridMultilevel"/>
    <w:tmpl w:val="086669E4"/>
    <w:lvl w:ilvl="0" w:tplc="C01452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2930B65"/>
    <w:multiLevelType w:val="hybridMultilevel"/>
    <w:tmpl w:val="74960C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5904FA7"/>
    <w:multiLevelType w:val="hybridMultilevel"/>
    <w:tmpl w:val="78E09D40"/>
    <w:lvl w:ilvl="0" w:tplc="7BEED24E">
      <w:numFmt w:val="bullet"/>
      <w:lvlText w:val="-"/>
      <w:lvlJc w:val="left"/>
      <w:pPr>
        <w:ind w:left="720" w:hanging="360"/>
      </w:pPr>
      <w:rPr>
        <w:rFonts w:ascii="Tahoma" w:eastAsia="Calibri"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6611A26"/>
    <w:multiLevelType w:val="hybridMultilevel"/>
    <w:tmpl w:val="D64E266E"/>
    <w:lvl w:ilvl="0" w:tplc="57248C34">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nsid w:val="26891967"/>
    <w:multiLevelType w:val="hybridMultilevel"/>
    <w:tmpl w:val="7CAE972C"/>
    <w:lvl w:ilvl="0" w:tplc="187EE218">
      <w:start w:val="1"/>
      <w:numFmt w:val="bullet"/>
      <w:lvlText w:val=""/>
      <w:lvlJc w:val="left"/>
      <w:pPr>
        <w:ind w:left="720" w:hanging="360"/>
      </w:pPr>
      <w:rPr>
        <w:rFonts w:ascii="Symbol" w:hAnsi="Symbol" w:hint="default"/>
        <w:b w:val="0"/>
        <w:i w:val="0"/>
        <w:caps w:val="0"/>
        <w:strike w:val="0"/>
        <w:dstrike w:val="0"/>
        <w:vanish w:val="0"/>
        <w:color w:val="auto"/>
        <w:sz w:val="22"/>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83240A9"/>
    <w:multiLevelType w:val="hybridMultilevel"/>
    <w:tmpl w:val="9D30DB46"/>
    <w:lvl w:ilvl="0" w:tplc="B68218A8">
      <w:start w:val="1"/>
      <w:numFmt w:val="lowerLetter"/>
      <w:lvlText w:val="%1)"/>
      <w:lvlJc w:val="left"/>
      <w:pPr>
        <w:ind w:left="1440" w:hanging="360"/>
      </w:pPr>
      <w:rPr>
        <w:rFonts w:ascii="Times New Roman" w:eastAsia="MS Mincho" w:hAnsi="Times New Roman"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
    <w:nsid w:val="296F3965"/>
    <w:multiLevelType w:val="hybridMultilevel"/>
    <w:tmpl w:val="77149744"/>
    <w:lvl w:ilvl="0" w:tplc="8FE25592">
      <w:start w:val="2"/>
      <w:numFmt w:val="lowerLetter"/>
      <w:lvlText w:val="%1)"/>
      <w:lvlJc w:val="left"/>
      <w:pPr>
        <w:tabs>
          <w:tab w:val="num" w:pos="720"/>
        </w:tabs>
        <w:ind w:left="720" w:hanging="360"/>
      </w:pPr>
      <w:rPr>
        <w:rFonts w:cs="Times New Roman"/>
      </w:rPr>
    </w:lvl>
    <w:lvl w:ilvl="1" w:tplc="57248C34">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nsid w:val="2B2E4E6E"/>
    <w:multiLevelType w:val="hybridMultilevel"/>
    <w:tmpl w:val="086C50EA"/>
    <w:lvl w:ilvl="0" w:tplc="872C45C0">
      <w:start w:val="1"/>
      <w:numFmt w:val="decimal"/>
      <w:lvlText w:val="%1."/>
      <w:lvlJc w:val="left"/>
      <w:pPr>
        <w:ind w:left="644" w:hanging="360"/>
      </w:pPr>
      <w:rPr>
        <w:rFonts w:cs="Times New Roman"/>
        <w:color w:val="auto"/>
      </w:rPr>
    </w:lvl>
    <w:lvl w:ilvl="1" w:tplc="041B0019" w:tentative="1">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15">
    <w:nsid w:val="2BE40164"/>
    <w:multiLevelType w:val="hybridMultilevel"/>
    <w:tmpl w:val="2578AF78"/>
    <w:lvl w:ilvl="0" w:tplc="041B0001">
      <w:start w:val="1"/>
      <w:numFmt w:val="bullet"/>
      <w:lvlText w:val=""/>
      <w:lvlJc w:val="left"/>
      <w:pPr>
        <w:tabs>
          <w:tab w:val="num" w:pos="960"/>
        </w:tabs>
        <w:ind w:left="960" w:hanging="360"/>
      </w:pPr>
      <w:rPr>
        <w:rFonts w:ascii="Symbol" w:hAnsi="Symbol" w:hint="default"/>
      </w:rPr>
    </w:lvl>
    <w:lvl w:ilvl="1" w:tplc="041B0003">
      <w:start w:val="1"/>
      <w:numFmt w:val="bullet"/>
      <w:lvlText w:val="o"/>
      <w:lvlJc w:val="left"/>
      <w:pPr>
        <w:tabs>
          <w:tab w:val="num" w:pos="1680"/>
        </w:tabs>
        <w:ind w:left="1680" w:hanging="360"/>
      </w:pPr>
      <w:rPr>
        <w:rFonts w:ascii="Courier New" w:hAnsi="Courier New" w:hint="default"/>
      </w:rPr>
    </w:lvl>
    <w:lvl w:ilvl="2" w:tplc="041B0005">
      <w:start w:val="1"/>
      <w:numFmt w:val="bullet"/>
      <w:lvlText w:val=""/>
      <w:lvlJc w:val="left"/>
      <w:pPr>
        <w:tabs>
          <w:tab w:val="num" w:pos="2400"/>
        </w:tabs>
        <w:ind w:left="2400" w:hanging="360"/>
      </w:pPr>
      <w:rPr>
        <w:rFonts w:ascii="Wingdings" w:hAnsi="Wingdings" w:hint="default"/>
      </w:rPr>
    </w:lvl>
    <w:lvl w:ilvl="3" w:tplc="041B0001">
      <w:start w:val="1"/>
      <w:numFmt w:val="bullet"/>
      <w:lvlText w:val=""/>
      <w:lvlJc w:val="left"/>
      <w:pPr>
        <w:tabs>
          <w:tab w:val="num" w:pos="3120"/>
        </w:tabs>
        <w:ind w:left="3120" w:hanging="360"/>
      </w:pPr>
      <w:rPr>
        <w:rFonts w:ascii="Symbol" w:hAnsi="Symbol" w:hint="default"/>
      </w:rPr>
    </w:lvl>
    <w:lvl w:ilvl="4" w:tplc="041B0003">
      <w:start w:val="1"/>
      <w:numFmt w:val="bullet"/>
      <w:lvlText w:val="o"/>
      <w:lvlJc w:val="left"/>
      <w:pPr>
        <w:tabs>
          <w:tab w:val="num" w:pos="3840"/>
        </w:tabs>
        <w:ind w:left="3840" w:hanging="360"/>
      </w:pPr>
      <w:rPr>
        <w:rFonts w:ascii="Courier New" w:hAnsi="Courier New" w:hint="default"/>
      </w:rPr>
    </w:lvl>
    <w:lvl w:ilvl="5" w:tplc="041B0005">
      <w:start w:val="1"/>
      <w:numFmt w:val="bullet"/>
      <w:lvlText w:val=""/>
      <w:lvlJc w:val="left"/>
      <w:pPr>
        <w:tabs>
          <w:tab w:val="num" w:pos="4560"/>
        </w:tabs>
        <w:ind w:left="4560" w:hanging="360"/>
      </w:pPr>
      <w:rPr>
        <w:rFonts w:ascii="Wingdings" w:hAnsi="Wingdings" w:hint="default"/>
      </w:rPr>
    </w:lvl>
    <w:lvl w:ilvl="6" w:tplc="041B0001">
      <w:start w:val="1"/>
      <w:numFmt w:val="bullet"/>
      <w:lvlText w:val=""/>
      <w:lvlJc w:val="left"/>
      <w:pPr>
        <w:tabs>
          <w:tab w:val="num" w:pos="5280"/>
        </w:tabs>
        <w:ind w:left="5280" w:hanging="360"/>
      </w:pPr>
      <w:rPr>
        <w:rFonts w:ascii="Symbol" w:hAnsi="Symbol" w:hint="default"/>
      </w:rPr>
    </w:lvl>
    <w:lvl w:ilvl="7" w:tplc="041B0003">
      <w:start w:val="1"/>
      <w:numFmt w:val="bullet"/>
      <w:lvlText w:val="o"/>
      <w:lvlJc w:val="left"/>
      <w:pPr>
        <w:tabs>
          <w:tab w:val="num" w:pos="6000"/>
        </w:tabs>
        <w:ind w:left="6000" w:hanging="360"/>
      </w:pPr>
      <w:rPr>
        <w:rFonts w:ascii="Courier New" w:hAnsi="Courier New" w:hint="default"/>
      </w:rPr>
    </w:lvl>
    <w:lvl w:ilvl="8" w:tplc="041B0005">
      <w:start w:val="1"/>
      <w:numFmt w:val="bullet"/>
      <w:lvlText w:val=""/>
      <w:lvlJc w:val="left"/>
      <w:pPr>
        <w:tabs>
          <w:tab w:val="num" w:pos="6720"/>
        </w:tabs>
        <w:ind w:left="6720" w:hanging="360"/>
      </w:pPr>
      <w:rPr>
        <w:rFonts w:ascii="Wingdings" w:hAnsi="Wingdings" w:hint="default"/>
      </w:rPr>
    </w:lvl>
  </w:abstractNum>
  <w:abstractNum w:abstractNumId="16">
    <w:nsid w:val="2C4C1B54"/>
    <w:multiLevelType w:val="hybridMultilevel"/>
    <w:tmpl w:val="04AECFF4"/>
    <w:lvl w:ilvl="0" w:tplc="73EED0FC">
      <w:start w:val="1"/>
      <w:numFmt w:val="lowerLetter"/>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tentative="1">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17">
    <w:nsid w:val="2CDB0AF7"/>
    <w:multiLevelType w:val="singleLevel"/>
    <w:tmpl w:val="B12C6B96"/>
    <w:lvl w:ilvl="0">
      <w:numFmt w:val="bullet"/>
      <w:lvlText w:val="-"/>
      <w:lvlJc w:val="left"/>
      <w:pPr>
        <w:tabs>
          <w:tab w:val="num" w:pos="360"/>
        </w:tabs>
        <w:ind w:left="360" w:hanging="360"/>
      </w:pPr>
      <w:rPr>
        <w:rFonts w:hint="default"/>
      </w:rPr>
    </w:lvl>
  </w:abstractNum>
  <w:abstractNum w:abstractNumId="18">
    <w:nsid w:val="37C54023"/>
    <w:multiLevelType w:val="singleLevel"/>
    <w:tmpl w:val="7E04CDB6"/>
    <w:lvl w:ilvl="0">
      <w:start w:val="6"/>
      <w:numFmt w:val="decimal"/>
      <w:lvlText w:val="%1."/>
      <w:lvlJc w:val="left"/>
      <w:pPr>
        <w:tabs>
          <w:tab w:val="num" w:pos="360"/>
        </w:tabs>
        <w:ind w:left="360" w:hanging="360"/>
      </w:pPr>
      <w:rPr>
        <w:rFonts w:cs="Times New Roman"/>
        <w:b/>
      </w:rPr>
    </w:lvl>
  </w:abstractNum>
  <w:abstractNum w:abstractNumId="19">
    <w:nsid w:val="3B090315"/>
    <w:multiLevelType w:val="hybridMultilevel"/>
    <w:tmpl w:val="4B56A264"/>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C001415"/>
    <w:multiLevelType w:val="hybridMultilevel"/>
    <w:tmpl w:val="0AE65BC2"/>
    <w:lvl w:ilvl="0" w:tplc="8E76EBD6">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D470A62"/>
    <w:multiLevelType w:val="hybridMultilevel"/>
    <w:tmpl w:val="211A5B74"/>
    <w:lvl w:ilvl="0" w:tplc="E3A271EA">
      <w:start w:val="1"/>
      <w:numFmt w:val="decimal"/>
      <w:lvlText w:val="%1."/>
      <w:lvlJc w:val="left"/>
      <w:pPr>
        <w:tabs>
          <w:tab w:val="num" w:pos="397"/>
        </w:tabs>
        <w:ind w:left="397"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3EF62388"/>
    <w:multiLevelType w:val="multilevel"/>
    <w:tmpl w:val="9F84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D12C3F"/>
    <w:multiLevelType w:val="hybridMultilevel"/>
    <w:tmpl w:val="A5680650"/>
    <w:lvl w:ilvl="0" w:tplc="846EFC64">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59D5610"/>
    <w:multiLevelType w:val="hybridMultilevel"/>
    <w:tmpl w:val="DC7E47AE"/>
    <w:lvl w:ilvl="0" w:tplc="61242EDC">
      <w:numFmt w:val="bullet"/>
      <w:lvlText w:val="-"/>
      <w:lvlJc w:val="left"/>
      <w:pPr>
        <w:ind w:left="720" w:hanging="360"/>
      </w:pPr>
      <w:rPr>
        <w:rFonts w:ascii="Lucida Sans Unicode" w:eastAsiaTheme="minorEastAsia" w:hAnsi="Lucida Sans Unicode" w:cs="Lucida Sans Unicode"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9F04F71"/>
    <w:multiLevelType w:val="hybridMultilevel"/>
    <w:tmpl w:val="083C4514"/>
    <w:lvl w:ilvl="0" w:tplc="F306C3D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nsid w:val="4DC41C89"/>
    <w:multiLevelType w:val="hybridMultilevel"/>
    <w:tmpl w:val="D2DAB31E"/>
    <w:lvl w:ilvl="0" w:tplc="3CAE645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14C06D7"/>
    <w:multiLevelType w:val="hybridMultilevel"/>
    <w:tmpl w:val="D7B619AC"/>
    <w:lvl w:ilvl="0" w:tplc="041B000F">
      <w:start w:val="1"/>
      <w:numFmt w:val="decimal"/>
      <w:lvlText w:val="%1."/>
      <w:lvlJc w:val="left"/>
      <w:pPr>
        <w:ind w:left="720" w:hanging="360"/>
      </w:pPr>
    </w:lvl>
    <w:lvl w:ilvl="1" w:tplc="851AB1FA">
      <w:start w:val="1"/>
      <w:numFmt w:val="decimal"/>
      <w:lvlText w:val="(%2)"/>
      <w:lvlJc w:val="left"/>
      <w:pPr>
        <w:ind w:left="1845" w:hanging="765"/>
      </w:pPr>
      <w:rPr>
        <w:rFonts w:hint="default"/>
      </w:rPr>
    </w:lvl>
    <w:lvl w:ilvl="2" w:tplc="3F646EA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1A31ECB"/>
    <w:multiLevelType w:val="hybridMultilevel"/>
    <w:tmpl w:val="DD30F514"/>
    <w:lvl w:ilvl="0" w:tplc="784447AC">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20301E9"/>
    <w:multiLevelType w:val="hybridMultilevel"/>
    <w:tmpl w:val="AD7E4632"/>
    <w:lvl w:ilvl="0" w:tplc="FB964926">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nsid w:val="56971518"/>
    <w:multiLevelType w:val="hybridMultilevel"/>
    <w:tmpl w:val="C1461F48"/>
    <w:lvl w:ilvl="0" w:tplc="041B000F">
      <w:start w:val="2"/>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1">
    <w:nsid w:val="5BBD1940"/>
    <w:multiLevelType w:val="hybridMultilevel"/>
    <w:tmpl w:val="F8DE17C0"/>
    <w:lvl w:ilvl="0" w:tplc="0CBAB59E">
      <w:start w:val="5"/>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D8E64C4"/>
    <w:multiLevelType w:val="hybridMultilevel"/>
    <w:tmpl w:val="DF9267D2"/>
    <w:lvl w:ilvl="0" w:tplc="09A088F6">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F311BD0"/>
    <w:multiLevelType w:val="hybridMultilevel"/>
    <w:tmpl w:val="4B56A264"/>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F9A6D66"/>
    <w:multiLevelType w:val="hybridMultilevel"/>
    <w:tmpl w:val="76202BA4"/>
    <w:lvl w:ilvl="0" w:tplc="09A088F6">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0E61097"/>
    <w:multiLevelType w:val="hybridMultilevel"/>
    <w:tmpl w:val="C9600BFA"/>
    <w:lvl w:ilvl="0" w:tplc="D4DA4000">
      <w:start w:val="1"/>
      <w:numFmt w:val="bullet"/>
      <w:lvlText w:val="-"/>
      <w:lvlJc w:val="left"/>
      <w:pPr>
        <w:ind w:left="720" w:hanging="360"/>
      </w:pPr>
      <w:rPr>
        <w:rFonts w:ascii="ITCBookmanEE" w:eastAsia="Times New Roman" w:hAnsi="ITCBookmanEE" w:cs="ITCBookmanEE"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nsid w:val="62C87175"/>
    <w:multiLevelType w:val="hybridMultilevel"/>
    <w:tmpl w:val="E5DE2F36"/>
    <w:lvl w:ilvl="0" w:tplc="61242EDC">
      <w:numFmt w:val="bullet"/>
      <w:lvlText w:val="-"/>
      <w:lvlJc w:val="left"/>
      <w:pPr>
        <w:ind w:left="720" w:hanging="360"/>
      </w:pPr>
      <w:rPr>
        <w:rFonts w:ascii="Lucida Sans Unicode" w:eastAsiaTheme="minorEastAsia" w:hAnsi="Lucida Sans Unicode" w:cs="Lucida Sans Unicode"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3AB6E16"/>
    <w:multiLevelType w:val="hybridMultilevel"/>
    <w:tmpl w:val="06F689C2"/>
    <w:lvl w:ilvl="0" w:tplc="427E6A4E">
      <w:start w:val="1"/>
      <w:numFmt w:val="lowerLetter"/>
      <w:lvlText w:val="%1)"/>
      <w:lvlJc w:val="left"/>
      <w:pPr>
        <w:tabs>
          <w:tab w:val="num" w:pos="680"/>
        </w:tabs>
        <w:ind w:left="680" w:hanging="34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8">
    <w:nsid w:val="63F7585B"/>
    <w:multiLevelType w:val="hybridMultilevel"/>
    <w:tmpl w:val="C5AE1A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7003015"/>
    <w:multiLevelType w:val="singleLevel"/>
    <w:tmpl w:val="9E2450A6"/>
    <w:lvl w:ilvl="0">
      <w:start w:val="1"/>
      <w:numFmt w:val="lowerLetter"/>
      <w:lvlText w:val="%1)"/>
      <w:lvlJc w:val="left"/>
      <w:pPr>
        <w:tabs>
          <w:tab w:val="num" w:pos="720"/>
        </w:tabs>
        <w:ind w:left="720" w:hanging="360"/>
      </w:pPr>
      <w:rPr>
        <w:rFonts w:cs="Times New Roman" w:hint="default"/>
      </w:rPr>
    </w:lvl>
  </w:abstractNum>
  <w:abstractNum w:abstractNumId="40">
    <w:nsid w:val="693C6BC1"/>
    <w:multiLevelType w:val="hybridMultilevel"/>
    <w:tmpl w:val="1B2E0BBA"/>
    <w:lvl w:ilvl="0" w:tplc="61242EDC">
      <w:numFmt w:val="bullet"/>
      <w:lvlText w:val="-"/>
      <w:lvlJc w:val="left"/>
      <w:pPr>
        <w:ind w:left="1428" w:hanging="360"/>
      </w:pPr>
      <w:rPr>
        <w:rFonts w:ascii="Lucida Sans Unicode" w:eastAsia="Times New Roman" w:hAnsi="Lucida Sans Unicode" w:cs="Lucida Sans Unicode"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41">
    <w:nsid w:val="6A31210E"/>
    <w:multiLevelType w:val="hybridMultilevel"/>
    <w:tmpl w:val="CED8D9A4"/>
    <w:lvl w:ilvl="0" w:tplc="F28EEDFA">
      <w:start w:val="1"/>
      <w:numFmt w:val="decimal"/>
      <w:lvlText w:val="%1."/>
      <w:lvlJc w:val="left"/>
      <w:pPr>
        <w:tabs>
          <w:tab w:val="num" w:pos="567"/>
        </w:tabs>
        <w:ind w:left="567" w:hanging="510"/>
      </w:pPr>
      <w:rPr>
        <w:rFonts w:cs="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2">
    <w:nsid w:val="6C165FB9"/>
    <w:multiLevelType w:val="hybridMultilevel"/>
    <w:tmpl w:val="622235A8"/>
    <w:lvl w:ilvl="0" w:tplc="BEE62FE8">
      <w:start w:val="1"/>
      <w:numFmt w:val="decimal"/>
      <w:lvlText w:val="%1."/>
      <w:lvlJc w:val="left"/>
      <w:pPr>
        <w:ind w:left="1211"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F363718"/>
    <w:multiLevelType w:val="hybridMultilevel"/>
    <w:tmpl w:val="974CEB3C"/>
    <w:lvl w:ilvl="0" w:tplc="0DEE9DD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18B28A5"/>
    <w:multiLevelType w:val="hybridMultilevel"/>
    <w:tmpl w:val="B7827726"/>
    <w:lvl w:ilvl="0" w:tplc="F306C3DA">
      <w:start w:val="1"/>
      <w:numFmt w:val="decimal"/>
      <w:lvlText w:val="(%1)"/>
      <w:lvlJc w:val="left"/>
      <w:pPr>
        <w:ind w:left="360" w:hanging="360"/>
      </w:pPr>
      <w:rPr>
        <w:rFonts w:cs="Times New Roman" w:hint="default"/>
      </w:rPr>
    </w:lvl>
    <w:lvl w:ilvl="1" w:tplc="6228EE12">
      <w:start w:val="7"/>
      <w:numFmt w:val="decimal"/>
      <w:lvlText w:val="%2."/>
      <w:lvlJc w:val="left"/>
      <w:pPr>
        <w:tabs>
          <w:tab w:val="num" w:pos="1080"/>
        </w:tabs>
        <w:ind w:left="1080" w:hanging="360"/>
      </w:pPr>
      <w:rPr>
        <w:rFonts w:cs="Times New Roman" w:hint="default"/>
      </w:rPr>
    </w:lvl>
    <w:lvl w:ilvl="2" w:tplc="46C44C1A">
      <w:start w:val="1"/>
      <w:numFmt w:val="lowerLetter"/>
      <w:lvlText w:val="%3)"/>
      <w:lvlJc w:val="left"/>
      <w:pPr>
        <w:ind w:left="1980" w:hanging="360"/>
      </w:pPr>
      <w:rPr>
        <w:rFonts w:cs="Times New Roman" w:hint="default"/>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5">
    <w:nsid w:val="726732C9"/>
    <w:multiLevelType w:val="hybridMultilevel"/>
    <w:tmpl w:val="381CD496"/>
    <w:lvl w:ilvl="0" w:tplc="A344D594">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406554F"/>
    <w:multiLevelType w:val="hybridMultilevel"/>
    <w:tmpl w:val="D506C3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BA52CDD"/>
    <w:multiLevelType w:val="multilevel"/>
    <w:tmpl w:val="2B466E14"/>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22"/>
  </w:num>
  <w:num w:numId="2">
    <w:abstractNumId w:val="7"/>
  </w:num>
  <w:num w:numId="3">
    <w:abstractNumId w:val="23"/>
  </w:num>
  <w:num w:numId="4">
    <w:abstractNumId w:val="12"/>
  </w:num>
  <w:num w:numId="5">
    <w:abstractNumId w:val="44"/>
  </w:num>
  <w:num w:numId="6">
    <w:abstractNumId w:val="25"/>
  </w:num>
  <w:num w:numId="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6"/>
    </w:lvlOverride>
  </w:num>
  <w:num w:numId="12">
    <w:abstractNumId w:val="1"/>
  </w:num>
  <w:num w:numId="13">
    <w:abstractNumId w:val="4"/>
  </w:num>
  <w:num w:numId="14">
    <w:abstractNumId w:val="21"/>
  </w:num>
  <w:num w:numId="15">
    <w:abstractNumId w:val="0"/>
  </w:num>
  <w:num w:numId="16">
    <w:abstractNumId w:val="24"/>
  </w:num>
  <w:num w:numId="17">
    <w:abstractNumId w:val="43"/>
  </w:num>
  <w:num w:numId="18">
    <w:abstractNumId w:val="17"/>
  </w:num>
  <w:num w:numId="19">
    <w:abstractNumId w:val="35"/>
  </w:num>
  <w:num w:numId="20">
    <w:abstractNumId w:val="14"/>
  </w:num>
  <w:num w:numId="21">
    <w:abstractNumId w:val="26"/>
  </w:num>
  <w:num w:numId="22">
    <w:abstractNumId w:val="3"/>
  </w:num>
  <w:num w:numId="23">
    <w:abstractNumId w:val="28"/>
  </w:num>
  <w:num w:numId="24">
    <w:abstractNumId w:val="38"/>
  </w:num>
  <w:num w:numId="25">
    <w:abstractNumId w:val="39"/>
    <w:lvlOverride w:ilvl="0">
      <w:startOverride w:val="1"/>
    </w:lvlOverride>
  </w:num>
  <w:num w:numId="26">
    <w:abstractNumId w:val="4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5"/>
  </w:num>
  <w:num w:numId="30">
    <w:abstractNumId w:val="3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9"/>
  </w:num>
  <w:num w:numId="34">
    <w:abstractNumId w:val="45"/>
  </w:num>
  <w:num w:numId="35">
    <w:abstractNumId w:val="27"/>
  </w:num>
  <w:num w:numId="36">
    <w:abstractNumId w:val="42"/>
  </w:num>
  <w:num w:numId="37">
    <w:abstractNumId w:val="9"/>
  </w:num>
  <w:num w:numId="38">
    <w:abstractNumId w:val="40"/>
  </w:num>
  <w:num w:numId="39">
    <w:abstractNumId w:val="19"/>
  </w:num>
  <w:num w:numId="40">
    <w:abstractNumId w:val="46"/>
  </w:num>
  <w:num w:numId="41">
    <w:abstractNumId w:val="32"/>
  </w:num>
  <w:num w:numId="42">
    <w:abstractNumId w:val="2"/>
  </w:num>
  <w:num w:numId="43">
    <w:abstractNumId w:val="6"/>
  </w:num>
  <w:num w:numId="44">
    <w:abstractNumId w:val="34"/>
  </w:num>
  <w:num w:numId="45">
    <w:abstractNumId w:val="33"/>
  </w:num>
  <w:num w:numId="46">
    <w:abstractNumId w:val="20"/>
  </w:num>
  <w:num w:numId="47">
    <w:abstractNumId w:val="11"/>
  </w:num>
  <w:num w:numId="48">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dec, Marek">
    <w15:presenceInfo w15:providerId="None" w15:userId="Hudec, Ma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9B"/>
    <w:rsid w:val="000033EB"/>
    <w:rsid w:val="00003B19"/>
    <w:rsid w:val="0001389A"/>
    <w:rsid w:val="0001564A"/>
    <w:rsid w:val="000159BF"/>
    <w:rsid w:val="00015D34"/>
    <w:rsid w:val="00020E25"/>
    <w:rsid w:val="000222E5"/>
    <w:rsid w:val="000222F9"/>
    <w:rsid w:val="00022595"/>
    <w:rsid w:val="000228DF"/>
    <w:rsid w:val="000243A1"/>
    <w:rsid w:val="000256CC"/>
    <w:rsid w:val="00026005"/>
    <w:rsid w:val="00026A2C"/>
    <w:rsid w:val="00030CB4"/>
    <w:rsid w:val="00031554"/>
    <w:rsid w:val="00031C6C"/>
    <w:rsid w:val="00034B56"/>
    <w:rsid w:val="00040BBF"/>
    <w:rsid w:val="000419CD"/>
    <w:rsid w:val="00051F1D"/>
    <w:rsid w:val="00053498"/>
    <w:rsid w:val="00054F3F"/>
    <w:rsid w:val="00056C4D"/>
    <w:rsid w:val="000603B0"/>
    <w:rsid w:val="00061024"/>
    <w:rsid w:val="00062A7A"/>
    <w:rsid w:val="0006774E"/>
    <w:rsid w:val="00072786"/>
    <w:rsid w:val="00074782"/>
    <w:rsid w:val="00074A90"/>
    <w:rsid w:val="00074F6A"/>
    <w:rsid w:val="00075B62"/>
    <w:rsid w:val="00077206"/>
    <w:rsid w:val="00081F2C"/>
    <w:rsid w:val="000824C2"/>
    <w:rsid w:val="000836D3"/>
    <w:rsid w:val="00084FCE"/>
    <w:rsid w:val="000858D9"/>
    <w:rsid w:val="00087EEC"/>
    <w:rsid w:val="00087FB2"/>
    <w:rsid w:val="00096129"/>
    <w:rsid w:val="000A3024"/>
    <w:rsid w:val="000A487D"/>
    <w:rsid w:val="000A76A9"/>
    <w:rsid w:val="000B4E2D"/>
    <w:rsid w:val="000C034A"/>
    <w:rsid w:val="000C0602"/>
    <w:rsid w:val="000C0BFD"/>
    <w:rsid w:val="000C21C6"/>
    <w:rsid w:val="000C24F4"/>
    <w:rsid w:val="000C2963"/>
    <w:rsid w:val="000C2CFB"/>
    <w:rsid w:val="000C4D15"/>
    <w:rsid w:val="000D40C2"/>
    <w:rsid w:val="000D4101"/>
    <w:rsid w:val="000D6265"/>
    <w:rsid w:val="000E0CE9"/>
    <w:rsid w:val="000E2BEC"/>
    <w:rsid w:val="000E4314"/>
    <w:rsid w:val="000E4455"/>
    <w:rsid w:val="000F2788"/>
    <w:rsid w:val="000F6173"/>
    <w:rsid w:val="000F7EFC"/>
    <w:rsid w:val="001012B9"/>
    <w:rsid w:val="001058C2"/>
    <w:rsid w:val="00111CAD"/>
    <w:rsid w:val="001127F3"/>
    <w:rsid w:val="00112CCF"/>
    <w:rsid w:val="001152A8"/>
    <w:rsid w:val="0011784F"/>
    <w:rsid w:val="0013352A"/>
    <w:rsid w:val="00133554"/>
    <w:rsid w:val="00135BCA"/>
    <w:rsid w:val="00137FFD"/>
    <w:rsid w:val="00142126"/>
    <w:rsid w:val="00150E51"/>
    <w:rsid w:val="0015234E"/>
    <w:rsid w:val="00153C36"/>
    <w:rsid w:val="00166EC6"/>
    <w:rsid w:val="00167E92"/>
    <w:rsid w:val="00174903"/>
    <w:rsid w:val="001750AD"/>
    <w:rsid w:val="00180677"/>
    <w:rsid w:val="00182DF5"/>
    <w:rsid w:val="00183E8C"/>
    <w:rsid w:val="001917E9"/>
    <w:rsid w:val="00191C0A"/>
    <w:rsid w:val="00192731"/>
    <w:rsid w:val="00193DC2"/>
    <w:rsid w:val="00193F98"/>
    <w:rsid w:val="00194F6B"/>
    <w:rsid w:val="0019639E"/>
    <w:rsid w:val="00197A24"/>
    <w:rsid w:val="001A0A7D"/>
    <w:rsid w:val="001A0D1A"/>
    <w:rsid w:val="001A1B9D"/>
    <w:rsid w:val="001A6D91"/>
    <w:rsid w:val="001A76AF"/>
    <w:rsid w:val="001B2B27"/>
    <w:rsid w:val="001B2D63"/>
    <w:rsid w:val="001B454E"/>
    <w:rsid w:val="001B5D5A"/>
    <w:rsid w:val="001C0F32"/>
    <w:rsid w:val="001C18A1"/>
    <w:rsid w:val="001C27A7"/>
    <w:rsid w:val="001C410D"/>
    <w:rsid w:val="001C7B77"/>
    <w:rsid w:val="001D4083"/>
    <w:rsid w:val="001D5875"/>
    <w:rsid w:val="001D6773"/>
    <w:rsid w:val="001E3440"/>
    <w:rsid w:val="001E3569"/>
    <w:rsid w:val="001E5900"/>
    <w:rsid w:val="001F28B0"/>
    <w:rsid w:val="001F325F"/>
    <w:rsid w:val="001F3CCB"/>
    <w:rsid w:val="001F5CDF"/>
    <w:rsid w:val="00200F1B"/>
    <w:rsid w:val="00201EEC"/>
    <w:rsid w:val="00203372"/>
    <w:rsid w:val="002163F7"/>
    <w:rsid w:val="002174FD"/>
    <w:rsid w:val="00223EC8"/>
    <w:rsid w:val="00223FD6"/>
    <w:rsid w:val="00224148"/>
    <w:rsid w:val="00224D84"/>
    <w:rsid w:val="00226E14"/>
    <w:rsid w:val="00227127"/>
    <w:rsid w:val="00231605"/>
    <w:rsid w:val="00236D1F"/>
    <w:rsid w:val="00237E52"/>
    <w:rsid w:val="002409DA"/>
    <w:rsid w:val="002424CF"/>
    <w:rsid w:val="0024339D"/>
    <w:rsid w:val="00244FAF"/>
    <w:rsid w:val="00256AFC"/>
    <w:rsid w:val="0026086A"/>
    <w:rsid w:val="00261D4A"/>
    <w:rsid w:val="00262B60"/>
    <w:rsid w:val="0027566B"/>
    <w:rsid w:val="00277951"/>
    <w:rsid w:val="0028006C"/>
    <w:rsid w:val="00280998"/>
    <w:rsid w:val="0028169C"/>
    <w:rsid w:val="00283E94"/>
    <w:rsid w:val="002846C1"/>
    <w:rsid w:val="00284F20"/>
    <w:rsid w:val="0028552C"/>
    <w:rsid w:val="002859AA"/>
    <w:rsid w:val="002872AE"/>
    <w:rsid w:val="00293B17"/>
    <w:rsid w:val="00297DC7"/>
    <w:rsid w:val="002A2A9E"/>
    <w:rsid w:val="002A582D"/>
    <w:rsid w:val="002A7200"/>
    <w:rsid w:val="002B6683"/>
    <w:rsid w:val="002B6799"/>
    <w:rsid w:val="002B7125"/>
    <w:rsid w:val="002C0378"/>
    <w:rsid w:val="002C2B66"/>
    <w:rsid w:val="002C4C52"/>
    <w:rsid w:val="002C5028"/>
    <w:rsid w:val="002C5840"/>
    <w:rsid w:val="002D31A0"/>
    <w:rsid w:val="002D4965"/>
    <w:rsid w:val="002D4C70"/>
    <w:rsid w:val="002D7732"/>
    <w:rsid w:val="002D7A83"/>
    <w:rsid w:val="002E20B1"/>
    <w:rsid w:val="002E224C"/>
    <w:rsid w:val="002E6A61"/>
    <w:rsid w:val="002F02E4"/>
    <w:rsid w:val="002F2A24"/>
    <w:rsid w:val="002F2E2F"/>
    <w:rsid w:val="002F371C"/>
    <w:rsid w:val="002F7694"/>
    <w:rsid w:val="00300E90"/>
    <w:rsid w:val="003012C4"/>
    <w:rsid w:val="00310EBB"/>
    <w:rsid w:val="003111DD"/>
    <w:rsid w:val="0031140D"/>
    <w:rsid w:val="00324717"/>
    <w:rsid w:val="00336FD4"/>
    <w:rsid w:val="00341407"/>
    <w:rsid w:val="00343A96"/>
    <w:rsid w:val="00347C56"/>
    <w:rsid w:val="00350248"/>
    <w:rsid w:val="003504AE"/>
    <w:rsid w:val="00351C0B"/>
    <w:rsid w:val="003552A1"/>
    <w:rsid w:val="00355D98"/>
    <w:rsid w:val="00361F44"/>
    <w:rsid w:val="003624F9"/>
    <w:rsid w:val="00366997"/>
    <w:rsid w:val="003679B2"/>
    <w:rsid w:val="003750BE"/>
    <w:rsid w:val="0037652F"/>
    <w:rsid w:val="0038058A"/>
    <w:rsid w:val="0038495F"/>
    <w:rsid w:val="0039111B"/>
    <w:rsid w:val="0039236B"/>
    <w:rsid w:val="00395074"/>
    <w:rsid w:val="003960B8"/>
    <w:rsid w:val="003A1F24"/>
    <w:rsid w:val="003A3615"/>
    <w:rsid w:val="003B21D7"/>
    <w:rsid w:val="003C0FFB"/>
    <w:rsid w:val="003C3395"/>
    <w:rsid w:val="003C6568"/>
    <w:rsid w:val="003D0E14"/>
    <w:rsid w:val="003D2509"/>
    <w:rsid w:val="003D2ADD"/>
    <w:rsid w:val="003D5CEE"/>
    <w:rsid w:val="003D6088"/>
    <w:rsid w:val="003E0EE3"/>
    <w:rsid w:val="003E7259"/>
    <w:rsid w:val="003F0B77"/>
    <w:rsid w:val="003F0EBD"/>
    <w:rsid w:val="003F541B"/>
    <w:rsid w:val="003F57E4"/>
    <w:rsid w:val="003F7C3C"/>
    <w:rsid w:val="003F7FF5"/>
    <w:rsid w:val="00402061"/>
    <w:rsid w:val="00402CBB"/>
    <w:rsid w:val="00405553"/>
    <w:rsid w:val="0040585F"/>
    <w:rsid w:val="00407752"/>
    <w:rsid w:val="00412BE7"/>
    <w:rsid w:val="00413508"/>
    <w:rsid w:val="00415DC2"/>
    <w:rsid w:val="00417511"/>
    <w:rsid w:val="00417F78"/>
    <w:rsid w:val="004251BA"/>
    <w:rsid w:val="0042783B"/>
    <w:rsid w:val="00431D84"/>
    <w:rsid w:val="00434121"/>
    <w:rsid w:val="00434475"/>
    <w:rsid w:val="00436BF7"/>
    <w:rsid w:val="00442C97"/>
    <w:rsid w:val="00444EA1"/>
    <w:rsid w:val="0044583B"/>
    <w:rsid w:val="00446271"/>
    <w:rsid w:val="00447CE7"/>
    <w:rsid w:val="00453A6D"/>
    <w:rsid w:val="0045424A"/>
    <w:rsid w:val="00454865"/>
    <w:rsid w:val="00462E81"/>
    <w:rsid w:val="004644B0"/>
    <w:rsid w:val="00467367"/>
    <w:rsid w:val="00475A20"/>
    <w:rsid w:val="00475DDE"/>
    <w:rsid w:val="004814AB"/>
    <w:rsid w:val="00481C8A"/>
    <w:rsid w:val="0048698F"/>
    <w:rsid w:val="00486F5E"/>
    <w:rsid w:val="00487F70"/>
    <w:rsid w:val="00492C9A"/>
    <w:rsid w:val="00492E50"/>
    <w:rsid w:val="004962DD"/>
    <w:rsid w:val="004A44AD"/>
    <w:rsid w:val="004A571F"/>
    <w:rsid w:val="004B0BCC"/>
    <w:rsid w:val="004B3882"/>
    <w:rsid w:val="004C115A"/>
    <w:rsid w:val="004C1AAC"/>
    <w:rsid w:val="004C1F8C"/>
    <w:rsid w:val="004C27BD"/>
    <w:rsid w:val="004C38AB"/>
    <w:rsid w:val="004C3A2D"/>
    <w:rsid w:val="004C59FD"/>
    <w:rsid w:val="004C6204"/>
    <w:rsid w:val="004D0A65"/>
    <w:rsid w:val="004D1F4F"/>
    <w:rsid w:val="004D201C"/>
    <w:rsid w:val="004D6A23"/>
    <w:rsid w:val="004E5229"/>
    <w:rsid w:val="004F0D87"/>
    <w:rsid w:val="004F3C05"/>
    <w:rsid w:val="004F6512"/>
    <w:rsid w:val="004F73C9"/>
    <w:rsid w:val="00500C6D"/>
    <w:rsid w:val="00500E13"/>
    <w:rsid w:val="005012A3"/>
    <w:rsid w:val="00503BA5"/>
    <w:rsid w:val="00504FCC"/>
    <w:rsid w:val="00506EF8"/>
    <w:rsid w:val="0051045A"/>
    <w:rsid w:val="0051461F"/>
    <w:rsid w:val="0052071F"/>
    <w:rsid w:val="005217E3"/>
    <w:rsid w:val="00523F8B"/>
    <w:rsid w:val="005258D2"/>
    <w:rsid w:val="00526F60"/>
    <w:rsid w:val="005329EE"/>
    <w:rsid w:val="0053367E"/>
    <w:rsid w:val="00533A9C"/>
    <w:rsid w:val="00536E5F"/>
    <w:rsid w:val="00540ABD"/>
    <w:rsid w:val="00542BCC"/>
    <w:rsid w:val="005439D5"/>
    <w:rsid w:val="005456D2"/>
    <w:rsid w:val="0055271B"/>
    <w:rsid w:val="00552E5B"/>
    <w:rsid w:val="0055348C"/>
    <w:rsid w:val="00556D1E"/>
    <w:rsid w:val="005634AE"/>
    <w:rsid w:val="00563636"/>
    <w:rsid w:val="005660E4"/>
    <w:rsid w:val="00574831"/>
    <w:rsid w:val="0058432B"/>
    <w:rsid w:val="0059183D"/>
    <w:rsid w:val="00594F20"/>
    <w:rsid w:val="005A5DF5"/>
    <w:rsid w:val="005A5F9A"/>
    <w:rsid w:val="005B2EF7"/>
    <w:rsid w:val="005B7A8E"/>
    <w:rsid w:val="005C0B98"/>
    <w:rsid w:val="005C46E9"/>
    <w:rsid w:val="005C5023"/>
    <w:rsid w:val="005D019E"/>
    <w:rsid w:val="005D3034"/>
    <w:rsid w:val="005D33E2"/>
    <w:rsid w:val="005D3BF4"/>
    <w:rsid w:val="005D789F"/>
    <w:rsid w:val="005E046C"/>
    <w:rsid w:val="005E083B"/>
    <w:rsid w:val="005E2A8E"/>
    <w:rsid w:val="005E2E7D"/>
    <w:rsid w:val="005E6A71"/>
    <w:rsid w:val="005F4ECB"/>
    <w:rsid w:val="005F7143"/>
    <w:rsid w:val="0060219D"/>
    <w:rsid w:val="00603847"/>
    <w:rsid w:val="006050A3"/>
    <w:rsid w:val="006053D2"/>
    <w:rsid w:val="006072EF"/>
    <w:rsid w:val="00611241"/>
    <w:rsid w:val="00611F42"/>
    <w:rsid w:val="0061320F"/>
    <w:rsid w:val="00613241"/>
    <w:rsid w:val="00613BA7"/>
    <w:rsid w:val="0062161F"/>
    <w:rsid w:val="0062327A"/>
    <w:rsid w:val="00627156"/>
    <w:rsid w:val="00635ABE"/>
    <w:rsid w:val="00636A09"/>
    <w:rsid w:val="0064125D"/>
    <w:rsid w:val="00642B1F"/>
    <w:rsid w:val="0064628F"/>
    <w:rsid w:val="00652CD4"/>
    <w:rsid w:val="00655586"/>
    <w:rsid w:val="00657566"/>
    <w:rsid w:val="006601EA"/>
    <w:rsid w:val="00660401"/>
    <w:rsid w:val="0066162B"/>
    <w:rsid w:val="006619D9"/>
    <w:rsid w:val="00663257"/>
    <w:rsid w:val="00664D4C"/>
    <w:rsid w:val="006672DD"/>
    <w:rsid w:val="006673E4"/>
    <w:rsid w:val="00673983"/>
    <w:rsid w:val="0067426D"/>
    <w:rsid w:val="00674F2E"/>
    <w:rsid w:val="0067537C"/>
    <w:rsid w:val="00677D75"/>
    <w:rsid w:val="006808E4"/>
    <w:rsid w:val="00681797"/>
    <w:rsid w:val="00682C5F"/>
    <w:rsid w:val="006839CC"/>
    <w:rsid w:val="00684A9A"/>
    <w:rsid w:val="0068691D"/>
    <w:rsid w:val="00686F5E"/>
    <w:rsid w:val="00687E9B"/>
    <w:rsid w:val="00687F0F"/>
    <w:rsid w:val="00690F04"/>
    <w:rsid w:val="006946EA"/>
    <w:rsid w:val="006A549E"/>
    <w:rsid w:val="006A7EB3"/>
    <w:rsid w:val="006B0993"/>
    <w:rsid w:val="006B2C26"/>
    <w:rsid w:val="006B4BC2"/>
    <w:rsid w:val="006C2B47"/>
    <w:rsid w:val="006C2C8C"/>
    <w:rsid w:val="006C5EAE"/>
    <w:rsid w:val="006C645A"/>
    <w:rsid w:val="006C6D8C"/>
    <w:rsid w:val="006D1354"/>
    <w:rsid w:val="006D3025"/>
    <w:rsid w:val="006D340F"/>
    <w:rsid w:val="006D4003"/>
    <w:rsid w:val="006D61FB"/>
    <w:rsid w:val="006D648C"/>
    <w:rsid w:val="006D6902"/>
    <w:rsid w:val="006E2179"/>
    <w:rsid w:val="006E2BC2"/>
    <w:rsid w:val="006E3B2F"/>
    <w:rsid w:val="006E6151"/>
    <w:rsid w:val="006F4517"/>
    <w:rsid w:val="006F4B5C"/>
    <w:rsid w:val="006F781A"/>
    <w:rsid w:val="00700608"/>
    <w:rsid w:val="007025CF"/>
    <w:rsid w:val="00702CA0"/>
    <w:rsid w:val="00707E8A"/>
    <w:rsid w:val="007100EC"/>
    <w:rsid w:val="00712044"/>
    <w:rsid w:val="007147CE"/>
    <w:rsid w:val="00715834"/>
    <w:rsid w:val="00717A63"/>
    <w:rsid w:val="00717EC4"/>
    <w:rsid w:val="00725112"/>
    <w:rsid w:val="0072536A"/>
    <w:rsid w:val="00726488"/>
    <w:rsid w:val="00731033"/>
    <w:rsid w:val="007319A5"/>
    <w:rsid w:val="00733A16"/>
    <w:rsid w:val="00735C23"/>
    <w:rsid w:val="00735FE3"/>
    <w:rsid w:val="0073722D"/>
    <w:rsid w:val="007400DB"/>
    <w:rsid w:val="00742080"/>
    <w:rsid w:val="00743DFD"/>
    <w:rsid w:val="0074531D"/>
    <w:rsid w:val="00746C95"/>
    <w:rsid w:val="00750CBA"/>
    <w:rsid w:val="00750E20"/>
    <w:rsid w:val="00752716"/>
    <w:rsid w:val="00753580"/>
    <w:rsid w:val="007540B1"/>
    <w:rsid w:val="00754999"/>
    <w:rsid w:val="00755537"/>
    <w:rsid w:val="00756FE3"/>
    <w:rsid w:val="007614B6"/>
    <w:rsid w:val="0076337C"/>
    <w:rsid w:val="007641DD"/>
    <w:rsid w:val="00771042"/>
    <w:rsid w:val="00771389"/>
    <w:rsid w:val="007717A8"/>
    <w:rsid w:val="00771A6F"/>
    <w:rsid w:val="0077404E"/>
    <w:rsid w:val="00782CE7"/>
    <w:rsid w:val="007830DF"/>
    <w:rsid w:val="00792CA7"/>
    <w:rsid w:val="007933BE"/>
    <w:rsid w:val="00793451"/>
    <w:rsid w:val="007959BB"/>
    <w:rsid w:val="0079697A"/>
    <w:rsid w:val="00796F82"/>
    <w:rsid w:val="007A2904"/>
    <w:rsid w:val="007A4B6E"/>
    <w:rsid w:val="007A4EC7"/>
    <w:rsid w:val="007A65CE"/>
    <w:rsid w:val="007A7368"/>
    <w:rsid w:val="007B2F6E"/>
    <w:rsid w:val="007B33B4"/>
    <w:rsid w:val="007B3D86"/>
    <w:rsid w:val="007B41DD"/>
    <w:rsid w:val="007B6580"/>
    <w:rsid w:val="007B68E3"/>
    <w:rsid w:val="007C222C"/>
    <w:rsid w:val="007C2270"/>
    <w:rsid w:val="007C4207"/>
    <w:rsid w:val="007C42C6"/>
    <w:rsid w:val="007C45DB"/>
    <w:rsid w:val="007C4755"/>
    <w:rsid w:val="007C4ED5"/>
    <w:rsid w:val="007C569A"/>
    <w:rsid w:val="007E0455"/>
    <w:rsid w:val="007E14E5"/>
    <w:rsid w:val="007E15E9"/>
    <w:rsid w:val="007E4C35"/>
    <w:rsid w:val="007E6F67"/>
    <w:rsid w:val="007E75D3"/>
    <w:rsid w:val="007F0570"/>
    <w:rsid w:val="007F066B"/>
    <w:rsid w:val="007F238F"/>
    <w:rsid w:val="007F3E97"/>
    <w:rsid w:val="007F4130"/>
    <w:rsid w:val="007F6EBA"/>
    <w:rsid w:val="00805D4F"/>
    <w:rsid w:val="00806F85"/>
    <w:rsid w:val="008108A1"/>
    <w:rsid w:val="00812AFC"/>
    <w:rsid w:val="00812BC7"/>
    <w:rsid w:val="00812CFF"/>
    <w:rsid w:val="0081354B"/>
    <w:rsid w:val="00813E0A"/>
    <w:rsid w:val="00814D08"/>
    <w:rsid w:val="008154F7"/>
    <w:rsid w:val="00820E41"/>
    <w:rsid w:val="0082101B"/>
    <w:rsid w:val="008265A5"/>
    <w:rsid w:val="008316FB"/>
    <w:rsid w:val="0083362B"/>
    <w:rsid w:val="00834213"/>
    <w:rsid w:val="008374E6"/>
    <w:rsid w:val="00837B9A"/>
    <w:rsid w:val="008476BA"/>
    <w:rsid w:val="00850687"/>
    <w:rsid w:val="00850734"/>
    <w:rsid w:val="00853466"/>
    <w:rsid w:val="00854F29"/>
    <w:rsid w:val="0085705E"/>
    <w:rsid w:val="00863E10"/>
    <w:rsid w:val="00865700"/>
    <w:rsid w:val="00865975"/>
    <w:rsid w:val="008677AB"/>
    <w:rsid w:val="008704FE"/>
    <w:rsid w:val="0087160F"/>
    <w:rsid w:val="00872779"/>
    <w:rsid w:val="008743EA"/>
    <w:rsid w:val="00874EDB"/>
    <w:rsid w:val="00880D2A"/>
    <w:rsid w:val="00881421"/>
    <w:rsid w:val="00887721"/>
    <w:rsid w:val="008929D1"/>
    <w:rsid w:val="00896CF1"/>
    <w:rsid w:val="008A2D4F"/>
    <w:rsid w:val="008A429F"/>
    <w:rsid w:val="008B3892"/>
    <w:rsid w:val="008B3CD1"/>
    <w:rsid w:val="008B546F"/>
    <w:rsid w:val="008B60CD"/>
    <w:rsid w:val="008B6AAF"/>
    <w:rsid w:val="008B6B0C"/>
    <w:rsid w:val="008C2AB4"/>
    <w:rsid w:val="008C39B3"/>
    <w:rsid w:val="008C7ED3"/>
    <w:rsid w:val="008D09B9"/>
    <w:rsid w:val="008D21C0"/>
    <w:rsid w:val="008D46EE"/>
    <w:rsid w:val="008D4AC6"/>
    <w:rsid w:val="008D6EF6"/>
    <w:rsid w:val="008E3952"/>
    <w:rsid w:val="008E459F"/>
    <w:rsid w:val="008E4846"/>
    <w:rsid w:val="008E5BFE"/>
    <w:rsid w:val="008E63B1"/>
    <w:rsid w:val="008F00FC"/>
    <w:rsid w:val="008F0941"/>
    <w:rsid w:val="008F5714"/>
    <w:rsid w:val="008F720C"/>
    <w:rsid w:val="008F7B74"/>
    <w:rsid w:val="009008FE"/>
    <w:rsid w:val="009022B5"/>
    <w:rsid w:val="00902FAE"/>
    <w:rsid w:val="00904ADF"/>
    <w:rsid w:val="00906E55"/>
    <w:rsid w:val="009072C2"/>
    <w:rsid w:val="009073A6"/>
    <w:rsid w:val="00925E88"/>
    <w:rsid w:val="009261A5"/>
    <w:rsid w:val="00926382"/>
    <w:rsid w:val="00933925"/>
    <w:rsid w:val="0093509C"/>
    <w:rsid w:val="00935F8F"/>
    <w:rsid w:val="00942699"/>
    <w:rsid w:val="00942B1A"/>
    <w:rsid w:val="00942CFD"/>
    <w:rsid w:val="009439E9"/>
    <w:rsid w:val="009479C3"/>
    <w:rsid w:val="009530D5"/>
    <w:rsid w:val="009569AE"/>
    <w:rsid w:val="00961EC3"/>
    <w:rsid w:val="009637F3"/>
    <w:rsid w:val="009707F1"/>
    <w:rsid w:val="0097114E"/>
    <w:rsid w:val="00971D3B"/>
    <w:rsid w:val="009731A4"/>
    <w:rsid w:val="009732F9"/>
    <w:rsid w:val="009763ED"/>
    <w:rsid w:val="00981635"/>
    <w:rsid w:val="009852CB"/>
    <w:rsid w:val="009859A4"/>
    <w:rsid w:val="00993703"/>
    <w:rsid w:val="009A146B"/>
    <w:rsid w:val="009A1553"/>
    <w:rsid w:val="009A35B6"/>
    <w:rsid w:val="009A38E2"/>
    <w:rsid w:val="009A59E9"/>
    <w:rsid w:val="009A5C12"/>
    <w:rsid w:val="009B7283"/>
    <w:rsid w:val="009C13F5"/>
    <w:rsid w:val="009C251D"/>
    <w:rsid w:val="009C3B10"/>
    <w:rsid w:val="009C4E74"/>
    <w:rsid w:val="009D1C3F"/>
    <w:rsid w:val="009D23BC"/>
    <w:rsid w:val="009D3168"/>
    <w:rsid w:val="009D5E34"/>
    <w:rsid w:val="009E08D0"/>
    <w:rsid w:val="009E14FF"/>
    <w:rsid w:val="009E5A81"/>
    <w:rsid w:val="009F4C5C"/>
    <w:rsid w:val="009F51CC"/>
    <w:rsid w:val="009F5291"/>
    <w:rsid w:val="009F5FAF"/>
    <w:rsid w:val="00A043FF"/>
    <w:rsid w:val="00A049F2"/>
    <w:rsid w:val="00A058E8"/>
    <w:rsid w:val="00A12CF9"/>
    <w:rsid w:val="00A14749"/>
    <w:rsid w:val="00A15D11"/>
    <w:rsid w:val="00A16038"/>
    <w:rsid w:val="00A20C36"/>
    <w:rsid w:val="00A21359"/>
    <w:rsid w:val="00A218F9"/>
    <w:rsid w:val="00A2199E"/>
    <w:rsid w:val="00A219F9"/>
    <w:rsid w:val="00A2336D"/>
    <w:rsid w:val="00A23E1E"/>
    <w:rsid w:val="00A27ECE"/>
    <w:rsid w:val="00A30D67"/>
    <w:rsid w:val="00A30F4E"/>
    <w:rsid w:val="00A32845"/>
    <w:rsid w:val="00A32DBC"/>
    <w:rsid w:val="00A35476"/>
    <w:rsid w:val="00A501A1"/>
    <w:rsid w:val="00A534A9"/>
    <w:rsid w:val="00A5397B"/>
    <w:rsid w:val="00A54BE7"/>
    <w:rsid w:val="00A54FBD"/>
    <w:rsid w:val="00A55E17"/>
    <w:rsid w:val="00A71467"/>
    <w:rsid w:val="00A727BF"/>
    <w:rsid w:val="00A847D1"/>
    <w:rsid w:val="00A87EF4"/>
    <w:rsid w:val="00A95A7D"/>
    <w:rsid w:val="00A96564"/>
    <w:rsid w:val="00A970E9"/>
    <w:rsid w:val="00AA00A0"/>
    <w:rsid w:val="00AA4BBA"/>
    <w:rsid w:val="00AA61FB"/>
    <w:rsid w:val="00AB52A8"/>
    <w:rsid w:val="00AB71FE"/>
    <w:rsid w:val="00AC2508"/>
    <w:rsid w:val="00AC2AF0"/>
    <w:rsid w:val="00AC659D"/>
    <w:rsid w:val="00AD224D"/>
    <w:rsid w:val="00AD3157"/>
    <w:rsid w:val="00AD3C03"/>
    <w:rsid w:val="00AD6404"/>
    <w:rsid w:val="00AD6F2D"/>
    <w:rsid w:val="00AE2A12"/>
    <w:rsid w:val="00AE36B2"/>
    <w:rsid w:val="00AE3ADD"/>
    <w:rsid w:val="00AE61D8"/>
    <w:rsid w:val="00AF1835"/>
    <w:rsid w:val="00AF5489"/>
    <w:rsid w:val="00AF548C"/>
    <w:rsid w:val="00AF60A8"/>
    <w:rsid w:val="00B00A64"/>
    <w:rsid w:val="00B00E5B"/>
    <w:rsid w:val="00B02770"/>
    <w:rsid w:val="00B04097"/>
    <w:rsid w:val="00B0527B"/>
    <w:rsid w:val="00B05587"/>
    <w:rsid w:val="00B05696"/>
    <w:rsid w:val="00B12DE7"/>
    <w:rsid w:val="00B1506F"/>
    <w:rsid w:val="00B16E73"/>
    <w:rsid w:val="00B210B3"/>
    <w:rsid w:val="00B22999"/>
    <w:rsid w:val="00B22E65"/>
    <w:rsid w:val="00B24CA7"/>
    <w:rsid w:val="00B30989"/>
    <w:rsid w:val="00B33C7C"/>
    <w:rsid w:val="00B43343"/>
    <w:rsid w:val="00B43A71"/>
    <w:rsid w:val="00B45377"/>
    <w:rsid w:val="00B45F74"/>
    <w:rsid w:val="00B472AD"/>
    <w:rsid w:val="00B47AD0"/>
    <w:rsid w:val="00B47B1B"/>
    <w:rsid w:val="00B5077F"/>
    <w:rsid w:val="00B563C6"/>
    <w:rsid w:val="00B5733C"/>
    <w:rsid w:val="00B61F24"/>
    <w:rsid w:val="00B62180"/>
    <w:rsid w:val="00B64C40"/>
    <w:rsid w:val="00B64D8F"/>
    <w:rsid w:val="00B6640D"/>
    <w:rsid w:val="00B66CD4"/>
    <w:rsid w:val="00B674C0"/>
    <w:rsid w:val="00B70BD6"/>
    <w:rsid w:val="00B726FB"/>
    <w:rsid w:val="00B75645"/>
    <w:rsid w:val="00B75AD2"/>
    <w:rsid w:val="00B8193E"/>
    <w:rsid w:val="00B821AB"/>
    <w:rsid w:val="00B839E0"/>
    <w:rsid w:val="00B855AB"/>
    <w:rsid w:val="00B85D03"/>
    <w:rsid w:val="00B9158F"/>
    <w:rsid w:val="00B93AD6"/>
    <w:rsid w:val="00B94119"/>
    <w:rsid w:val="00B957ED"/>
    <w:rsid w:val="00BA35F6"/>
    <w:rsid w:val="00BA5E20"/>
    <w:rsid w:val="00BA6690"/>
    <w:rsid w:val="00BB0FB3"/>
    <w:rsid w:val="00BB3173"/>
    <w:rsid w:val="00BC0F5C"/>
    <w:rsid w:val="00BC35A5"/>
    <w:rsid w:val="00BC3956"/>
    <w:rsid w:val="00BC7671"/>
    <w:rsid w:val="00BD0B7A"/>
    <w:rsid w:val="00BD2402"/>
    <w:rsid w:val="00BD3D59"/>
    <w:rsid w:val="00BD4D57"/>
    <w:rsid w:val="00BD7EBF"/>
    <w:rsid w:val="00BE1BC5"/>
    <w:rsid w:val="00BE4E62"/>
    <w:rsid w:val="00BE53C6"/>
    <w:rsid w:val="00BE6B40"/>
    <w:rsid w:val="00BF26B7"/>
    <w:rsid w:val="00BF7604"/>
    <w:rsid w:val="00C06390"/>
    <w:rsid w:val="00C07288"/>
    <w:rsid w:val="00C101C1"/>
    <w:rsid w:val="00C103CB"/>
    <w:rsid w:val="00C11736"/>
    <w:rsid w:val="00C125BB"/>
    <w:rsid w:val="00C12976"/>
    <w:rsid w:val="00C14AC7"/>
    <w:rsid w:val="00C14DF3"/>
    <w:rsid w:val="00C1549F"/>
    <w:rsid w:val="00C154B9"/>
    <w:rsid w:val="00C154C7"/>
    <w:rsid w:val="00C20222"/>
    <w:rsid w:val="00C2188C"/>
    <w:rsid w:val="00C2436C"/>
    <w:rsid w:val="00C243B8"/>
    <w:rsid w:val="00C27210"/>
    <w:rsid w:val="00C31A29"/>
    <w:rsid w:val="00C35615"/>
    <w:rsid w:val="00C35EF3"/>
    <w:rsid w:val="00C36C92"/>
    <w:rsid w:val="00C37636"/>
    <w:rsid w:val="00C40F1C"/>
    <w:rsid w:val="00C4177E"/>
    <w:rsid w:val="00C43EB9"/>
    <w:rsid w:val="00C46FE8"/>
    <w:rsid w:val="00C50EC4"/>
    <w:rsid w:val="00C535A1"/>
    <w:rsid w:val="00C57FAC"/>
    <w:rsid w:val="00C624A6"/>
    <w:rsid w:val="00C63F29"/>
    <w:rsid w:val="00C666A1"/>
    <w:rsid w:val="00C66E7B"/>
    <w:rsid w:val="00C71017"/>
    <w:rsid w:val="00C73F6D"/>
    <w:rsid w:val="00C80944"/>
    <w:rsid w:val="00C85C98"/>
    <w:rsid w:val="00C860F7"/>
    <w:rsid w:val="00C862B4"/>
    <w:rsid w:val="00C90242"/>
    <w:rsid w:val="00C90C88"/>
    <w:rsid w:val="00C92FC3"/>
    <w:rsid w:val="00C940DC"/>
    <w:rsid w:val="00C946EA"/>
    <w:rsid w:val="00C956A3"/>
    <w:rsid w:val="00C97709"/>
    <w:rsid w:val="00C97A3A"/>
    <w:rsid w:val="00CA1B4D"/>
    <w:rsid w:val="00CA1EAC"/>
    <w:rsid w:val="00CA3D3D"/>
    <w:rsid w:val="00CA6564"/>
    <w:rsid w:val="00CB0516"/>
    <w:rsid w:val="00CB4E4C"/>
    <w:rsid w:val="00CB5267"/>
    <w:rsid w:val="00CB5DF3"/>
    <w:rsid w:val="00CC13D8"/>
    <w:rsid w:val="00CC2C9E"/>
    <w:rsid w:val="00CC3341"/>
    <w:rsid w:val="00CC4256"/>
    <w:rsid w:val="00CC44C1"/>
    <w:rsid w:val="00CC56CA"/>
    <w:rsid w:val="00CC5B86"/>
    <w:rsid w:val="00CD2D03"/>
    <w:rsid w:val="00CD45B6"/>
    <w:rsid w:val="00CD45E7"/>
    <w:rsid w:val="00CD72A4"/>
    <w:rsid w:val="00CE7AB6"/>
    <w:rsid w:val="00CF0A33"/>
    <w:rsid w:val="00CF3041"/>
    <w:rsid w:val="00CF3579"/>
    <w:rsid w:val="00CF6E09"/>
    <w:rsid w:val="00D0359E"/>
    <w:rsid w:val="00D04010"/>
    <w:rsid w:val="00D05E1D"/>
    <w:rsid w:val="00D05E3A"/>
    <w:rsid w:val="00D1193C"/>
    <w:rsid w:val="00D14D51"/>
    <w:rsid w:val="00D25C32"/>
    <w:rsid w:val="00D262F3"/>
    <w:rsid w:val="00D31227"/>
    <w:rsid w:val="00D4249A"/>
    <w:rsid w:val="00D44654"/>
    <w:rsid w:val="00D44700"/>
    <w:rsid w:val="00D55859"/>
    <w:rsid w:val="00D55B80"/>
    <w:rsid w:val="00D57857"/>
    <w:rsid w:val="00D6024B"/>
    <w:rsid w:val="00D60FCC"/>
    <w:rsid w:val="00D6190D"/>
    <w:rsid w:val="00D61C66"/>
    <w:rsid w:val="00D62238"/>
    <w:rsid w:val="00D6681B"/>
    <w:rsid w:val="00D66CC8"/>
    <w:rsid w:val="00D671A1"/>
    <w:rsid w:val="00D7036F"/>
    <w:rsid w:val="00D71F02"/>
    <w:rsid w:val="00D75390"/>
    <w:rsid w:val="00D75FB6"/>
    <w:rsid w:val="00D76B99"/>
    <w:rsid w:val="00D82F9A"/>
    <w:rsid w:val="00D8390A"/>
    <w:rsid w:val="00D860BE"/>
    <w:rsid w:val="00D87B32"/>
    <w:rsid w:val="00D90414"/>
    <w:rsid w:val="00D96391"/>
    <w:rsid w:val="00DA1CAB"/>
    <w:rsid w:val="00DA3543"/>
    <w:rsid w:val="00DB0E88"/>
    <w:rsid w:val="00DB44F7"/>
    <w:rsid w:val="00DB64C6"/>
    <w:rsid w:val="00DB6678"/>
    <w:rsid w:val="00DB67FF"/>
    <w:rsid w:val="00DB6FC6"/>
    <w:rsid w:val="00DC2B6A"/>
    <w:rsid w:val="00DC400A"/>
    <w:rsid w:val="00DC56F8"/>
    <w:rsid w:val="00DC6841"/>
    <w:rsid w:val="00DD6BCB"/>
    <w:rsid w:val="00DD7CD9"/>
    <w:rsid w:val="00DE2C81"/>
    <w:rsid w:val="00DE33D5"/>
    <w:rsid w:val="00DE4824"/>
    <w:rsid w:val="00DE4D0B"/>
    <w:rsid w:val="00DE6E4C"/>
    <w:rsid w:val="00DF056F"/>
    <w:rsid w:val="00DF205D"/>
    <w:rsid w:val="00DF536F"/>
    <w:rsid w:val="00DF71EC"/>
    <w:rsid w:val="00E04117"/>
    <w:rsid w:val="00E064D1"/>
    <w:rsid w:val="00E076C5"/>
    <w:rsid w:val="00E101D4"/>
    <w:rsid w:val="00E11A69"/>
    <w:rsid w:val="00E12665"/>
    <w:rsid w:val="00E134FF"/>
    <w:rsid w:val="00E137AD"/>
    <w:rsid w:val="00E14DF4"/>
    <w:rsid w:val="00E15088"/>
    <w:rsid w:val="00E15CA0"/>
    <w:rsid w:val="00E16AF2"/>
    <w:rsid w:val="00E21689"/>
    <w:rsid w:val="00E224D0"/>
    <w:rsid w:val="00E25783"/>
    <w:rsid w:val="00E25C0C"/>
    <w:rsid w:val="00E264A2"/>
    <w:rsid w:val="00E26DB6"/>
    <w:rsid w:val="00E27338"/>
    <w:rsid w:val="00E2739D"/>
    <w:rsid w:val="00E301EF"/>
    <w:rsid w:val="00E30490"/>
    <w:rsid w:val="00E35029"/>
    <w:rsid w:val="00E35ED0"/>
    <w:rsid w:val="00E408F0"/>
    <w:rsid w:val="00E40A00"/>
    <w:rsid w:val="00E44DC9"/>
    <w:rsid w:val="00E52030"/>
    <w:rsid w:val="00E530CD"/>
    <w:rsid w:val="00E539ED"/>
    <w:rsid w:val="00E555AC"/>
    <w:rsid w:val="00E67982"/>
    <w:rsid w:val="00E7032E"/>
    <w:rsid w:val="00E8166D"/>
    <w:rsid w:val="00E82185"/>
    <w:rsid w:val="00E83101"/>
    <w:rsid w:val="00E835A3"/>
    <w:rsid w:val="00E84F80"/>
    <w:rsid w:val="00E85936"/>
    <w:rsid w:val="00E86AE3"/>
    <w:rsid w:val="00EA525F"/>
    <w:rsid w:val="00EA7661"/>
    <w:rsid w:val="00EA7BAB"/>
    <w:rsid w:val="00EB4864"/>
    <w:rsid w:val="00EC14D2"/>
    <w:rsid w:val="00EC2870"/>
    <w:rsid w:val="00EC2896"/>
    <w:rsid w:val="00EC5EDE"/>
    <w:rsid w:val="00EC668E"/>
    <w:rsid w:val="00ED151B"/>
    <w:rsid w:val="00ED15C6"/>
    <w:rsid w:val="00ED18C4"/>
    <w:rsid w:val="00ED2765"/>
    <w:rsid w:val="00ED3A1B"/>
    <w:rsid w:val="00ED413D"/>
    <w:rsid w:val="00ED4FA5"/>
    <w:rsid w:val="00ED57EF"/>
    <w:rsid w:val="00ED7ECA"/>
    <w:rsid w:val="00EE1999"/>
    <w:rsid w:val="00EE1C09"/>
    <w:rsid w:val="00EE6A4A"/>
    <w:rsid w:val="00EE6B4C"/>
    <w:rsid w:val="00EF1F66"/>
    <w:rsid w:val="00EF2AF9"/>
    <w:rsid w:val="00EF34B2"/>
    <w:rsid w:val="00F023E3"/>
    <w:rsid w:val="00F02AE9"/>
    <w:rsid w:val="00F02D07"/>
    <w:rsid w:val="00F043FF"/>
    <w:rsid w:val="00F05AEE"/>
    <w:rsid w:val="00F07205"/>
    <w:rsid w:val="00F11D96"/>
    <w:rsid w:val="00F14038"/>
    <w:rsid w:val="00F140C9"/>
    <w:rsid w:val="00F15003"/>
    <w:rsid w:val="00F1627D"/>
    <w:rsid w:val="00F2064A"/>
    <w:rsid w:val="00F337CF"/>
    <w:rsid w:val="00F4097A"/>
    <w:rsid w:val="00F40F16"/>
    <w:rsid w:val="00F41BA2"/>
    <w:rsid w:val="00F43E1E"/>
    <w:rsid w:val="00F45DE6"/>
    <w:rsid w:val="00F521C9"/>
    <w:rsid w:val="00F52844"/>
    <w:rsid w:val="00F53C9B"/>
    <w:rsid w:val="00F54B7A"/>
    <w:rsid w:val="00F563A6"/>
    <w:rsid w:val="00F56471"/>
    <w:rsid w:val="00F57DD1"/>
    <w:rsid w:val="00F64C6E"/>
    <w:rsid w:val="00F70FD3"/>
    <w:rsid w:val="00F73646"/>
    <w:rsid w:val="00F73C82"/>
    <w:rsid w:val="00F74D8D"/>
    <w:rsid w:val="00F813F8"/>
    <w:rsid w:val="00F82E4A"/>
    <w:rsid w:val="00F84031"/>
    <w:rsid w:val="00F8438C"/>
    <w:rsid w:val="00F915F0"/>
    <w:rsid w:val="00F93FBE"/>
    <w:rsid w:val="00F95FCF"/>
    <w:rsid w:val="00FA287F"/>
    <w:rsid w:val="00FA6B4C"/>
    <w:rsid w:val="00FB44D6"/>
    <w:rsid w:val="00FC0970"/>
    <w:rsid w:val="00FC5837"/>
    <w:rsid w:val="00FC63E6"/>
    <w:rsid w:val="00FC7C9D"/>
    <w:rsid w:val="00FD01DB"/>
    <w:rsid w:val="00FD31CC"/>
    <w:rsid w:val="00FD4BD0"/>
    <w:rsid w:val="00FE0E6F"/>
    <w:rsid w:val="00FE54B0"/>
    <w:rsid w:val="00FF1FE7"/>
    <w:rsid w:val="00FF24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E2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qFormat/>
    <w:rsid w:val="00F95FCF"/>
    <w:pPr>
      <w:keepNext/>
      <w:spacing w:before="240" w:after="60" w:line="240" w:lineRule="auto"/>
      <w:outlineLvl w:val="2"/>
    </w:pPr>
    <w:rPr>
      <w:rFonts w:ascii="Arial" w:eastAsia="Times New Roman" w:hAnsi="Arial"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53C9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zoznamu2">
    <w:name w:val="Odsek zoznamu2"/>
    <w:basedOn w:val="Normlny"/>
    <w:uiPriority w:val="99"/>
    <w:rsid w:val="00A54FBD"/>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A54FBD"/>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A54FBD"/>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A54FBD"/>
    <w:rPr>
      <w:rFonts w:cs="Times New Roman"/>
      <w:vertAlign w:val="superscript"/>
    </w:rPr>
  </w:style>
  <w:style w:type="character" w:styleId="Textzstupnhosymbolu">
    <w:name w:val="Placeholder Text"/>
    <w:basedOn w:val="Predvolenpsmoodseku"/>
    <w:uiPriority w:val="99"/>
    <w:rsid w:val="00A54FBD"/>
    <w:rPr>
      <w:rFonts w:ascii="Times New Roman" w:hAnsi="Times New Roman" w:cs="Times New Roman"/>
      <w:color w:val="808080"/>
    </w:rPr>
  </w:style>
  <w:style w:type="paragraph" w:styleId="Zkladntext">
    <w:name w:val="Body Text"/>
    <w:basedOn w:val="Normlny"/>
    <w:link w:val="ZkladntextChar"/>
    <w:uiPriority w:val="99"/>
    <w:rsid w:val="00A54FBD"/>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A54FB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A54FBD"/>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rsid w:val="00F95FCF"/>
    <w:rPr>
      <w:rFonts w:ascii="Arial" w:eastAsia="Times New Roman" w:hAnsi="Arial" w:cs="Times New Roman"/>
      <w:sz w:val="24"/>
      <w:szCs w:val="20"/>
      <w:lang w:eastAsia="cs-CZ"/>
    </w:rPr>
  </w:style>
  <w:style w:type="character" w:customStyle="1" w:styleId="Textzstupnhosymbolu1">
    <w:name w:val="Text zástupného symbolu1"/>
    <w:semiHidden/>
    <w:rsid w:val="003C3395"/>
    <w:rPr>
      <w:rFonts w:ascii="Times New Roman" w:hAnsi="Times New Roman"/>
      <w:color w:val="808080"/>
    </w:rPr>
  </w:style>
  <w:style w:type="paragraph" w:styleId="Nzov">
    <w:name w:val="Title"/>
    <w:basedOn w:val="Normlny"/>
    <w:link w:val="NzovChar"/>
    <w:qFormat/>
    <w:rsid w:val="003C3395"/>
    <w:pPr>
      <w:spacing w:after="0" w:line="240" w:lineRule="auto"/>
      <w:jc w:val="center"/>
    </w:pPr>
    <w:rPr>
      <w:rFonts w:ascii="Times New Roman" w:eastAsia="Times New Roman" w:hAnsi="Times New Roman" w:cs="Times New Roman"/>
      <w:sz w:val="24"/>
      <w:szCs w:val="20"/>
      <w:lang w:eastAsia="sk-SK"/>
    </w:rPr>
  </w:style>
  <w:style w:type="character" w:customStyle="1" w:styleId="NzovChar">
    <w:name w:val="Názov Char"/>
    <w:basedOn w:val="Predvolenpsmoodseku"/>
    <w:link w:val="Nzov"/>
    <w:rsid w:val="003C3395"/>
    <w:rPr>
      <w:rFonts w:ascii="Times New Roman" w:eastAsia="Times New Roman" w:hAnsi="Times New Roman" w:cs="Times New Roman"/>
      <w:sz w:val="24"/>
      <w:szCs w:val="20"/>
      <w:lang w:eastAsia="sk-SK"/>
    </w:rPr>
  </w:style>
  <w:style w:type="character" w:customStyle="1" w:styleId="msoplaceholdertext0">
    <w:name w:val="msoplaceholdertext"/>
    <w:basedOn w:val="Predvolenpsmoodseku"/>
    <w:rsid w:val="003C3395"/>
  </w:style>
  <w:style w:type="paragraph" w:styleId="Hlavika">
    <w:name w:val="header"/>
    <w:basedOn w:val="Normlny"/>
    <w:link w:val="HlavikaChar"/>
    <w:uiPriority w:val="99"/>
    <w:unhideWhenUsed/>
    <w:rsid w:val="004020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2061"/>
  </w:style>
  <w:style w:type="paragraph" w:styleId="Pta">
    <w:name w:val="footer"/>
    <w:basedOn w:val="Normlny"/>
    <w:link w:val="PtaChar"/>
    <w:uiPriority w:val="99"/>
    <w:unhideWhenUsed/>
    <w:rsid w:val="00402061"/>
    <w:pPr>
      <w:tabs>
        <w:tab w:val="center" w:pos="4536"/>
        <w:tab w:val="right" w:pos="9072"/>
      </w:tabs>
      <w:spacing w:after="0" w:line="240" w:lineRule="auto"/>
    </w:pPr>
  </w:style>
  <w:style w:type="character" w:customStyle="1" w:styleId="PtaChar">
    <w:name w:val="Päta Char"/>
    <w:basedOn w:val="Predvolenpsmoodseku"/>
    <w:link w:val="Pta"/>
    <w:uiPriority w:val="99"/>
    <w:rsid w:val="00402061"/>
  </w:style>
  <w:style w:type="paragraph" w:styleId="Textbubliny">
    <w:name w:val="Balloon Text"/>
    <w:basedOn w:val="Normlny"/>
    <w:link w:val="TextbublinyChar"/>
    <w:uiPriority w:val="99"/>
    <w:semiHidden/>
    <w:unhideWhenUsed/>
    <w:rsid w:val="006072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072EF"/>
    <w:rPr>
      <w:rFonts w:ascii="Tahoma" w:hAnsi="Tahoma" w:cs="Tahoma"/>
      <w:sz w:val="16"/>
      <w:szCs w:val="16"/>
    </w:rPr>
  </w:style>
  <w:style w:type="character" w:styleId="Odkaznakomentr">
    <w:name w:val="annotation reference"/>
    <w:basedOn w:val="Predvolenpsmoodseku"/>
    <w:uiPriority w:val="99"/>
    <w:unhideWhenUsed/>
    <w:rsid w:val="009E5A81"/>
    <w:rPr>
      <w:sz w:val="16"/>
      <w:szCs w:val="16"/>
    </w:rPr>
  </w:style>
  <w:style w:type="paragraph" w:styleId="Textkomentra">
    <w:name w:val="annotation text"/>
    <w:basedOn w:val="Normlny"/>
    <w:link w:val="TextkomentraChar"/>
    <w:uiPriority w:val="99"/>
    <w:unhideWhenUsed/>
    <w:rsid w:val="009E5A81"/>
    <w:pPr>
      <w:spacing w:after="160" w:line="240" w:lineRule="auto"/>
    </w:pPr>
    <w:rPr>
      <w:sz w:val="20"/>
      <w:szCs w:val="20"/>
    </w:rPr>
  </w:style>
  <w:style w:type="character" w:customStyle="1" w:styleId="TextkomentraChar">
    <w:name w:val="Text komentára Char"/>
    <w:basedOn w:val="Predvolenpsmoodseku"/>
    <w:link w:val="Textkomentra"/>
    <w:uiPriority w:val="99"/>
    <w:rsid w:val="009E5A81"/>
    <w:rPr>
      <w:sz w:val="20"/>
      <w:szCs w:val="20"/>
    </w:rPr>
  </w:style>
  <w:style w:type="paragraph" w:customStyle="1" w:styleId="Default">
    <w:name w:val="Default"/>
    <w:rsid w:val="00971D3B"/>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0E2BEC"/>
    <w:rPr>
      <w:rFonts w:asciiTheme="majorHAnsi" w:eastAsiaTheme="majorEastAsia" w:hAnsiTheme="majorHAnsi" w:cstheme="majorBidi"/>
      <w:b/>
      <w:bCs/>
      <w:color w:val="365F91" w:themeColor="accent1" w:themeShade="BF"/>
      <w:sz w:val="28"/>
      <w:szCs w:val="28"/>
    </w:rPr>
  </w:style>
  <w:style w:type="paragraph" w:styleId="Predmetkomentra">
    <w:name w:val="annotation subject"/>
    <w:basedOn w:val="Textkomentra"/>
    <w:next w:val="Textkomentra"/>
    <w:link w:val="PredmetkomentraChar"/>
    <w:uiPriority w:val="99"/>
    <w:semiHidden/>
    <w:unhideWhenUsed/>
    <w:rsid w:val="003111DD"/>
    <w:pPr>
      <w:spacing w:after="200"/>
    </w:pPr>
    <w:rPr>
      <w:b/>
      <w:bCs/>
    </w:rPr>
  </w:style>
  <w:style w:type="character" w:customStyle="1" w:styleId="PredmetkomentraChar">
    <w:name w:val="Predmet komentára Char"/>
    <w:basedOn w:val="TextkomentraChar"/>
    <w:link w:val="Predmetkomentra"/>
    <w:uiPriority w:val="99"/>
    <w:semiHidden/>
    <w:rsid w:val="003111DD"/>
    <w:rPr>
      <w:b/>
      <w:bCs/>
      <w:sz w:val="20"/>
      <w:szCs w:val="20"/>
    </w:rPr>
  </w:style>
  <w:style w:type="paragraph" w:styleId="Zarkazkladnhotextu">
    <w:name w:val="Body Text Indent"/>
    <w:basedOn w:val="Normlny"/>
    <w:link w:val="ZarkazkladnhotextuChar"/>
    <w:uiPriority w:val="99"/>
    <w:semiHidden/>
    <w:unhideWhenUsed/>
    <w:rsid w:val="00F15003"/>
    <w:pPr>
      <w:spacing w:after="120"/>
      <w:ind w:left="283"/>
    </w:pPr>
  </w:style>
  <w:style w:type="character" w:customStyle="1" w:styleId="ZarkazkladnhotextuChar">
    <w:name w:val="Zarážka základného textu Char"/>
    <w:basedOn w:val="Predvolenpsmoodseku"/>
    <w:link w:val="Zarkazkladnhotextu"/>
    <w:uiPriority w:val="99"/>
    <w:semiHidden/>
    <w:rsid w:val="00F15003"/>
  </w:style>
  <w:style w:type="paragraph" w:styleId="Zkladntext3">
    <w:name w:val="Body Text 3"/>
    <w:basedOn w:val="Normlny"/>
    <w:link w:val="Zkladntext3Char"/>
    <w:uiPriority w:val="99"/>
    <w:semiHidden/>
    <w:unhideWhenUsed/>
    <w:rsid w:val="00F15003"/>
    <w:pPr>
      <w:spacing w:after="120"/>
    </w:pPr>
    <w:rPr>
      <w:sz w:val="16"/>
      <w:szCs w:val="16"/>
    </w:rPr>
  </w:style>
  <w:style w:type="character" w:customStyle="1" w:styleId="Zkladntext3Char">
    <w:name w:val="Základný text 3 Char"/>
    <w:basedOn w:val="Predvolenpsmoodseku"/>
    <w:link w:val="Zkladntext3"/>
    <w:uiPriority w:val="99"/>
    <w:semiHidden/>
    <w:rsid w:val="00F15003"/>
    <w:rPr>
      <w:sz w:val="16"/>
      <w:szCs w:val="16"/>
    </w:rPr>
  </w:style>
  <w:style w:type="paragraph" w:customStyle="1" w:styleId="Zkladntext0">
    <w:name w:val="Z‡kladn’ text"/>
    <w:basedOn w:val="Normlny"/>
    <w:rsid w:val="00ED18C4"/>
    <w:pPr>
      <w:spacing w:after="0" w:line="240" w:lineRule="auto"/>
      <w:jc w:val="both"/>
    </w:pPr>
    <w:rPr>
      <w:rFonts w:ascii="Arial" w:eastAsia="Times New Roman" w:hAnsi="Arial" w:cs="Times New Roman"/>
      <w:sz w:val="24"/>
      <w:szCs w:val="20"/>
      <w:lang w:val="cs-CZ" w:eastAsia="cs-CZ"/>
    </w:rPr>
  </w:style>
  <w:style w:type="paragraph" w:styleId="Zkladntext2">
    <w:name w:val="Body Text 2"/>
    <w:basedOn w:val="Normlny"/>
    <w:link w:val="Zkladntext2Char"/>
    <w:uiPriority w:val="99"/>
    <w:semiHidden/>
    <w:unhideWhenUsed/>
    <w:rsid w:val="00733A16"/>
    <w:pPr>
      <w:spacing w:after="120" w:line="480" w:lineRule="auto"/>
    </w:pPr>
  </w:style>
  <w:style w:type="character" w:customStyle="1" w:styleId="Zkladntext2Char">
    <w:name w:val="Základný text 2 Char"/>
    <w:basedOn w:val="Predvolenpsmoodseku"/>
    <w:link w:val="Zkladntext2"/>
    <w:uiPriority w:val="99"/>
    <w:semiHidden/>
    <w:rsid w:val="00733A16"/>
  </w:style>
  <w:style w:type="paragraph" w:styleId="Zarkazkladnhotextu2">
    <w:name w:val="Body Text Indent 2"/>
    <w:basedOn w:val="Normlny"/>
    <w:link w:val="Zarkazkladnhotextu2Char"/>
    <w:uiPriority w:val="99"/>
    <w:semiHidden/>
    <w:unhideWhenUsed/>
    <w:rsid w:val="00733A1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33A16"/>
  </w:style>
  <w:style w:type="paragraph" w:customStyle="1" w:styleId="odsekzoznamu1">
    <w:name w:val="odsekzoznamu1"/>
    <w:basedOn w:val="Normlny"/>
    <w:uiPriority w:val="99"/>
    <w:rsid w:val="00733A16"/>
    <w:pPr>
      <w:spacing w:before="100" w:beforeAutospacing="1" w:after="100" w:afterAutospacing="1" w:line="240" w:lineRule="auto"/>
    </w:pPr>
    <w:rPr>
      <w:rFonts w:ascii="Times New Roman" w:eastAsia="Calibri" w:hAnsi="Times New Roman" w:cs="Times New Roman"/>
      <w:sz w:val="24"/>
      <w:szCs w:val="24"/>
      <w:lang w:eastAsia="sk-SK"/>
    </w:rPr>
  </w:style>
  <w:style w:type="paragraph" w:customStyle="1" w:styleId="l3">
    <w:name w:val="l3"/>
    <w:basedOn w:val="Normlny"/>
    <w:uiPriority w:val="99"/>
    <w:rsid w:val="00733A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uiPriority w:val="22"/>
    <w:qFormat/>
    <w:rsid w:val="00700608"/>
    <w:rPr>
      <w:rFonts w:cs="Times New Roman"/>
      <w:b/>
      <w:bCs/>
    </w:rPr>
  </w:style>
  <w:style w:type="paragraph" w:styleId="Bezriadkovania">
    <w:name w:val="No Spacing"/>
    <w:uiPriority w:val="1"/>
    <w:qFormat/>
    <w:rsid w:val="00AC659D"/>
    <w:pPr>
      <w:spacing w:after="0" w:line="240" w:lineRule="auto"/>
    </w:pPr>
    <w:rPr>
      <w:rFonts w:ascii="Times New Roman" w:eastAsia="Times New Roman" w:hAnsi="Times New Roman" w:cs="Times New Roman"/>
      <w:sz w:val="24"/>
      <w:szCs w:val="20"/>
      <w:lang w:eastAsia="sk-SK"/>
    </w:rPr>
  </w:style>
  <w:style w:type="paragraph" w:customStyle="1" w:styleId="Odsekzoznamu10">
    <w:name w:val="Odsek zoznamu1"/>
    <w:basedOn w:val="Normlny"/>
    <w:rsid w:val="0015234E"/>
    <w:pPr>
      <w:spacing w:after="160" w:line="259" w:lineRule="auto"/>
      <w:ind w:left="720"/>
      <w:contextualSpacing/>
    </w:pPr>
    <w:rPr>
      <w:rFonts w:ascii="Calibri" w:eastAsia="Times New Roman" w:hAnsi="Calibri" w:cs="Times New Roman"/>
    </w:rPr>
  </w:style>
  <w:style w:type="paragraph" w:styleId="Revzia">
    <w:name w:val="Revision"/>
    <w:hidden/>
    <w:uiPriority w:val="99"/>
    <w:semiHidden/>
    <w:rsid w:val="00B12DE7"/>
    <w:pPr>
      <w:spacing w:after="0" w:line="240" w:lineRule="auto"/>
    </w:pPr>
  </w:style>
  <w:style w:type="paragraph" w:customStyle="1" w:styleId="CM4">
    <w:name w:val="CM4"/>
    <w:basedOn w:val="Normlny"/>
    <w:uiPriority w:val="99"/>
    <w:rsid w:val="005D3034"/>
    <w:pPr>
      <w:autoSpaceDE w:val="0"/>
      <w:autoSpaceDN w:val="0"/>
      <w:spacing w:after="0" w:line="240" w:lineRule="auto"/>
    </w:pPr>
    <w:rPr>
      <w:rFonts w:ascii="EUAlbertina" w:hAnsi="EUAlbertina" w:cs="Times New Roman"/>
      <w:sz w:val="24"/>
      <w:szCs w:val="24"/>
      <w:lang w:eastAsia="sk-SK"/>
    </w:rPr>
  </w:style>
  <w:style w:type="paragraph" w:customStyle="1" w:styleId="AKSS">
    <w:name w:val="AKSS"/>
    <w:basedOn w:val="Normlny"/>
    <w:qFormat/>
    <w:rsid w:val="00DB44F7"/>
    <w:pPr>
      <w:spacing w:after="0" w:line="240" w:lineRule="atLeast"/>
      <w:jc w:val="both"/>
    </w:pPr>
    <w:rPr>
      <w:rFonts w:ascii="Verdana" w:eastAsia="Times New Roman" w:hAnsi="Verdana" w:cs="Times New Roman"/>
      <w:sz w:val="20"/>
      <w:szCs w:val="20"/>
    </w:rPr>
  </w:style>
  <w:style w:type="paragraph" w:customStyle="1" w:styleId="Zakladnystyl">
    <w:name w:val="Zakladny styl"/>
    <w:uiPriority w:val="99"/>
    <w:rsid w:val="00552E5B"/>
    <w:pPr>
      <w:spacing w:after="0" w:line="240" w:lineRule="auto"/>
    </w:pPr>
    <w:rPr>
      <w:rFonts w:ascii="Times New Roman" w:eastAsia="Times New Roman" w:hAnsi="Times New Roman" w:cs="Times New Roman"/>
      <w:sz w:val="24"/>
      <w:szCs w:val="24"/>
      <w:lang w:eastAsia="sk-SK"/>
    </w:rPr>
  </w:style>
  <w:style w:type="paragraph" w:customStyle="1" w:styleId="CharCharChar">
    <w:name w:val="Char Char Char"/>
    <w:basedOn w:val="Normlny"/>
    <w:uiPriority w:val="99"/>
    <w:rsid w:val="00F8438C"/>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E2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qFormat/>
    <w:rsid w:val="00F95FCF"/>
    <w:pPr>
      <w:keepNext/>
      <w:spacing w:before="240" w:after="60" w:line="240" w:lineRule="auto"/>
      <w:outlineLvl w:val="2"/>
    </w:pPr>
    <w:rPr>
      <w:rFonts w:ascii="Arial" w:eastAsia="Times New Roman" w:hAnsi="Arial"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53C9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zoznamu2">
    <w:name w:val="Odsek zoznamu2"/>
    <w:basedOn w:val="Normlny"/>
    <w:uiPriority w:val="99"/>
    <w:rsid w:val="00A54FBD"/>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A54FBD"/>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A54FBD"/>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A54FBD"/>
    <w:rPr>
      <w:rFonts w:cs="Times New Roman"/>
      <w:vertAlign w:val="superscript"/>
    </w:rPr>
  </w:style>
  <w:style w:type="character" w:styleId="Textzstupnhosymbolu">
    <w:name w:val="Placeholder Text"/>
    <w:basedOn w:val="Predvolenpsmoodseku"/>
    <w:uiPriority w:val="99"/>
    <w:rsid w:val="00A54FBD"/>
    <w:rPr>
      <w:rFonts w:ascii="Times New Roman" w:hAnsi="Times New Roman" w:cs="Times New Roman"/>
      <w:color w:val="808080"/>
    </w:rPr>
  </w:style>
  <w:style w:type="paragraph" w:styleId="Zkladntext">
    <w:name w:val="Body Text"/>
    <w:basedOn w:val="Normlny"/>
    <w:link w:val="ZkladntextChar"/>
    <w:uiPriority w:val="99"/>
    <w:rsid w:val="00A54FBD"/>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A54FB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A54FBD"/>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rsid w:val="00F95FCF"/>
    <w:rPr>
      <w:rFonts w:ascii="Arial" w:eastAsia="Times New Roman" w:hAnsi="Arial" w:cs="Times New Roman"/>
      <w:sz w:val="24"/>
      <w:szCs w:val="20"/>
      <w:lang w:eastAsia="cs-CZ"/>
    </w:rPr>
  </w:style>
  <w:style w:type="character" w:customStyle="1" w:styleId="Textzstupnhosymbolu1">
    <w:name w:val="Text zástupného symbolu1"/>
    <w:semiHidden/>
    <w:rsid w:val="003C3395"/>
    <w:rPr>
      <w:rFonts w:ascii="Times New Roman" w:hAnsi="Times New Roman"/>
      <w:color w:val="808080"/>
    </w:rPr>
  </w:style>
  <w:style w:type="paragraph" w:styleId="Nzov">
    <w:name w:val="Title"/>
    <w:basedOn w:val="Normlny"/>
    <w:link w:val="NzovChar"/>
    <w:qFormat/>
    <w:rsid w:val="003C3395"/>
    <w:pPr>
      <w:spacing w:after="0" w:line="240" w:lineRule="auto"/>
      <w:jc w:val="center"/>
    </w:pPr>
    <w:rPr>
      <w:rFonts w:ascii="Times New Roman" w:eastAsia="Times New Roman" w:hAnsi="Times New Roman" w:cs="Times New Roman"/>
      <w:sz w:val="24"/>
      <w:szCs w:val="20"/>
      <w:lang w:eastAsia="sk-SK"/>
    </w:rPr>
  </w:style>
  <w:style w:type="character" w:customStyle="1" w:styleId="NzovChar">
    <w:name w:val="Názov Char"/>
    <w:basedOn w:val="Predvolenpsmoodseku"/>
    <w:link w:val="Nzov"/>
    <w:rsid w:val="003C3395"/>
    <w:rPr>
      <w:rFonts w:ascii="Times New Roman" w:eastAsia="Times New Roman" w:hAnsi="Times New Roman" w:cs="Times New Roman"/>
      <w:sz w:val="24"/>
      <w:szCs w:val="20"/>
      <w:lang w:eastAsia="sk-SK"/>
    </w:rPr>
  </w:style>
  <w:style w:type="character" w:customStyle="1" w:styleId="msoplaceholdertext0">
    <w:name w:val="msoplaceholdertext"/>
    <w:basedOn w:val="Predvolenpsmoodseku"/>
    <w:rsid w:val="003C3395"/>
  </w:style>
  <w:style w:type="paragraph" w:styleId="Hlavika">
    <w:name w:val="header"/>
    <w:basedOn w:val="Normlny"/>
    <w:link w:val="HlavikaChar"/>
    <w:uiPriority w:val="99"/>
    <w:unhideWhenUsed/>
    <w:rsid w:val="004020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2061"/>
  </w:style>
  <w:style w:type="paragraph" w:styleId="Pta">
    <w:name w:val="footer"/>
    <w:basedOn w:val="Normlny"/>
    <w:link w:val="PtaChar"/>
    <w:uiPriority w:val="99"/>
    <w:unhideWhenUsed/>
    <w:rsid w:val="00402061"/>
    <w:pPr>
      <w:tabs>
        <w:tab w:val="center" w:pos="4536"/>
        <w:tab w:val="right" w:pos="9072"/>
      </w:tabs>
      <w:spacing w:after="0" w:line="240" w:lineRule="auto"/>
    </w:pPr>
  </w:style>
  <w:style w:type="character" w:customStyle="1" w:styleId="PtaChar">
    <w:name w:val="Päta Char"/>
    <w:basedOn w:val="Predvolenpsmoodseku"/>
    <w:link w:val="Pta"/>
    <w:uiPriority w:val="99"/>
    <w:rsid w:val="00402061"/>
  </w:style>
  <w:style w:type="paragraph" w:styleId="Textbubliny">
    <w:name w:val="Balloon Text"/>
    <w:basedOn w:val="Normlny"/>
    <w:link w:val="TextbublinyChar"/>
    <w:uiPriority w:val="99"/>
    <w:semiHidden/>
    <w:unhideWhenUsed/>
    <w:rsid w:val="006072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072EF"/>
    <w:rPr>
      <w:rFonts w:ascii="Tahoma" w:hAnsi="Tahoma" w:cs="Tahoma"/>
      <w:sz w:val="16"/>
      <w:szCs w:val="16"/>
    </w:rPr>
  </w:style>
  <w:style w:type="character" w:styleId="Odkaznakomentr">
    <w:name w:val="annotation reference"/>
    <w:basedOn w:val="Predvolenpsmoodseku"/>
    <w:uiPriority w:val="99"/>
    <w:unhideWhenUsed/>
    <w:rsid w:val="009E5A81"/>
    <w:rPr>
      <w:sz w:val="16"/>
      <w:szCs w:val="16"/>
    </w:rPr>
  </w:style>
  <w:style w:type="paragraph" w:styleId="Textkomentra">
    <w:name w:val="annotation text"/>
    <w:basedOn w:val="Normlny"/>
    <w:link w:val="TextkomentraChar"/>
    <w:uiPriority w:val="99"/>
    <w:unhideWhenUsed/>
    <w:rsid w:val="009E5A81"/>
    <w:pPr>
      <w:spacing w:after="160" w:line="240" w:lineRule="auto"/>
    </w:pPr>
    <w:rPr>
      <w:sz w:val="20"/>
      <w:szCs w:val="20"/>
    </w:rPr>
  </w:style>
  <w:style w:type="character" w:customStyle="1" w:styleId="TextkomentraChar">
    <w:name w:val="Text komentára Char"/>
    <w:basedOn w:val="Predvolenpsmoodseku"/>
    <w:link w:val="Textkomentra"/>
    <w:uiPriority w:val="99"/>
    <w:rsid w:val="009E5A81"/>
    <w:rPr>
      <w:sz w:val="20"/>
      <w:szCs w:val="20"/>
    </w:rPr>
  </w:style>
  <w:style w:type="paragraph" w:customStyle="1" w:styleId="Default">
    <w:name w:val="Default"/>
    <w:rsid w:val="00971D3B"/>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0E2BEC"/>
    <w:rPr>
      <w:rFonts w:asciiTheme="majorHAnsi" w:eastAsiaTheme="majorEastAsia" w:hAnsiTheme="majorHAnsi" w:cstheme="majorBidi"/>
      <w:b/>
      <w:bCs/>
      <w:color w:val="365F91" w:themeColor="accent1" w:themeShade="BF"/>
      <w:sz w:val="28"/>
      <w:szCs w:val="28"/>
    </w:rPr>
  </w:style>
  <w:style w:type="paragraph" w:styleId="Predmetkomentra">
    <w:name w:val="annotation subject"/>
    <w:basedOn w:val="Textkomentra"/>
    <w:next w:val="Textkomentra"/>
    <w:link w:val="PredmetkomentraChar"/>
    <w:uiPriority w:val="99"/>
    <w:semiHidden/>
    <w:unhideWhenUsed/>
    <w:rsid w:val="003111DD"/>
    <w:pPr>
      <w:spacing w:after="200"/>
    </w:pPr>
    <w:rPr>
      <w:b/>
      <w:bCs/>
    </w:rPr>
  </w:style>
  <w:style w:type="character" w:customStyle="1" w:styleId="PredmetkomentraChar">
    <w:name w:val="Predmet komentára Char"/>
    <w:basedOn w:val="TextkomentraChar"/>
    <w:link w:val="Predmetkomentra"/>
    <w:uiPriority w:val="99"/>
    <w:semiHidden/>
    <w:rsid w:val="003111DD"/>
    <w:rPr>
      <w:b/>
      <w:bCs/>
      <w:sz w:val="20"/>
      <w:szCs w:val="20"/>
    </w:rPr>
  </w:style>
  <w:style w:type="paragraph" w:styleId="Zarkazkladnhotextu">
    <w:name w:val="Body Text Indent"/>
    <w:basedOn w:val="Normlny"/>
    <w:link w:val="ZarkazkladnhotextuChar"/>
    <w:uiPriority w:val="99"/>
    <w:semiHidden/>
    <w:unhideWhenUsed/>
    <w:rsid w:val="00F15003"/>
    <w:pPr>
      <w:spacing w:after="120"/>
      <w:ind w:left="283"/>
    </w:pPr>
  </w:style>
  <w:style w:type="character" w:customStyle="1" w:styleId="ZarkazkladnhotextuChar">
    <w:name w:val="Zarážka základného textu Char"/>
    <w:basedOn w:val="Predvolenpsmoodseku"/>
    <w:link w:val="Zarkazkladnhotextu"/>
    <w:uiPriority w:val="99"/>
    <w:semiHidden/>
    <w:rsid w:val="00F15003"/>
  </w:style>
  <w:style w:type="paragraph" w:styleId="Zkladntext3">
    <w:name w:val="Body Text 3"/>
    <w:basedOn w:val="Normlny"/>
    <w:link w:val="Zkladntext3Char"/>
    <w:uiPriority w:val="99"/>
    <w:semiHidden/>
    <w:unhideWhenUsed/>
    <w:rsid w:val="00F15003"/>
    <w:pPr>
      <w:spacing w:after="120"/>
    </w:pPr>
    <w:rPr>
      <w:sz w:val="16"/>
      <w:szCs w:val="16"/>
    </w:rPr>
  </w:style>
  <w:style w:type="character" w:customStyle="1" w:styleId="Zkladntext3Char">
    <w:name w:val="Základný text 3 Char"/>
    <w:basedOn w:val="Predvolenpsmoodseku"/>
    <w:link w:val="Zkladntext3"/>
    <w:uiPriority w:val="99"/>
    <w:semiHidden/>
    <w:rsid w:val="00F15003"/>
    <w:rPr>
      <w:sz w:val="16"/>
      <w:szCs w:val="16"/>
    </w:rPr>
  </w:style>
  <w:style w:type="paragraph" w:customStyle="1" w:styleId="Zkladntext0">
    <w:name w:val="Z‡kladn’ text"/>
    <w:basedOn w:val="Normlny"/>
    <w:rsid w:val="00ED18C4"/>
    <w:pPr>
      <w:spacing w:after="0" w:line="240" w:lineRule="auto"/>
      <w:jc w:val="both"/>
    </w:pPr>
    <w:rPr>
      <w:rFonts w:ascii="Arial" w:eastAsia="Times New Roman" w:hAnsi="Arial" w:cs="Times New Roman"/>
      <w:sz w:val="24"/>
      <w:szCs w:val="20"/>
      <w:lang w:val="cs-CZ" w:eastAsia="cs-CZ"/>
    </w:rPr>
  </w:style>
  <w:style w:type="paragraph" w:styleId="Zkladntext2">
    <w:name w:val="Body Text 2"/>
    <w:basedOn w:val="Normlny"/>
    <w:link w:val="Zkladntext2Char"/>
    <w:uiPriority w:val="99"/>
    <w:semiHidden/>
    <w:unhideWhenUsed/>
    <w:rsid w:val="00733A16"/>
    <w:pPr>
      <w:spacing w:after="120" w:line="480" w:lineRule="auto"/>
    </w:pPr>
  </w:style>
  <w:style w:type="character" w:customStyle="1" w:styleId="Zkladntext2Char">
    <w:name w:val="Základný text 2 Char"/>
    <w:basedOn w:val="Predvolenpsmoodseku"/>
    <w:link w:val="Zkladntext2"/>
    <w:uiPriority w:val="99"/>
    <w:semiHidden/>
    <w:rsid w:val="00733A16"/>
  </w:style>
  <w:style w:type="paragraph" w:styleId="Zarkazkladnhotextu2">
    <w:name w:val="Body Text Indent 2"/>
    <w:basedOn w:val="Normlny"/>
    <w:link w:val="Zarkazkladnhotextu2Char"/>
    <w:uiPriority w:val="99"/>
    <w:semiHidden/>
    <w:unhideWhenUsed/>
    <w:rsid w:val="00733A1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33A16"/>
  </w:style>
  <w:style w:type="paragraph" w:customStyle="1" w:styleId="odsekzoznamu1">
    <w:name w:val="odsekzoznamu1"/>
    <w:basedOn w:val="Normlny"/>
    <w:uiPriority w:val="99"/>
    <w:rsid w:val="00733A16"/>
    <w:pPr>
      <w:spacing w:before="100" w:beforeAutospacing="1" w:after="100" w:afterAutospacing="1" w:line="240" w:lineRule="auto"/>
    </w:pPr>
    <w:rPr>
      <w:rFonts w:ascii="Times New Roman" w:eastAsia="Calibri" w:hAnsi="Times New Roman" w:cs="Times New Roman"/>
      <w:sz w:val="24"/>
      <w:szCs w:val="24"/>
      <w:lang w:eastAsia="sk-SK"/>
    </w:rPr>
  </w:style>
  <w:style w:type="paragraph" w:customStyle="1" w:styleId="l3">
    <w:name w:val="l3"/>
    <w:basedOn w:val="Normlny"/>
    <w:uiPriority w:val="99"/>
    <w:rsid w:val="00733A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uiPriority w:val="22"/>
    <w:qFormat/>
    <w:rsid w:val="00700608"/>
    <w:rPr>
      <w:rFonts w:cs="Times New Roman"/>
      <w:b/>
      <w:bCs/>
    </w:rPr>
  </w:style>
  <w:style w:type="paragraph" w:styleId="Bezriadkovania">
    <w:name w:val="No Spacing"/>
    <w:uiPriority w:val="1"/>
    <w:qFormat/>
    <w:rsid w:val="00AC659D"/>
    <w:pPr>
      <w:spacing w:after="0" w:line="240" w:lineRule="auto"/>
    </w:pPr>
    <w:rPr>
      <w:rFonts w:ascii="Times New Roman" w:eastAsia="Times New Roman" w:hAnsi="Times New Roman" w:cs="Times New Roman"/>
      <w:sz w:val="24"/>
      <w:szCs w:val="20"/>
      <w:lang w:eastAsia="sk-SK"/>
    </w:rPr>
  </w:style>
  <w:style w:type="paragraph" w:customStyle="1" w:styleId="Odsekzoznamu10">
    <w:name w:val="Odsek zoznamu1"/>
    <w:basedOn w:val="Normlny"/>
    <w:rsid w:val="0015234E"/>
    <w:pPr>
      <w:spacing w:after="160" w:line="259" w:lineRule="auto"/>
      <w:ind w:left="720"/>
      <w:contextualSpacing/>
    </w:pPr>
    <w:rPr>
      <w:rFonts w:ascii="Calibri" w:eastAsia="Times New Roman" w:hAnsi="Calibri" w:cs="Times New Roman"/>
    </w:rPr>
  </w:style>
  <w:style w:type="paragraph" w:styleId="Revzia">
    <w:name w:val="Revision"/>
    <w:hidden/>
    <w:uiPriority w:val="99"/>
    <w:semiHidden/>
    <w:rsid w:val="00B12DE7"/>
    <w:pPr>
      <w:spacing w:after="0" w:line="240" w:lineRule="auto"/>
    </w:pPr>
  </w:style>
  <w:style w:type="paragraph" w:customStyle="1" w:styleId="CM4">
    <w:name w:val="CM4"/>
    <w:basedOn w:val="Normlny"/>
    <w:uiPriority w:val="99"/>
    <w:rsid w:val="005D3034"/>
    <w:pPr>
      <w:autoSpaceDE w:val="0"/>
      <w:autoSpaceDN w:val="0"/>
      <w:spacing w:after="0" w:line="240" w:lineRule="auto"/>
    </w:pPr>
    <w:rPr>
      <w:rFonts w:ascii="EUAlbertina" w:hAnsi="EUAlbertina" w:cs="Times New Roman"/>
      <w:sz w:val="24"/>
      <w:szCs w:val="24"/>
      <w:lang w:eastAsia="sk-SK"/>
    </w:rPr>
  </w:style>
  <w:style w:type="paragraph" w:customStyle="1" w:styleId="AKSS">
    <w:name w:val="AKSS"/>
    <w:basedOn w:val="Normlny"/>
    <w:qFormat/>
    <w:rsid w:val="00DB44F7"/>
    <w:pPr>
      <w:spacing w:after="0" w:line="240" w:lineRule="atLeast"/>
      <w:jc w:val="both"/>
    </w:pPr>
    <w:rPr>
      <w:rFonts w:ascii="Verdana" w:eastAsia="Times New Roman" w:hAnsi="Verdana" w:cs="Times New Roman"/>
      <w:sz w:val="20"/>
      <w:szCs w:val="20"/>
    </w:rPr>
  </w:style>
  <w:style w:type="paragraph" w:customStyle="1" w:styleId="Zakladnystyl">
    <w:name w:val="Zakladny styl"/>
    <w:uiPriority w:val="99"/>
    <w:rsid w:val="00552E5B"/>
    <w:pPr>
      <w:spacing w:after="0" w:line="240" w:lineRule="auto"/>
    </w:pPr>
    <w:rPr>
      <w:rFonts w:ascii="Times New Roman" w:eastAsia="Times New Roman" w:hAnsi="Times New Roman" w:cs="Times New Roman"/>
      <w:sz w:val="24"/>
      <w:szCs w:val="24"/>
      <w:lang w:eastAsia="sk-SK"/>
    </w:rPr>
  </w:style>
  <w:style w:type="paragraph" w:customStyle="1" w:styleId="CharCharChar">
    <w:name w:val="Char Char Char"/>
    <w:basedOn w:val="Normlny"/>
    <w:uiPriority w:val="99"/>
    <w:rsid w:val="00F8438C"/>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6116">
      <w:bodyDiv w:val="1"/>
      <w:marLeft w:val="0"/>
      <w:marRight w:val="0"/>
      <w:marTop w:val="0"/>
      <w:marBottom w:val="0"/>
      <w:divBdr>
        <w:top w:val="none" w:sz="0" w:space="0" w:color="auto"/>
        <w:left w:val="none" w:sz="0" w:space="0" w:color="auto"/>
        <w:bottom w:val="none" w:sz="0" w:space="0" w:color="auto"/>
        <w:right w:val="none" w:sz="0" w:space="0" w:color="auto"/>
      </w:divBdr>
      <w:divsChild>
        <w:div w:id="1480998556">
          <w:marLeft w:val="0"/>
          <w:marRight w:val="0"/>
          <w:marTop w:val="0"/>
          <w:marBottom w:val="0"/>
          <w:divBdr>
            <w:top w:val="none" w:sz="0" w:space="0" w:color="auto"/>
            <w:left w:val="none" w:sz="0" w:space="0" w:color="auto"/>
            <w:bottom w:val="none" w:sz="0" w:space="0" w:color="auto"/>
            <w:right w:val="none" w:sz="0" w:space="0" w:color="auto"/>
          </w:divBdr>
        </w:div>
      </w:divsChild>
    </w:div>
    <w:div w:id="197856665">
      <w:bodyDiv w:val="1"/>
      <w:marLeft w:val="0"/>
      <w:marRight w:val="0"/>
      <w:marTop w:val="0"/>
      <w:marBottom w:val="0"/>
      <w:divBdr>
        <w:top w:val="none" w:sz="0" w:space="0" w:color="auto"/>
        <w:left w:val="none" w:sz="0" w:space="0" w:color="auto"/>
        <w:bottom w:val="none" w:sz="0" w:space="0" w:color="auto"/>
        <w:right w:val="none" w:sz="0" w:space="0" w:color="auto"/>
      </w:divBdr>
    </w:div>
    <w:div w:id="387873925">
      <w:bodyDiv w:val="1"/>
      <w:marLeft w:val="0"/>
      <w:marRight w:val="0"/>
      <w:marTop w:val="0"/>
      <w:marBottom w:val="0"/>
      <w:divBdr>
        <w:top w:val="none" w:sz="0" w:space="0" w:color="auto"/>
        <w:left w:val="none" w:sz="0" w:space="0" w:color="auto"/>
        <w:bottom w:val="none" w:sz="0" w:space="0" w:color="auto"/>
        <w:right w:val="none" w:sz="0" w:space="0" w:color="auto"/>
      </w:divBdr>
    </w:div>
    <w:div w:id="410808587">
      <w:bodyDiv w:val="1"/>
      <w:marLeft w:val="0"/>
      <w:marRight w:val="0"/>
      <w:marTop w:val="0"/>
      <w:marBottom w:val="0"/>
      <w:divBdr>
        <w:top w:val="none" w:sz="0" w:space="0" w:color="auto"/>
        <w:left w:val="none" w:sz="0" w:space="0" w:color="auto"/>
        <w:bottom w:val="none" w:sz="0" w:space="0" w:color="auto"/>
        <w:right w:val="none" w:sz="0" w:space="0" w:color="auto"/>
      </w:divBdr>
    </w:div>
    <w:div w:id="845485240">
      <w:bodyDiv w:val="1"/>
      <w:marLeft w:val="0"/>
      <w:marRight w:val="0"/>
      <w:marTop w:val="0"/>
      <w:marBottom w:val="0"/>
      <w:divBdr>
        <w:top w:val="none" w:sz="0" w:space="0" w:color="auto"/>
        <w:left w:val="none" w:sz="0" w:space="0" w:color="auto"/>
        <w:bottom w:val="none" w:sz="0" w:space="0" w:color="auto"/>
        <w:right w:val="none" w:sz="0" w:space="0" w:color="auto"/>
      </w:divBdr>
    </w:div>
    <w:div w:id="857039805">
      <w:bodyDiv w:val="1"/>
      <w:marLeft w:val="0"/>
      <w:marRight w:val="0"/>
      <w:marTop w:val="0"/>
      <w:marBottom w:val="0"/>
      <w:divBdr>
        <w:top w:val="none" w:sz="0" w:space="0" w:color="auto"/>
        <w:left w:val="none" w:sz="0" w:space="0" w:color="auto"/>
        <w:bottom w:val="none" w:sz="0" w:space="0" w:color="auto"/>
        <w:right w:val="none" w:sz="0" w:space="0" w:color="auto"/>
      </w:divBdr>
    </w:div>
    <w:div w:id="1000279927">
      <w:bodyDiv w:val="1"/>
      <w:marLeft w:val="0"/>
      <w:marRight w:val="0"/>
      <w:marTop w:val="0"/>
      <w:marBottom w:val="0"/>
      <w:divBdr>
        <w:top w:val="none" w:sz="0" w:space="0" w:color="auto"/>
        <w:left w:val="none" w:sz="0" w:space="0" w:color="auto"/>
        <w:bottom w:val="none" w:sz="0" w:space="0" w:color="auto"/>
        <w:right w:val="none" w:sz="0" w:space="0" w:color="auto"/>
      </w:divBdr>
    </w:div>
    <w:div w:id="1040206163">
      <w:bodyDiv w:val="1"/>
      <w:marLeft w:val="0"/>
      <w:marRight w:val="0"/>
      <w:marTop w:val="0"/>
      <w:marBottom w:val="0"/>
      <w:divBdr>
        <w:top w:val="none" w:sz="0" w:space="0" w:color="auto"/>
        <w:left w:val="none" w:sz="0" w:space="0" w:color="auto"/>
        <w:bottom w:val="none" w:sz="0" w:space="0" w:color="auto"/>
        <w:right w:val="none" w:sz="0" w:space="0" w:color="auto"/>
      </w:divBdr>
    </w:div>
    <w:div w:id="1117262675">
      <w:bodyDiv w:val="1"/>
      <w:marLeft w:val="0"/>
      <w:marRight w:val="0"/>
      <w:marTop w:val="0"/>
      <w:marBottom w:val="0"/>
      <w:divBdr>
        <w:top w:val="none" w:sz="0" w:space="0" w:color="auto"/>
        <w:left w:val="none" w:sz="0" w:space="0" w:color="auto"/>
        <w:bottom w:val="none" w:sz="0" w:space="0" w:color="auto"/>
        <w:right w:val="none" w:sz="0" w:space="0" w:color="auto"/>
      </w:divBdr>
      <w:divsChild>
        <w:div w:id="1016999317">
          <w:marLeft w:val="0"/>
          <w:marRight w:val="0"/>
          <w:marTop w:val="0"/>
          <w:marBottom w:val="0"/>
          <w:divBdr>
            <w:top w:val="none" w:sz="0" w:space="0" w:color="auto"/>
            <w:left w:val="none" w:sz="0" w:space="0" w:color="auto"/>
            <w:bottom w:val="none" w:sz="0" w:space="0" w:color="auto"/>
            <w:right w:val="none" w:sz="0" w:space="0" w:color="auto"/>
          </w:divBdr>
        </w:div>
      </w:divsChild>
    </w:div>
    <w:div w:id="1147891462">
      <w:bodyDiv w:val="1"/>
      <w:marLeft w:val="0"/>
      <w:marRight w:val="0"/>
      <w:marTop w:val="0"/>
      <w:marBottom w:val="0"/>
      <w:divBdr>
        <w:top w:val="none" w:sz="0" w:space="0" w:color="auto"/>
        <w:left w:val="none" w:sz="0" w:space="0" w:color="auto"/>
        <w:bottom w:val="none" w:sz="0" w:space="0" w:color="auto"/>
        <w:right w:val="none" w:sz="0" w:space="0" w:color="auto"/>
      </w:divBdr>
    </w:div>
    <w:div w:id="1342465671">
      <w:bodyDiv w:val="1"/>
      <w:marLeft w:val="0"/>
      <w:marRight w:val="0"/>
      <w:marTop w:val="0"/>
      <w:marBottom w:val="0"/>
      <w:divBdr>
        <w:top w:val="none" w:sz="0" w:space="0" w:color="auto"/>
        <w:left w:val="none" w:sz="0" w:space="0" w:color="auto"/>
        <w:bottom w:val="none" w:sz="0" w:space="0" w:color="auto"/>
        <w:right w:val="none" w:sz="0" w:space="0" w:color="auto"/>
      </w:divBdr>
    </w:div>
    <w:div w:id="1414280054">
      <w:bodyDiv w:val="1"/>
      <w:marLeft w:val="0"/>
      <w:marRight w:val="0"/>
      <w:marTop w:val="0"/>
      <w:marBottom w:val="0"/>
      <w:divBdr>
        <w:top w:val="none" w:sz="0" w:space="0" w:color="auto"/>
        <w:left w:val="none" w:sz="0" w:space="0" w:color="auto"/>
        <w:bottom w:val="none" w:sz="0" w:space="0" w:color="auto"/>
        <w:right w:val="none" w:sz="0" w:space="0" w:color="auto"/>
      </w:divBdr>
    </w:div>
    <w:div w:id="1430153405">
      <w:bodyDiv w:val="1"/>
      <w:marLeft w:val="0"/>
      <w:marRight w:val="0"/>
      <w:marTop w:val="0"/>
      <w:marBottom w:val="0"/>
      <w:divBdr>
        <w:top w:val="none" w:sz="0" w:space="0" w:color="auto"/>
        <w:left w:val="none" w:sz="0" w:space="0" w:color="auto"/>
        <w:bottom w:val="none" w:sz="0" w:space="0" w:color="auto"/>
        <w:right w:val="none" w:sz="0" w:space="0" w:color="auto"/>
      </w:divBdr>
    </w:div>
    <w:div w:id="1494829783">
      <w:bodyDiv w:val="1"/>
      <w:marLeft w:val="0"/>
      <w:marRight w:val="0"/>
      <w:marTop w:val="0"/>
      <w:marBottom w:val="0"/>
      <w:divBdr>
        <w:top w:val="none" w:sz="0" w:space="0" w:color="auto"/>
        <w:left w:val="none" w:sz="0" w:space="0" w:color="auto"/>
        <w:bottom w:val="none" w:sz="0" w:space="0" w:color="auto"/>
        <w:right w:val="none" w:sz="0" w:space="0" w:color="auto"/>
      </w:divBdr>
    </w:div>
    <w:div w:id="1511024949">
      <w:bodyDiv w:val="1"/>
      <w:marLeft w:val="0"/>
      <w:marRight w:val="0"/>
      <w:marTop w:val="0"/>
      <w:marBottom w:val="0"/>
      <w:divBdr>
        <w:top w:val="none" w:sz="0" w:space="0" w:color="auto"/>
        <w:left w:val="none" w:sz="0" w:space="0" w:color="auto"/>
        <w:bottom w:val="none" w:sz="0" w:space="0" w:color="auto"/>
        <w:right w:val="none" w:sz="0" w:space="0" w:color="auto"/>
      </w:divBdr>
    </w:div>
    <w:div w:id="1532650447">
      <w:bodyDiv w:val="1"/>
      <w:marLeft w:val="0"/>
      <w:marRight w:val="0"/>
      <w:marTop w:val="0"/>
      <w:marBottom w:val="0"/>
      <w:divBdr>
        <w:top w:val="none" w:sz="0" w:space="0" w:color="auto"/>
        <w:left w:val="none" w:sz="0" w:space="0" w:color="auto"/>
        <w:bottom w:val="none" w:sz="0" w:space="0" w:color="auto"/>
        <w:right w:val="none" w:sz="0" w:space="0" w:color="auto"/>
      </w:divBdr>
    </w:div>
    <w:div w:id="1680691561">
      <w:bodyDiv w:val="1"/>
      <w:marLeft w:val="0"/>
      <w:marRight w:val="0"/>
      <w:marTop w:val="0"/>
      <w:marBottom w:val="0"/>
      <w:divBdr>
        <w:top w:val="none" w:sz="0" w:space="0" w:color="auto"/>
        <w:left w:val="none" w:sz="0" w:space="0" w:color="auto"/>
        <w:bottom w:val="none" w:sz="0" w:space="0" w:color="auto"/>
        <w:right w:val="none" w:sz="0" w:space="0" w:color="auto"/>
      </w:divBdr>
    </w:div>
    <w:div w:id="1693917386">
      <w:bodyDiv w:val="1"/>
      <w:marLeft w:val="0"/>
      <w:marRight w:val="0"/>
      <w:marTop w:val="0"/>
      <w:marBottom w:val="0"/>
      <w:divBdr>
        <w:top w:val="none" w:sz="0" w:space="0" w:color="auto"/>
        <w:left w:val="none" w:sz="0" w:space="0" w:color="auto"/>
        <w:bottom w:val="none" w:sz="0" w:space="0" w:color="auto"/>
        <w:right w:val="none" w:sz="0" w:space="0" w:color="auto"/>
      </w:divBdr>
    </w:div>
    <w:div w:id="1708528366">
      <w:bodyDiv w:val="1"/>
      <w:marLeft w:val="0"/>
      <w:marRight w:val="0"/>
      <w:marTop w:val="0"/>
      <w:marBottom w:val="0"/>
      <w:divBdr>
        <w:top w:val="none" w:sz="0" w:space="0" w:color="auto"/>
        <w:left w:val="none" w:sz="0" w:space="0" w:color="auto"/>
        <w:bottom w:val="none" w:sz="0" w:space="0" w:color="auto"/>
        <w:right w:val="none" w:sz="0" w:space="0" w:color="auto"/>
      </w:divBdr>
      <w:divsChild>
        <w:div w:id="845286817">
          <w:marLeft w:val="0"/>
          <w:marRight w:val="0"/>
          <w:marTop w:val="0"/>
          <w:marBottom w:val="0"/>
          <w:divBdr>
            <w:top w:val="none" w:sz="0" w:space="0" w:color="auto"/>
            <w:left w:val="none" w:sz="0" w:space="0" w:color="auto"/>
            <w:bottom w:val="none" w:sz="0" w:space="0" w:color="auto"/>
            <w:right w:val="none" w:sz="0" w:space="0" w:color="auto"/>
          </w:divBdr>
          <w:divsChild>
            <w:div w:id="2091651895">
              <w:marLeft w:val="0"/>
              <w:marRight w:val="0"/>
              <w:marTop w:val="0"/>
              <w:marBottom w:val="0"/>
              <w:divBdr>
                <w:top w:val="none" w:sz="0" w:space="0" w:color="auto"/>
                <w:left w:val="none" w:sz="0" w:space="0" w:color="auto"/>
                <w:bottom w:val="none" w:sz="0" w:space="0" w:color="auto"/>
                <w:right w:val="none" w:sz="0" w:space="0" w:color="auto"/>
              </w:divBdr>
              <w:divsChild>
                <w:div w:id="566037531">
                  <w:marLeft w:val="0"/>
                  <w:marRight w:val="0"/>
                  <w:marTop w:val="0"/>
                  <w:marBottom w:val="0"/>
                  <w:divBdr>
                    <w:top w:val="none" w:sz="0" w:space="0" w:color="auto"/>
                    <w:left w:val="none" w:sz="0" w:space="0" w:color="auto"/>
                    <w:bottom w:val="none" w:sz="0" w:space="0" w:color="auto"/>
                    <w:right w:val="none" w:sz="0" w:space="0" w:color="auto"/>
                  </w:divBdr>
                  <w:divsChild>
                    <w:div w:id="1924336365">
                      <w:marLeft w:val="0"/>
                      <w:marRight w:val="0"/>
                      <w:marTop w:val="0"/>
                      <w:marBottom w:val="0"/>
                      <w:divBdr>
                        <w:top w:val="none" w:sz="0" w:space="0" w:color="auto"/>
                        <w:left w:val="none" w:sz="0" w:space="0" w:color="auto"/>
                        <w:bottom w:val="none" w:sz="0" w:space="0" w:color="auto"/>
                        <w:right w:val="none" w:sz="0" w:space="0" w:color="auto"/>
                      </w:divBdr>
                      <w:divsChild>
                        <w:div w:id="529339827">
                          <w:marLeft w:val="0"/>
                          <w:marRight w:val="0"/>
                          <w:marTop w:val="0"/>
                          <w:marBottom w:val="0"/>
                          <w:divBdr>
                            <w:top w:val="none" w:sz="0" w:space="0" w:color="auto"/>
                            <w:left w:val="none" w:sz="0" w:space="0" w:color="auto"/>
                            <w:bottom w:val="none" w:sz="0" w:space="0" w:color="auto"/>
                            <w:right w:val="none" w:sz="0" w:space="0" w:color="auto"/>
                          </w:divBdr>
                          <w:divsChild>
                            <w:div w:id="529535418">
                              <w:marLeft w:val="0"/>
                              <w:marRight w:val="0"/>
                              <w:marTop w:val="0"/>
                              <w:marBottom w:val="0"/>
                              <w:divBdr>
                                <w:top w:val="none" w:sz="0" w:space="0" w:color="auto"/>
                                <w:left w:val="single" w:sz="6" w:space="0" w:color="E5E3E3"/>
                                <w:bottom w:val="none" w:sz="0" w:space="0" w:color="auto"/>
                                <w:right w:val="none" w:sz="0" w:space="0" w:color="auto"/>
                              </w:divBdr>
                              <w:divsChild>
                                <w:div w:id="681124630">
                                  <w:marLeft w:val="0"/>
                                  <w:marRight w:val="0"/>
                                  <w:marTop w:val="0"/>
                                  <w:marBottom w:val="0"/>
                                  <w:divBdr>
                                    <w:top w:val="none" w:sz="0" w:space="0" w:color="auto"/>
                                    <w:left w:val="none" w:sz="0" w:space="0" w:color="auto"/>
                                    <w:bottom w:val="none" w:sz="0" w:space="0" w:color="auto"/>
                                    <w:right w:val="none" w:sz="0" w:space="0" w:color="auto"/>
                                  </w:divBdr>
                                  <w:divsChild>
                                    <w:div w:id="1753504802">
                                      <w:marLeft w:val="0"/>
                                      <w:marRight w:val="0"/>
                                      <w:marTop w:val="0"/>
                                      <w:marBottom w:val="0"/>
                                      <w:divBdr>
                                        <w:top w:val="none" w:sz="0" w:space="0" w:color="auto"/>
                                        <w:left w:val="none" w:sz="0" w:space="0" w:color="auto"/>
                                        <w:bottom w:val="none" w:sz="0" w:space="0" w:color="auto"/>
                                        <w:right w:val="none" w:sz="0" w:space="0" w:color="auto"/>
                                      </w:divBdr>
                                      <w:divsChild>
                                        <w:div w:id="2106657262">
                                          <w:marLeft w:val="0"/>
                                          <w:marRight w:val="0"/>
                                          <w:marTop w:val="0"/>
                                          <w:marBottom w:val="0"/>
                                          <w:divBdr>
                                            <w:top w:val="none" w:sz="0" w:space="0" w:color="auto"/>
                                            <w:left w:val="none" w:sz="0" w:space="0" w:color="auto"/>
                                            <w:bottom w:val="none" w:sz="0" w:space="0" w:color="auto"/>
                                            <w:right w:val="none" w:sz="0" w:space="0" w:color="auto"/>
                                          </w:divBdr>
                                          <w:divsChild>
                                            <w:div w:id="741832919">
                                              <w:marLeft w:val="0"/>
                                              <w:marRight w:val="0"/>
                                              <w:marTop w:val="0"/>
                                              <w:marBottom w:val="0"/>
                                              <w:divBdr>
                                                <w:top w:val="none" w:sz="0" w:space="0" w:color="auto"/>
                                                <w:left w:val="none" w:sz="0" w:space="0" w:color="auto"/>
                                                <w:bottom w:val="none" w:sz="0" w:space="0" w:color="auto"/>
                                                <w:right w:val="none" w:sz="0" w:space="0" w:color="auto"/>
                                              </w:divBdr>
                                              <w:divsChild>
                                                <w:div w:id="1879123575">
                                                  <w:marLeft w:val="0"/>
                                                  <w:marRight w:val="0"/>
                                                  <w:marTop w:val="0"/>
                                                  <w:marBottom w:val="0"/>
                                                  <w:divBdr>
                                                    <w:top w:val="none" w:sz="0" w:space="0" w:color="auto"/>
                                                    <w:left w:val="none" w:sz="0" w:space="0" w:color="auto"/>
                                                    <w:bottom w:val="none" w:sz="0" w:space="0" w:color="auto"/>
                                                    <w:right w:val="none" w:sz="0" w:space="0" w:color="auto"/>
                                                  </w:divBdr>
                                                  <w:divsChild>
                                                    <w:div w:id="1602957912">
                                                      <w:marLeft w:val="0"/>
                                                      <w:marRight w:val="0"/>
                                                      <w:marTop w:val="0"/>
                                                      <w:marBottom w:val="0"/>
                                                      <w:divBdr>
                                                        <w:top w:val="none" w:sz="0" w:space="0" w:color="auto"/>
                                                        <w:left w:val="none" w:sz="0" w:space="0" w:color="auto"/>
                                                        <w:bottom w:val="none" w:sz="0" w:space="0" w:color="auto"/>
                                                        <w:right w:val="none" w:sz="0" w:space="0" w:color="auto"/>
                                                      </w:divBdr>
                                                      <w:divsChild>
                                                        <w:div w:id="1337271698">
                                                          <w:marLeft w:val="480"/>
                                                          <w:marRight w:val="0"/>
                                                          <w:marTop w:val="0"/>
                                                          <w:marBottom w:val="0"/>
                                                          <w:divBdr>
                                                            <w:top w:val="none" w:sz="0" w:space="0" w:color="auto"/>
                                                            <w:left w:val="none" w:sz="0" w:space="0" w:color="auto"/>
                                                            <w:bottom w:val="none" w:sz="0" w:space="0" w:color="auto"/>
                                                            <w:right w:val="none" w:sz="0" w:space="0" w:color="auto"/>
                                                          </w:divBdr>
                                                          <w:divsChild>
                                                            <w:div w:id="1406756406">
                                                              <w:marLeft w:val="0"/>
                                                              <w:marRight w:val="0"/>
                                                              <w:marTop w:val="0"/>
                                                              <w:marBottom w:val="0"/>
                                                              <w:divBdr>
                                                                <w:top w:val="none" w:sz="0" w:space="0" w:color="auto"/>
                                                                <w:left w:val="none" w:sz="0" w:space="0" w:color="auto"/>
                                                                <w:bottom w:val="none" w:sz="0" w:space="0" w:color="auto"/>
                                                                <w:right w:val="none" w:sz="0" w:space="0" w:color="auto"/>
                                                              </w:divBdr>
                                                              <w:divsChild>
                                                                <w:div w:id="487290393">
                                                                  <w:marLeft w:val="0"/>
                                                                  <w:marRight w:val="0"/>
                                                                  <w:marTop w:val="0"/>
                                                                  <w:marBottom w:val="0"/>
                                                                  <w:divBdr>
                                                                    <w:top w:val="none" w:sz="0" w:space="0" w:color="auto"/>
                                                                    <w:left w:val="none" w:sz="0" w:space="0" w:color="auto"/>
                                                                    <w:bottom w:val="none" w:sz="0" w:space="0" w:color="auto"/>
                                                                    <w:right w:val="none" w:sz="0" w:space="0" w:color="auto"/>
                                                                  </w:divBdr>
                                                                  <w:divsChild>
                                                                    <w:div w:id="1681464236">
                                                                      <w:marLeft w:val="0"/>
                                                                      <w:marRight w:val="0"/>
                                                                      <w:marTop w:val="0"/>
                                                                      <w:marBottom w:val="0"/>
                                                                      <w:divBdr>
                                                                        <w:top w:val="none" w:sz="0" w:space="0" w:color="auto"/>
                                                                        <w:left w:val="none" w:sz="0" w:space="0" w:color="auto"/>
                                                                        <w:bottom w:val="none" w:sz="0" w:space="0" w:color="auto"/>
                                                                        <w:right w:val="none" w:sz="0" w:space="0" w:color="auto"/>
                                                                      </w:divBdr>
                                                                      <w:divsChild>
                                                                        <w:div w:id="365254988">
                                                                          <w:marLeft w:val="0"/>
                                                                          <w:marRight w:val="0"/>
                                                                          <w:marTop w:val="0"/>
                                                                          <w:marBottom w:val="0"/>
                                                                          <w:divBdr>
                                                                            <w:top w:val="none" w:sz="0" w:space="0" w:color="auto"/>
                                                                            <w:left w:val="none" w:sz="0" w:space="0" w:color="auto"/>
                                                                            <w:bottom w:val="none" w:sz="0" w:space="0" w:color="auto"/>
                                                                            <w:right w:val="none" w:sz="0" w:space="0" w:color="auto"/>
                                                                          </w:divBdr>
                                                                          <w:divsChild>
                                                                            <w:div w:id="552430280">
                                                                              <w:marLeft w:val="0"/>
                                                                              <w:marRight w:val="0"/>
                                                                              <w:marTop w:val="0"/>
                                                                              <w:marBottom w:val="0"/>
                                                                              <w:divBdr>
                                                                                <w:top w:val="none" w:sz="0" w:space="0" w:color="auto"/>
                                                                                <w:left w:val="none" w:sz="0" w:space="0" w:color="auto"/>
                                                                                <w:bottom w:val="none" w:sz="0" w:space="0" w:color="auto"/>
                                                                                <w:right w:val="none" w:sz="0" w:space="0" w:color="auto"/>
                                                                              </w:divBdr>
                                                                              <w:divsChild>
                                                                                <w:div w:id="1476988716">
                                                                                  <w:marLeft w:val="0"/>
                                                                                  <w:marRight w:val="0"/>
                                                                                  <w:marTop w:val="0"/>
                                                                                  <w:marBottom w:val="0"/>
                                                                                  <w:divBdr>
                                                                                    <w:top w:val="none" w:sz="0" w:space="0" w:color="auto"/>
                                                                                    <w:left w:val="none" w:sz="0" w:space="0" w:color="auto"/>
                                                                                    <w:bottom w:val="single" w:sz="6" w:space="23" w:color="auto"/>
                                                                                    <w:right w:val="none" w:sz="0" w:space="0" w:color="auto"/>
                                                                                  </w:divBdr>
                                                                                  <w:divsChild>
                                                                                    <w:div w:id="1879976024">
                                                                                      <w:marLeft w:val="0"/>
                                                                                      <w:marRight w:val="0"/>
                                                                                      <w:marTop w:val="0"/>
                                                                                      <w:marBottom w:val="0"/>
                                                                                      <w:divBdr>
                                                                                        <w:top w:val="none" w:sz="0" w:space="0" w:color="auto"/>
                                                                                        <w:left w:val="none" w:sz="0" w:space="0" w:color="auto"/>
                                                                                        <w:bottom w:val="none" w:sz="0" w:space="0" w:color="auto"/>
                                                                                        <w:right w:val="none" w:sz="0" w:space="0" w:color="auto"/>
                                                                                      </w:divBdr>
                                                                                      <w:divsChild>
                                                                                        <w:div w:id="1167475616">
                                                                                          <w:marLeft w:val="0"/>
                                                                                          <w:marRight w:val="0"/>
                                                                                          <w:marTop w:val="0"/>
                                                                                          <w:marBottom w:val="0"/>
                                                                                          <w:divBdr>
                                                                                            <w:top w:val="none" w:sz="0" w:space="0" w:color="auto"/>
                                                                                            <w:left w:val="none" w:sz="0" w:space="0" w:color="auto"/>
                                                                                            <w:bottom w:val="none" w:sz="0" w:space="0" w:color="auto"/>
                                                                                            <w:right w:val="none" w:sz="0" w:space="0" w:color="auto"/>
                                                                                          </w:divBdr>
                                                                                          <w:divsChild>
                                                                                            <w:div w:id="55322532">
                                                                                              <w:marLeft w:val="0"/>
                                                                                              <w:marRight w:val="0"/>
                                                                                              <w:marTop w:val="0"/>
                                                                                              <w:marBottom w:val="0"/>
                                                                                              <w:divBdr>
                                                                                                <w:top w:val="none" w:sz="0" w:space="0" w:color="auto"/>
                                                                                                <w:left w:val="none" w:sz="0" w:space="0" w:color="auto"/>
                                                                                                <w:bottom w:val="none" w:sz="0" w:space="0" w:color="auto"/>
                                                                                                <w:right w:val="none" w:sz="0" w:space="0" w:color="auto"/>
                                                                                              </w:divBdr>
                                                                                              <w:divsChild>
                                                                                                <w:div w:id="1260069123">
                                                                                                  <w:marLeft w:val="0"/>
                                                                                                  <w:marRight w:val="0"/>
                                                                                                  <w:marTop w:val="0"/>
                                                                                                  <w:marBottom w:val="0"/>
                                                                                                  <w:divBdr>
                                                                                                    <w:top w:val="none" w:sz="0" w:space="0" w:color="auto"/>
                                                                                                    <w:left w:val="none" w:sz="0" w:space="0" w:color="auto"/>
                                                                                                    <w:bottom w:val="none" w:sz="0" w:space="0" w:color="auto"/>
                                                                                                    <w:right w:val="none" w:sz="0" w:space="0" w:color="auto"/>
                                                                                                  </w:divBdr>
                                                                                                  <w:divsChild>
                                                                                                    <w:div w:id="1305164719">
                                                                                                      <w:marLeft w:val="0"/>
                                                                                                      <w:marRight w:val="0"/>
                                                                                                      <w:marTop w:val="0"/>
                                                                                                      <w:marBottom w:val="0"/>
                                                                                                      <w:divBdr>
                                                                                                        <w:top w:val="none" w:sz="0" w:space="0" w:color="auto"/>
                                                                                                        <w:left w:val="none" w:sz="0" w:space="0" w:color="auto"/>
                                                                                                        <w:bottom w:val="none" w:sz="0" w:space="0" w:color="auto"/>
                                                                                                        <w:right w:val="none" w:sz="0" w:space="0" w:color="auto"/>
                                                                                                      </w:divBdr>
                                                                                                      <w:divsChild>
                                                                                                        <w:div w:id="369570721">
                                                                                                          <w:marLeft w:val="720"/>
                                                                                                          <w:marRight w:val="0"/>
                                                                                                          <w:marTop w:val="0"/>
                                                                                                          <w:marBottom w:val="0"/>
                                                                                                          <w:divBdr>
                                                                                                            <w:top w:val="none" w:sz="0" w:space="0" w:color="auto"/>
                                                                                                            <w:left w:val="none" w:sz="0" w:space="0" w:color="auto"/>
                                                                                                            <w:bottom w:val="none" w:sz="0" w:space="0" w:color="auto"/>
                                                                                                            <w:right w:val="none" w:sz="0" w:space="0" w:color="auto"/>
                                                                                                          </w:divBdr>
                                                                                                        </w:div>
                                                                                                        <w:div w:id="7692044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617699">
      <w:bodyDiv w:val="1"/>
      <w:marLeft w:val="0"/>
      <w:marRight w:val="0"/>
      <w:marTop w:val="0"/>
      <w:marBottom w:val="0"/>
      <w:divBdr>
        <w:top w:val="none" w:sz="0" w:space="0" w:color="auto"/>
        <w:left w:val="none" w:sz="0" w:space="0" w:color="auto"/>
        <w:bottom w:val="none" w:sz="0" w:space="0" w:color="auto"/>
        <w:right w:val="none" w:sz="0" w:space="0" w:color="auto"/>
      </w:divBdr>
    </w:div>
    <w:div w:id="1787844173">
      <w:bodyDiv w:val="1"/>
      <w:marLeft w:val="0"/>
      <w:marRight w:val="0"/>
      <w:marTop w:val="0"/>
      <w:marBottom w:val="0"/>
      <w:divBdr>
        <w:top w:val="none" w:sz="0" w:space="0" w:color="auto"/>
        <w:left w:val="none" w:sz="0" w:space="0" w:color="auto"/>
        <w:bottom w:val="none" w:sz="0" w:space="0" w:color="auto"/>
        <w:right w:val="none" w:sz="0" w:space="0" w:color="auto"/>
      </w:divBdr>
    </w:div>
    <w:div w:id="1834756962">
      <w:bodyDiv w:val="1"/>
      <w:marLeft w:val="0"/>
      <w:marRight w:val="0"/>
      <w:marTop w:val="0"/>
      <w:marBottom w:val="0"/>
      <w:divBdr>
        <w:top w:val="none" w:sz="0" w:space="0" w:color="auto"/>
        <w:left w:val="none" w:sz="0" w:space="0" w:color="auto"/>
        <w:bottom w:val="none" w:sz="0" w:space="0" w:color="auto"/>
        <w:right w:val="none" w:sz="0" w:space="0" w:color="auto"/>
      </w:divBdr>
    </w:div>
    <w:div w:id="1853908929">
      <w:bodyDiv w:val="1"/>
      <w:marLeft w:val="0"/>
      <w:marRight w:val="0"/>
      <w:marTop w:val="0"/>
      <w:marBottom w:val="0"/>
      <w:divBdr>
        <w:top w:val="none" w:sz="0" w:space="0" w:color="auto"/>
        <w:left w:val="none" w:sz="0" w:space="0" w:color="auto"/>
        <w:bottom w:val="none" w:sz="0" w:space="0" w:color="auto"/>
        <w:right w:val="none" w:sz="0" w:space="0" w:color="auto"/>
      </w:divBdr>
    </w:div>
    <w:div w:id="20312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7D13-8659-4AB7-9211-59D77965E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56005C-A3AE-423B-9110-F7D801DFD789}">
  <ds:schemaRefs>
    <ds:schemaRef ds:uri="http://schemas.microsoft.com/office/2006/metadata/properties"/>
  </ds:schemaRefs>
</ds:datastoreItem>
</file>

<file path=customXml/itemProps3.xml><?xml version="1.0" encoding="utf-8"?>
<ds:datastoreItem xmlns:ds="http://schemas.openxmlformats.org/officeDocument/2006/customXml" ds:itemID="{C4C7767C-59E5-4CDE-BCA2-4BC23BECE8CD}">
  <ds:schemaRefs>
    <ds:schemaRef ds:uri="http://schemas.microsoft.com/sharepoint/v3/contenttype/forms"/>
  </ds:schemaRefs>
</ds:datastoreItem>
</file>

<file path=customXml/itemProps4.xml><?xml version="1.0" encoding="utf-8"?>
<ds:datastoreItem xmlns:ds="http://schemas.openxmlformats.org/officeDocument/2006/customXml" ds:itemID="{37290E7D-B0FA-4C34-9E39-A2F8E2BE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8</Pages>
  <Words>3153</Words>
  <Characters>17976</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Hana.Jurkovicova@mindop.sk</dc:creator>
  <cp:lastModifiedBy>Dindofferová, Alexandra</cp:lastModifiedBy>
  <cp:revision>186</cp:revision>
  <cp:lastPrinted>2014-12-12T09:47:00Z</cp:lastPrinted>
  <dcterms:created xsi:type="dcterms:W3CDTF">2015-08-07T10:23:00Z</dcterms:created>
  <dcterms:modified xsi:type="dcterms:W3CDTF">2018-09-06T08:16:00Z</dcterms:modified>
</cp:coreProperties>
</file>