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6E17B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6E17B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6E17B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6E17B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6E17B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Pr="006E17B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6E17B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6E17B0" w:rsidTr="0012505A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6E17B0" w:rsidTr="0012505A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6E17B0" w:rsidRDefault="001250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6E17B0" w:rsidRDefault="001250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6E17B0" w:rsidRDefault="001250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6E17B0" w:rsidRDefault="001250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 w:rsidR="007D5748" w:rsidRPr="006E17B0" w:rsidTr="0012505A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6E17B0" w:rsidTr="0012505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6E17B0" w:rsidTr="0012505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6E17B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6E17B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6E17B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6E17B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6E17B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6E17B0" w:rsidRDefault="008E254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6E17B0" w:rsidRDefault="006746F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18 756 959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6E17B0" w:rsidRDefault="006746F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6 708 231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6E17B0" w:rsidRDefault="006746F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6 807 610</w:t>
            </w:r>
          </w:p>
        </w:tc>
      </w:tr>
      <w:tr w:rsidR="0060519B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60519B" w:rsidRPr="006E17B0" w:rsidRDefault="0060519B" w:rsidP="0060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60519B" w:rsidRPr="006E17B0" w:rsidRDefault="0060519B" w:rsidP="0012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0519B" w:rsidRPr="006E17B0" w:rsidRDefault="0060519B" w:rsidP="00B24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0519B" w:rsidRPr="006E17B0" w:rsidRDefault="0060519B" w:rsidP="00B24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0519B" w:rsidRPr="006E17B0" w:rsidRDefault="0060519B" w:rsidP="00B24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2505A" w:rsidRPr="006E17B0" w:rsidRDefault="0012505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MZVaEZ</w:t>
            </w:r>
            <w:proofErr w:type="spellEnd"/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  <w:r w:rsidR="0060519B"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SR/06U – Rozvoj zahraničných vzťahov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60519B" w:rsidP="0012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60519B" w:rsidP="00B24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267" w:type="dxa"/>
            <w:noWrap/>
            <w:vAlign w:val="center"/>
          </w:tcPr>
          <w:p w:rsidR="0012505A" w:rsidRPr="006E17B0" w:rsidRDefault="0060519B" w:rsidP="00B24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267" w:type="dxa"/>
            <w:noWrap/>
            <w:vAlign w:val="center"/>
          </w:tcPr>
          <w:p w:rsidR="0012505A" w:rsidRPr="006E17B0" w:rsidRDefault="0060519B" w:rsidP="00B24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341C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341C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341C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341C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341C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341C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341C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341C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62748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62748" w:rsidRPr="006E17B0" w:rsidRDefault="00962748" w:rsidP="00637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kapitola 22 – MPSVR SR</w:t>
            </w:r>
          </w:p>
        </w:tc>
        <w:tc>
          <w:tcPr>
            <w:tcW w:w="1267" w:type="dxa"/>
            <w:noWrap/>
            <w:vAlign w:val="center"/>
          </w:tcPr>
          <w:p w:rsidR="00962748" w:rsidRPr="006E17B0" w:rsidRDefault="006F348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62748" w:rsidRPr="006E17B0" w:rsidRDefault="008E254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3 479 906</w:t>
            </w:r>
          </w:p>
        </w:tc>
        <w:tc>
          <w:tcPr>
            <w:tcW w:w="1267" w:type="dxa"/>
            <w:noWrap/>
            <w:vAlign w:val="center"/>
          </w:tcPr>
          <w:p w:rsidR="00962748" w:rsidRPr="006E17B0" w:rsidRDefault="008E254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507 706</w:t>
            </w:r>
          </w:p>
        </w:tc>
        <w:tc>
          <w:tcPr>
            <w:tcW w:w="1267" w:type="dxa"/>
            <w:noWrap/>
            <w:vAlign w:val="center"/>
          </w:tcPr>
          <w:p w:rsidR="00962748" w:rsidRPr="006E17B0" w:rsidRDefault="008E254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507 706</w:t>
            </w:r>
          </w:p>
        </w:tc>
      </w:tr>
      <w:tr w:rsidR="007D5748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E254C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E254C" w:rsidRPr="006E17B0" w:rsidRDefault="008E254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3 479 906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507 706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507 706</w:t>
            </w:r>
          </w:p>
        </w:tc>
      </w:tr>
      <w:tr w:rsidR="008E254C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E254C" w:rsidRPr="006E17B0" w:rsidRDefault="008E254C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3 479 906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507 706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507 706</w:t>
            </w:r>
          </w:p>
        </w:tc>
      </w:tr>
      <w:tr w:rsidR="007D5748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746F7" w:rsidRPr="006E17B0" w:rsidTr="00341C8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6746F7" w:rsidRPr="006E17B0" w:rsidRDefault="006746F7" w:rsidP="0067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kapitola </w:t>
            </w:r>
            <w:r w:rsidR="0063727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 </w:t>
            </w: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 MV SR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11 040 890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1 901 362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2 000 741</w:t>
            </w:r>
          </w:p>
        </w:tc>
      </w:tr>
      <w:tr w:rsidR="00341C86" w:rsidRPr="006E17B0" w:rsidTr="00341C8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6746F7" w:rsidRPr="006E17B0" w:rsidTr="00341C8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6746F7" w:rsidRPr="006E17B0" w:rsidRDefault="006746F7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11 040 890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1 901 362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2 000 741</w:t>
            </w:r>
          </w:p>
        </w:tc>
      </w:tr>
      <w:tr w:rsidR="006746F7" w:rsidRPr="006E17B0" w:rsidTr="00341C8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6746F7" w:rsidRPr="006E17B0" w:rsidRDefault="006746F7" w:rsidP="00341C8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11 040 890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1 901 362</w:t>
            </w:r>
          </w:p>
        </w:tc>
        <w:tc>
          <w:tcPr>
            <w:tcW w:w="1267" w:type="dxa"/>
            <w:noWrap/>
            <w:vAlign w:val="center"/>
          </w:tcPr>
          <w:p w:rsidR="006746F7" w:rsidRPr="006E17B0" w:rsidRDefault="006746F7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2 000 741</w:t>
            </w:r>
          </w:p>
        </w:tc>
      </w:tr>
      <w:tr w:rsidR="00341C86" w:rsidRPr="006E17B0" w:rsidTr="00341C8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41C86" w:rsidRPr="006E17B0" w:rsidTr="00341C8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1C86" w:rsidRPr="006E17B0" w:rsidRDefault="00341C86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6E17B0" w:rsidTr="0012505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6E17B0" w:rsidRDefault="006746F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6E17B0" w:rsidRDefault="006746F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6E17B0" w:rsidRDefault="006746F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</w:tr>
      <w:tr w:rsidR="009B2260" w:rsidRPr="006E17B0" w:rsidTr="009B2260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:rsidR="009B2260" w:rsidRPr="006E17B0" w:rsidRDefault="009B2260" w:rsidP="009B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9B2260" w:rsidRPr="006E17B0" w:rsidRDefault="009B226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9B2260" w:rsidRPr="006E17B0" w:rsidRDefault="009B226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9B2260" w:rsidRPr="006E17B0" w:rsidRDefault="009B226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9B2260" w:rsidRPr="006E17B0" w:rsidRDefault="009B226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B2260" w:rsidRPr="006E17B0" w:rsidTr="009B2260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:rsidR="009B2260" w:rsidRPr="006E17B0" w:rsidRDefault="0060519B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MZVaEZ</w:t>
            </w:r>
            <w:proofErr w:type="spellEnd"/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 SR/06U – Rozvoj zahraničných vzťahov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9B2260" w:rsidRPr="006E17B0" w:rsidRDefault="009B226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9B2260" w:rsidRPr="006E17B0" w:rsidRDefault="0060519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9B2260" w:rsidRPr="006E17B0" w:rsidRDefault="0060519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9B2260" w:rsidRPr="006E17B0" w:rsidRDefault="0060519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</w:tr>
      <w:tr w:rsidR="00513965" w:rsidRPr="006E17B0" w:rsidTr="009B2260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</w:tr>
      <w:tr w:rsidR="00513965" w:rsidRPr="006E17B0" w:rsidTr="009B2260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67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kapitola 22 – MPSVR SR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</w:tr>
      <w:tr w:rsidR="006E17B0" w:rsidRPr="006E17B0" w:rsidTr="00553607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kapitola </w:t>
            </w:r>
            <w:r w:rsidR="0063727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 </w:t>
            </w: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 MV SR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</w:tr>
      <w:tr w:rsidR="006E17B0" w:rsidRPr="006E17B0" w:rsidTr="0055360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267" w:type="dxa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267" w:type="dxa"/>
            <w:noWrap/>
            <w:vAlign w:val="center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4F71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D5211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4 123 078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D5211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4 189 942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D5211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4 263 382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MZVaEZ</w:t>
            </w:r>
            <w:proofErr w:type="spellEnd"/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 SR/06U – Rozvoj zahraničných vzťahov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2 150 520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2 150 520</w:t>
            </w:r>
          </w:p>
        </w:tc>
      </w:tr>
      <w:tr w:rsidR="00513965" w:rsidRPr="006E17B0" w:rsidTr="00341C8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D5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kapitola 22 – MPSVR SR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513965" w:rsidRPr="006E17B0" w:rsidRDefault="000C61A7" w:rsidP="008E25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  <w:r w:rsidR="008E254C"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22 706</w:t>
            </w:r>
          </w:p>
        </w:tc>
        <w:tc>
          <w:tcPr>
            <w:tcW w:w="1267" w:type="dxa"/>
            <w:noWrap/>
          </w:tcPr>
          <w:p w:rsidR="00513965" w:rsidRPr="006E17B0" w:rsidRDefault="000C61A7" w:rsidP="008E25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522 706</w:t>
            </w:r>
          </w:p>
        </w:tc>
        <w:tc>
          <w:tcPr>
            <w:tcW w:w="1267" w:type="dxa"/>
            <w:noWrap/>
          </w:tcPr>
          <w:p w:rsidR="00513965" w:rsidRPr="006E17B0" w:rsidRDefault="000C61A7" w:rsidP="008E25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  <w:r w:rsidR="008E254C"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22 706</w:t>
            </w:r>
          </w:p>
        </w:tc>
      </w:tr>
      <w:tr w:rsidR="008E254C" w:rsidRPr="006E17B0" w:rsidTr="00341C8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8E254C" w:rsidRPr="006E17B0" w:rsidRDefault="008E254C" w:rsidP="00EC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8E254C" w:rsidRPr="006E17B0" w:rsidRDefault="008E254C" w:rsidP="00341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5 22 706</w:t>
            </w:r>
          </w:p>
        </w:tc>
        <w:tc>
          <w:tcPr>
            <w:tcW w:w="1267" w:type="dxa"/>
            <w:noWrap/>
          </w:tcPr>
          <w:p w:rsidR="008E254C" w:rsidRPr="006E17B0" w:rsidRDefault="000C61A7" w:rsidP="00341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  <w:r w:rsidR="008E254C"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22 706</w:t>
            </w:r>
          </w:p>
        </w:tc>
        <w:tc>
          <w:tcPr>
            <w:tcW w:w="1267" w:type="dxa"/>
            <w:noWrap/>
          </w:tcPr>
          <w:p w:rsidR="008E254C" w:rsidRPr="006E17B0" w:rsidRDefault="000C61A7" w:rsidP="00341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  <w:r w:rsidR="008E254C"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22 706</w:t>
            </w:r>
          </w:p>
        </w:tc>
      </w:tr>
      <w:tr w:rsidR="00D5211A" w:rsidRPr="006E17B0" w:rsidTr="0055360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5211A" w:rsidRPr="006E17B0" w:rsidRDefault="00D5211A" w:rsidP="00637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kapitola </w:t>
            </w:r>
            <w:r w:rsidR="0063727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MV SR</w:t>
            </w:r>
          </w:p>
        </w:tc>
        <w:tc>
          <w:tcPr>
            <w:tcW w:w="1267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1 449 852</w:t>
            </w:r>
          </w:p>
        </w:tc>
        <w:tc>
          <w:tcPr>
            <w:tcW w:w="1267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1 516 716</w:t>
            </w:r>
          </w:p>
        </w:tc>
        <w:tc>
          <w:tcPr>
            <w:tcW w:w="1267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1 590 156</w:t>
            </w:r>
          </w:p>
        </w:tc>
      </w:tr>
      <w:tr w:rsidR="00D5211A" w:rsidRPr="006E17B0" w:rsidTr="0055360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1 449 852</w:t>
            </w:r>
          </w:p>
        </w:tc>
        <w:tc>
          <w:tcPr>
            <w:tcW w:w="1267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1 516 716</w:t>
            </w:r>
          </w:p>
        </w:tc>
        <w:tc>
          <w:tcPr>
            <w:tcW w:w="1267" w:type="dxa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1 590 156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13965" w:rsidRPr="006E17B0" w:rsidTr="0012505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5211A" w:rsidRPr="006E17B0" w:rsidTr="0012505A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D5211A" w:rsidRPr="006E17B0" w:rsidRDefault="00D5211A" w:rsidP="0060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D5211A" w:rsidRPr="006E17B0" w:rsidRDefault="00D5211A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18 756 959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6 708 231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6 807 610</w:t>
            </w:r>
          </w:p>
        </w:tc>
      </w:tr>
      <w:tr w:rsidR="00513965" w:rsidRPr="006E17B0" w:rsidTr="0060519B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60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13965" w:rsidRPr="006E17B0" w:rsidTr="00341C86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</w:tcPr>
          <w:p w:rsidR="00513965" w:rsidRPr="006E17B0" w:rsidRDefault="00513965" w:rsidP="003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MZVaEZ</w:t>
            </w:r>
            <w:proofErr w:type="spellEnd"/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 SR/06U – Rozvoj zahraničných vzťahov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513965" w:rsidRPr="006E17B0" w:rsidRDefault="00513965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4 236 163</w:t>
            </w:r>
          </w:p>
        </w:tc>
      </w:tr>
      <w:tr w:rsidR="008E254C" w:rsidRPr="006E17B0" w:rsidTr="00341C86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</w:tcPr>
          <w:p w:rsidR="008E254C" w:rsidRPr="006E17B0" w:rsidRDefault="008E254C" w:rsidP="00637272"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kapitola 22 – MPSVR SR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8E254C" w:rsidRPr="006E17B0" w:rsidRDefault="008E254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8E254C" w:rsidRPr="006E17B0" w:rsidRDefault="008E254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3 479 906 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507 706</w:t>
            </w:r>
          </w:p>
        </w:tc>
        <w:tc>
          <w:tcPr>
            <w:tcW w:w="1267" w:type="dxa"/>
            <w:shd w:val="clear" w:color="auto" w:fill="FFFFFF" w:themeFill="background1"/>
            <w:noWrap/>
            <w:vAlign w:val="center"/>
          </w:tcPr>
          <w:p w:rsidR="008E254C" w:rsidRPr="006E17B0" w:rsidRDefault="008E254C" w:rsidP="0034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507 706</w:t>
            </w:r>
          </w:p>
        </w:tc>
      </w:tr>
      <w:bookmarkEnd w:id="0"/>
      <w:tr w:rsidR="00D5211A" w:rsidRPr="006E17B0" w:rsidTr="00D5211A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211A" w:rsidRPr="006E17B0" w:rsidRDefault="00D5211A" w:rsidP="00D5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kapitola </w:t>
            </w:r>
            <w:r w:rsidR="0063727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 </w:t>
            </w: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 MV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11 040 890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1 901 362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11A" w:rsidRPr="006E17B0" w:rsidRDefault="00D5211A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2 000 741</w:t>
            </w:r>
          </w:p>
        </w:tc>
      </w:tr>
    </w:tbl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6E17B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6E17B0" w:rsidRDefault="001436F5" w:rsidP="00143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Financovanie návrhu </w:t>
      </w:r>
      <w:r w:rsidR="0060519B"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 nutné riešiť zvýšením limitu výdavkov kapitoly </w:t>
      </w:r>
      <w:proofErr w:type="spellStart"/>
      <w:r w:rsidR="0060519B"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MZVaEZ</w:t>
      </w:r>
      <w:proofErr w:type="spellEnd"/>
      <w:r w:rsidR="0060519B"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SR</w:t>
      </w:r>
      <w:r w:rsidR="00554912"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MPSVR SR</w:t>
      </w:r>
      <w:r w:rsidR="0074009E"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MV SR</w:t>
      </w:r>
      <w:r w:rsidR="0060519B"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limitu systematizovaných miest kapitoly zo strany MF SR v rokoch 2018 a nasledujúcich.</w:t>
      </w:r>
    </w:p>
    <w:p w:rsidR="0074009E" w:rsidRPr="006E17B0" w:rsidRDefault="0074009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6E17B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1C7867" w:rsidRPr="006E17B0" w:rsidRDefault="001C7867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A49AB" w:rsidRPr="000A49AB" w:rsidRDefault="000A49AB" w:rsidP="000A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AB">
        <w:rPr>
          <w:rFonts w:ascii="Times New Roman" w:hAnsi="Times New Roman" w:cs="Times New Roman"/>
          <w:sz w:val="24"/>
          <w:szCs w:val="24"/>
        </w:rPr>
        <w:t xml:space="preserve">Urýchlenie procesu prijímania žiadostí o prechodný pobyt na účel zamestnania prostredníctvom personálneho posilnenia konzulárneho odboru </w:t>
      </w:r>
      <w:proofErr w:type="spellStart"/>
      <w:r w:rsidRPr="000A49AB">
        <w:rPr>
          <w:rFonts w:ascii="Times New Roman" w:hAnsi="Times New Roman" w:cs="Times New Roman"/>
          <w:sz w:val="24"/>
          <w:szCs w:val="24"/>
        </w:rPr>
        <w:t>MZVaEZ</w:t>
      </w:r>
      <w:proofErr w:type="spellEnd"/>
      <w:r w:rsidRPr="000A49AB">
        <w:rPr>
          <w:rFonts w:ascii="Times New Roman" w:hAnsi="Times New Roman" w:cs="Times New Roman"/>
          <w:sz w:val="24"/>
          <w:szCs w:val="24"/>
        </w:rPr>
        <w:t xml:space="preserve"> SR a konzulárnych úsekov na ZÚ v teritóriách s deklarovaným štátnym záujmom SR. Zvýšenie absorpčnej </w:t>
      </w:r>
      <w:r w:rsidRPr="000A49AB">
        <w:rPr>
          <w:rFonts w:ascii="Times New Roman" w:hAnsi="Times New Roman" w:cs="Times New Roman"/>
          <w:sz w:val="24"/>
          <w:szCs w:val="24"/>
        </w:rPr>
        <w:lastRenderedPageBreak/>
        <w:t xml:space="preserve">kapacity konzulárnych úsekov ZÚ v personálnej oblasti v nadväznosti na zvýšené požiadavky na príjem a spracovanie žiadostí o prechodný pobyt v SR na účel zamestnania a udeľovanie národných víz za účelom zamestnania. Navrhuje sa vytvorenie skupiny tzv. mobilných konzulov (15 členov), ktorá bude na exponovaných ZÚ  zabezpečovať dočasnú ad hoc výpomoc formou zahraničnej pracovnej cesty (do 6 mesiacov) alebo dlhodobú konzulárnu činnosť formou dočasného vyslania (od 6 mesiacov do 3 rokov). Opatrenie si vyžaduje zvýšenie záväzného limitu počtu systemizovaných pracovných miest </w:t>
      </w:r>
      <w:proofErr w:type="spellStart"/>
      <w:r w:rsidRPr="000A49AB">
        <w:rPr>
          <w:rFonts w:ascii="Times New Roman" w:hAnsi="Times New Roman" w:cs="Times New Roman"/>
          <w:sz w:val="24"/>
          <w:szCs w:val="24"/>
        </w:rPr>
        <w:t>MZVaEZ</w:t>
      </w:r>
      <w:proofErr w:type="spellEnd"/>
      <w:r w:rsidRPr="000A49AB">
        <w:rPr>
          <w:rFonts w:ascii="Times New Roman" w:hAnsi="Times New Roman" w:cs="Times New Roman"/>
          <w:sz w:val="24"/>
          <w:szCs w:val="24"/>
        </w:rPr>
        <w:t xml:space="preserve"> SR o 15 zamestnancov.</w:t>
      </w:r>
      <w:r w:rsidRPr="0061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AB" w:rsidRPr="00614CE7" w:rsidRDefault="000A49AB" w:rsidP="000A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AB" w:rsidRPr="000A49AB" w:rsidRDefault="000A49AB" w:rsidP="000A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AB">
        <w:rPr>
          <w:rFonts w:ascii="Times New Roman" w:hAnsi="Times New Roman" w:cs="Times New Roman"/>
          <w:sz w:val="24"/>
          <w:szCs w:val="24"/>
        </w:rPr>
        <w:t xml:space="preserve">Návrh rieši problematiku aktívnej propagácie nedostatkových profesií na slovenskom pracovnom trhu v zahraničí ako aj spolupráce so slovenskými podnikateľskými subjektmi pri prieskume a analýze potenciálnych zdrojov kvalifikovaných pracovných a nadväzovania kontaktov so zainteresovanými stranami v krajinách pôsobnosti. Implementovať návrh bude </w:t>
      </w:r>
      <w:proofErr w:type="spellStart"/>
      <w:r w:rsidRPr="000A49AB">
        <w:rPr>
          <w:rFonts w:ascii="Times New Roman" w:hAnsi="Times New Roman" w:cs="Times New Roman"/>
          <w:sz w:val="24"/>
          <w:szCs w:val="24"/>
        </w:rPr>
        <w:t>MZVaEZ</w:t>
      </w:r>
      <w:proofErr w:type="spellEnd"/>
      <w:r w:rsidRPr="000A49AB">
        <w:rPr>
          <w:rFonts w:ascii="Times New Roman" w:hAnsi="Times New Roman" w:cs="Times New Roman"/>
          <w:sz w:val="24"/>
          <w:szCs w:val="24"/>
        </w:rPr>
        <w:t xml:space="preserve"> SR.</w:t>
      </w:r>
    </w:p>
    <w:p w:rsidR="000A49AB" w:rsidRDefault="000A49AB" w:rsidP="000A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AB" w:rsidRPr="000A49AB" w:rsidRDefault="000A49AB" w:rsidP="000A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AB">
        <w:rPr>
          <w:rFonts w:ascii="Times New Roman" w:hAnsi="Times New Roman" w:cs="Times New Roman"/>
          <w:sz w:val="24"/>
          <w:szCs w:val="24"/>
        </w:rPr>
        <w:t xml:space="preserve">Služby sa budú poskytovať tak v ústredí </w:t>
      </w:r>
      <w:proofErr w:type="spellStart"/>
      <w:r w:rsidRPr="000A49AB">
        <w:rPr>
          <w:rFonts w:ascii="Times New Roman" w:hAnsi="Times New Roman" w:cs="Times New Roman"/>
          <w:sz w:val="24"/>
          <w:szCs w:val="24"/>
        </w:rPr>
        <w:t>MZVaEZ</w:t>
      </w:r>
      <w:proofErr w:type="spellEnd"/>
      <w:r w:rsidRPr="000A49AB">
        <w:rPr>
          <w:rFonts w:ascii="Times New Roman" w:hAnsi="Times New Roman" w:cs="Times New Roman"/>
          <w:sz w:val="24"/>
          <w:szCs w:val="24"/>
        </w:rPr>
        <w:t xml:space="preserve"> SR ako aj v zahraničí na zastupiteľských úradoch. Príkladom z praxe je spolupráca s IT Asociáciou Slovensko pri etablovaní študijno-pracovného výmenného programu s Ukrajinou, do ktorého boli zapojené tak zložky ústredia, ako aj ZÚ.</w:t>
      </w:r>
    </w:p>
    <w:p w:rsidR="000A49AB" w:rsidRDefault="000A49AB" w:rsidP="000A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6F5" w:rsidRPr="006E17B0" w:rsidRDefault="000A49AB" w:rsidP="000A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AB">
        <w:rPr>
          <w:rFonts w:ascii="Times New Roman" w:hAnsi="Times New Roman" w:cs="Times New Roman"/>
          <w:sz w:val="24"/>
          <w:szCs w:val="24"/>
        </w:rPr>
        <w:t xml:space="preserve">Uvedené aktivity si vyžadujú posilnenie odborných kapacít tak v ústredí ako aj zahraničí, a to 8 miest v ústredí </w:t>
      </w:r>
      <w:proofErr w:type="spellStart"/>
      <w:r w:rsidRPr="000A49AB">
        <w:rPr>
          <w:rFonts w:ascii="Times New Roman" w:hAnsi="Times New Roman" w:cs="Times New Roman"/>
          <w:sz w:val="24"/>
          <w:szCs w:val="24"/>
        </w:rPr>
        <w:t>MZVaEZ</w:t>
      </w:r>
      <w:proofErr w:type="spellEnd"/>
      <w:r w:rsidRPr="000A49AB">
        <w:rPr>
          <w:rFonts w:ascii="Times New Roman" w:hAnsi="Times New Roman" w:cs="Times New Roman"/>
          <w:sz w:val="24"/>
          <w:szCs w:val="24"/>
        </w:rPr>
        <w:t xml:space="preserve"> SR na sekcii hospodárskej spolupráce a 18 ďalších miest ekonomických diplomatov v zahraničí na posilnenie ekonomickej dimenzie diplomacie v kontexte narastajúceho počtu aktuálnych a akútnych potrieb slovenského hospodárstva, na riešení ktorých sa ekonomická diplomacia podieľa. Opatrenie si vyžaduje zvýšenie záväzného limitu počtu systemizovaných pracovných miest </w:t>
      </w:r>
      <w:proofErr w:type="spellStart"/>
      <w:r w:rsidRPr="000A49AB">
        <w:rPr>
          <w:rFonts w:ascii="Times New Roman" w:hAnsi="Times New Roman" w:cs="Times New Roman"/>
          <w:sz w:val="24"/>
          <w:szCs w:val="24"/>
        </w:rPr>
        <w:t>MZVaEZ</w:t>
      </w:r>
      <w:proofErr w:type="spellEnd"/>
      <w:r w:rsidRPr="000A49AB">
        <w:rPr>
          <w:rFonts w:ascii="Times New Roman" w:hAnsi="Times New Roman" w:cs="Times New Roman"/>
          <w:sz w:val="24"/>
          <w:szCs w:val="24"/>
        </w:rPr>
        <w:t xml:space="preserve"> SR o ďalších 26 zamestnancov.</w:t>
      </w:r>
      <w:r w:rsidR="001436F5" w:rsidRPr="006E1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AB" w:rsidRDefault="000A49AB" w:rsidP="001C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867" w:rsidRPr="006E17B0" w:rsidRDefault="001C7867" w:rsidP="001C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>V súvislosti s navrhovanými opa</w:t>
      </w:r>
      <w:r w:rsidR="0074009E" w:rsidRPr="006E17B0">
        <w:rPr>
          <w:rFonts w:ascii="Times New Roman" w:hAnsi="Times New Roman" w:cs="Times New Roman"/>
          <w:sz w:val="24"/>
          <w:szCs w:val="24"/>
        </w:rPr>
        <w:t>t</w:t>
      </w:r>
      <w:r w:rsidRPr="006E17B0">
        <w:rPr>
          <w:rFonts w:ascii="Times New Roman" w:hAnsi="Times New Roman" w:cs="Times New Roman"/>
          <w:sz w:val="24"/>
          <w:szCs w:val="24"/>
        </w:rPr>
        <w:t>reniami:</w:t>
      </w:r>
    </w:p>
    <w:p w:rsidR="00A93EE7" w:rsidRPr="006E17B0" w:rsidRDefault="00A93EE7" w:rsidP="0074009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>Zmena periodicity aktualizácie zoznamu zamestnaní s nedostatkom pracovnej sily z ročnej na štvrťročnú, ako aj okresov, ktoré spĺňajú ustanovenú mieru nezamestnanosti.</w:t>
      </w:r>
    </w:p>
    <w:p w:rsidR="00A93EE7" w:rsidRPr="006E17B0" w:rsidRDefault="00A93EE7" w:rsidP="0074009E">
      <w:pPr>
        <w:pStyle w:val="Odsekzoznamu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>Úprava podmienok pri predkladaní dokladov o dosiahnutom vzdelaní.</w:t>
      </w:r>
    </w:p>
    <w:p w:rsidR="001C7867" w:rsidRPr="006E17B0" w:rsidRDefault="001C7867" w:rsidP="0074009E">
      <w:pPr>
        <w:pStyle w:val="Odsekzoznamu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>Skrátenie lehoty nahlásenia VPM na účel sezónneho zamestnania z 15 pracovných dní na 10 pracovných dní a lehoty na vydanie povolenia na účel sezónneho zamestnania z najviac 20 pracovných dní na najviac 10 pracovných dní.</w:t>
      </w:r>
    </w:p>
    <w:p w:rsidR="001C7867" w:rsidRPr="006E17B0" w:rsidRDefault="001C7867" w:rsidP="0074009E">
      <w:pPr>
        <w:pStyle w:val="Odsekzoznamu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>Zrušenie dôvodu pre zamietnutie žiadosti o udelenie povolenia na účel sezónneho zamestnania – pokuta za porušenie pracovných podmienok.</w:t>
      </w:r>
    </w:p>
    <w:p w:rsidR="001C7867" w:rsidRPr="006E17B0" w:rsidRDefault="001C7867" w:rsidP="0074009E">
      <w:pPr>
        <w:pStyle w:val="Odsekzoznamu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 xml:space="preserve">Umožniť ADZ dočasne prideľovať štátnych príslušníkov tretích krajín na výkon práce k užívateľskému zamestnávateľovi, ak ide o výkon zamestnanie s nedostatkom pracovnej sily. </w:t>
      </w:r>
    </w:p>
    <w:p w:rsidR="001C7867" w:rsidRPr="006E17B0" w:rsidRDefault="001C7867" w:rsidP="0074009E">
      <w:pPr>
        <w:pStyle w:val="Odsekzoznamu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 xml:space="preserve">Odstránenie duplicít pri informačných povinnostiach zamestnávateľa pri zamestnávaní cudzincov. </w:t>
      </w:r>
    </w:p>
    <w:p w:rsidR="001C7867" w:rsidRPr="006E17B0" w:rsidRDefault="001C7867" w:rsidP="0074009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>Vykonávanie testu trhu práce pri vydávaní potvrdenia o možnosti obsadenia VPM (mimo zoznamu nedostatkových profesií) len v rámci kraja.</w:t>
      </w:r>
    </w:p>
    <w:p w:rsidR="001C7867" w:rsidRPr="006E17B0" w:rsidRDefault="001C7867" w:rsidP="0074009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>Efektívna súčinnosť medzi ÚSŽZ a MV SR pri podpore mobility zahraničnej pracovnej sily prostredníctvom osvedčenia Slováka žijúceho v zahraničí.</w:t>
      </w:r>
    </w:p>
    <w:p w:rsidR="001C7867" w:rsidRPr="006E17B0" w:rsidRDefault="001C7867" w:rsidP="001C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 xml:space="preserve">bude potrebné upraviť Informačný systém Ústredia práce, sociálnych vecí a rodiny (ISSZ) </w:t>
      </w:r>
      <w:r w:rsidR="003356F1" w:rsidRPr="006E17B0">
        <w:rPr>
          <w:rFonts w:ascii="Times New Roman" w:hAnsi="Times New Roman" w:cs="Times New Roman"/>
          <w:sz w:val="24"/>
          <w:szCs w:val="24"/>
        </w:rPr>
        <w:t xml:space="preserve">a web servisu medzi orgánmi štátnej správy </w:t>
      </w:r>
      <w:r w:rsidRPr="006E17B0">
        <w:rPr>
          <w:rFonts w:ascii="Times New Roman" w:hAnsi="Times New Roman" w:cs="Times New Roman"/>
          <w:sz w:val="24"/>
          <w:szCs w:val="24"/>
        </w:rPr>
        <w:t>v celkovej výške 2 794 000 Eur.</w:t>
      </w:r>
    </w:p>
    <w:p w:rsidR="004F5C16" w:rsidRPr="006E17B0" w:rsidRDefault="004F5C16" w:rsidP="001C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C16" w:rsidRPr="006E17B0" w:rsidRDefault="004F5C16" w:rsidP="004F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lastRenderedPageBreak/>
        <w:t xml:space="preserve">V súvislosti s posilnením kapacít špecializovaných útvarov KOBRA pri odhaľovaní nelegálneho zamestnávania a nelegálnej práce sa predpokladá navýšenie </w:t>
      </w:r>
      <w:r w:rsidR="00CA3EE1" w:rsidRPr="006E17B0">
        <w:rPr>
          <w:rFonts w:ascii="Times New Roman" w:hAnsi="Times New Roman" w:cs="Times New Roman"/>
          <w:sz w:val="24"/>
          <w:szCs w:val="24"/>
        </w:rPr>
        <w:t xml:space="preserve">počtu zamestnancov </w:t>
      </w:r>
      <w:r w:rsidR="006D3D95" w:rsidRPr="006E17B0">
        <w:rPr>
          <w:rFonts w:ascii="Times New Roman" w:hAnsi="Times New Roman" w:cs="Times New Roman"/>
          <w:sz w:val="24"/>
          <w:szCs w:val="24"/>
        </w:rPr>
        <w:t>Ú</w:t>
      </w:r>
      <w:r w:rsidR="005C5A96" w:rsidRPr="006E17B0">
        <w:rPr>
          <w:rFonts w:ascii="Times New Roman" w:hAnsi="Times New Roman" w:cs="Times New Roman"/>
          <w:sz w:val="24"/>
          <w:szCs w:val="24"/>
        </w:rPr>
        <w:t>PSVR</w:t>
      </w:r>
      <w:r w:rsidR="00CA3EE1" w:rsidRPr="006E17B0">
        <w:rPr>
          <w:rFonts w:ascii="Times New Roman" w:hAnsi="Times New Roman" w:cs="Times New Roman"/>
          <w:sz w:val="24"/>
          <w:szCs w:val="24"/>
        </w:rPr>
        <w:t xml:space="preserve"> v</w:t>
      </w:r>
      <w:r w:rsidR="006D3D95" w:rsidRPr="006E17B0">
        <w:rPr>
          <w:rFonts w:ascii="Times New Roman" w:hAnsi="Times New Roman" w:cs="Times New Roman"/>
          <w:sz w:val="24"/>
          <w:szCs w:val="24"/>
        </w:rPr>
        <w:t> </w:t>
      </w:r>
      <w:r w:rsidR="00CA3EE1" w:rsidRPr="006E17B0">
        <w:rPr>
          <w:rFonts w:ascii="Times New Roman" w:hAnsi="Times New Roman" w:cs="Times New Roman"/>
          <w:sz w:val="24"/>
          <w:szCs w:val="24"/>
        </w:rPr>
        <w:t>poč</w:t>
      </w:r>
      <w:r w:rsidR="006D3D95" w:rsidRPr="006E17B0">
        <w:rPr>
          <w:rFonts w:ascii="Times New Roman" w:hAnsi="Times New Roman" w:cs="Times New Roman"/>
          <w:sz w:val="24"/>
          <w:szCs w:val="24"/>
        </w:rPr>
        <w:t xml:space="preserve">te </w:t>
      </w:r>
      <w:r w:rsidR="00982A1F" w:rsidRPr="006E17B0">
        <w:rPr>
          <w:rFonts w:ascii="Times New Roman" w:hAnsi="Times New Roman" w:cs="Times New Roman"/>
          <w:sz w:val="24"/>
          <w:szCs w:val="24"/>
        </w:rPr>
        <w:t xml:space="preserve">10 a NIP </w:t>
      </w:r>
      <w:r w:rsidR="002830B9" w:rsidRPr="006E17B0">
        <w:rPr>
          <w:rFonts w:ascii="Times New Roman" w:hAnsi="Times New Roman" w:cs="Times New Roman"/>
          <w:sz w:val="24"/>
          <w:szCs w:val="24"/>
        </w:rPr>
        <w:t>o</w:t>
      </w:r>
      <w:r w:rsidR="00982A1F" w:rsidRPr="006E17B0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74009E" w:rsidRPr="006E17B0" w:rsidRDefault="0074009E" w:rsidP="00740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9E" w:rsidRPr="006E17B0" w:rsidRDefault="0074009E" w:rsidP="00740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 xml:space="preserve">V rámci MV SR sa navrhujú opatrenia, ktoré majú vplyv na rozpočet verejnej správy: navýšenie personálnych kapacít (doplnením stavu občianskymi zamestnancami, úpravou počtu policajných tabuliek), opatrenia materiálno-technického charakteru súvisiace napr. so zavedením </w:t>
      </w:r>
      <w:proofErr w:type="spellStart"/>
      <w:r w:rsidRPr="006E17B0">
        <w:rPr>
          <w:rFonts w:ascii="Times New Roman" w:hAnsi="Times New Roman" w:cs="Times New Roman"/>
          <w:sz w:val="24"/>
          <w:szCs w:val="24"/>
        </w:rPr>
        <w:t>infolinky</w:t>
      </w:r>
      <w:proofErr w:type="spellEnd"/>
      <w:r w:rsidRPr="006E17B0">
        <w:rPr>
          <w:rFonts w:ascii="Times New Roman" w:hAnsi="Times New Roman" w:cs="Times New Roman"/>
          <w:sz w:val="24"/>
          <w:szCs w:val="24"/>
        </w:rPr>
        <w:t xml:space="preserve">, zavedením plošného elektronického objednávacieho systému, vytvorením  nového informačného systému ECU. Navrhuje sa aj komplexné riešenie elektronizácie niektorých postupov prostredníctvom nového a moderného IS. Ďalšie opatrenia sú stavebno-rekonštrukčného charakteru (rekonštrukcia a kapacitná úprava konkrétnych oddelení cudzineckej polície PZ). </w:t>
      </w:r>
    </w:p>
    <w:p w:rsidR="0074009E" w:rsidRPr="006E17B0" w:rsidRDefault="0074009E" w:rsidP="004F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6E17B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4009E" w:rsidRPr="006E17B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6E17B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A49AB" w:rsidRPr="006E17B0" w:rsidRDefault="000A49A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6E17B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1134"/>
        <w:gridCol w:w="1276"/>
        <w:gridCol w:w="1276"/>
        <w:gridCol w:w="1381"/>
      </w:tblGrid>
      <w:tr w:rsidR="007D5748" w:rsidRPr="006E17B0" w:rsidTr="00554912">
        <w:trPr>
          <w:cantSplit/>
          <w:trHeight w:val="70"/>
        </w:trPr>
        <w:tc>
          <w:tcPr>
            <w:tcW w:w="3999" w:type="dxa"/>
            <w:vMerge w:val="restart"/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5067" w:type="dxa"/>
            <w:gridSpan w:val="4"/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6E17B0" w:rsidTr="00554912">
        <w:trPr>
          <w:cantSplit/>
          <w:trHeight w:val="70"/>
        </w:trPr>
        <w:tc>
          <w:tcPr>
            <w:tcW w:w="3999" w:type="dxa"/>
            <w:vMerge/>
            <w:shd w:val="clear" w:color="auto" w:fill="BFBFBF" w:themeFill="background1" w:themeFillShade="BF"/>
          </w:tcPr>
          <w:p w:rsidR="007D5748" w:rsidRPr="006E17B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6E17B0" w:rsidRDefault="00893829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D5748" w:rsidRPr="006E17B0" w:rsidRDefault="00893829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D5748" w:rsidRPr="006E17B0" w:rsidRDefault="00893829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:rsidR="007D5748" w:rsidRPr="006E17B0" w:rsidRDefault="00893829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 w:rsidR="00893829" w:rsidRPr="006E17B0" w:rsidTr="00554912">
        <w:trPr>
          <w:trHeight w:val="70"/>
        </w:trPr>
        <w:tc>
          <w:tcPr>
            <w:tcW w:w="3999" w:type="dxa"/>
          </w:tcPr>
          <w:p w:rsidR="00893829" w:rsidRPr="006E17B0" w:rsidRDefault="00893829" w:rsidP="00893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Mzdové výdavky (610)</w:t>
            </w:r>
          </w:p>
        </w:tc>
        <w:tc>
          <w:tcPr>
            <w:tcW w:w="1134" w:type="dxa"/>
          </w:tcPr>
          <w:p w:rsidR="00893829" w:rsidRPr="006E17B0" w:rsidRDefault="006F348A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</w:tcPr>
          <w:p w:rsidR="00893829" w:rsidRPr="006E17B0" w:rsidRDefault="00554912" w:rsidP="00BF0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B11D4B"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  <w:r w:rsidR="00B11D4B"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520</w:t>
            </w:r>
          </w:p>
        </w:tc>
        <w:tc>
          <w:tcPr>
            <w:tcW w:w="1276" w:type="dxa"/>
          </w:tcPr>
          <w:p w:rsidR="00893829" w:rsidRPr="006E17B0" w:rsidRDefault="00554912" w:rsidP="00BF0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381" w:type="dxa"/>
          </w:tcPr>
          <w:p w:rsidR="00893829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2 150 520</w:t>
            </w:r>
          </w:p>
        </w:tc>
      </w:tr>
      <w:tr w:rsidR="00893829" w:rsidRPr="006E17B0" w:rsidTr="00554912">
        <w:trPr>
          <w:trHeight w:val="70"/>
        </w:trPr>
        <w:tc>
          <w:tcPr>
            <w:tcW w:w="3999" w:type="dxa"/>
          </w:tcPr>
          <w:p w:rsidR="00893829" w:rsidRPr="006E17B0" w:rsidRDefault="00893829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príspevky do poisťovní (620)</w:t>
            </w:r>
          </w:p>
        </w:tc>
        <w:tc>
          <w:tcPr>
            <w:tcW w:w="1134" w:type="dxa"/>
          </w:tcPr>
          <w:p w:rsidR="00893829" w:rsidRPr="006E17B0" w:rsidRDefault="006F348A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</w:tcPr>
          <w:p w:rsidR="00893829" w:rsidRPr="006E17B0" w:rsidRDefault="00554912" w:rsidP="00BF0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276" w:type="dxa"/>
          </w:tcPr>
          <w:p w:rsidR="00893829" w:rsidRPr="006E17B0" w:rsidRDefault="00554912" w:rsidP="00BF0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381" w:type="dxa"/>
          </w:tcPr>
          <w:p w:rsidR="00893829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748 708</w:t>
            </w:r>
          </w:p>
        </w:tc>
      </w:tr>
      <w:tr w:rsidR="00893829" w:rsidRPr="006E17B0" w:rsidTr="00554912">
        <w:trPr>
          <w:trHeight w:val="70"/>
        </w:trPr>
        <w:tc>
          <w:tcPr>
            <w:tcW w:w="3999" w:type="dxa"/>
          </w:tcPr>
          <w:p w:rsidR="00893829" w:rsidRPr="006E17B0" w:rsidRDefault="004D29EA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Tovary a služby (630)</w:t>
            </w:r>
          </w:p>
        </w:tc>
        <w:tc>
          <w:tcPr>
            <w:tcW w:w="1134" w:type="dxa"/>
          </w:tcPr>
          <w:p w:rsidR="00893829" w:rsidRPr="006E17B0" w:rsidRDefault="00554912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276" w:type="dxa"/>
          </w:tcPr>
          <w:p w:rsidR="00893829" w:rsidRPr="006E17B0" w:rsidRDefault="00554912" w:rsidP="00BF0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1 336 935</w:t>
            </w:r>
          </w:p>
        </w:tc>
        <w:tc>
          <w:tcPr>
            <w:tcW w:w="1276" w:type="dxa"/>
          </w:tcPr>
          <w:p w:rsidR="00893829" w:rsidRPr="006E17B0" w:rsidRDefault="00554912" w:rsidP="00BF0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1 336 935</w:t>
            </w:r>
          </w:p>
        </w:tc>
        <w:tc>
          <w:tcPr>
            <w:tcW w:w="1381" w:type="dxa"/>
          </w:tcPr>
          <w:p w:rsidR="00893829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1 336 935</w:t>
            </w:r>
          </w:p>
        </w:tc>
      </w:tr>
    </w:tbl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3829" w:rsidRPr="006E17B0" w:rsidRDefault="00893829" w:rsidP="005C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V tabuľke sú vyčíslené</w:t>
      </w:r>
      <w:r w:rsidR="003356F1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náklady na</w:t>
      </w:r>
      <w:r w:rsidR="005C5A9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zvýšenie systemizácie </w:t>
      </w:r>
      <w:proofErr w:type="spellStart"/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MZVaEZ</w:t>
      </w:r>
      <w:proofErr w:type="spellEnd"/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SR, posilnenie personálnych kapacít konzulárnych úsekov ZÚ v teritóriách s deklarovaným štátnym záujmom</w:t>
      </w:r>
      <w:r w:rsidR="0031672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(Kyjev, Dillí, Belehrad, Peking, Hanoj)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, vytvorenie skupiny tzv. mobilných konzulov. Ide o náklady pri vyslaní zamestnanca bez sprevádzajúcich osôb)</w:t>
      </w:r>
    </w:p>
    <w:p w:rsidR="005C5A96" w:rsidRPr="006E17B0" w:rsidRDefault="005C5A96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5C5A96" w:rsidRPr="006E17B0" w:rsidTr="00EC6E9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5C5A96" w:rsidRPr="006E17B0" w:rsidTr="00EC6E9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 w:rsidR="005C5A96" w:rsidRPr="006E17B0" w:rsidTr="00EC6E95">
        <w:trPr>
          <w:trHeight w:val="70"/>
        </w:trPr>
        <w:tc>
          <w:tcPr>
            <w:tcW w:w="4530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Mzdové výdavky (610)</w:t>
            </w:r>
          </w:p>
        </w:tc>
        <w:tc>
          <w:tcPr>
            <w:tcW w:w="1134" w:type="dxa"/>
          </w:tcPr>
          <w:p w:rsidR="005C5A96" w:rsidRPr="006E17B0" w:rsidRDefault="006F348A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147 060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147 060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147 060</w:t>
            </w:r>
          </w:p>
        </w:tc>
      </w:tr>
      <w:tr w:rsidR="005C5A96" w:rsidRPr="006E17B0" w:rsidTr="00EC6E95">
        <w:trPr>
          <w:trHeight w:val="70"/>
        </w:trPr>
        <w:tc>
          <w:tcPr>
            <w:tcW w:w="4530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príspevky do poisťovní (620)</w:t>
            </w:r>
          </w:p>
        </w:tc>
        <w:tc>
          <w:tcPr>
            <w:tcW w:w="1134" w:type="dxa"/>
          </w:tcPr>
          <w:p w:rsidR="005C5A96" w:rsidRPr="006E17B0" w:rsidRDefault="006F348A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51 766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51 766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51 766</w:t>
            </w:r>
          </w:p>
        </w:tc>
      </w:tr>
      <w:tr w:rsidR="005C5A96" w:rsidRPr="006E17B0" w:rsidTr="00EC6E95">
        <w:trPr>
          <w:trHeight w:val="70"/>
        </w:trPr>
        <w:tc>
          <w:tcPr>
            <w:tcW w:w="4530" w:type="dxa"/>
          </w:tcPr>
          <w:p w:rsidR="005C5A96" w:rsidRPr="006E17B0" w:rsidRDefault="004D29EA" w:rsidP="00EC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Tovary a služby (630)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5C5A96" w:rsidRPr="006E17B0" w:rsidRDefault="005C5A96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5C5A96" w:rsidRPr="006E17B0" w:rsidRDefault="005C5A96" w:rsidP="005C5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5A96" w:rsidRPr="006E17B0" w:rsidRDefault="005C5A96" w:rsidP="005C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tabuľke sú vyčíslené náklady na </w:t>
      </w:r>
      <w:r w:rsidRPr="006E17B0">
        <w:rPr>
          <w:rFonts w:ascii="Times New Roman" w:hAnsi="Times New Roman" w:cs="Times New Roman"/>
          <w:sz w:val="24"/>
          <w:szCs w:val="24"/>
        </w:rPr>
        <w:t xml:space="preserve">navýšenie počtu zamestnancov ÚPSVR v počte 10 v súvislosti s posilnením kapacít špecializovaných útvarov KOBRA pri odhaľovaní nelegálneho zamestnávania a nelegálnej práce.  </w:t>
      </w:r>
    </w:p>
    <w:p w:rsidR="002830B9" w:rsidRPr="006E17B0" w:rsidRDefault="002830B9" w:rsidP="005C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2830B9" w:rsidRPr="006E17B0" w:rsidTr="009E0D8F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2830B9" w:rsidRPr="006E17B0" w:rsidTr="009E0D8F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 w:rsidR="002830B9" w:rsidRPr="006E17B0" w:rsidTr="009E0D8F">
        <w:trPr>
          <w:trHeight w:val="70"/>
        </w:trPr>
        <w:tc>
          <w:tcPr>
            <w:tcW w:w="4530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Mzdové výdavky (610)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240 000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240 000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240 000</w:t>
            </w:r>
          </w:p>
        </w:tc>
      </w:tr>
      <w:tr w:rsidR="002830B9" w:rsidRPr="006E17B0" w:rsidTr="009E0D8F">
        <w:trPr>
          <w:trHeight w:val="70"/>
        </w:trPr>
        <w:tc>
          <w:tcPr>
            <w:tcW w:w="4530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príspevky do poisťovní (620)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83 880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83 880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83 880</w:t>
            </w:r>
          </w:p>
        </w:tc>
      </w:tr>
      <w:tr w:rsidR="002830B9" w:rsidRPr="006E17B0" w:rsidTr="009E0D8F">
        <w:trPr>
          <w:trHeight w:val="70"/>
        </w:trPr>
        <w:tc>
          <w:tcPr>
            <w:tcW w:w="4530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Tovary a služby (630)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48 000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48 000</w:t>
            </w:r>
          </w:p>
        </w:tc>
        <w:tc>
          <w:tcPr>
            <w:tcW w:w="1134" w:type="dxa"/>
          </w:tcPr>
          <w:p w:rsidR="002830B9" w:rsidRPr="006E17B0" w:rsidRDefault="002830B9" w:rsidP="009E0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48 000</w:t>
            </w:r>
          </w:p>
        </w:tc>
      </w:tr>
    </w:tbl>
    <w:p w:rsidR="00EC6E95" w:rsidRPr="006E17B0" w:rsidRDefault="00EC6E95" w:rsidP="005C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B9" w:rsidRPr="006E17B0" w:rsidRDefault="002830B9" w:rsidP="005C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tabuľke sú vyčíslené náklady na </w:t>
      </w:r>
      <w:r w:rsidRPr="006E17B0">
        <w:rPr>
          <w:rFonts w:ascii="Times New Roman" w:hAnsi="Times New Roman" w:cs="Times New Roman"/>
          <w:sz w:val="24"/>
          <w:szCs w:val="24"/>
        </w:rPr>
        <w:t>navýšenie počtu zamestnancov sústavy IP v počte 16 v súvislosti s posilnením špecializovaných útvarov KOBRA pri odhaľovaní nelegálneho zamestnávania a nelegálnej práce</w:t>
      </w:r>
    </w:p>
    <w:p w:rsidR="002830B9" w:rsidRPr="006E17B0" w:rsidRDefault="002830B9" w:rsidP="005C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1160"/>
        <w:gridCol w:w="1323"/>
        <w:gridCol w:w="1276"/>
        <w:gridCol w:w="1271"/>
      </w:tblGrid>
      <w:tr w:rsidR="0074009E" w:rsidRPr="006E17B0" w:rsidTr="00553607">
        <w:trPr>
          <w:cantSplit/>
          <w:trHeight w:val="74"/>
        </w:trPr>
        <w:tc>
          <w:tcPr>
            <w:tcW w:w="4283" w:type="dxa"/>
            <w:vMerge w:val="restart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5030" w:type="dxa"/>
            <w:gridSpan w:val="4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4009E" w:rsidRPr="006E17B0" w:rsidTr="00553607">
        <w:trPr>
          <w:cantSplit/>
          <w:trHeight w:val="74"/>
        </w:trPr>
        <w:tc>
          <w:tcPr>
            <w:tcW w:w="4283" w:type="dxa"/>
            <w:vMerge/>
            <w:shd w:val="clear" w:color="auto" w:fill="BFBFBF" w:themeFill="background1" w:themeFillShade="BF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60" w:type="dxa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 w:rsidR="0074009E" w:rsidRPr="006E17B0" w:rsidTr="00553607">
        <w:trPr>
          <w:trHeight w:val="74"/>
        </w:trPr>
        <w:tc>
          <w:tcPr>
            <w:tcW w:w="4283" w:type="dxa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Mzdové výdavky (610)</w:t>
            </w:r>
          </w:p>
        </w:tc>
        <w:tc>
          <w:tcPr>
            <w:tcW w:w="1160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3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969 852</w:t>
            </w:r>
          </w:p>
        </w:tc>
        <w:tc>
          <w:tcPr>
            <w:tcW w:w="1276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1 036 716</w:t>
            </w:r>
          </w:p>
        </w:tc>
        <w:tc>
          <w:tcPr>
            <w:tcW w:w="1271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1 110 156</w:t>
            </w:r>
          </w:p>
        </w:tc>
      </w:tr>
      <w:tr w:rsidR="0074009E" w:rsidRPr="006E17B0" w:rsidTr="00553607">
        <w:trPr>
          <w:trHeight w:val="74"/>
        </w:trPr>
        <w:tc>
          <w:tcPr>
            <w:tcW w:w="4283" w:type="dxa"/>
            <w:tcBorders>
              <w:bottom w:val="single" w:sz="4" w:space="0" w:color="auto"/>
            </w:tcBorders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príspevky do poisťovní (620)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342 030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365 638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391 577</w:t>
            </w:r>
          </w:p>
        </w:tc>
      </w:tr>
      <w:tr w:rsidR="0074009E" w:rsidRPr="006E17B0" w:rsidTr="00553607">
        <w:trPr>
          <w:trHeight w:val="74"/>
        </w:trPr>
        <w:tc>
          <w:tcPr>
            <w:tcW w:w="4283" w:type="dxa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Tovary a služby (630)</w:t>
            </w:r>
          </w:p>
        </w:tc>
        <w:tc>
          <w:tcPr>
            <w:tcW w:w="1160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3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4009E" w:rsidRPr="006E17B0" w:rsidTr="00553607">
        <w:trPr>
          <w:trHeight w:val="74"/>
        </w:trPr>
        <w:tc>
          <w:tcPr>
            <w:tcW w:w="4283" w:type="dxa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Vybavenie  (OCP PZ + KEU PZ)</w:t>
            </w:r>
          </w:p>
        </w:tc>
        <w:tc>
          <w:tcPr>
            <w:tcW w:w="1160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3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630 000</w:t>
            </w:r>
          </w:p>
        </w:tc>
        <w:tc>
          <w:tcPr>
            <w:tcW w:w="1276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74009E" w:rsidRPr="006E17B0" w:rsidTr="00553607">
        <w:trPr>
          <w:trHeight w:val="74"/>
        </w:trPr>
        <w:tc>
          <w:tcPr>
            <w:tcW w:w="4283" w:type="dxa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Kapitálové investície</w:t>
            </w:r>
          </w:p>
        </w:tc>
        <w:tc>
          <w:tcPr>
            <w:tcW w:w="1160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3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8 600 000</w:t>
            </w:r>
          </w:p>
        </w:tc>
        <w:tc>
          <w:tcPr>
            <w:tcW w:w="1276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74009E" w:rsidRPr="006E17B0" w:rsidRDefault="0074009E" w:rsidP="00740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009E" w:rsidRPr="006E17B0" w:rsidRDefault="0074009E" w:rsidP="00740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tabuľke sú vyčíslené náklady na </w:t>
      </w:r>
      <w:r w:rsidRPr="006E17B0">
        <w:rPr>
          <w:rFonts w:ascii="Times New Roman" w:hAnsi="Times New Roman" w:cs="Times New Roman"/>
          <w:b/>
          <w:sz w:val="24"/>
          <w:szCs w:val="24"/>
        </w:rPr>
        <w:t>navýšenie počtu zamestnancov</w:t>
      </w:r>
      <w:r w:rsidRPr="006E17B0">
        <w:rPr>
          <w:rFonts w:ascii="Times New Roman" w:hAnsi="Times New Roman" w:cs="Times New Roman"/>
          <w:sz w:val="24"/>
          <w:szCs w:val="24"/>
        </w:rPr>
        <w:t xml:space="preserve"> </w:t>
      </w:r>
      <w:r w:rsidRPr="006E17B0">
        <w:rPr>
          <w:rFonts w:ascii="Times New Roman" w:hAnsi="Times New Roman" w:cs="Times New Roman"/>
          <w:b/>
          <w:sz w:val="24"/>
          <w:szCs w:val="24"/>
        </w:rPr>
        <w:t>MV SR</w:t>
      </w:r>
      <w:r w:rsidRPr="006E17B0">
        <w:rPr>
          <w:rFonts w:ascii="Times New Roman" w:hAnsi="Times New Roman" w:cs="Times New Roman"/>
          <w:sz w:val="24"/>
          <w:szCs w:val="24"/>
        </w:rPr>
        <w:t xml:space="preserve"> v počte 12 príslušníkov Policajného zboru (10 na centrálnom vízovom orgáne OCP UHCP P PZ a 2 na KEU PZ) a 70 zamestnancov (verejná služba na jednotlivých OCP PZ). V tabuľke sú ďalej vyčíslené náklady spojené so stavebno-rekonštrukčnými prácami a materiálno-technickým vybavením. Taktiež tu boli vyčíslené náklady spojené s vytvorením nového IS ECU a zavedením plošného elektronického objednávacieho systému. Čo sa týka položky „Vybavenie“ boli tu vyčíslené náklady na materiálno-technické vybavenie OCP P PZ v sume 180 000 eur a vybavenie KEU PZ v sume 450 000 eur. V položke „Kapitálové investície“ bolo vyčíslené vytvorenie nového informačného systému ECU v sume 5 mil. eur, stavebno-rekonštrukčné práce na OCP P PZ v sume 600 000 eur a zavedenie </w:t>
      </w:r>
      <w:proofErr w:type="spellStart"/>
      <w:r w:rsidRPr="006E17B0">
        <w:rPr>
          <w:rFonts w:ascii="Times New Roman" w:hAnsi="Times New Roman" w:cs="Times New Roman"/>
          <w:sz w:val="24"/>
          <w:szCs w:val="24"/>
        </w:rPr>
        <w:t>infolinky</w:t>
      </w:r>
      <w:proofErr w:type="spellEnd"/>
      <w:r w:rsidRPr="006E17B0">
        <w:rPr>
          <w:rFonts w:ascii="Times New Roman" w:hAnsi="Times New Roman" w:cs="Times New Roman"/>
          <w:sz w:val="24"/>
          <w:szCs w:val="24"/>
        </w:rPr>
        <w:t xml:space="preserve"> a plošného elektronického objednávacieho systému v sume 3 000 </w:t>
      </w:r>
      <w:proofErr w:type="spellStart"/>
      <w:r w:rsidRPr="006E17B0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6E17B0">
        <w:rPr>
          <w:rFonts w:ascii="Times New Roman" w:hAnsi="Times New Roman" w:cs="Times New Roman"/>
          <w:sz w:val="24"/>
          <w:szCs w:val="24"/>
        </w:rPr>
        <w:t xml:space="preserve"> eur.   </w:t>
      </w:r>
    </w:p>
    <w:p w:rsidR="0074009E" w:rsidRPr="006E17B0" w:rsidRDefault="0074009E" w:rsidP="00740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31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1160"/>
        <w:gridCol w:w="1323"/>
        <w:gridCol w:w="1276"/>
        <w:gridCol w:w="1271"/>
      </w:tblGrid>
      <w:tr w:rsidR="0074009E" w:rsidRPr="006E17B0" w:rsidTr="00553607">
        <w:trPr>
          <w:cantSplit/>
          <w:trHeight w:val="74"/>
        </w:trPr>
        <w:tc>
          <w:tcPr>
            <w:tcW w:w="4283" w:type="dxa"/>
            <w:vMerge w:val="restart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5030" w:type="dxa"/>
            <w:gridSpan w:val="4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4009E" w:rsidRPr="006E17B0" w:rsidTr="00553607">
        <w:trPr>
          <w:cantSplit/>
          <w:trHeight w:val="74"/>
        </w:trPr>
        <w:tc>
          <w:tcPr>
            <w:tcW w:w="4283" w:type="dxa"/>
            <w:vMerge/>
            <w:shd w:val="clear" w:color="auto" w:fill="BFBFBF" w:themeFill="background1" w:themeFillShade="BF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60" w:type="dxa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 w:rsidR="0074009E" w:rsidRPr="006E17B0" w:rsidTr="00553607">
        <w:trPr>
          <w:trHeight w:val="74"/>
        </w:trPr>
        <w:tc>
          <w:tcPr>
            <w:tcW w:w="4283" w:type="dxa"/>
          </w:tcPr>
          <w:p w:rsidR="0074009E" w:rsidRPr="006E17B0" w:rsidRDefault="0074009E" w:rsidP="00042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Celkové výdavky na vyslanie zamestnancov UHCP P PZ na exponované ZU SR*</w:t>
            </w:r>
          </w:p>
        </w:tc>
        <w:tc>
          <w:tcPr>
            <w:tcW w:w="1160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3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276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271" w:type="dxa"/>
            <w:vAlign w:val="center"/>
          </w:tcPr>
          <w:p w:rsidR="0074009E" w:rsidRPr="006E17B0" w:rsidRDefault="0074009E" w:rsidP="0055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480 000</w:t>
            </w:r>
          </w:p>
        </w:tc>
      </w:tr>
    </w:tbl>
    <w:p w:rsidR="0074009E" w:rsidRPr="006E17B0" w:rsidRDefault="0074009E" w:rsidP="0074009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17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* </w:t>
      </w:r>
      <w:r w:rsidRPr="006E17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ab/>
        <w:t>V celkových výpočtoch</w:t>
      </w:r>
      <w:r w:rsidR="00042269" w:rsidRPr="006E17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(tabuľka č. 4)</w:t>
      </w:r>
      <w:r w:rsidRPr="006E17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zahrnuté v položke</w:t>
      </w:r>
      <w:r w:rsidR="00042269" w:rsidRPr="006E17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„mzdy (610)“</w:t>
      </w:r>
      <w:r w:rsidRPr="006E17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>.</w:t>
      </w:r>
    </w:p>
    <w:p w:rsidR="0074009E" w:rsidRPr="006E17B0" w:rsidRDefault="0074009E" w:rsidP="00740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9E" w:rsidRPr="006E17B0" w:rsidRDefault="0074009E" w:rsidP="0074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E17B0">
        <w:rPr>
          <w:rFonts w:ascii="Times New Roman" w:hAnsi="Times New Roman" w:cs="Times New Roman"/>
          <w:sz w:val="24"/>
          <w:szCs w:val="24"/>
        </w:rPr>
        <w:t xml:space="preserve">V tabuľke sú vyčíslené celkové náklady na vyslanie 4 </w:t>
      </w:r>
      <w:r w:rsidRPr="006E17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zamestnancov UHCP P PZ na exponované ZU SR. Pri výpočtoch sme vychádzali z Národného plánu riadenia kontroly štátnej hranice, kde sa plánovalo vyslanie 4 imigračných styčných dôstojníkov na ZU SR (zatiaľ bližšie neurčené), pričom celkové náklady (mzdové náklady, poistenie, ubytovanie atď.) boli stanovené na 120 000 eur na 1 rok na 1 osobu. </w:t>
      </w:r>
    </w:p>
    <w:p w:rsidR="0074009E" w:rsidRPr="006E17B0" w:rsidRDefault="0074009E" w:rsidP="0074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C6E95" w:rsidRPr="006E17B0" w:rsidRDefault="00680C26" w:rsidP="005C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hAnsi="Times New Roman" w:cs="Times New Roman"/>
          <w:sz w:val="24"/>
          <w:szCs w:val="24"/>
        </w:rPr>
        <w:t>Odhadované náklady</w:t>
      </w:r>
      <w:r w:rsidR="00EC6E95" w:rsidRPr="006E17B0">
        <w:rPr>
          <w:rFonts w:ascii="Times New Roman" w:hAnsi="Times New Roman" w:cs="Times New Roman"/>
          <w:sz w:val="24"/>
          <w:szCs w:val="24"/>
        </w:rPr>
        <w:t xml:space="preserve"> aktualizácie ISSZ</w:t>
      </w:r>
      <w:r w:rsidR="002652B9" w:rsidRPr="006E1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Spracovanie vstupných dok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umentov z ÚPVS (cez DMS) v ISSZ – 170 000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Integrácia výstupných dokumentov z ISSZ na MED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80 000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Spracovanie vstupných dokumentov z ECU - Evidencia cudzincov (cez DMS ) v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ISSZ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75 000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Odosielanie výstupných dokumentov z prípadov cudzincov do ECU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90 000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Odosielanie údajov o kontrole nelegálneho zamestnávania do CSRÚ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49 000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Preverovanie splnenia podmienok zamestnávateľa - prípady Cudzinci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360 000 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Integrácia ISSZ na RPO v oblasti zamestnávania cudzincov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200 000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Integrácia ISSZ na RFO  v oblasti zamestnávania cudzincov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200 000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Web servis medzi ÚSŽZ a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ÚPSVR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150 000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Web servis medzi Sociálnou poisťovňou a ÚPSVR - vznik a skončenie PPV cudzincov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200 000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novela zákona o službách zamestnanosti v roku 2019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250 000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Úpravy zasielania a prijímania dokumentov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100 000 Eur</w:t>
      </w:r>
    </w:p>
    <w:p w:rsidR="00EC6E95" w:rsidRPr="006E17B0" w:rsidRDefault="00EC6E95" w:rsidP="00EC6E9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Elektronické formuláre</w:t>
      </w:r>
      <w:r w:rsidR="00680C26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800 000 Eur</w:t>
      </w:r>
    </w:p>
    <w:p w:rsidR="00EC6E95" w:rsidRPr="006E17B0" w:rsidRDefault="00680C26" w:rsidP="005C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 - </w:t>
      </w:r>
      <w:r w:rsidRPr="006E17B0">
        <w:rPr>
          <w:rFonts w:ascii="Times New Roman" w:hAnsi="Times New Roman" w:cs="Times New Roman"/>
          <w:sz w:val="24"/>
          <w:szCs w:val="24"/>
        </w:rPr>
        <w:t>2 794 000 Eur.</w:t>
      </w:r>
    </w:p>
    <w:p w:rsidR="000B47B5" w:rsidRPr="006E17B0" w:rsidRDefault="000B47B5" w:rsidP="005C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47B5" w:rsidRPr="006E17B0" w:rsidRDefault="0074009E" w:rsidP="000B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S </w:t>
      </w:r>
      <w:r w:rsidR="000B47B5" w:rsidRPr="006E17B0">
        <w:rPr>
          <w:rFonts w:ascii="Times New Roman" w:hAnsi="Times New Roman" w:cs="Times New Roman"/>
          <w:sz w:val="24"/>
          <w:szCs w:val="24"/>
        </w:rPr>
        <w:t>navýšením</w:t>
      </w:r>
      <w:r w:rsidRPr="006E17B0">
        <w:rPr>
          <w:rFonts w:ascii="Times New Roman" w:hAnsi="Times New Roman" w:cs="Times New Roman"/>
          <w:sz w:val="24"/>
          <w:szCs w:val="24"/>
        </w:rPr>
        <w:t xml:space="preserve"> </w:t>
      </w:r>
      <w:r w:rsidR="000B47B5" w:rsidRPr="006E17B0">
        <w:rPr>
          <w:rFonts w:ascii="Times New Roman" w:hAnsi="Times New Roman" w:cs="Times New Roman"/>
          <w:sz w:val="24"/>
          <w:szCs w:val="24"/>
        </w:rPr>
        <w:t>počtu zamestnancov sústavy IP pre špecializované útvary KOBRA pri odhaľovaní nelegálneho zamestnávania a nelegálnej práce plánuje NIP vynaložiť kapitálové výdavky vo výške 115 200 Eur.</w:t>
      </w:r>
    </w:p>
    <w:p w:rsidR="000B47B5" w:rsidRPr="006E17B0" w:rsidRDefault="000B47B5" w:rsidP="005C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6E17B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316729" w:rsidRPr="006E17B0" w:rsidRDefault="00316729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6729" w:rsidRPr="006E17B0" w:rsidRDefault="00316729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Pri odhadoch finančných prostriedkov, ktoré budú mať vplyv na rozpočet verejnej správy sa vychádzalo z:</w:t>
      </w:r>
    </w:p>
    <w:p w:rsidR="00316729" w:rsidRPr="006E17B0" w:rsidRDefault="0074009E" w:rsidP="003356F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priemerných mzdových nákladov na zamestnancov </w:t>
      </w:r>
      <w:proofErr w:type="spellStart"/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MZVaEZ</w:t>
      </w:r>
      <w:proofErr w:type="spellEnd"/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SR, MPSVR SR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(NIP, ÚPSVR),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 MV SR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(ÚHCP),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s ohľadom na zaradenie do príslušnej platovej triedy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valorizác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ie a 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ích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náležit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príplatk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31672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16729" w:rsidRPr="006E17B0" w:rsidRDefault="00D52EC9" w:rsidP="003356F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limitov pre zastupiteľské úrady, </w:t>
      </w:r>
      <w:r w:rsidR="0031672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limitov na ubytovanie pri zahraničných pracovných cestách, výšky stravného, 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ceny na prepravu osôb a zvrškov na/z vyslania, z nákladov na lekárske prehliadky,</w:t>
      </w:r>
    </w:p>
    <w:p w:rsidR="003356F1" w:rsidRPr="006E17B0" w:rsidRDefault="00D52EC9" w:rsidP="003356F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odhadov nákladov na aktualizáciu, resp. vytvorenie informačných systémov (ISSZ, ECU</w:t>
      </w:r>
      <w:r w:rsidR="003356F1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web servisu medzi orgánmi štátnej správy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),</w:t>
      </w:r>
    </w:p>
    <w:p w:rsidR="0074009E" w:rsidRPr="006E17B0" w:rsidRDefault="0074009E" w:rsidP="0074009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odhad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rekonštrukčné práce a vybavenie 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údajov vychádzajúcich z obdobných rekonštrukcií a zabezpečenia vybavenia iných oddelení cudzineckej polície PZ, ktoré prebehli v predchádzajúcom období</w:t>
      </w:r>
      <w:r w:rsidR="00D52EC9"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r w:rsidRPr="006E17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4009E" w:rsidRPr="006E17B0" w:rsidRDefault="0074009E" w:rsidP="0074009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6F1" w:rsidRPr="006E17B0" w:rsidRDefault="003356F1" w:rsidP="003356F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6F1" w:rsidRPr="006E17B0" w:rsidRDefault="003356F1" w:rsidP="003356F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6F1" w:rsidRPr="006E17B0" w:rsidRDefault="003356F1" w:rsidP="003356F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6F1" w:rsidRPr="006E17B0" w:rsidRDefault="003356F1" w:rsidP="003356F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6F1" w:rsidRPr="006E17B0" w:rsidRDefault="003356F1" w:rsidP="003356F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6F1" w:rsidRPr="006E17B0" w:rsidRDefault="003356F1" w:rsidP="003356F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6F1" w:rsidRPr="006E17B0" w:rsidRDefault="003356F1" w:rsidP="003356F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6E17B0" w:rsidSect="001250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6E17B0" w:rsidTr="0012505A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6E17B0" w:rsidTr="0012505A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6E17B0" w:rsidTr="0012505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12505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12505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12505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12505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12505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6E17B0" w:rsidTr="0012505A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2044C4"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044C4"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MZVaEZ</w:t>
            </w:r>
            <w:proofErr w:type="spellEnd"/>
            <w:r w:rsidR="002044C4"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6E17B0" w:rsidTr="0012505A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3167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3167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3167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3167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C7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7" w:rsidRPr="006E17B0" w:rsidRDefault="000900C7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2 150 520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2 150 520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2 150 520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C7" w:rsidRPr="006E17B0" w:rsidRDefault="000900C7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C7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7" w:rsidRPr="006E17B0" w:rsidRDefault="000900C7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C7" w:rsidRPr="006E17B0" w:rsidRDefault="000900C7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C7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7" w:rsidRPr="006E17B0" w:rsidRDefault="000900C7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1 336 935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1 336 935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C7" w:rsidRPr="006E17B0" w:rsidRDefault="00554912" w:rsidP="0055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1 336 935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C7" w:rsidRPr="006E17B0" w:rsidRDefault="000900C7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6729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6729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E17B0">
              <w:t xml:space="preserve"> 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6729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6729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6729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729" w:rsidRPr="006E17B0" w:rsidRDefault="00316729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6729" w:rsidRPr="006E17B0" w:rsidTr="0012505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6729" w:rsidRPr="006E17B0" w:rsidRDefault="00316729" w:rsidP="003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729" w:rsidRPr="006E17B0" w:rsidRDefault="00316729" w:rsidP="0031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54912" w:rsidRPr="006E17B0" w:rsidTr="0012505A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912" w:rsidRPr="006E17B0" w:rsidRDefault="00554912" w:rsidP="0055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912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912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912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912" w:rsidRPr="006E17B0" w:rsidRDefault="00554912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4 236 163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54912" w:rsidRPr="006E17B0" w:rsidRDefault="00554912" w:rsidP="0055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6E17B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52EC9" w:rsidRPr="006E17B0" w:rsidRDefault="00D52EC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F50F52" w:rsidRPr="006E17B0" w:rsidTr="00EC6E9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52" w:rsidRPr="006E17B0" w:rsidRDefault="00F50F52" w:rsidP="00F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 MPSVR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F50F52" w:rsidRPr="006E17B0" w:rsidTr="00EC6E9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554912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9E6BC3" w:rsidP="00554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3 479 906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554912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570 706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554912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570 706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982A1F"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6F348A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1832ED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1832ED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1832ED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6F348A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1832ED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1832ED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1832ED" w:rsidP="00EC6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9E0D8F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9E0D8F" w:rsidP="00BE66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9E0D8F" w:rsidP="00BE66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9E0D8F" w:rsidP="009E0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E17B0">
              <w:t xml:space="preserve"> 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68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9E0D8F" w:rsidP="00183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1832ED"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909 200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9E0D8F" w:rsidRPr="006E17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0F52" w:rsidRPr="006E17B0" w:rsidTr="00EC6E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50F52" w:rsidRPr="006E17B0" w:rsidRDefault="00F50F52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50F52" w:rsidRPr="006E17B0" w:rsidRDefault="00F50F52" w:rsidP="0082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50F52" w:rsidRPr="006E17B0" w:rsidRDefault="00F50F52" w:rsidP="0082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50F52" w:rsidRPr="006E17B0" w:rsidRDefault="00F50F52" w:rsidP="0082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F52" w:rsidRPr="006E17B0" w:rsidRDefault="00F50F52" w:rsidP="00EC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C3" w:rsidRPr="006E17B0" w:rsidTr="00EC6E9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BC3" w:rsidRPr="006E17B0" w:rsidRDefault="009E6BC3" w:rsidP="009E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BC3" w:rsidRPr="006E17B0" w:rsidRDefault="009E6BC3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BC3" w:rsidRPr="006E17B0" w:rsidRDefault="009E6BC3" w:rsidP="009E6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3 479 906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570 706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570 706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E6BC3" w:rsidRPr="006E17B0" w:rsidRDefault="009E6BC3" w:rsidP="009E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52EC9" w:rsidRPr="006E17B0" w:rsidRDefault="00D52EC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52EC9" w:rsidRPr="006E17B0" w:rsidRDefault="00D52EC9" w:rsidP="00D52EC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D52EC9" w:rsidRPr="006E17B0" w:rsidTr="0055360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(v eurách) MV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52EC9" w:rsidRPr="006E17B0" w:rsidTr="0055360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1 449 852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1 516 716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1 590 156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04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342 030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365 638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391 577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19 008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19 008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19 008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E17B0">
              <w:t xml:space="preserve"> 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6E1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8 600 000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2EC9" w:rsidRPr="006E17B0" w:rsidTr="0055360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11 040 890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1 901 362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EC9" w:rsidRPr="006E17B0" w:rsidRDefault="00D52EC9" w:rsidP="00D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2 000 741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52EC9" w:rsidRPr="006E17B0" w:rsidRDefault="00D52EC9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52EC9" w:rsidRPr="006E17B0" w:rsidRDefault="00D52EC9" w:rsidP="00D52EC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52EC9" w:rsidRPr="006E17B0" w:rsidRDefault="00D52EC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  <w:r w:rsidR="00BF0397" w:rsidRPr="006E17B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31C18" w:rsidRPr="006E17B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</w:t>
      </w:r>
    </w:p>
    <w:p w:rsidR="00131C18" w:rsidRPr="006E17B0" w:rsidRDefault="00131C18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E17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5 </w:t>
      </w:r>
    </w:p>
    <w:p w:rsidR="007D5748" w:rsidRPr="006E17B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1374"/>
        <w:gridCol w:w="1906"/>
        <w:gridCol w:w="1535"/>
        <w:gridCol w:w="372"/>
        <w:gridCol w:w="1906"/>
        <w:gridCol w:w="1907"/>
        <w:gridCol w:w="630"/>
        <w:gridCol w:w="990"/>
      </w:tblGrid>
      <w:tr w:rsidR="007D5748" w:rsidRPr="006E17B0" w:rsidTr="006E17B0">
        <w:trPr>
          <w:cantSplit/>
          <w:trHeight w:val="255"/>
        </w:trPr>
        <w:tc>
          <w:tcPr>
            <w:tcW w:w="6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1F309E"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F309E"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MZVaEZ</w:t>
            </w:r>
            <w:proofErr w:type="spellEnd"/>
            <w:r w:rsidR="001F309E"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6E17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6E17B0" w:rsidTr="006E17B0">
        <w:trPr>
          <w:cantSplit/>
          <w:trHeight w:val="255"/>
        </w:trPr>
        <w:tc>
          <w:tcPr>
            <w:tcW w:w="6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1F309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1F309E" w:rsidP="001F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  <w:r w:rsidR="007D5748"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1F309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1F309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1832ED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C3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BC3" w:rsidRPr="006E17B0" w:rsidRDefault="009E6BC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1F309E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F348A"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4 370,97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4 370,97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4 370,97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F348A" w:rsidRPr="006E1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4 370,97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4 370,97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4 370,97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6F348A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2 899 228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2 899 228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2 899 228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6F348A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6F348A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2 150 520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6F348A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6F348A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748 708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BD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 MPSVR SR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2019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E17B0" w:rsidRPr="006E17B0" w:rsidRDefault="006E17B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5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58" w:rsidRPr="006E17B0" w:rsidRDefault="00496158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1832ED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1832ED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1832ED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1832ED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158" w:rsidRPr="006E17B0" w:rsidRDefault="0049615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E6BC3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BC3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BC3" w:rsidRPr="006E17B0" w:rsidRDefault="009E6BC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5D0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0" w:rsidRPr="006E17B0" w:rsidRDefault="00BD5D00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00" w:rsidRPr="006E17B0" w:rsidRDefault="006F348A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00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1 675,34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00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1 675,34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00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1 675,34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D00" w:rsidRPr="006E17B0" w:rsidRDefault="00BD5D0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5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58" w:rsidRPr="006E17B0" w:rsidRDefault="00496158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6F348A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1 675,34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1 675,34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9E6BC3" w:rsidP="009E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1 675,34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158" w:rsidRPr="006E17B0" w:rsidRDefault="0049615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5D0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D00" w:rsidRPr="006E17B0" w:rsidRDefault="00BD5D0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D00" w:rsidRPr="006E17B0" w:rsidRDefault="002078C0" w:rsidP="00207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D00" w:rsidRPr="006E17B0" w:rsidRDefault="002078C0" w:rsidP="00207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522 706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D00" w:rsidRPr="006E17B0" w:rsidRDefault="002078C0" w:rsidP="00207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522 706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D00" w:rsidRPr="006E17B0" w:rsidRDefault="002078C0" w:rsidP="00207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522 706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D5D00" w:rsidRPr="006E17B0" w:rsidRDefault="00BD5D0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5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58" w:rsidRPr="006E17B0" w:rsidRDefault="00496158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6F348A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174594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158" w:rsidRPr="006E17B0" w:rsidRDefault="0049615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5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58" w:rsidRPr="006E17B0" w:rsidRDefault="00496158" w:rsidP="0049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6F348A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387 060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158" w:rsidRPr="006E17B0" w:rsidRDefault="00496158" w:rsidP="00496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49615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58" w:rsidRPr="006E17B0" w:rsidRDefault="00496158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6F348A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158" w:rsidRPr="006E17B0" w:rsidRDefault="0049615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5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58" w:rsidRPr="006E17B0" w:rsidRDefault="00496158" w:rsidP="0049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6F348A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158" w:rsidRPr="006E17B0" w:rsidRDefault="007419ED" w:rsidP="00207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135 646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158" w:rsidRPr="006E17B0" w:rsidRDefault="00496158" w:rsidP="00496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6E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 MV SR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2019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1 404,90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1 469,69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1 540,85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1 404,90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1 469,69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1 540,85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1 791 882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1 882 354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B0" w:rsidRPr="006E17B0" w:rsidRDefault="006E17B0" w:rsidP="0055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1 981 733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Mzdy, platy, služobné príjmy a ostatné osobné vyrovnania (610)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1 449 852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1 516 716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1 590 156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1 449 852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1 516 716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1 590 156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342 030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365 638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391 577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17B0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342 030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365 638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391 577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17B0" w:rsidRPr="006E17B0" w:rsidRDefault="006E17B0" w:rsidP="0055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7D5748" w:rsidRPr="006E17B0" w:rsidTr="006E17B0">
        <w:trPr>
          <w:trHeight w:val="255"/>
        </w:trPr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B0" w:rsidRPr="006E17B0" w:rsidRDefault="006E17B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6E17B0" w:rsidTr="006E17B0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6E17B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6E17B0" w:rsidTr="006E17B0">
        <w:trPr>
          <w:trHeight w:val="25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17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6E17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6E17B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6E17B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 w:rsidP="00637272">
      <w:pPr>
        <w:spacing w:after="0" w:line="240" w:lineRule="auto"/>
        <w:jc w:val="center"/>
      </w:pPr>
      <w:bookmarkStart w:id="1" w:name="_GoBack"/>
      <w:bookmarkEnd w:id="1"/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72" w:rsidRDefault="00580A72">
      <w:pPr>
        <w:spacing w:after="0" w:line="240" w:lineRule="auto"/>
      </w:pPr>
      <w:r>
        <w:separator/>
      </w:r>
    </w:p>
  </w:endnote>
  <w:endnote w:type="continuationSeparator" w:id="0">
    <w:p w:rsidR="00580A72" w:rsidRDefault="0058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86" w:rsidRDefault="00341C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341C86" w:rsidRDefault="00341C8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86" w:rsidRDefault="00341C8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37272">
      <w:rPr>
        <w:noProof/>
      </w:rPr>
      <w:t>12</w:t>
    </w:r>
    <w:r>
      <w:fldChar w:fldCharType="end"/>
    </w:r>
  </w:p>
  <w:p w:rsidR="00341C86" w:rsidRDefault="00341C86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86" w:rsidRDefault="00341C8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341C86" w:rsidRDefault="00341C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72" w:rsidRDefault="00580A72">
      <w:pPr>
        <w:spacing w:after="0" w:line="240" w:lineRule="auto"/>
      </w:pPr>
      <w:r>
        <w:separator/>
      </w:r>
    </w:p>
  </w:footnote>
  <w:footnote w:type="continuationSeparator" w:id="0">
    <w:p w:rsidR="00580A72" w:rsidRDefault="0058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86" w:rsidRDefault="00341C86" w:rsidP="0012505A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341C86" w:rsidRPr="00EB59C8" w:rsidRDefault="00341C86" w:rsidP="0012505A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86" w:rsidRPr="0024067A" w:rsidRDefault="00341C86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86" w:rsidRPr="000A15AE" w:rsidRDefault="00341C86" w:rsidP="0012505A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115"/>
    <w:multiLevelType w:val="hybridMultilevel"/>
    <w:tmpl w:val="465467CC"/>
    <w:lvl w:ilvl="0" w:tplc="8FBA3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57CC8"/>
    <w:multiLevelType w:val="hybridMultilevel"/>
    <w:tmpl w:val="9D56765A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F5786"/>
    <w:multiLevelType w:val="hybridMultilevel"/>
    <w:tmpl w:val="0D72524A"/>
    <w:lvl w:ilvl="0" w:tplc="D4985962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3B43D2"/>
    <w:multiLevelType w:val="hybridMultilevel"/>
    <w:tmpl w:val="47D655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9951E5"/>
    <w:multiLevelType w:val="hybridMultilevel"/>
    <w:tmpl w:val="5ADE4F84"/>
    <w:lvl w:ilvl="0" w:tplc="1E785500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243A2"/>
    <w:multiLevelType w:val="hybridMultilevel"/>
    <w:tmpl w:val="BEBA7970"/>
    <w:lvl w:ilvl="0" w:tplc="5DECB7B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F2F06F4"/>
    <w:multiLevelType w:val="hybridMultilevel"/>
    <w:tmpl w:val="6F8CE438"/>
    <w:lvl w:ilvl="0" w:tplc="D4985962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35EB6"/>
    <w:rsid w:val="00042269"/>
    <w:rsid w:val="00057135"/>
    <w:rsid w:val="000900C7"/>
    <w:rsid w:val="000A49AB"/>
    <w:rsid w:val="000B47B5"/>
    <w:rsid w:val="000C61A7"/>
    <w:rsid w:val="001127A8"/>
    <w:rsid w:val="0012505A"/>
    <w:rsid w:val="00131C18"/>
    <w:rsid w:val="001436F5"/>
    <w:rsid w:val="00170D2B"/>
    <w:rsid w:val="00174594"/>
    <w:rsid w:val="001832ED"/>
    <w:rsid w:val="001C7867"/>
    <w:rsid w:val="001F309E"/>
    <w:rsid w:val="00200898"/>
    <w:rsid w:val="002044C4"/>
    <w:rsid w:val="002078C0"/>
    <w:rsid w:val="00212894"/>
    <w:rsid w:val="002652B9"/>
    <w:rsid w:val="002830B9"/>
    <w:rsid w:val="00291075"/>
    <w:rsid w:val="00316729"/>
    <w:rsid w:val="00317B90"/>
    <w:rsid w:val="003356F1"/>
    <w:rsid w:val="00341C86"/>
    <w:rsid w:val="00342981"/>
    <w:rsid w:val="00371453"/>
    <w:rsid w:val="00414A1C"/>
    <w:rsid w:val="00440123"/>
    <w:rsid w:val="00487203"/>
    <w:rsid w:val="00496158"/>
    <w:rsid w:val="004A4936"/>
    <w:rsid w:val="004D29EA"/>
    <w:rsid w:val="004E6F5B"/>
    <w:rsid w:val="004F5C16"/>
    <w:rsid w:val="004F71C6"/>
    <w:rsid w:val="005005EC"/>
    <w:rsid w:val="00513965"/>
    <w:rsid w:val="00554912"/>
    <w:rsid w:val="00580A72"/>
    <w:rsid w:val="005C5A96"/>
    <w:rsid w:val="0060519B"/>
    <w:rsid w:val="006229F9"/>
    <w:rsid w:val="00637272"/>
    <w:rsid w:val="006746F7"/>
    <w:rsid w:val="00680C26"/>
    <w:rsid w:val="006D3D95"/>
    <w:rsid w:val="006E17B0"/>
    <w:rsid w:val="006F348A"/>
    <w:rsid w:val="0070668B"/>
    <w:rsid w:val="007246BD"/>
    <w:rsid w:val="0074009E"/>
    <w:rsid w:val="007419ED"/>
    <w:rsid w:val="007D5748"/>
    <w:rsid w:val="00820A21"/>
    <w:rsid w:val="0087355B"/>
    <w:rsid w:val="00893829"/>
    <w:rsid w:val="008B1D92"/>
    <w:rsid w:val="008B5240"/>
    <w:rsid w:val="008B5EE1"/>
    <w:rsid w:val="008D339D"/>
    <w:rsid w:val="008E254C"/>
    <w:rsid w:val="008E2736"/>
    <w:rsid w:val="008F5D73"/>
    <w:rsid w:val="00962748"/>
    <w:rsid w:val="009706B7"/>
    <w:rsid w:val="00982A1F"/>
    <w:rsid w:val="009B2260"/>
    <w:rsid w:val="009C0262"/>
    <w:rsid w:val="009E0D8F"/>
    <w:rsid w:val="009E6BC3"/>
    <w:rsid w:val="00A20558"/>
    <w:rsid w:val="00A602AD"/>
    <w:rsid w:val="00A93EE7"/>
    <w:rsid w:val="00B00BF2"/>
    <w:rsid w:val="00B11D4B"/>
    <w:rsid w:val="00B243FB"/>
    <w:rsid w:val="00B5535C"/>
    <w:rsid w:val="00B821AB"/>
    <w:rsid w:val="00B85242"/>
    <w:rsid w:val="00BB23DE"/>
    <w:rsid w:val="00BC20C5"/>
    <w:rsid w:val="00BD5D00"/>
    <w:rsid w:val="00BE6650"/>
    <w:rsid w:val="00BF0397"/>
    <w:rsid w:val="00C15212"/>
    <w:rsid w:val="00C430C9"/>
    <w:rsid w:val="00C51FD4"/>
    <w:rsid w:val="00CA3EE1"/>
    <w:rsid w:val="00CA7F4D"/>
    <w:rsid w:val="00CB3623"/>
    <w:rsid w:val="00CE299A"/>
    <w:rsid w:val="00D5211A"/>
    <w:rsid w:val="00D52EC9"/>
    <w:rsid w:val="00D5741B"/>
    <w:rsid w:val="00D8357A"/>
    <w:rsid w:val="00DE5BF1"/>
    <w:rsid w:val="00E07CE9"/>
    <w:rsid w:val="00E152D6"/>
    <w:rsid w:val="00E63204"/>
    <w:rsid w:val="00E963A3"/>
    <w:rsid w:val="00EA1E90"/>
    <w:rsid w:val="00EB0043"/>
    <w:rsid w:val="00EC6E95"/>
    <w:rsid w:val="00ED6275"/>
    <w:rsid w:val="00F248F5"/>
    <w:rsid w:val="00F40136"/>
    <w:rsid w:val="00F50F52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Dot pt,List Paragraph Char Char Char,Indicator Text,Numbered Para 1,List Paragraph à moi,Odsek zoznamu4,LISTA,Listaszerű bekezdés2,Listaszerű bekezdés3,Listaszerű bekezdés1,Bullet 1,Bullet Points,MAIN CONTENT,3,L,Odsek"/>
    <w:basedOn w:val="Normlny"/>
    <w:link w:val="OdsekzoznamuChar"/>
    <w:uiPriority w:val="34"/>
    <w:qFormat/>
    <w:rsid w:val="00316729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List Paragraph Char Char Char Char,Indicator Text Char,Numbered Para 1 Char,List Paragraph à moi Char,Odsek zoznamu4 Char,LISTA Char,Listaszerű bekezdés2 Char,Listaszerű bekezdés3 Char,3 Char"/>
    <w:basedOn w:val="Predvolenpsmoodseku"/>
    <w:link w:val="Odsekzoznamu"/>
    <w:uiPriority w:val="34"/>
    <w:qFormat/>
    <w:locked/>
    <w:rsid w:val="004F5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Dot pt,List Paragraph Char Char Char,Indicator Text,Numbered Para 1,List Paragraph à moi,Odsek zoznamu4,LISTA,Listaszerű bekezdés2,Listaszerű bekezdés3,Listaszerű bekezdés1,Bullet 1,Bullet Points,MAIN CONTENT,3,L,Odsek"/>
    <w:basedOn w:val="Normlny"/>
    <w:link w:val="OdsekzoznamuChar"/>
    <w:uiPriority w:val="34"/>
    <w:qFormat/>
    <w:rsid w:val="00316729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List Paragraph Char Char Char Char,Indicator Text Char,Numbered Para 1 Char,List Paragraph à moi Char,Odsek zoznamu4 Char,LISTA Char,Listaszerű bekezdés2 Char,Listaszerű bekezdés3 Char,3 Char"/>
    <w:basedOn w:val="Predvolenpsmoodseku"/>
    <w:link w:val="Odsekzoznamu"/>
    <w:uiPriority w:val="34"/>
    <w:qFormat/>
    <w:locked/>
    <w:rsid w:val="004F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A339C19-1CA5-4416-8480-560A01E4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Lanakova Katarina</cp:lastModifiedBy>
  <cp:revision>4</cp:revision>
  <cp:lastPrinted>2018-09-20T10:39:00Z</cp:lastPrinted>
  <dcterms:created xsi:type="dcterms:W3CDTF">2018-09-20T22:48:00Z</dcterms:created>
  <dcterms:modified xsi:type="dcterms:W3CDTF">2018-09-20T23:17:00Z</dcterms:modified>
</cp:coreProperties>
</file>