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60" w:rsidRDefault="00773860" w:rsidP="00773860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-185420</wp:posOffset>
            </wp:positionV>
            <wp:extent cx="683895" cy="685800"/>
            <wp:effectExtent l="19050" t="0" r="1905" b="0"/>
            <wp:wrapSquare wrapText="bothSides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3860" w:rsidRDefault="00773860" w:rsidP="0077386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73860" w:rsidRDefault="00773860" w:rsidP="0077386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73860" w:rsidRPr="00436BB2" w:rsidRDefault="00773860" w:rsidP="00773860">
      <w:pPr>
        <w:pStyle w:val="Nadpis1"/>
        <w:jc w:val="both"/>
        <w:rPr>
          <w:rFonts w:ascii="Times New Roman" w:hAnsi="Times New Roman"/>
          <w:sz w:val="20"/>
        </w:rPr>
      </w:pPr>
      <w:r w:rsidRPr="00436BB2">
        <w:rPr>
          <w:rFonts w:ascii="Times New Roman" w:hAnsi="Times New Roman"/>
          <w:sz w:val="20"/>
        </w:rPr>
        <w:t xml:space="preserve">Materiál na rokovanie </w:t>
      </w:r>
    </w:p>
    <w:p w:rsidR="00773860" w:rsidRPr="00436BB2" w:rsidRDefault="00773860" w:rsidP="00773860">
      <w:pPr>
        <w:jc w:val="both"/>
        <w:rPr>
          <w:rFonts w:ascii="Times New Roman" w:hAnsi="Times New Roman"/>
          <w:b/>
          <w:bCs/>
          <w:sz w:val="20"/>
        </w:rPr>
      </w:pPr>
      <w:r w:rsidRPr="00436BB2">
        <w:rPr>
          <w:rFonts w:ascii="Times New Roman" w:hAnsi="Times New Roman"/>
          <w:b/>
          <w:bCs/>
          <w:sz w:val="20"/>
        </w:rPr>
        <w:t>Hospodárskej a sociálnej rady SR</w:t>
      </w:r>
    </w:p>
    <w:p w:rsidR="00773860" w:rsidRPr="00436BB2" w:rsidRDefault="00773860" w:rsidP="00773860">
      <w:pPr>
        <w:pStyle w:val="Nadpis1"/>
        <w:jc w:val="both"/>
        <w:rPr>
          <w:rFonts w:ascii="Times New Roman" w:hAnsi="Times New Roman"/>
          <w:sz w:val="20"/>
        </w:rPr>
      </w:pPr>
      <w:r w:rsidRPr="00436BB2">
        <w:rPr>
          <w:rFonts w:ascii="Times New Roman" w:hAnsi="Times New Roman"/>
          <w:sz w:val="20"/>
        </w:rPr>
        <w:t>dňa 5. 11. 2018</w:t>
      </w:r>
    </w:p>
    <w:p w:rsidR="00773860" w:rsidRPr="00043DF2" w:rsidRDefault="00773860" w:rsidP="0077386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73860" w:rsidRPr="00043DF2" w:rsidRDefault="00436BB2" w:rsidP="00773860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773860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773860">
        <w:rPr>
          <w:rFonts w:ascii="Times New Roman" w:hAnsi="Times New Roman"/>
          <w:b/>
          <w:bCs/>
          <w:sz w:val="28"/>
          <w:szCs w:val="28"/>
        </w:rPr>
        <w:t>2)</w:t>
      </w:r>
    </w:p>
    <w:p w:rsidR="00773860" w:rsidRPr="00436BB2" w:rsidRDefault="00773860" w:rsidP="00436BB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3860" w:rsidRPr="00436BB2" w:rsidRDefault="00773860" w:rsidP="00436BB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36BB2">
        <w:rPr>
          <w:rFonts w:ascii="Times New Roman" w:hAnsi="Times New Roman"/>
          <w:b/>
          <w:bCs/>
          <w:sz w:val="28"/>
          <w:szCs w:val="28"/>
        </w:rPr>
        <w:t>Stanovisko</w:t>
      </w:r>
      <w:r w:rsidR="00586135">
        <w:rPr>
          <w:rFonts w:ascii="Times New Roman" w:hAnsi="Times New Roman"/>
          <w:b/>
          <w:bCs/>
          <w:sz w:val="28"/>
          <w:szCs w:val="28"/>
        </w:rPr>
        <w:t xml:space="preserve"> ZMOS</w:t>
      </w:r>
      <w:r w:rsidRPr="00436BB2">
        <w:rPr>
          <w:rFonts w:ascii="Times New Roman" w:hAnsi="Times New Roman"/>
          <w:b/>
          <w:bCs/>
          <w:sz w:val="28"/>
          <w:szCs w:val="28"/>
        </w:rPr>
        <w:t xml:space="preserve"> k</w:t>
      </w:r>
    </w:p>
    <w:p w:rsidR="00773860" w:rsidRPr="00436BB2" w:rsidRDefault="00773860" w:rsidP="00436BB2">
      <w:pPr>
        <w:pStyle w:val="Odsekzoznamu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36BB2">
        <w:rPr>
          <w:rFonts w:ascii="Times New Roman" w:hAnsi="Times New Roman"/>
          <w:b/>
          <w:sz w:val="28"/>
          <w:szCs w:val="28"/>
        </w:rPr>
        <w:t>návrhu návrh skupiny poslancov Národnej rady Slovenskej republiky na vydanie zákona o osobit</w:t>
      </w:r>
      <w:r w:rsidR="00436BB2">
        <w:rPr>
          <w:rFonts w:ascii="Times New Roman" w:hAnsi="Times New Roman"/>
          <w:b/>
          <w:sz w:val="28"/>
          <w:szCs w:val="28"/>
        </w:rPr>
        <w:t>nom odvode obchodných reťazcov</w:t>
      </w:r>
    </w:p>
    <w:p w:rsidR="00773860" w:rsidRDefault="00773860" w:rsidP="00773860">
      <w:pPr>
        <w:rPr>
          <w:rFonts w:ascii="Times New Roman" w:hAnsi="Times New Roman"/>
          <w:b/>
          <w:bCs/>
          <w:szCs w:val="24"/>
        </w:rPr>
      </w:pPr>
    </w:p>
    <w:p w:rsidR="00773860" w:rsidRPr="00773860" w:rsidRDefault="00773860" w:rsidP="00773860">
      <w:pPr>
        <w:rPr>
          <w:rFonts w:ascii="Times New Roman" w:hAnsi="Times New Roman"/>
          <w:b/>
          <w:bCs/>
          <w:szCs w:val="24"/>
        </w:rPr>
      </w:pPr>
      <w:r w:rsidRPr="00773860">
        <w:rPr>
          <w:rFonts w:ascii="Times New Roman" w:hAnsi="Times New Roman"/>
          <w:b/>
          <w:bCs/>
          <w:szCs w:val="24"/>
        </w:rPr>
        <w:t>Všeobecne k návrhu:</w:t>
      </w:r>
    </w:p>
    <w:p w:rsidR="00773860" w:rsidRDefault="00773860" w:rsidP="00773860">
      <w:pPr>
        <w:jc w:val="both"/>
        <w:rPr>
          <w:rFonts w:ascii="Times New Roman" w:hAnsi="Times New Roman"/>
          <w:szCs w:val="24"/>
        </w:rPr>
      </w:pPr>
    </w:p>
    <w:p w:rsidR="00773860" w:rsidRPr="007C1CB6" w:rsidRDefault="00773860" w:rsidP="00773860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1CB6">
        <w:rPr>
          <w:rFonts w:ascii="Times New Roman" w:hAnsi="Times New Roman"/>
          <w:sz w:val="24"/>
          <w:szCs w:val="24"/>
        </w:rPr>
        <w:t>Strategickým hospodárskym záujmom Slovenskej republiky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CB6">
        <w:rPr>
          <w:rFonts w:ascii="Times New Roman" w:hAnsi="Times New Roman"/>
          <w:sz w:val="24"/>
          <w:szCs w:val="24"/>
        </w:rPr>
        <w:t>je zabezpečiť vlastnú potravinovú sebestačnosť, respektíve sa k tejto potravinovej sebestačnosti čo najviac priblížiť. Za účelom zabezpečenia vyššie uvedeného cieľa je potrebné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CB6">
        <w:rPr>
          <w:rFonts w:ascii="Times New Roman" w:hAnsi="Times New Roman"/>
          <w:sz w:val="24"/>
          <w:szCs w:val="24"/>
        </w:rPr>
        <w:t xml:space="preserve">investovať finančné prostriedky do poľnohospodárstva a potravinárstva. </w:t>
      </w:r>
    </w:p>
    <w:p w:rsidR="00773860" w:rsidRPr="007C1CB6" w:rsidRDefault="00773860" w:rsidP="00773860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1CB6">
        <w:rPr>
          <w:rFonts w:ascii="Times New Roman" w:hAnsi="Times New Roman"/>
          <w:sz w:val="24"/>
          <w:szCs w:val="24"/>
        </w:rPr>
        <w:t>Distribúcia pridanej hodnoty v rámci dodávateľského potravinového reťazca od prvovýroby cez spracovanie potravín po predaj je značne nerovnomerná, pričom obchodné reťazce majú v tomto reťazci dominantné postavenie z hľadiska zisku. V záujme spravodlivejšieho prerozdelenia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CB6">
        <w:rPr>
          <w:rFonts w:ascii="Times New Roman" w:hAnsi="Times New Roman"/>
          <w:sz w:val="24"/>
          <w:szCs w:val="24"/>
        </w:rPr>
        <w:t>pridanej hodnoty v celom reťazci je potrebné vytvoriť nové mechanizmy na podporu domáceho poľnohospodárstva a potravinárstva a zabezpečiť ich financovanie.</w:t>
      </w:r>
    </w:p>
    <w:p w:rsidR="00773860" w:rsidRPr="007C1CB6" w:rsidRDefault="00773860" w:rsidP="00773860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1CB6">
        <w:rPr>
          <w:rFonts w:ascii="Times New Roman" w:hAnsi="Times New Roman"/>
          <w:sz w:val="24"/>
          <w:szCs w:val="24"/>
        </w:rPr>
        <w:t xml:space="preserve">Na dosiahnutie uvedených cieľov predkladaný návrh zákona navrhuje zaviesť povinnosť platenia osobitného odvodu subjektmi, ktoré definuje ako obchodné reťazce. </w:t>
      </w:r>
    </w:p>
    <w:p w:rsidR="00773860" w:rsidRPr="00AB495B" w:rsidRDefault="00773860" w:rsidP="00773860">
      <w:pPr>
        <w:ind w:firstLine="720"/>
        <w:jc w:val="both"/>
        <w:rPr>
          <w:rFonts w:ascii="Times New Roman" w:hAnsi="Times New Roman"/>
          <w:szCs w:val="24"/>
        </w:rPr>
      </w:pPr>
    </w:p>
    <w:p w:rsidR="00773860" w:rsidRPr="00AB495B" w:rsidRDefault="00773860" w:rsidP="00773860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Pripomienky k návrhu:</w:t>
      </w:r>
    </w:p>
    <w:p w:rsidR="00773860" w:rsidRDefault="00773860" w:rsidP="0048633C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Združenie miest a obcí plne </w:t>
      </w:r>
      <w:r w:rsidR="00C95080">
        <w:rPr>
          <w:rFonts w:ascii="Times New Roman" w:hAnsi="Times New Roman"/>
          <w:szCs w:val="24"/>
        </w:rPr>
        <w:t xml:space="preserve">chápe a </w:t>
      </w:r>
      <w:r>
        <w:rPr>
          <w:rFonts w:ascii="Times New Roman" w:hAnsi="Times New Roman"/>
          <w:szCs w:val="24"/>
        </w:rPr>
        <w:t xml:space="preserve">rešpektuje </w:t>
      </w:r>
      <w:r w:rsidR="00C95080">
        <w:rPr>
          <w:rFonts w:ascii="Times New Roman" w:hAnsi="Times New Roman"/>
          <w:szCs w:val="24"/>
        </w:rPr>
        <w:t xml:space="preserve">strategický záujem Slovenskej republiky </w:t>
      </w:r>
      <w:r>
        <w:rPr>
          <w:rFonts w:ascii="Times New Roman" w:hAnsi="Times New Roman"/>
          <w:szCs w:val="24"/>
        </w:rPr>
        <w:t>o</w:t>
      </w:r>
      <w:r w:rsidR="00C95080">
        <w:rPr>
          <w:rFonts w:ascii="Times New Roman" w:hAnsi="Times New Roman"/>
          <w:szCs w:val="24"/>
        </w:rPr>
        <w:t xml:space="preserve"> vlastnú potravinovú sebestačnosť, resp. sa jej čo najviac priblížiť. Na druhej strane vyjadruje znepokojenie nad vydaním nového zákona o osobitnom odvode obchodných reťazcov. Podľa ZMOS bude mať návrh zákona negatívny dopad na rast cien potravín </w:t>
      </w:r>
      <w:r w:rsidR="0048633C">
        <w:rPr>
          <w:rFonts w:ascii="Times New Roman" w:hAnsi="Times New Roman"/>
          <w:szCs w:val="24"/>
        </w:rPr>
        <w:t>a ostatných tovarov bežnej spotreby, čo negatívne ovplyvní</w:t>
      </w:r>
      <w:r w:rsidR="00C95080">
        <w:rPr>
          <w:rFonts w:ascii="Times New Roman" w:hAnsi="Times New Roman"/>
          <w:szCs w:val="24"/>
        </w:rPr>
        <w:t xml:space="preserve"> životnú úroveň najmä nízkopríjmových skupín obyvateľstva. ZMOS zastáva názor, že zavedením osobitného odvodu príde k</w:t>
      </w:r>
      <w:r w:rsidR="0048633C">
        <w:rPr>
          <w:rFonts w:ascii="Times New Roman" w:hAnsi="Times New Roman"/>
          <w:szCs w:val="24"/>
        </w:rPr>
        <w:t xml:space="preserve"> čiastočnému okliešťovaniu finančných prostriedkov do investičného rozvoja obchodných reťazcov, čo môže mať za následok až rušenie nerentabilných prevádzok, najmä v menších sídelných útvaroch. Z toho vyplývajú ďalšie negatívne dopady vo forme zvýšenia nezamestnanosti, zhoršenie dostupnosti služieb a tovaru, ktoré ponúkali zrušené prevádzky obchodných reťazcov. </w:t>
      </w:r>
    </w:p>
    <w:p w:rsidR="0048633C" w:rsidRDefault="0048633C" w:rsidP="00773860">
      <w:pPr>
        <w:jc w:val="both"/>
        <w:rPr>
          <w:rFonts w:ascii="Times New Roman" w:hAnsi="Times New Roman"/>
          <w:b/>
          <w:szCs w:val="24"/>
        </w:rPr>
      </w:pPr>
    </w:p>
    <w:p w:rsidR="00773860" w:rsidRPr="00AB495B" w:rsidRDefault="00773860" w:rsidP="00773860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Záver:</w:t>
      </w:r>
    </w:p>
    <w:p w:rsidR="00773860" w:rsidRPr="00AB495B" w:rsidRDefault="0048633C" w:rsidP="0077386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Vzhľadom k tomu, že návrh zákona neprešiel štandardným legislatívnym procesom, ZMOS navrhuje, aby sa v ďalšom legislatívnom konaní nepokračovalo.    </w:t>
      </w:r>
    </w:p>
    <w:p w:rsidR="00773860" w:rsidRDefault="00773860" w:rsidP="0077386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BB2" w:rsidRDefault="00436BB2" w:rsidP="00773860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436BB2" w:rsidRDefault="00436BB2" w:rsidP="00773860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773860" w:rsidRPr="00AB495B" w:rsidRDefault="0048633C" w:rsidP="00773860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</w:t>
      </w:r>
      <w:r w:rsidR="00773860" w:rsidRPr="00AB495B">
        <w:rPr>
          <w:rFonts w:ascii="Times New Roman" w:hAnsi="Times New Roman"/>
          <w:b/>
          <w:bCs/>
          <w:szCs w:val="24"/>
        </w:rPr>
        <w:t>ichal Sýkora</w:t>
      </w:r>
    </w:p>
    <w:p w:rsidR="00773860" w:rsidRPr="00AB495B" w:rsidRDefault="00436BB2" w:rsidP="00436BB2">
      <w:pPr>
        <w:ind w:left="4956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</w:t>
      </w:r>
      <w:r w:rsidR="00773860" w:rsidRPr="00AB495B">
        <w:rPr>
          <w:rFonts w:ascii="Times New Roman" w:hAnsi="Times New Roman"/>
          <w:b/>
          <w:bCs/>
          <w:szCs w:val="24"/>
        </w:rPr>
        <w:t>predseda ZMOS</w:t>
      </w:r>
    </w:p>
    <w:p w:rsidR="00773860" w:rsidRPr="00AB495B" w:rsidRDefault="00773860" w:rsidP="00773860">
      <w:pPr>
        <w:rPr>
          <w:rFonts w:ascii="Times New Roman" w:hAnsi="Times New Roman"/>
          <w:b/>
          <w:szCs w:val="24"/>
        </w:rPr>
      </w:pPr>
    </w:p>
    <w:sectPr w:rsidR="00773860" w:rsidRPr="00AB495B" w:rsidSect="004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860"/>
    <w:rsid w:val="00115AF9"/>
    <w:rsid w:val="0025291A"/>
    <w:rsid w:val="0030713E"/>
    <w:rsid w:val="003D5534"/>
    <w:rsid w:val="00403FCF"/>
    <w:rsid w:val="00436BB2"/>
    <w:rsid w:val="0048633C"/>
    <w:rsid w:val="00586135"/>
    <w:rsid w:val="00773860"/>
    <w:rsid w:val="00802524"/>
    <w:rsid w:val="00845490"/>
    <w:rsid w:val="00B91976"/>
    <w:rsid w:val="00BA082C"/>
    <w:rsid w:val="00C9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3860"/>
    <w:pPr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73860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73860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773860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860"/>
    <w:rPr>
      <w:rFonts w:eastAsia="Times New Roman" w:cs="Times New Roman"/>
    </w:rPr>
  </w:style>
  <w:style w:type="paragraph" w:styleId="Bezriadkovania">
    <w:name w:val="No Spacing"/>
    <w:uiPriority w:val="1"/>
    <w:qFormat/>
    <w:rsid w:val="00773860"/>
    <w:pPr>
      <w:jc w:val="left"/>
    </w:pPr>
  </w:style>
  <w:style w:type="paragraph" w:styleId="Odsekzoznamu">
    <w:name w:val="List Paragraph"/>
    <w:basedOn w:val="Normlny"/>
    <w:link w:val="OdsekzoznamuChar"/>
    <w:uiPriority w:val="34"/>
    <w:qFormat/>
    <w:rsid w:val="0077386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77386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Používateľ systému Windows</cp:lastModifiedBy>
  <cp:revision>4</cp:revision>
  <dcterms:created xsi:type="dcterms:W3CDTF">2018-11-02T06:45:00Z</dcterms:created>
  <dcterms:modified xsi:type="dcterms:W3CDTF">2018-11-02T08:03:00Z</dcterms:modified>
</cp:coreProperties>
</file>