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A2C042F" w:rsidR="0081708C" w:rsidRPr="00CA6E29" w:rsidRDefault="00C0662A" w:rsidP="002A1AB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8473C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ktorým sa </w:t>
                  </w:r>
                  <w:r w:rsidR="00EA6FD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mení a </w:t>
                  </w:r>
                  <w:bookmarkStart w:id="0" w:name="_GoBack"/>
                  <w:bookmarkEnd w:id="0"/>
                  <w:r w:rsidR="008473C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dopĺňa zákon č. 177/2018 Z. z. o niektorých opatreniach na znižovanie administratívnej záťaže využívaním informačných systémov verejnej správy a o zmene a doplnení niektorých zákonov (zákon proti byrokracii) </w:t>
                  </w:r>
                  <w:r w:rsidR="002D56D4" w:rsidRPr="002D56D4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a ktorým sa menia a dopĺňajú niektoré zákony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0768D4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B12ECF">
              <w:rPr>
                <w:rFonts w:ascii="Times New Roman" w:hAnsi="Times New Roman" w:cs="Times New Roman"/>
                <w:sz w:val="25"/>
                <w:szCs w:val="25"/>
              </w:rPr>
              <w:t>podpredseda vlády Slovenskej republiky pre investície a informatizáciu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EA6FD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012F00A" w14:textId="23A7BD7F" w:rsidR="008473C9" w:rsidRDefault="008473C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8473C9" w14:paraId="3F6553ED" w14:textId="77777777">
        <w:trPr>
          <w:divId w:val="19132720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BF73BF" w14:textId="77777777" w:rsidR="008473C9" w:rsidRDefault="008473C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C85B5A" w14:textId="77777777" w:rsidR="008473C9" w:rsidRDefault="008473C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8473C9" w14:paraId="65F09ED4" w14:textId="77777777">
        <w:trPr>
          <w:divId w:val="19132720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5188D6" w14:textId="77777777" w:rsidR="008473C9" w:rsidRDefault="008473C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FB3623" w14:textId="77777777" w:rsidR="008473C9" w:rsidRDefault="008473C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589FA0" w14:textId="19EC6C5D" w:rsidR="008473C9" w:rsidRDefault="008473C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ktorým sa mení a dopĺňa zákon č. 177/2018 </w:t>
            </w:r>
            <w:r w:rsidR="00EE1ED4">
              <w:rPr>
                <w:rFonts w:ascii="Times" w:hAnsi="Times" w:cs="Times"/>
                <w:sz w:val="25"/>
                <w:szCs w:val="25"/>
              </w:rPr>
              <w:t xml:space="preserve">Z. z. </w:t>
            </w:r>
            <w:r>
              <w:rPr>
                <w:rFonts w:ascii="Times" w:hAnsi="Times" w:cs="Times"/>
                <w:sz w:val="25"/>
                <w:szCs w:val="25"/>
              </w:rPr>
              <w:t xml:space="preserve">o niektorých opatreniach na znižovanie administratívnej záťaže využívaním informačných systémov verejnej správy a o zmene a doplnení niektorých zákonov (zákon proti byrokracii) </w:t>
            </w:r>
            <w:r w:rsidR="002D56D4" w:rsidRPr="002D56D4">
              <w:rPr>
                <w:rFonts w:ascii="Times" w:hAnsi="Times" w:cs="Times"/>
                <w:sz w:val="25"/>
                <w:szCs w:val="25"/>
              </w:rPr>
              <w:t>a ktorým sa menia a dopĺňajú niektoré zákony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8473C9" w14:paraId="2F59DE54" w14:textId="77777777">
        <w:trPr>
          <w:divId w:val="191327202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A25D2" w14:textId="77777777" w:rsidR="008473C9" w:rsidRDefault="008473C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473C9" w14:paraId="70C88CD9" w14:textId="77777777">
        <w:trPr>
          <w:divId w:val="19132720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B30BB7" w14:textId="77777777" w:rsidR="008473C9" w:rsidRDefault="008473C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D54518" w14:textId="77777777" w:rsidR="008473C9" w:rsidRDefault="008473C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473C9" w14:paraId="6CB91E46" w14:textId="77777777">
        <w:trPr>
          <w:divId w:val="19132720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D04695" w14:textId="77777777" w:rsidR="008473C9" w:rsidRDefault="008473C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30B5BE" w14:textId="77777777" w:rsidR="008473C9" w:rsidRDefault="008473C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473C9" w14:paraId="0426CB4F" w14:textId="77777777">
        <w:trPr>
          <w:divId w:val="19132720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CB64FC" w14:textId="77777777" w:rsidR="008473C9" w:rsidRDefault="008473C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EDCD45" w14:textId="77777777" w:rsidR="008473C9" w:rsidRDefault="008473C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E8B2FA" w14:textId="77777777" w:rsidR="008473C9" w:rsidRDefault="008473C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8473C9" w14:paraId="72BFB5AA" w14:textId="77777777">
        <w:trPr>
          <w:divId w:val="191327202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248CC" w14:textId="77777777" w:rsidR="008473C9" w:rsidRDefault="008473C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473C9" w14:paraId="60EEF297" w14:textId="77777777">
        <w:trPr>
          <w:divId w:val="19132720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A928C1" w14:textId="77777777" w:rsidR="008473C9" w:rsidRDefault="008473C9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8D4077" w14:textId="77777777" w:rsidR="008473C9" w:rsidRDefault="008473C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podpredsedovi vlády Slovenskej republiky pre investície a informatizáciu</w:t>
            </w:r>
          </w:p>
        </w:tc>
      </w:tr>
      <w:tr w:rsidR="008473C9" w14:paraId="385D44BD" w14:textId="77777777">
        <w:trPr>
          <w:divId w:val="19132720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DD7122" w14:textId="77777777" w:rsidR="008473C9" w:rsidRDefault="008473C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49FCDE" w14:textId="77777777" w:rsidR="008473C9" w:rsidRDefault="008473C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76B07B" w14:textId="77777777" w:rsidR="008473C9" w:rsidRDefault="008473C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8473C9" w14:paraId="6A904843" w14:textId="77777777">
        <w:trPr>
          <w:divId w:val="191327202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2C945" w14:textId="77777777" w:rsidR="008473C9" w:rsidRDefault="008473C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473C9" w14:paraId="0B5C4AD0" w14:textId="77777777">
        <w:trPr>
          <w:divId w:val="19132720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311745" w14:textId="77777777" w:rsidR="008473C9" w:rsidRDefault="008473C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C.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567F3E" w14:textId="77777777" w:rsidR="008473C9" w:rsidRDefault="008473C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8473C9" w14:paraId="6C18B1D1" w14:textId="77777777">
        <w:trPr>
          <w:divId w:val="19132720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AEC681" w14:textId="77777777" w:rsidR="008473C9" w:rsidRDefault="008473C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0244DD" w14:textId="77777777" w:rsidR="008473C9" w:rsidRDefault="008473C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ministrom a predsedom ostatných ústredných orgánov štátnej správy</w:t>
            </w:r>
          </w:p>
        </w:tc>
      </w:tr>
      <w:tr w:rsidR="008473C9" w14:paraId="360678A6" w14:textId="77777777">
        <w:trPr>
          <w:divId w:val="191327202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6A8F79" w14:textId="77777777" w:rsidR="008473C9" w:rsidRDefault="008473C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0EC1D7" w14:textId="77777777" w:rsidR="008473C9" w:rsidRDefault="008473C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2F2761" w14:textId="47AB887E" w:rsidR="008473C9" w:rsidRDefault="008473C9" w:rsidP="006F6A0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zosúladiť vyko</w:t>
            </w:r>
            <w:r w:rsidR="006F6A07">
              <w:rPr>
                <w:rFonts w:ascii="Times" w:hAnsi="Times" w:cs="Times"/>
                <w:sz w:val="25"/>
                <w:szCs w:val="25"/>
              </w:rPr>
              <w:t>návacie právne predpisy so schváleným znením</w:t>
            </w:r>
            <w:r>
              <w:rPr>
                <w:rFonts w:ascii="Times" w:hAnsi="Times" w:cs="Times"/>
                <w:sz w:val="25"/>
                <w:szCs w:val="25"/>
              </w:rPr>
              <w:t xml:space="preserve"> zákona </w:t>
            </w:r>
          </w:p>
        </w:tc>
      </w:tr>
      <w:tr w:rsidR="008473C9" w14:paraId="4A2091D9" w14:textId="77777777">
        <w:trPr>
          <w:divId w:val="191327202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F4BED" w14:textId="77777777" w:rsidR="008473C9" w:rsidRDefault="008473C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51D6E46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66A8D53F" w14:textId="367A78C7" w:rsidR="008473C9" w:rsidRDefault="008473C9">
            <w:pPr>
              <w:divId w:val="46408659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609CA4B" w14:textId="77777777" w:rsidR="008473C9" w:rsidRDefault="008473C9">
            <w:pPr>
              <w:divId w:val="46408659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podpredseda vlády Slovenskej republiky pre investície a informatizáciu</w:t>
            </w:r>
          </w:p>
          <w:p w14:paraId="70A29B79" w14:textId="77777777" w:rsidR="008473C9" w:rsidRDefault="008473C9">
            <w:pPr>
              <w:divId w:val="46408659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ministri</w:t>
            </w:r>
          </w:p>
          <w:p w14:paraId="7B9DFC7F" w14:textId="137849C1" w:rsidR="00557779" w:rsidRPr="00557779" w:rsidRDefault="008473C9" w:rsidP="008473C9">
            <w:r>
              <w:rPr>
                <w:rFonts w:ascii="Times" w:hAnsi="Times" w:cs="Times"/>
                <w:sz w:val="25"/>
                <w:szCs w:val="25"/>
              </w:rPr>
              <w:t>predsedovia ostatných ústredných orgánov štátnej správy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0A049DC" w:rsidR="00557779" w:rsidRPr="0010780A" w:rsidRDefault="008473C9" w:rsidP="008473C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3A0A0428" w:rsidR="00557779" w:rsidRDefault="008473C9" w:rsidP="008473C9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A1AB6"/>
    <w:rsid w:val="002B0D08"/>
    <w:rsid w:val="002D56D4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6F6A07"/>
    <w:rsid w:val="007C2AD6"/>
    <w:rsid w:val="0081708C"/>
    <w:rsid w:val="008462F5"/>
    <w:rsid w:val="008473C9"/>
    <w:rsid w:val="008C3A96"/>
    <w:rsid w:val="0092640A"/>
    <w:rsid w:val="00976A51"/>
    <w:rsid w:val="009964F3"/>
    <w:rsid w:val="009C4F6D"/>
    <w:rsid w:val="00A3474E"/>
    <w:rsid w:val="00B07CB6"/>
    <w:rsid w:val="00B12ECF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A6FD5"/>
    <w:rsid w:val="00EB7696"/>
    <w:rsid w:val="00ED412E"/>
    <w:rsid w:val="00EE1ED4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A213CF89-8E68-4A09-8482-AC54B532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0.1.2019 8:56:48"/>
    <f:field ref="objchangedby" par="" text="Administrator, System"/>
    <f:field ref="objmodifiedat" par="" text="10.1.2019 8:56:51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1C3D801-E572-44BA-8D51-D03BCCD12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Michal Roško</cp:lastModifiedBy>
  <cp:revision>7</cp:revision>
  <dcterms:created xsi:type="dcterms:W3CDTF">2019-01-17T08:21:00Z</dcterms:created>
  <dcterms:modified xsi:type="dcterms:W3CDTF">2019-03-21T11:40:00Z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COO.2145.1000.3.3158785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Informácie a informačný systém_x000d_
Daňové právo_x000d_
Správne právo_x000d_
Obyvateľstvo a občianstvo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Michal Roško</vt:lpwstr>
  </property>
  <property fmtid="{D5CDD505-2E9C-101B-9397-08002B2CF9AE}" pid="11" name="FSC#SKEDITIONSLOVLEX@103.510:zodppredkladatel">
    <vt:lpwstr>Richard Raši</vt:lpwstr>
  </property>
  <property fmtid="{D5CDD505-2E9C-101B-9397-08002B2CF9AE}" pid="12" name="FSC#SKEDITIONSLOVLEX@103.510:nazovpredpis">
    <vt:lpwstr>, ktorým sa mení a dopĺňa zákon č. 177/2018 Z. z. o niektorých opatreniach na znižovanie administratívnej záťaže využívaním informačných systémov verejnej správy a o zmene a doplnení niektorých zákonov (zákon proti byrokracii) a o zmene a doplnení niekto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podpredsedu vlády Slovenskej republiky pre investície a informatizáciu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2019</vt:lpwstr>
  </property>
  <property fmtid="{D5CDD505-2E9C-101B-9397-08002B2CF9AE}" pid="18" name="FSC#SKEDITIONSLOVLEX@103.510:plnynazovpredpis">
    <vt:lpwstr> Zákon, ktorým sa mení a dopĺňa zákon č. 177/2018 Z. z. o niektorých opatreniach na znižovanie administratívnej záťaže využívaním informačných systémov verejnej správy a o zmene a doplnení niektorých zákonov (zákon proti byrokracii) a o zmene a doplnení n</vt:lpwstr>
  </property>
  <property fmtid="{D5CDD505-2E9C-101B-9397-08002B2CF9AE}" pid="19" name="FSC#SKEDITIONSLOVLEX@103.510:rezortcislopredpis">
    <vt:lpwstr>2081/2019/oLVPA-4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1. Zachovanie súčasného stavu - Táto alternatíva nie je vhodná z dôvodu zbytočného administratívneho zaťažovania fyzických osôb a právnických osôb pri kontakte so štátom, čo im prináša zvýšené finančné i časové náklady.2. Zvolená alternatíva - Nakoľko štá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Slovenskej republiky pre investície a informatizáciu_x000d_
ministri_x000d_
predsedovia ostatných ústredných orgánov štátnej správy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justify;"&gt;Podpredseda vlády Slovenskej republiky pre investície a informatizáciu Richard Raši predkladá návrh zákona, ktorým sa mení&amp;nbsp;a dopĺňa zákon č. 177/2018 Z. z.&amp;nbsp;o niektorých opatreniach na znižovanie administratívnej z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Slovenskej republiky pre investície a informatizáciu</vt:lpwstr>
  </property>
  <property fmtid="{D5CDD505-2E9C-101B-9397-08002B2CF9AE}" pid="137" name="FSC#SKEDITIONSLOVLEX@103.510:funkciaZodpPredAkuzativ">
    <vt:lpwstr>podpredsedovi vlády Slovenskej republiky pre investície a informatizáciu</vt:lpwstr>
  </property>
  <property fmtid="{D5CDD505-2E9C-101B-9397-08002B2CF9AE}" pid="138" name="FSC#SKEDITIONSLOVLEX@103.510:funkciaZodpPredDativ">
    <vt:lpwstr>podpredsedu vlády Slovenskej republiky pre investície a informatizáciu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Richard Raši_x000d_
podpredseda vlády Slovenskej republiky pre investície a informatizáciu</vt:lpwstr>
  </property>
  <property fmtid="{D5CDD505-2E9C-101B-9397-08002B2CF9AE}" pid="143" name="FSC#SKEDITIONSLOVLEX@103.510:spravaucastverej">
    <vt:lpwstr>&lt;p style="text-align: justify;"&gt;Verejnosť bola o&amp;nbsp;príprave návrhu zákona, ktorým sa mení a dopĺňa zákon č. 177/2018 Z. z. o&amp;nbsp;niektorých opatreniach na znižovanie administratívnej záťaže využívaním informačných systémov verejnej správy a&amp;nbsp;o&amp;nbs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rých zákonov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iektorých zákonov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10. 1. 2019</vt:lpwstr>
  </property>
</Properties>
</file>