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AC14B6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C00C67" w:rsidRDefault="001B5B42" w:rsidP="005D61BA">
            <w:r w:rsidRPr="00C00C67">
              <w:t xml:space="preserve">Podnikateľské subjekty, ktoré </w:t>
            </w:r>
            <w:r w:rsidR="005D61BA" w:rsidRPr="00C00C67">
              <w:t>sú účastníkmi súdneho konania. Ich presný počet nie je možné určiť, ale s ohľadom na priemerný nápad vecí na súdoch možno hovoriť o rádovo stotisícoch subjektov.</w:t>
            </w:r>
            <w:r w:rsidR="00901BC6" w:rsidRPr="00C00C67">
              <w:t xml:space="preserve"> Vzhľadom na to, že návrh zákona má za cieľ zefektívniť fungovanie súdov, efektívnejšie fungujúce súdy pozitívnym spôsobom ovplyvnia prístup k</w:t>
            </w:r>
            <w:r w:rsidR="00C00C67">
              <w:t> </w:t>
            </w:r>
            <w:r w:rsidR="00901BC6" w:rsidRPr="00C00C67">
              <w:t>spravodlivosti</w:t>
            </w:r>
            <w:r w:rsidR="00C00C67">
              <w:t xml:space="preserve"> a vymožiteľnosti práva</w:t>
            </w:r>
            <w:r w:rsidR="00901BC6" w:rsidRPr="00C00C67">
              <w:t xml:space="preserve">. </w:t>
            </w:r>
            <w:r w:rsidR="005D61BA" w:rsidRPr="00C00C67">
              <w:t xml:space="preserve">  </w:t>
            </w:r>
            <w:r w:rsidRPr="00C00C67">
              <w:t xml:space="preserve"> 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C00C67" w:rsidRDefault="001B5B42" w:rsidP="005D61BA">
            <w:r w:rsidRPr="00C00C67">
              <w:t xml:space="preserve">Konzultácie </w:t>
            </w:r>
            <w:r w:rsidR="005D61BA" w:rsidRPr="00C00C67">
              <w:t xml:space="preserve">s podnikateľským sektorom </w:t>
            </w:r>
            <w:r w:rsidRPr="00C00C67">
              <w:t>neboli vykonané.</w:t>
            </w:r>
            <w:r w:rsidR="005D61BA" w:rsidRPr="00C00C67">
              <w:t xml:space="preserve"> Návrh zákona sa týka primárne fungovania súdnictva, preto bol riešený v rámci pracovnej skupiny tvorenej najmä zástupcami súdov a súdnej moci. Pozitívne vplyvy na podnikateľské prostredie sú sekundárne vplyvy návrhu zákona.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00C67" w:rsidRDefault="005D61BA" w:rsidP="007B71A4">
            <w:r w:rsidRPr="00C00C67">
              <w:t>Návrh zákona nez</w:t>
            </w:r>
            <w:r w:rsidR="00C00C67">
              <w:t>akladá priame finančné náklady podnikateľských subjektov.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876A3" w:rsidRDefault="001B5B42" w:rsidP="007B71A4">
            <w:r w:rsidRPr="000876A3">
              <w:t>Nie, návrh zákona nevyžaduje dodatočné náklady</w:t>
            </w:r>
            <w:r w:rsidR="000876A3" w:rsidRPr="000876A3">
              <w:t xml:space="preserve"> na strane podnikateľských subjektov</w:t>
            </w:r>
            <w:r w:rsidRPr="000876A3">
              <w:t xml:space="preserve">.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876A3" w:rsidRDefault="005D61BA" w:rsidP="007B71A4">
            <w:r w:rsidRPr="000876A3">
              <w:t>Nezavádzajú sa nové administratívne povinnosti, ktoré by si vyžadovali akékoľvek náklady</w:t>
            </w:r>
            <w:r w:rsidR="000876A3" w:rsidRPr="000876A3">
              <w:t xml:space="preserve"> na strane podnikateľských subjektov</w:t>
            </w:r>
            <w:r w:rsidRPr="000876A3">
              <w:t xml:space="preserve">.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0876A3" w:rsidRDefault="001B5B42" w:rsidP="005D61BA">
            <w:r w:rsidRPr="000876A3">
              <w:t xml:space="preserve">Návrh zákona </w:t>
            </w:r>
            <w:r w:rsidR="005D61BA" w:rsidRPr="000876A3">
              <w:t>nemá vplyv na konkurencieschopnosť a správanie sa podnikov na trhu</w:t>
            </w:r>
            <w:r w:rsidR="000876A3" w:rsidRPr="000876A3"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0876A3" w:rsidRDefault="00AC14B6" w:rsidP="007B71A4">
            <w:bookmarkStart w:id="0" w:name="_GoBack"/>
            <w:r w:rsidRPr="000876A3">
              <w:t xml:space="preserve">Návrh zákona nezakladá vplyvy v sledovanej oblasti. </w:t>
            </w:r>
            <w:bookmarkEnd w:id="0"/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 w:rsidSect="000106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FF" w:rsidRDefault="009A07FF" w:rsidP="009F2DFA">
      <w:r>
        <w:separator/>
      </w:r>
    </w:p>
  </w:endnote>
  <w:endnote w:type="continuationSeparator" w:id="0">
    <w:p w:rsidR="009A07FF" w:rsidRDefault="009A07FF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203161940"/>
      <w:docPartObj>
        <w:docPartGallery w:val="Page Numbers (Bottom of Page)"/>
        <w:docPartUnique/>
      </w:docPartObj>
    </w:sdtPr>
    <w:sdtEndPr/>
    <w:sdtContent>
      <w:p w:rsidR="00010615" w:rsidRPr="00010615" w:rsidRDefault="00010615">
        <w:pPr>
          <w:pStyle w:val="Pta"/>
          <w:jc w:val="center"/>
          <w:rPr>
            <w:sz w:val="24"/>
            <w:szCs w:val="24"/>
          </w:rPr>
        </w:pPr>
        <w:r w:rsidRPr="00010615">
          <w:rPr>
            <w:sz w:val="24"/>
            <w:szCs w:val="24"/>
          </w:rPr>
          <w:fldChar w:fldCharType="begin"/>
        </w:r>
        <w:r w:rsidRPr="00010615">
          <w:rPr>
            <w:sz w:val="24"/>
            <w:szCs w:val="24"/>
          </w:rPr>
          <w:instrText>PAGE   \* MERGEFORMAT</w:instrText>
        </w:r>
        <w:r w:rsidRPr="00010615">
          <w:rPr>
            <w:sz w:val="24"/>
            <w:szCs w:val="24"/>
          </w:rPr>
          <w:fldChar w:fldCharType="separate"/>
        </w:r>
        <w:r w:rsidR="000876A3">
          <w:rPr>
            <w:noProof/>
            <w:sz w:val="24"/>
            <w:szCs w:val="24"/>
          </w:rPr>
          <w:t>2</w:t>
        </w:r>
        <w:r w:rsidRPr="00010615">
          <w:rPr>
            <w:sz w:val="24"/>
            <w:szCs w:val="24"/>
          </w:rPr>
          <w:fldChar w:fldCharType="end"/>
        </w:r>
      </w:p>
    </w:sdtContent>
  </w:sdt>
  <w:p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FF" w:rsidRDefault="009A07FF" w:rsidP="009F2DFA">
      <w:r>
        <w:separator/>
      </w:r>
    </w:p>
  </w:footnote>
  <w:footnote w:type="continuationSeparator" w:id="0">
    <w:p w:rsidR="009A07FF" w:rsidRDefault="009A07FF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10615"/>
    <w:rsid w:val="000876A3"/>
    <w:rsid w:val="00154881"/>
    <w:rsid w:val="001A5FCA"/>
    <w:rsid w:val="001B5B42"/>
    <w:rsid w:val="002B1108"/>
    <w:rsid w:val="0052297F"/>
    <w:rsid w:val="005D61BA"/>
    <w:rsid w:val="006D0548"/>
    <w:rsid w:val="00780BA6"/>
    <w:rsid w:val="00837639"/>
    <w:rsid w:val="008A1252"/>
    <w:rsid w:val="00901BC6"/>
    <w:rsid w:val="00904C9B"/>
    <w:rsid w:val="009A07FF"/>
    <w:rsid w:val="009F2DFA"/>
    <w:rsid w:val="00AC14B6"/>
    <w:rsid w:val="00B31A8E"/>
    <w:rsid w:val="00BA073A"/>
    <w:rsid w:val="00C00C67"/>
    <w:rsid w:val="00C17BD8"/>
    <w:rsid w:val="00CB3623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31215-92ED-4FBB-AEF2-FF302AEA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vplyvy_podnikatelia"/>
    <f:field ref="objsubject" par="" edit="true" text=""/>
    <f:field ref="objcreatedby" par="" text="Palúš, Juraj, JUDr."/>
    <f:field ref="objcreatedat" par="" text="30.6.2016 16:56:50"/>
    <f:field ref="objchangedby" par="" text="Administrator, System"/>
    <f:field ref="objmodifiedat" par="" text="30.6.2016 16:56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PALÚŠ Juraj</cp:lastModifiedBy>
  <cp:revision>6</cp:revision>
  <dcterms:created xsi:type="dcterms:W3CDTF">2016-06-28T05:20:00Z</dcterms:created>
  <dcterms:modified xsi:type="dcterms:W3CDTF">2018-10-18T07:42:00Z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Občianske právo_x000d_
Správne právo_x000d_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registri partnerov verejného sektora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 o registri partnerov verejného sektora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44640/2016/100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LP/2016/677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1. 7. 2016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podpredsedníčku vlády a ministerku spravodlivosti Slovenskej republiky</vt:lpwstr>
  </property>
  <property fmtid="{D5CDD505-2E9C-101B-9397-08002B2CF9AE}" pid="143" name="FSC#SKEDITIONSLOVLEX@103.510:funkciaZodpPredDativ">
    <vt:lpwstr>podpredsedníčke vlády a 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50" name="FSC#COOSYSTEM@1.1:Container">
    <vt:lpwstr>COO.2145.1000.3.1486359</vt:lpwstr>
  </property>
  <property fmtid="{D5CDD505-2E9C-101B-9397-08002B2CF9AE}" pid="151" name="FSC#FSCFOLIO@1.1001:docpropproject">
    <vt:lpwstr/>
  </property>
</Properties>
</file>