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231A6B" w:rsidRDefault="00231A6B">
      <w:pPr>
        <w:jc w:val="center"/>
        <w:divId w:val="2023048107"/>
        <w:rPr>
          <w:rFonts w:ascii="Times" w:hAnsi="Times" w:cs="Times"/>
          <w:sz w:val="25"/>
          <w:szCs w:val="25"/>
        </w:rPr>
      </w:pPr>
      <w:r>
        <w:rPr>
          <w:rFonts w:ascii="Times" w:hAnsi="Times" w:cs="Times"/>
          <w:sz w:val="25"/>
          <w:szCs w:val="25"/>
        </w:rPr>
        <w:t>Zákon o sčítaní obyvateľov, domov a bytov v roku 2021 a ktorým sa mení zákon č. 595/2003 Z. z. o dani z príjmov v znení neskorších predpisov a ktorým sa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231A6B" w:rsidP="00231A6B">
            <w:pPr>
              <w:spacing w:after="0" w:line="240" w:lineRule="auto"/>
              <w:rPr>
                <w:rFonts w:ascii="Times New Roman" w:hAnsi="Times New Roman" w:cs="Calibri"/>
                <w:sz w:val="20"/>
                <w:szCs w:val="20"/>
              </w:rPr>
            </w:pPr>
            <w:r>
              <w:rPr>
                <w:rFonts w:ascii="Times" w:hAnsi="Times" w:cs="Times"/>
                <w:sz w:val="25"/>
                <w:szCs w:val="25"/>
              </w:rPr>
              <w:t>180 /44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231A6B" w:rsidP="00231A6B">
            <w:pPr>
              <w:spacing w:after="0" w:line="240" w:lineRule="auto"/>
              <w:rPr>
                <w:rFonts w:ascii="Times New Roman" w:hAnsi="Times New Roman" w:cs="Calibri"/>
                <w:sz w:val="20"/>
                <w:szCs w:val="20"/>
              </w:rPr>
            </w:pPr>
            <w:r>
              <w:rPr>
                <w:rFonts w:ascii="Times" w:hAnsi="Times" w:cs="Times"/>
                <w:sz w:val="25"/>
                <w:szCs w:val="25"/>
              </w:rPr>
              <w:t>180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231A6B" w:rsidP="00231A6B">
            <w:pPr>
              <w:spacing w:after="0" w:line="240" w:lineRule="auto"/>
              <w:rPr>
                <w:rFonts w:ascii="Times New Roman" w:hAnsi="Times New Roman" w:cs="Calibri"/>
                <w:sz w:val="20"/>
                <w:szCs w:val="20"/>
              </w:rPr>
            </w:pPr>
            <w:r>
              <w:rPr>
                <w:rFonts w:ascii="Times" w:hAnsi="Times" w:cs="Times"/>
                <w:sz w:val="25"/>
                <w:szCs w:val="25"/>
              </w:rPr>
              <w:t>123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231A6B" w:rsidP="00231A6B">
            <w:pPr>
              <w:spacing w:after="0" w:line="240" w:lineRule="auto"/>
              <w:rPr>
                <w:rFonts w:ascii="Times New Roman" w:hAnsi="Times New Roman" w:cs="Calibri"/>
                <w:sz w:val="20"/>
                <w:szCs w:val="20"/>
              </w:rPr>
            </w:pPr>
            <w:r>
              <w:rPr>
                <w:rFonts w:ascii="Times" w:hAnsi="Times" w:cs="Times"/>
                <w:sz w:val="25"/>
                <w:szCs w:val="25"/>
              </w:rPr>
              <w:t>17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231A6B" w:rsidP="00231A6B">
            <w:pPr>
              <w:spacing w:after="0" w:line="240" w:lineRule="auto"/>
              <w:rPr>
                <w:rFonts w:ascii="Times New Roman" w:hAnsi="Times New Roman" w:cs="Calibri"/>
                <w:sz w:val="20"/>
                <w:szCs w:val="20"/>
              </w:rPr>
            </w:pPr>
            <w:r>
              <w:rPr>
                <w:rFonts w:ascii="Times" w:hAnsi="Times" w:cs="Times"/>
                <w:sz w:val="25"/>
                <w:szCs w:val="25"/>
              </w:rPr>
              <w:t>40 /19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231A6B" w:rsidRDefault="00231A6B"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231A6B">
        <w:trPr>
          <w:divId w:val="6719185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Vôbec nezaslali</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10 (5o,5z)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31 (24o,7z)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23 (23o,0z)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14 (10o,4z)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8 (1o,7z)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x</w:t>
            </w:r>
          </w:p>
        </w:tc>
      </w:tr>
      <w:tr w:rsidR="00231A6B">
        <w:trPr>
          <w:divId w:val="67191850"/>
          <w:jc w:val="center"/>
        </w:trPr>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180 (136o,44z)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231A6B" w:rsidRDefault="00231A6B">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231A6B" w:rsidRDefault="00231A6B"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7208"/>
        <w:gridCol w:w="446"/>
        <w:gridCol w:w="523"/>
        <w:gridCol w:w="3126"/>
      </w:tblGrid>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Spôsob vyhodnotenia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11 ods. 3</w:t>
            </w:r>
            <w:r>
              <w:rPr>
                <w:rFonts w:ascii="Times" w:hAnsi="Times" w:cs="Times"/>
                <w:sz w:val="25"/>
                <w:szCs w:val="25"/>
              </w:rPr>
              <w:br/>
              <w:t xml:space="preserve">Navrhujeme v druhej vete slová „môže požiadať“ nahradiť slovom „požiada“. Zároveň navrhujeme za druhú vetu vložiť tretiu vetu v znení „Údaje podľa druhej vety obec bezodkladne zašle v elektronickej podobe prostredníctvom elektronickej komunikácie Generálnej prokuratúre Slovenskej republiky na vydanie výpisu z registra trestov.“. Ide o zosúladenie spôsobu vyžiadania výpisu z registra trestov so štandardnou právnou úpravou. Navrhujeme tiež poznámku pod čiarou k odkazu 34 upraviť nasledovne „Zákon č. 330/2007 Z. z. o registri trestov a o zmene a doplnení niektorých zákonov v znení neskorších predpisov.“. Odkaz len na ustanovenie § 10 ods. 4 písm. a) zákona č. 330/2007 Z. z. o registri trestov a o zmene a doplnení niektorých zákonov v znení zákona č. 91/2016 Z. z. je nedostatočný. Táto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Rozpor odstránený úpravou § 11 ods. 2 a 3 návrhu zákona aj v zmysle obyčajnej pripomienky UPPVII: „(2) 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(3) Na účel preukázania bezúhonnosti poskytne občan údaje potrebné na vyžiadanie výpisu z registra trestov.34) Údaje podľa prvej vety obec bezodkladne zašle v elektronickej podobe prostredníctvom elektronickej komunikácie Generálnej prokuratúre Slovenskej republiky na vydanie výpisu z registra trestov. Ak občan neposkytne tieto údaje na požiadanie starostu obce v primeranej lehote určenej obcou, nemôže byť vymenovaný za asistenta sčítania.“.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11 ods. 2</w:t>
            </w:r>
            <w:r>
              <w:rPr>
                <w:rFonts w:ascii="Times" w:hAnsi="Times" w:cs="Times"/>
                <w:sz w:val="25"/>
                <w:szCs w:val="25"/>
              </w:rPr>
              <w:br/>
              <w:t>Navrhujeme vypustiť slová „ani ten, komu bolo odsúdenie za taký trestný čin zahladené alebo na ktorého sa hľadí, ako keby nebol za taký trestný čin odsúdený podľa osobitného predpisu“ vrátane odkazu. Jednak považujeme podmienku bezúhonnosti pre výkon činnosti asistenta sčítania zohľadňujúcu aj jeho zahladené odsúdenia za neprimerane prísnu, a taktiež ide o zjavný nesúlad s ustanovením § 11 ods. 3, podľa ktorého sa bezúhonnosť adepta na asistenta sčítania overuje výlučne výpisom z registra trestov. Výpis z registra trestov neobsahuje zahladené odsúdenia, v dôsledku čoho ide o neúčinný prostriedok overovania čestného prehlásenia. Táto pripomienka je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Rozpor odstránený novým znením § 11 ods. 2 a 3: Návrh úpravy textu § 11 ods. 2 a 3 návrhu zákona: „(2) Za bezúhonného sa na účely tohto zákona nepovažuje ten, kto bol právoplatne odsúdený za úmyselný trestný čin, a ak ide o obzvlášť závažný zločin, trestný čin zneužívania právomoci verejného činiteľa, trestný čin prijímania úplatku, trestný čin podplácania a trestný čin nepriamej korupcie. (3) Na účel preukázania bezúhonnosti poskytne občan údaje potrebné na vyžiadanie výpisu z registra trestov.34) Údaje podľa prvej vety obec bezodkladne zašle v elektronickej podobe prostredníctvom elektronickej komunikácie Generálnej prokuratúre Slovenskej republiky na vydanie výpisu z registra trestov. Ak občan neposkytne tieto údaje na požiadanie starostu obce v primeranej lehote určenej obcou, nemôže byť vymenovaný za asistenta sčítania.“.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Zákonom č. 400/2015 Z.z. o tvorbe právnych predpisov a o Zbierke zákonov Slovenskej republiky a o zmene a doplnení niektorých zákonov v § 7 ods. 1 ustanovuje náležitosti návrhu právneho predpisu, ktorý je predkladaný do medzirezortného pripomienkového konania. Okrem iného, zákonodarca ukladá predkladateľovi spolu s návrhom zákona predložiť aj návrh vykonávacieho predpisu. Predkladateľ návrhu zákona o sčítaní obyvateľov, domov a bytov 2021 túto časť náležitosti návrhu nedodržal. Cieľom predkladateľa bolo, aby v prípade prijímaného nového zákona, ktorý predpokladá operatívnejšie zmeny v priebehu jeho platnosti, či predpokladá potrebu špecifikácie nejakých technických parametrov, mať aspoň základné parametre vykonávacieho predpisu k dispozícii už v procese jeho pripomienkovania. Absentujúce vykonávacie predpisy neumožňujú zhodnotenie, podmienok vykonávania predloženého zákona zo strany samospráv, ktoré majú zodpovedať za realizáciu sčítania, ktorého údaje tvoria základ pre nastavovanie verejných politík. Predkladateľ do istej miery kopíruje postup z minulosti, keď podmienky pre sčítanie boli ujasnené v termíne, keď značne narušili sčítanie. V záujme čo najskoršieho predloženia vykonávacích predpisov uplatňujeme túto pripomienku ako zásadnú. K návrhu zákona všeobecne: V rámci navrhovaného integrovaného sčítania, ktoré má byť založené na integrácii údajov z viacerých zdrojov so zámerom maximálneho využitia údajov z registrov a administratívnych zdrojov v rámci doplnení údajov získaných od obyvateľov môžu jednotlivé mestské časti hlavného mesta Slovenskej republiky Bratislavy narážať na nedostatočné evidenčné dáta domov a bytov v jednotlivých systémoch. V tejto súvislosti je potrebné uviesť do pozornosti nutnosť zabezpečenia doplnenia množstva vstupných údajov, vrátane doplnenia adresných bodov u starších budov vyjadrených v priestorových súradniciach geodetického referenčného systému, ktorým je Európsky terestrický referenčný systém 1989 s alfanumerickým kódom „ETRS89“. V rámci evidencie a spracúvania agendy stavebných úradov mestských častí v systémoch absentujú údaje o období výstavby, období rekonštrukcie, o počte podlaží, o počte bytov, o materiáloch nosnej konštrukcie domu, vodovodnej a kanalizačnej prípojke, kanalizačnom systéme, tepelnej izolácii a pod. V minulosti v rámci vytvárania sčítacích obvodov vznikali aplikačné problémy s priamou identifikáciou jednotlivých objektov na mape a táto situácia sa môže opätovne zopakovať pri budúcom sčítavaní pri virtuálnych obvodoch u domov, ktoré obsahujú identifikátor iba súpisného čísla, nakoľko niektoré informačné systémy nemajú priradené jednotlivé stavby k parcelným číslam. V nadväznosti na vyššie uvedené v rámci zodpovednosti za úplné, včasné, správne a spoľahlivé sčítanie na území obce z hľadiska počtu obyvateľov nie je možné zo strany štatutárnych zástupcov jednotlivých mestských častí hlavného mesta Slovenskej republiky Bratislavy zodpovedať za pravdivosť a hodnovernosť poskytnutých údajov, ktoré sú poskytované tretími stranami. Zároveň je týmto potrebné uviesť, že v navrhovanom znení zákona o sčítaní obyvateľov, domov a bytov v roku 2021 nie je definovaný spôsob, akým sa vytvárajú parametre na vytváranie virtuálnych asistenčných obvodov. Ako vyplýva z osobitnej časti dôvodovej správy navrhovanej zákonnej úpravy v rámci zriadenia inštitútu asistenta sčítania, ktorý môže pôsobiť v troch formách a to ako stacionárny asistent v kontaktnom mieste, stacionárny asistent zariadenia alebo mobilný asistent je táto funkcia asistenta odplatná, pričom prácu pre účely sčítania vykonáva na základe dohôd o prácach vykonávaných mimo pracovného pomeru. Tieto dohody bude s asistentmi uzatvárať obec a podrobnosti o výške odmeny a spôsobe jej úhrady ustanoví Štatistický úrad Slovenskej republiky opatrením. Mestské časti navrhovali, aby bola zvážená možnosť menovať aj sčítacieho komisára, v prípade potreby doplnenia absentujúcich dát, najmä takých dát, ktoré sa v interných registroch nenachádzajú, resp. nie je uložená povinnosť ich viesť v evidenciách. V nadväznosti na vyššie uvedené vo väzbe k rozsiahlym povinnostiam asistentov sčítania dávame do pozornosti v rámci špecifikácie podrobností o výške odmeny, ktorú ma ustanoviť Štatistický úrad Slovenskej republiky samostatným opatrením na zvýšenie dôrazu v rámci atraktivity ich odmeňovania. Odmeňovanie, ktoré by vychádzalo z priemerných hodnôt za celú Slovenskú republiku by nemuselo predstavovať dostatočne atraktívnu ponuku v podmienkach Bratislavy, resp. by sa mohlo negatívne prejaviť v kvalite výstupov.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Zástupcovia hl. mesta boli informovaní o skutočnosti, že opatrenia budú predložené na rokovanie vlády a jej poradných orgánov. Opatrenia budú predmetom samostatného MPK. Odmeňovanie bude zdrojovo riešené z rozpočtu ŠÚ SR, sú vytvorené finančné pásma pre obce na úhradu finančných nákladov režijného charakteru. Výška odmeny bude určená opatrením. Informačná kampaň bude výsledkom projektu z verejného obstarávania. Pri informovaní obyvateľov obce budú zapojené do kampane. Sčítanie domov a bytov bude postavené na dopĺňaní chýbajúcich alebo nesprávnych údajov poskytnutých ŠÚ SR a ÚGKK obcou („biele miesta“). mestská časť nezodpovedá za územnú prípravu. Pre územnú prípravu sa použijú administratívne zdroje, zvyšok adresných bodov sa doplní zameraním súradníc GIS. Bude existovať virtuálny asistenčný obvod len pre asistované sčítanie obyvateľov, nie sčítacie obvody. Bola vysvetlená rozdielnosť povinností asistenta sčítania a sčítacieho komisára v roku 20211. Úrad zohľadní na základe upozornenia situáciu obcí, mestských častí v nútenej správe pri v metodickom pokyne.</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22</w:t>
            </w:r>
            <w:r>
              <w:rPr>
                <w:rFonts w:ascii="Times" w:hAnsi="Times" w:cs="Times"/>
                <w:sz w:val="25"/>
                <w:szCs w:val="25"/>
              </w:rPr>
              <w:br/>
              <w:t>V ustanovení § 22 odporúčame zosúladiť označenie odsekov. Odsek (3) označiť ako odsek (2). Odôvodnenie: Legislatívno- technická úprava, navrhované znenie neobsahuje odsek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Označenie odsekov upravené.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hlavné mesto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30 ods. 5</w:t>
            </w:r>
            <w:r>
              <w:rPr>
                <w:rFonts w:ascii="Times" w:hAnsi="Times" w:cs="Times"/>
                <w:sz w:val="25"/>
                <w:szCs w:val="25"/>
              </w:rPr>
              <w:br/>
              <w:t>V ustanovení § 30 ods. 5 odporúčame za slovo „príjmom“ doplniť slovo „rozpočtu“. Odôvodnenie: V ustanovení § 30 ods. 5 má byť precizovaná úprava príjmu z výnosu pokút.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Doplnenie štatistických zisťovaní - nové doplňujúce znenie otázok týkajúcich sa ľudí so zdravotným postihnutím</w:t>
            </w:r>
            <w:r>
              <w:rPr>
                <w:rFonts w:ascii="Times" w:hAnsi="Times" w:cs="Times"/>
                <w:sz w:val="25"/>
                <w:szCs w:val="25"/>
              </w:rPr>
              <w:br/>
              <w:t>1 . Máte nejaké zdravotné postihnutie, ktoré je vrodené alebo je predpoklad, že jeho trvanie presiahne dobu 12 mesiacov? Odpoveď : áno – nie 2. Označte druh Vášho zdravotného postihnutia ( Vyznačte všetky, ktoré sa Vás týkajú .) : - telesné postihnutie - mentálne postihnutie - psychické postihnutie - zrakové postihnutie - sluchové postihnutie 3. V akej oblasti života Vás obmedzuje daný zdravotný problém ( Vyznačte všetky, ktoré sa Vás týkajú .) : - komunikácia, prístup k informáciám - doprava, pohyb - rodinný život, starostlivosť o domácnosť - štúdium, zamestnanie - starostlivosť o seba - styk so spoločenským prostredím a s inštitúciami 4. Bolo pre Vás vydané rozhodnutie o pozbavení spôsobilosti na práve úkony? 5. Bolo pre Vás vydané rozhodnutie o obmedzení spôsobilosti na práve úkony? 6. Ak súd rozhodol o Vašom pozbavení alebo obmedzení spôsobilosti na právne úkony, ustanovil opatrovníka a) právnickú osobu b) fyzickú osobu Uvedené zistenia o spôsobilosti na právne úkony sú významným štatistickým údajom, nakoľko žiadny subjekt v Slovenskej republike neeviduje komplexný zoznam týchto závažných rozhodnutí. Údaj je významný aj z hľadiska zmeny paradigmy statusu fyzických osôb. Uplatnenú pripomienku odôvodňujem Článkom 31 Dohovoru o právach osôb so zdravotným postihnutím- Štatistika a zhromažďovanie údajov - je potrebné zvýšiť kvalitu a efektívnosť získaných údajov, údaje o ľuďoch so zdravotným postihnutím chýbajú.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Na rozporovom konaní na úrovni štatutárov bol rozpor odstránený vysvetlením. Uvedené údaje sa štandardne zisťujú výberovými zisťovaniami s osobitným modulom zameraným na túto tematickú oblasť a špecifickým zisťovaním o zdraví (EHIS), ktoré bude ŠÚ SR realizovať tento rok. Úrad ponúkol spoluprácu pri návrhu obsahu predmetných výberových zisťovaní ŠÚ SR (EHIS a EÚ-SILC). Vo vzťahu k cenzu by išlo o 6 otázok, ktoré by zaťažili obyvateľov, možno ich považovať za citlivé otázky s vysokou mierou subjektívnych odpovedí, čo si vyžadujúce aj pomoc osobitne vyškolených opytovateľov, čo nie je možné v danom dizajne cenzu zabezpečiť.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Doplnenie štatistických zisťovaní</w:t>
            </w:r>
            <w:r>
              <w:rPr>
                <w:rFonts w:ascii="Times" w:hAnsi="Times" w:cs="Times"/>
                <w:sz w:val="25"/>
                <w:szCs w:val="25"/>
              </w:rPr>
              <w:br/>
              <w:t xml:space="preserve">Pri sčítaní bytov a domov je potrebné skúmať z hľadiska potrieb ľudí s obmedzenou schopnosťou pohybu a to je bezbariérovosť bytov a domov. Navrhujeme doplniť otázku či je interiér bytu / domu bezbariérový či je vstup do bytu / domu bezbariérový Tento údaj môže výrazným spôsobom pomôcť pri nastavovaní pravidiel výstavby a plánovaní výdavkov na odstraňovanie bariér.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Na rozporovom konaní na úrovni štatutárov bol rozpor odstránený vysvetlením, že uvedené údaje možno presnejšie zisťovať ako tzv. "paraúdaje" výberovým zisťovaním na vybranej vzorke obyvateľov.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19 ods. 3</w:t>
            </w:r>
            <w:r>
              <w:rPr>
                <w:rFonts w:ascii="Times" w:hAnsi="Times" w:cs="Times"/>
                <w:sz w:val="25"/>
                <w:szCs w:val="25"/>
              </w:rPr>
              <w:br/>
              <w:t>Odporúčame gramaticky upraviť začiatok textu v písmenách a) až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22</w:t>
            </w:r>
            <w:r>
              <w:rPr>
                <w:rFonts w:ascii="Times" w:hAnsi="Times" w:cs="Times"/>
                <w:sz w:val="25"/>
                <w:szCs w:val="25"/>
              </w:rPr>
              <w:br/>
              <w:t>Odporúčame opraviť označenie odsekov a súčasne v odseku 2 slová „neposkytne prístup k údajom podľa odseku 1“ nahradiť slovami „neposkytne údaje podľa odseku 1 tretím osobám ani neumožní prístup k nim“.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37 ods. 2</w:t>
            </w:r>
            <w:r>
              <w:rPr>
                <w:rFonts w:ascii="Times" w:hAnsi="Times" w:cs="Times"/>
                <w:sz w:val="25"/>
                <w:szCs w:val="25"/>
              </w:rPr>
              <w:br/>
              <w:t>Odporúčame označenie odkazu „48“ nahradiť odkazom „53“.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Odkaz upravený. V upravenom texte návrhu zákona ide o § 38 ods. 2.</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Všeobecne k poznámkam pod čiarou: </w:t>
            </w:r>
            <w:r>
              <w:rPr>
                <w:rFonts w:ascii="Times" w:hAnsi="Times" w:cs="Times"/>
                <w:sz w:val="25"/>
                <w:szCs w:val="25"/>
              </w:rPr>
              <w:br/>
              <w:t>Odporúčame text poznámok pod čiarou zosúladiť s bodmi 23.6. až 23.11. prílohy č. 1 k Legislatívnym pravidlám vlády SR (pri citácii právnych predpisov EÚ uvádzať publikačný zdroj; demonštratívny výpočet právnych predpisov uvádzať slovom „Napríklad“; ak bol citovaný právny predpis viac krát novelizovaný aj pri jeho skrátenej citácii na konci uvádzať slová „v znení neskorších predpisov“ a pod.).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Citácie právnych predpisov sú upravené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15 ods. 2 písm. b) bod 2.</w:t>
            </w:r>
            <w:r>
              <w:rPr>
                <w:rFonts w:ascii="Times" w:hAnsi="Times" w:cs="Times"/>
                <w:sz w:val="25"/>
                <w:szCs w:val="25"/>
              </w:rPr>
              <w:br/>
              <w:t xml:space="preserve">Odporúčame v § 15 doplniť nový odsek 4, ktorý znie: „(4) Podrobnosti o výške odmeny za výkon činnosti asistenta sčítania a spôsobe jej úhrady ustanoví úrad opatrením.“.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Splnomocňovacie ustanovenie je súčasťou nového znenia § 16 v odseku 5.</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30 ods. 5</w:t>
            </w:r>
            <w:r>
              <w:rPr>
                <w:rFonts w:ascii="Times" w:hAnsi="Times" w:cs="Times"/>
                <w:sz w:val="25"/>
                <w:szCs w:val="25"/>
              </w:rPr>
              <w:br/>
              <w:t>Odporúčame vetu „Výnosy z pokút sú príjmom štátneho rozpočtu.“ nahradiť vetou „Výnosy z pokút uložených podľa odseku 2 sú príjmom štátneho rozpočtu.“ a slová „príjmom obce“ nahradiť slovami „príjmom rozpočtu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Vnútorný odkaz v druhej vete považujeme v kontexte za nadbytočný. V tretej vete bolo slovo "rozpočtu" doplnené.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 ods. 2</w:t>
            </w:r>
            <w:r>
              <w:rPr>
                <w:rFonts w:ascii="Times" w:hAnsi="Times" w:cs="Times"/>
                <w:sz w:val="25"/>
                <w:szCs w:val="25"/>
              </w:rPr>
              <w:br/>
              <w:t>V § 2 ods. 2 odporúčame v súlade s názvom prílohy za slová „Zoznam tém“ vložiť slová „a charakteristík“.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 ods. 3</w:t>
            </w:r>
            <w:r>
              <w:rPr>
                <w:rFonts w:ascii="Times" w:hAnsi="Times" w:cs="Times"/>
                <w:sz w:val="25"/>
                <w:szCs w:val="25"/>
              </w:rPr>
              <w:br/>
              <w:t>V § 2 ods. 3 odporúčame slová „(ďalej len „zbierka“)“ nahradiť slovami „(ďalej len „zbierka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Legislatívna skratka upravená v zmysle pripomienky v celom texte zákona.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všetky výdavky súvisiace s návrhom budú zabezpečené v rámci schválených limitov výdavkov kapitoly Štatistického úradu SR a Ministerstva vnútra SR, ako aj konštatovanie v bode 13. doložky vybraných vplyvov (ďalej len „doložka vplyvov“), že „Finančný rámec je indikatívny a bude upresnený v štúdii uskutočniteľnosti. Kvantifikácia všetkých výdavkov súvisiacich s realizáciou návrhu zákona vrátane prostriedkov na IT úradu a návrhy na ich financovanie budú spresňované v ďalšom legislatívnom procese po dopracovaní štúdie uskutočniteľnosti a na základe hodnotenia Ministerstva financií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zákona slovo „Zákon“ nahradiť slovom „ZÁKON“ a slová „z.....2018“ nahradiť slovami „z....2019“ v súlade s bodom 18 prílohy LPV, v § 2 ods. 3 vložiť za slová „zisťovaných údajov“ čiarku a legislatívnu skratku „(ďalej len „zbierka“)“ nahradiť legislatívnou skratkou „(ďalej len „zbierka zákonov“)“ a dôsledne ju používať v ďalšom texte návrhu, v § 3 písm. a) prvom bode za slovo „trvalým“ vložiť slovo „pobytom“, v poznámke pod čiarou k odkazu 2 vypustiť slová „v znení neskorších predpisov“ ako nadbytočné, v poznámke pod čiarou k odkazu 12 slovo „Napr.“ nahradiť slovom „Napríklad“, pred slovami „§ 11“ bodku nahradiť čiarkou a pri citácii zákona č. 136/2010 Z. z. vypustiť slová „v znení neskorších predpisov“ ako nadbytočné, v § 3 písm. g) treťom bode vypustiť legislatívnu skratku „(ďalej len „klientske centrum“)“, pretože sa v návrhu používa len raz v § 26 písm. a), v poznámkach pod čiarou k odkazom 13 až 18, 20 a 36 na konci pripojiť slová „v znení neskorších predpisov“, v poznámke pod čiarou k odkazu 19 na konci pripojiť slová „v znení zákona č. 485/2013 Z. z.“, v poznámkach pod čiarou k odkazom 22 a 24 na konci pripojiť slová „v znení zákona č. 125/2016 Z. z.“, v § 3 písm. q) prvom bode slovo „stanovenie“ nahradiť slovom „určenie“, v poznámke pod čiarou k odkazu 25 uviesť úplnú citáciu a v poznámke pod čiarou k odkazu 26 uviesť skrátenú citáciu nariadenia Komisie (EÚ) č. 881/2017, v § 3 písm. s) slová „pilotné zisťovanie“ nahradiť slovami „pilotným zisťovaním“, v § 5 a § 9 ods. 2 slová „V prípade potreby“ nahradiť slovami „Ak je to potrebné“, poznámky pod čiarou k odkazom 27 a 31 zosúladiť s bodom 23.7 prílohy LPV, v poznámke pod čiarou k odkazu 30 za slovo „zákona“ vložiť slová „Národnej rady Slovenskej republiky“ a vypustiť slová „a 2“ ako nadbytočné, v poznámke pod čiarou k odkazu 31 druhú citáciu preformulovať takto: „§ 2 zákona Národnej rady Slovenskej republiky č. 301/1995 Z. z. o rodnom čísle“, v § 8 ods. 3 slovo „sčítanie“ nahradiť slovami „vyplnenie sčítacieho formulára pre sčítanie obyvateľov“, v § 8 ods. 4 písm. b) a c) na konci bodkočiarku nahradiť čiarkou, v § 8 ods. 4 písm. c) až e) slová „odseku 1 až 3“ nahradiť slovami „odsekov 1 až 3“, v § 8 ods. 4 písm. e) slovo „asistentovu“ nahradiť slovom „asistentovi“, v § 8 ods. 5 a § 17 ods. 2 písm. d) a e) slovo „formuláru“ nahradiť slovom „formulára“, v § 10 ods. 2, § 24 písm. k), § 27 ods. 2 písm. k) a § 28 ods. 4 písm. a) slová „v prípade potreby“ nahradiť slovami „ak je to potrebné“, v § 11 ods. 2 vypustiť slová „podľa osobitného predpisu33)“ vrátane príslušnej poznámky pod čiarou ako nadbytočné, v § 11 ods. 6 slová „ods. 1“ nahradiť slovami „odseku 1“ v súlade s bodom 56 prílohy LPV, v § 12 ods. 3 slovo „podmienky“ nahradiť slovom „predpoklady“ v súlade so znením § 11, v § 12 ods. 4 slovo „vymenúva“ nahradiť slovom „vymenuje“, v poznámke pod čiarou k odkazu 35 slová „neskorších predpisov“ nahradiť slovami „zákona č. 204/2011 Z. z.“, v § 14 ods. 2 na konci úvodnej vety doplniť dvojbodku, v § 14 ods. 2 písm. c) a § 19 ods. 2 písm. c) zátvorku a slová v zátvorke nahradiť slovami „v rozsahu telefónne číslo a e-mailová adresa“, v § 14 ods. 3 písm. a) slová „podmienky podľa § 12“ nahradiť slovami „predpoklady podľa § 11“, v § 14 ods. 3 písm. d) na konci čiarku nahradiť bodkou, v § 15 ods. 2 písm. c) druhom bode slovo „sčítacom“ nahradiť slovom „asistenčnom“, v § 15 ods. 2 písm. c) desiatom bode uviesť správny vnútorný odkaz, pretože predmetné ustanovenie sa člení len na písmená a) až c), v § 15 vypustiť odsek 3 vzhľadom na znenie jedenásteho bodu v odseku 2 písm. c), v § 16 ods. 1 druhej vete za slovom „mlčanlivosti“ vypustiť slovo „a“ ako nadbytočné, v § 16 ods. 3 uviesť odkaz a poznámku pod čiarou na osobitný predpis, v § 16 ods. 4 slovo „či“ nahradiť slovom „alebo“, v § 17 ods. 2 písm. c) na konci bodkočiarku nahradiť čiarkou, v § 17 ods. 2 písm. e) a § 24 písm. a) slovo „portálu“ nahradiť slovami „elektronického systému“, v § 19 ods. 2 na konci úvodnej vety doplniť dvojbodku, v § 19 ods. 3 znenie písmen a) až c) gramaticky zosúladiť s úvodnou vetou, v § 19 ods. 4 slovo „oznámiť“ nahradiť slovom „oznámi“, poznámku pod čiarou k odkazu 39 preformulovať takto: „39) § 2 zákona Národnej rady Slovenskej republiky č. 301/1995 Z. z. o rodnom čísle.“, v § 20 ods. 2 písm. a) vypustiť odkaz 41 ako nadbytočný a vypustiť legislatívnu skratku „(ďalej len „ministerstvo vnútra“)“, pretože sa v návrhu používa len raz (§ 25 ods. 6), v § 20 ods. 2 písm. b) vypustiť odkaz 42 ako nadbytočný a vypustiť legislatívnu skratku „(ďalej len „úrad pre dohľad“)“, pretože sa ďalej v návrhu nepoužíva, v § 20 ods. 2 písm. f) vypustiť odkaz 43 ako nadbytočný, v § 20 ods. 3 úvodnej vete slovo „nasledujúcich“ nahradiť slovom „týchto“ a na konci doplniť dvojbodku, v § 20 ods. 4 písm. g) slovo „ktorú“ nahradiť slovom „ktoré“, v poznámke pod čiarou k odkazu 45 v citácii zákona č. 55/2017 Z. z. vypustiť slová „v znení neskorších predpisov“, poznámku pod čiarou k odkazu 46 zosúladiť s bodom 23.8 prílohy LPV, v § 22 upraviť označenie odsekov a odseky 3 a 4 označiť ako odseky 2 a 3, v doterajšom odseku 3 slovo „účel“ nahradiť slovami „na účel“ a v doterajšom odseku 4 slovo „pracovníkom“ nahradiť slovom „zamestnancom“, v § 24 písm. c) slovo „subjektov“ nahradiť slovom „orgánov“, v § 24 písm. f) a g) za slovo „asistentov“ vložiť slovo „sčítania“, v § 24 písm. i) slovo „zabezpečí“ nahradiť slovom „zabezpečuje“ v súlade s bodom 3 prílohy LPV, v § 25 ods. 1 vypustiť slová „obyvateľov, domov a bytov“ vzhľadom na zavedenú legislatívnu skratku v § 1, v § 25 ods. 2 slovo „pri“ z písmen a) a b) uviesť na konci úvodnej vety, v § 25 ods. 8 vypustiť čiarku a slová „vedy, výskumu a športu Slovenskej republiky“ vzhľadom na zavedenú legislatívnu skratku v § 20 ods. 2 písm. c), v § 27 znenie odsekov 1 a 2 zosúladiť s bodom 3 prílohy LPV, v § 27 ods. 2 písm. b) vložiť za slovo „asistentov“ slovo „sčítania“, vypustiť čiarku za slovom „obce“ a slová „§ 13“ nahradiť slovami „§ 12“, v § 27 ods. 2 písm. m) slová „v prípade zariadenia“ nahradiť slovami „ak ide o zariadenia“, v § 28 ods. 3 slovo „vymenuje“ nahradiť slovom „vymenúva“, v § 28 ods. 4 slová „v prípade potreby“ vypustiť a za slovo „prijíma“ vložiť slová „ak je potrebné“, v § 29 ods. 1 písm. a) slová „s výnimkou“ nahradiť slovom „okrem“, v § 29 ods. 1 písm. e) slová „§ 15 ods. 3“ nahradiť slovami „§ 15 ods. 2 písm. c)“, v § 29 ods. 1 písm. i) slová „26 a 27 ods. 2“ nahradiť slovami „§ 26 a § 27 ods. 2“ v súlade s bodom 55 prílohy LPV, v § 30 ods. 1 a 2 vložiť za každú sumu pokuty slovo „eur“, v poznámke pod čiarou k odkazu 50 slová „Druhá časť“ nahradiť slovami „§ 8 až 13“, v § 35 ods. 3 slovo „stanovenú“ nahradiť slovom „určenú“, v § 37 ods. 2 odkaz 48 nahradiť odkazom 53, v nadpise prílohy vypustiť slová „obyvateľov, domov a bytov v roku 2021“ vzhľadom na zavedenú legislatívnu skratku v § 1, pri prvej citácii právne záväzného aktu Európskej únie v poznámkach pod čiarou uviesť publikačný zdroj, poznámky pod čiarou uviesť na tej strane, na ktorej sa nachádza odkaz na príslušnú poznámku pod čiarou, doložku zlučiteľnosti zosúladiť s platnými Legislatívnymi pravidlami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Povinnosť mlčanlivosti podľa § 16 ods. 3 bude nahradená § 34 ods. 1 bez potreby odkazu. termín "pracovník" ponechaný z dôvodu, že pod neho možno podradiť aj fyzické osoby vykonávajúce činnosť pre správcu administratívneho zdroja na inom ako pracovno-právnom základe.</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24</w:t>
            </w:r>
            <w:r>
              <w:rPr>
                <w:rFonts w:ascii="Times" w:hAnsi="Times" w:cs="Times"/>
                <w:sz w:val="25"/>
                <w:szCs w:val="25"/>
              </w:rPr>
              <w:br/>
              <w:t xml:space="preserve">Navrhované znenie žiadam doplniť o povinnosť Štatistického úradu SR poskytnúť neanonymizované údaje zo sčítania obyvateľov, domov a bytov a postcenzu Ministerstvu financií SR podľa osobitného predpisu (§ 14 ods. 5 zákona č. 523/2004 Z .z. o rozpočtových pravidlách verejnej správy a o zmene a doplnení niektorých zákonov v znení neskorších predpisov). Ministerstvo financií SR pripravuje analýzy na účely zostavenia rozpočtu verejnej správy, hodnotenia plnenia rozpočtu verejnej správy vrátane hodnotenia efektívnosti a účinnosti verejných výdavkov, k čomu sú nevyhnutnou podmienkou kvalitné a neanonymizované údaje. Sčítanie obyvateľov, domov a bytov predstavuje nenahraditeľný zdroj cenných údajov. V neposlednom rade, aj v dôvodovej správe sa uvádza, že „Spoľahlivá a dôveryhodná štátna štatistika má nezastupiteľné miesto pri tvorbe, realizácii a aktualizácii programov zabezpečujúcich rozvoj štátneho i súkromného sektora“.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rekvalifikáciou pripomienky na obyčajnú pripomienku počas rozporového konania na základe vysvetlenia ŠÚ SR. Uvedená požiadavka je, pokiaľ ide o dôverné štatistické údaje v neanonymizovanej podobe, je v rozpore s priamo účinným nariadením Európskeho parlamentu a Rady (ES) č. 223/2009 z 11. marca 2009 o európskej štatistike a o zrušení nariadenia (ES, Euratom) č. 1101/2008 o prenose dôverných štatistických údajov Štatistickému úradu Európskych spoločenstiev, nariadenia Rady (ES) č. 322/97 o štatistike Spoločenstva a rozhodnutia Rady 89/382/EHS, Euratom o založení Výboru pre štatistické programy Európskych spoločenstiev (Ú. v. EÚ L 87, 31.3.2009), konkrétne najmä článkom 21. Takisto je v rozpore z toho istého dôvodu so zákonom č. 540/2001 Z. z. o štátnej štatistike v znení neskorších predpisov. Ustanovenie § 14 ods. 5 zákona č. 523/2004 Z. z., na ktoré sa pripomienka odvoláva, má iný účel a týka sa v danom rozpočtovom roku dotovaných subjektov resp. subjektov, ktorým sa dotácie budú poskytovať zo štátneho rozpočtu. Ak by výklad tohto ustanovenia pri jeho aplikácii bol tak extenzívny, že by mal byť účel poskytovania údajov širší čo do subjektov ako aj časového a vecného rozsahu, existuje vážna obava z jeho kolízie s ústavným právom na ochranu osobných/iných dôverných údajov, pretože spracúvanie osobných údajov, resp. iných údajov právnických osôb, ktoré majú význam pre zachovanie hospodárskej súťaže, porušuje zásadu nevyhnutnosti spracúvania údajov podľa všeobecného nariadenia o ochrane údajov. Dôvod spracúvania podľa výkladu § 14 ods. 5 zákona č. 523/2004 Z. z. by bol neobyčajne široký vzhľadom na potreby MF SR, ak voči štatistickej jednotke priamo neplní povinnosti poskytovateľa nejakej služby alebo finančných prostriedkov.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36 </w:t>
            </w:r>
            <w:r>
              <w:rPr>
                <w:rFonts w:ascii="Times" w:hAnsi="Times" w:cs="Times"/>
                <w:sz w:val="25"/>
                <w:szCs w:val="25"/>
              </w:rPr>
              <w:br/>
              <w:t>Odporúčam vypustiť druhú vetu z dôvodu nadbytočnosti alebo znenie preformulovať, pretože v prípade výdavkov obcí ide o prenesený výkon štátnej správy pri príprave, priebehu a vykonaní sčítania, a takéto výdavky sú hradené zo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Druhá veta ponechaná v upravenej podobe s dôrazom na financovanie výdavkov z rozpočtovej kapitoly úradu.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aby prostriedky pre obce v súčasnosti rozpočtované vo forme fixných režijných nákladov (6 mil. eur) boli uvoľňované až na základe reálneho dopytu konkrétnych obcí formou dopytovej výzvy. S cieľom dosiahnuť čo najlepšiu hodnotu za peniaze by mali byť obciam preplatené len reálne vzniknuté režijné náklady, ktoré obciam vzniknú so sčítaním obyvateľov, domov a bytov v roku 2021 a ktoré sa môžu líšiť v závislosti od obce.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realizácia by bola mimoriadne administratívne náročná a nákladná. Jedná sa o takmer 3 tis. subjektov a bolo by nevyhnutné posudzovať každý subjekt a individuálne schvaľovať ich žiadosti. Rozhodovanie o oprávnenosti nákladov by vyvolalo veľa nejasností a sporov a celková požadovaná suma by s veľkou pravdepodobnosťou prekročila rozpočtové možnosti . Na základe skúseností je efektívnejšie rozdeliť limity zdrojov na základe stanovených kritérií a vynakladanie prostriedkov sledovať a hodnotiť v rámci vyúčtovania - so zodpovednosťou na príslušnej obci.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 dopracovaní štúdie uskutočniteľnosti a na základe zverejneného hodnotenia Ministerstva financií SR, žiadam upraviť výšku výdavkov a financovanie pre tieto výdavky uvoľňovať v zodpovedajúcej výške až po zverejnení hodnotenia Ministerstvom financií SR. S cieľom dosiahnuť čo najlepšiu hodnotu za peniaze, by mali byť v štúdii uskutočniteľnosti výdavky čo najviac spresnené a byť uvoľňované len vo výške určenej v štúdii uskutočniteľnosti.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rokovaniach v rámci rozporového konania. Pripomienka bola akceptovaná v nasledujúcom znení: Po dopracovaní štúdie uskutočniteľnosti a na základe zverejneného hodnotenia Ministerstva financií SR, žiadam upraviť výšku výdavkov a financovanie pre tieto výdavky uvoľňovať v zodpovedajúcej výške až po zverejnení hodnotenia Ministerstvom financií SR. S cieľom dosiahnuť čo najlepšiu hodnotu za peniaze, by mali byť v štúdii uskutočniteľnosti výdavky čo najviac spresnené a mali by byť uvoľňované vo výške určenej v štúdii uskutočniteľnosti. Uvoľňovaná výška výdavkov musí zároveň rešpektovať objektívne skutočnosti, akými sú v prípade verejného obstarávania zmeny cien v horizonte dvoch rokov od vypracovania štúdie alebo nepredpokladané výdavky.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30</w:t>
            </w:r>
            <w:r>
              <w:rPr>
                <w:rFonts w:ascii="Times" w:hAnsi="Times" w:cs="Times"/>
                <w:sz w:val="25"/>
                <w:szCs w:val="25"/>
              </w:rPr>
              <w:br/>
              <w:t xml:space="preserve">Znenie odseku 5 je potrebné zosúladiť s terminológiou zákona č. 523/2004 Z. z. o rozpočtových pravidlách verejnej správy a o zmene a doplnení niektorých zákonov v znení neskorších predpisov, ako aj s bodom 7.3 prílohy č. 1 Legislatívnych pravidiel vlády SR, podľa ktorého sa v sankčných ustanoveniach právneho predpisu používa slovné spojenie „pokuty sú príjmom“.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prílohe </w:t>
            </w:r>
            <w:r>
              <w:rPr>
                <w:rFonts w:ascii="Times" w:hAnsi="Times" w:cs="Times"/>
                <w:sz w:val="25"/>
                <w:szCs w:val="25"/>
              </w:rPr>
              <w:br/>
              <w:t xml:space="preserve">Žiadam a) v bode 1 Témy týkajúce sa obyvateľov 1. slová „Najvyššie dosiahnuté vzdelanie“ nahradiť slovami „Najvyššie dosiahnuté vzdelanie a rok jeho dosiahnutia“, pretože informačné systémy Ministerstva školstva, vedy, výskumu a športu SR neobsahujú historické údaje z času pred vznikom týchto informačných systémov, najvyššie dosiahnuté vzdelanie väčšiny obyvateľov Slovenskej republiky je týmito systémami nepokryté; z dôvodu tvorby štrukturálnych politík v oblasti školstva a trhu práce je potrebné poznať rok dosiahnutia najvyššieho vzdelania ako nástroj pre pochopenie sociálnoekonomických faktorov obyvateľstva v čase, 2. slová „Spôsob dopravy a periodicita dochádzky“ nahradiť slovami „Spôsob dopravy, periodicita dochádzky a priemerný čas dochádzania v minútach“; kvalitné dáta o čase dochádzania za prácou sú potrebné z dôvodu správneho nastavenia politík podpory mobility pracovnej sily a samotný spôsob a periodicita dochádzky na správne nastavenie týchto politík nestačia, pretože časy cestovania môžu byť veľmi variabilné pri rovnakej vzdialenosti dochádzania v závislosti od dostupnosti verejnej dopravy a kvality dopravnej infraštruktúry v regiónoch, 3. doplniť nový bod v tomto znení: „Možnosť prístupu na internet“; podľa Digital Economy and Society Index (DESI) patrí Slovenská republika medzi štáty Európskej únie s nižším podielom obyvateľov pripojených na internet; zahrnutie tejto otázky do sčítania obyvateľov by pomohlo, v kombinácii s inými údajmi zistenými integrovaným sčítaním, pochopiť, ktoré socioekonomické faktory majú najväčší vplyv na možnosť obyvateľov pripojiť sa na internet, b) v bode 2 Témy týkajúce sa bývania doplniť nový bod v tomto znení: „Priemerná mesačná výška celkových nákladov na bývanie (správa, energie, nájom,...)“; z dôvodu vypracovania analýz pre potreby zostavovania štátneho rozpočtu (napríklad analýz politiky bývania) je potrebné disponovať presnými údajmi o celkovej výške nákladov na bývanie, pričom tento údaj by mal obsahovať iba finančné náklady spojené s bývaním, bez bežných nákladov na chod domácnosti, ktoré sa niekedy zamieňajú a zároveň by takéto údaje pomohli vytvoriť presnú mapu nákladov bývania s cieľom lepšieho vyhodnotenia regionálnych rozdielov v životnej úrovni.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rekvalifikáciou pripomienky na obyčajnú pripomienku počas rozporového konania po vysvetlení ŠÚ SR. Neakceptovaná. MF SR prekvalifikovalo túto pripomienku na základe vysvetlenia ŠÚ SR v rámci rozporového konania na obyčajnú pripomienku. Ad. Vzdelanie: Dosiahnuté vzdelanie, ktoré je definované ako najvyššie dosiahnuté vzdelanie sa bude zisťovať zberom priamo od obyvateľov pomocou elektronického formuláru. Vzhľadom na prax v dosahovaní vzdelania neodporúčame s otázkou o roku dosiahnutého vzdelania zaťažovať všetkých obyvateľov. Otázka o roku dosiahnutého vzdelania je pritom zaradená do výberových zisťovaní v domácnostiach napr. EU SILC. Ad. Dochádzka: čas dochádzky v minútach sa, s ohľadom na negatívnu skúsenosť so zisťovaním tohto údaju pri poslednom sčítaní, zisťovať nebude. V súčasnosti je možné tieto údaje odvodiť pomocou GIS nástrojov (pretože údaj „odkiaľ kam“ a „akým spôsobom“ obyvateľ cestuje sčítanie poskytne). Ad. Prístup na internet: Údaj je dostupné z výberových zisťovaní ŠÚ SR, konkrétne IKT, je produkované ročne a je porovnateľný v rámci EÚ. Zároveň je tento údaj podkladom pre výpočet DESI. Ad. Celkové náklady na bývanie: Pri sčítaní sa neodporúča zisťovať žiadne údaje súvisiace s finančnými transakciami obyvateľa. Uvedené údaje sú dostupné z výberových zisťovaní v domácnostiach (RÚ a EU SILC).</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 návrhu uznesenia vlády SR doplniť úlohu B.4. pre predsedu Štatistického úradu SR v tomto znení: „B.4. pre IT časť projektu (19,6 mil. eur, program 0EKON) a časť projektu, ktorá zabezpečí vytvorenie registra domov a bytov (9,3 mil. eur, sčítanie domov a bytov) pripraviť štúdiu uskutočniteľnosti v súlade s „Rámcom na hodnotenie verejných investičných projektov v SR“ a tiež s „Metodickým pokynom k spracovaniu štúdii uskutočniteľnosti, finančnej analýzy projektu, analýzy nákladov a prínosov projektu, finančnej analýzy žiadateľa o NFP a celkových nákladov na vlastníctvo v programovom období 2014 až 2020“ a predložiť ju na hodnotenie Ministerstvu financií SR (Útvaru hodnoty za peniaze) pred vyhlásením verejného obstarávania.“. Uvedené časti projektu považujem za samostatné a nad rámec klasického sčítania obyvateľov a ako také by mali byť detailnejšie popísané a vyhodnotené v štúdii uskutočniteľnosti a ekonomickej analýze podľa platného rámca. Štúdia uskutočniteľnosti by okrem iného mala a) obsahovať podrobnejšiu technickú a funkčnú špecifikáciu, na základe ktorej bude možné lepšie odhadnúť očakávané náklady IT časti projektu, b) preveriť a upresniť existujúce dátové zdroje potrebné pre vytvorenie registra domov a bytov (9,3 mil. eur), c) na základe dodatočných špecifickejších údajov o potrebných dátových zdrojoch upraviť a konkretizovať rozpočet pre vytvorenie registra domov a bytov.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rokovaniach v rámci rozporového konania. Pripomienka bola akceptovaná v nasledujúcom znení: „C.1. pre IT časť projektu (19,6 mil. eur, program 0EKON) pripraviť rozpočet a návrh architektonického riešenia (biznis a aplikačná vrstva) a pripraviť štúdiu uskutočniteľnosti pre celý projekt SODB 2021 v súlade s „Rámcom na hodnotenie verejných investičných projektov v SR“ a v súlade s „Metodickým pokynom k spracovaniu štúdii uskutočniteľnosti, finančnej analýzy projektu, analýzy nákladov a prínosov projektu, finančnej analýzy žiadateľa o NFP a celkových nákladov na vlastníctvo v programovom období 2014 až 2020“ a predložiť ju na hodnotenie Ministerstvu financií SR (Útvaru hodnoty za peniaze) pred vyhlásením verejného obstarávania.“. Štúdia uskutočniteľnosti bude okrem iného obsahovať podrobnejšiu technickú a funkčnú špecifikáciu, na základe ktorej bude možné lepšie odhadnúť očakávané náklady IT časti projektu.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upraviť indikatívny finančný rámec v doložke vplyvov na základe nižšie uvedeného odôvodnenia. Z predloženého materiálu nie je zrejmé, aké funkcie a technické parametre má spĺňať navrhovaný IT systém na zber údajov potrebných pre sčítanie z jednotlivých registrov, ktorého náklady na šesť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(šesť rokov). K vyjadreniu Štatistického úradu SR o nezapočítaní nákladov na EVS časti projektov, uvádzam, že projekty financované z Operačného programu Efektívna verejná správa majú za úlohu analyzovať a optimalizovať procesy v rámci organizácie, čo podľa predložených dokumentov nie je súčasťou sčítania obyvateľov, domov a bytov v roku 2021. Náklady zmienených projektov zahŕňajú všetky náklady od detailnej funkčnej špecifikácie až po implementáciu projektov, čo je porovnateľné s rozsahom sčítania obyvateľov, domov a bytov v roku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základe rokovaní s UHP MF SR v rámci rozporového konania. Finančný rámec bol upravený na základe diskusie s MF SR. ŠÚ SR pripravuje projekt, na základe ktorého bude niektoré náklady na infraštruktúru a licencie refundovať Z OP II.</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27</w:t>
            </w:r>
            <w:r>
              <w:rPr>
                <w:rFonts w:ascii="Times" w:hAnsi="Times" w:cs="Times"/>
                <w:sz w:val="25"/>
                <w:szCs w:val="25"/>
              </w:rPr>
              <w:br/>
              <w:t>V § 27 ods. 2 písm. f) odporúčame na konci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 k celému zákonu.</w:t>
            </w:r>
            <w:r>
              <w:rPr>
                <w:rFonts w:ascii="Times" w:hAnsi="Times" w:cs="Times"/>
                <w:sz w:val="25"/>
                <w:szCs w:val="25"/>
              </w:rPr>
              <w:br/>
              <w:t>1.Poznámky pod čiarou k jednotlivým odkazom je potrebné uvádzať priebežne na každej strane, na ktorej sa odkaz nachádza a nie na konci návrhu. 2. V zákone chýba zrušujúce ustanovenie zákona č. 263/2008 Z.z. o sčítaní obyvateľov, domov a bytov v roku 2011 a ktorým sa mení a dopĺňa zákon č. 5/2004 Z.z. o službách zamestnanosti a o zmene a doplnení niektorých zákonov v znení neskorších predpisovo sčítaní obyvateľov, domov a bytov v roku 2011 a ktorým sa mení a dopĺňa zákon č. 5/2004 Z.z. o službách zamestnanosti a o zmene a doplnení niektorých zákonov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1. Poznámky pod čiarou upravené. 2. Od pôvodne navrhovaného zrušenia zákona č. 263/2008 Z. z. o sčítaní obyvateľov, domov a bytov v roku 2011, a ktorým sa mení a dopĺňa zákon č. 5/2004 Z. z. o službách zamestnanosti a o zmene a doplnení niektorých zákonov v znení neskorších predpisov, sa upúšťa z dôvodu, že z dôvodu právnej istoty v oblasti poskytovania a uchovávania údajov zo sčítania v roku 2011 je potrebné ponechať v platnosti príslušné ustanovenia zákona vrátane právneho ukotvenia účelov sčítania. Zrušovacie ustanovenie teda návrh zákona nepredpokladá a prechodné ustanovenie týkajúce sa účelov poskytovania údajov v sčítaní 2011 je bezpredmetné.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16 a 17</w:t>
            </w:r>
            <w:r>
              <w:rPr>
                <w:rFonts w:ascii="Times" w:hAnsi="Times" w:cs="Times"/>
                <w:sz w:val="25"/>
                <w:szCs w:val="25"/>
              </w:rPr>
              <w:br/>
              <w:t>1.V § 16 ods. 1 odporúčame v druhej vete vypustiť za slovom "mlčanlivosti" spojku "a". 2.V § 17 ods. 2 písm. c) odporúčame na konci bodkočiarku nahradiť čiarkou.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19</w:t>
            </w:r>
            <w:r>
              <w:rPr>
                <w:rFonts w:ascii="Times" w:hAnsi="Times" w:cs="Times"/>
                <w:sz w:val="25"/>
                <w:szCs w:val="25"/>
              </w:rPr>
              <w:br/>
              <w:t>1.V § 19 ods. 3 upozorňujeme na nesprávne vyjadrenie navrhovaného ustanovenia, znenie písm. a) až c) nenadväzuje gramaticky na predvetie. 2. V ods. 4 slovo "oznámiť" odporúčame nahradiť slovom "oznámi".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bodov 1. a 2.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K poznámke pod čiarou 1. 11) na konci doplniť slová „v znení zákona č. 273/2015 Z.z", 2. 21) slová „neskorších predpisov“ nahradiť slovami „v znení zákona č.61/2018 Z.z.“, 3. 22) doplniť slová "v znení zákona č. 125/2016 Z.z.", 4. 35) slová "neskorších predpisov" nahradiť slovami "zákona č. 204/2011 Z.z.", 5. 36) na konci pripojiť slová "v znení neskorších predpisov", 6. 37) , 39) a 43) na konci vypustiť slová slová " v znení neskorších predpisov", 7. 40) slová "neskorších predpisov" nahradiť slovami " zákona č.570/2009 Z.z.", 8. 45) § 111 ods. 1 písm. c) .... na konci vypustiť slová "v znení neskorších predpisov.", 9. 49) slová "neskorších predpisov" nahradiť slovami "zákona č.96/2012 Z.z.", 10. 50) slová "Druhú časť zákona" nahradiť slovami "§ 8 až 13" a na konci slová "neskorších predpisov" nahradiť slovami "zákona č. 164/2008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Niektoré z namietaných citácií sú správne vzhľadom na počet novelizácií príslušných predpisov.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V § 12 ods.3 odporúčame slovo "podmienky" nahradiť slovom "predpoklady". Odôvodnenie: v § 11 sú uvedené "predpoklady" na vykonávanie činnosti asistenta sčítania.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14</w:t>
            </w:r>
            <w:r>
              <w:rPr>
                <w:rFonts w:ascii="Times" w:hAnsi="Times" w:cs="Times"/>
                <w:sz w:val="25"/>
                <w:szCs w:val="25"/>
              </w:rPr>
              <w:br/>
              <w:t>V § 14 ods. 3) odporúčame v písm. a) slová "podmienky podľa §12" nahradiť slovami "predpoklady podľa § 11" a na konci ustanovenia v písm. d) čiarku nahradiť bodkou. Odôvodnenie: predpoklady, za ktorých môže byť vykonávaná činnosť asistenta sčítania sú upravené v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V § 15 ods. 2 písm. c) bod. 10 odporúčame slová "písmena i)" nahradiť slovami "bodu 9". Odôvodnenie: písm. i) sa v uvedenom ustanovení nenachádza. Súčasne odporúčame zosúladiť ods. 2 písm. c) bod 11 s odsekom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Vnútorný odkaz upravený v zmysle pripomienky. Odsek 3 vypustený pre rozpor s odsekom 2 písm. c) jedenástym bodom.</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V § 20 ods. 1 odporúčame doplniť ukazovatele o cudzincovi, ktorý je tiež predmetom sčítania podľa § 3 písm. a) bod 2 a ktorý nemusí mať pridelené rodné číslo podľa zákona 30/1995 Z.z. o rodnom čísle , a to ak ide o osobu s prechodným pobytom alebo tolerovaným pobytom na území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Pripomienka akceptovaná doplnením § 8 ods. 1 druhou vetou. § 20 ods. 1 nie je potrebné dopĺňať.</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29</w:t>
            </w:r>
            <w:r>
              <w:rPr>
                <w:rFonts w:ascii="Times" w:hAnsi="Times" w:cs="Times"/>
                <w:sz w:val="25"/>
                <w:szCs w:val="25"/>
              </w:rPr>
              <w:br/>
              <w:t>V § 29 ods. 1 písm. g) odporúčame slová " §15 ods. 3" nahradiť slovami "15 ods. 2 písm. c)", ktorý upravuje povinnosti a v písm. h) odporúčame za slovo "údaje" vložiť slová " v lehote".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Odkaz v ods. 1 písm. e) upravený v zmysle pripomienky, 2. v písmene h) sa v súlade s terminológiou zákona za slovo "údaje" vložia slová „v termíne".</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w:t>
            </w:r>
            <w:r>
              <w:rPr>
                <w:rFonts w:ascii="Times" w:hAnsi="Times" w:cs="Times"/>
                <w:sz w:val="25"/>
                <w:szCs w:val="25"/>
              </w:rPr>
              <w:br/>
              <w:t>V § 3 písm. c) odporúčame na konci vypustiť slová "a iné obydlie" a v písm. e) pojem "domácnosť" zadefinovať v súlade s § 115 Občianskeho zákonníka a to odkazom na toto ustanovenie. Odôvodnenie: legislatívna pripomienka; súbor osôb bývajúcich v jednom byte ešte netvorí domácnosť.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Ad. Iné obydlie – pre účely sčítania na základe príslušnej metodiky bude musieť byť spracované pokiaľ tam budú sčítaní obyvatelia ako byt. Ad. domácnosť - Pre účely štatistiky a výberové zisťovania v domácnostiach sú zadefinované 3 typy domácností (bytová domácnosť, hospodáriaca domácnosť, cenzová domácnosť). Pre účely realizácie sčítania bude využitá bytová domácnosť, ktorá je definovaná ako súbor osôb spoločne bývajúcich v byte.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8</w:t>
            </w:r>
            <w:r>
              <w:rPr>
                <w:rFonts w:ascii="Times" w:hAnsi="Times" w:cs="Times"/>
                <w:sz w:val="25"/>
                <w:szCs w:val="25"/>
              </w:rPr>
              <w:br/>
              <w:t>V § 8 ods. 4 písm. a) odporúčame za slovami "v zariadení" vypustiť čiarku.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Ide o dve vedľajšie vety, ktoré rozvíjajú iné slová hlavnej vety.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Príloha</w:t>
            </w:r>
            <w:r>
              <w:rPr>
                <w:rFonts w:ascii="Times" w:hAnsi="Times" w:cs="Times"/>
                <w:sz w:val="25"/>
                <w:szCs w:val="25"/>
              </w:rPr>
              <w:br/>
              <w:t>V prílohe v bode 3 nie je zrejmé z akého dôvodu sa v tejto časti udáva rodné číslo bez iných údajov o osobe.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Údaj presunutý do prvej časti. Rodné číslo bude zaradené medzi témy týkajúce sa obyvateľov. Ide o údaj, ktorý musí byť zisťovaný jednak na účely identifikácie a autentifikácie a integrácie údajov z administratívnych zdrojov a získaných od obyvateľov.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Uzneseniu vlády</w:t>
            </w:r>
            <w:r>
              <w:rPr>
                <w:rFonts w:ascii="Times" w:hAnsi="Times" w:cs="Times"/>
                <w:sz w:val="25"/>
                <w:szCs w:val="25"/>
              </w:rPr>
              <w:br/>
              <w:t>V uznesení vlády v "Predkladateľ" za slovo "Predseda" doplniť slová "Štatistického úradu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25 ods. 2 písm. b) a k odkazu 49</w:t>
            </w:r>
            <w:r>
              <w:rPr>
                <w:rFonts w:ascii="Times" w:hAnsi="Times" w:cs="Times"/>
                <w:sz w:val="25"/>
                <w:szCs w:val="25"/>
              </w:rPr>
              <w:br/>
              <w:t xml:space="preserve">Odporúčame znenie uvedeného ustanovenia upraviť nasledovne „pri zabezpečení plnenia úloh obce a jej orgánov podľa tohto zákona, na území vojenského obvodu, zriadeného podľa osobitného zákona.49) V poznámke pod čiarou odporúčame slová „v znení neskorších predpisov“ nahradiť slovami „v znení zákona č. 96/2012 Z .z.“. Odôvodnenie: Navrhovaným textom ide o presnejšie stanovenie právomocí a úloh pre Ministerstvo obrany SR na území vojenského obvodu, ktoré na území obce plní obec, prípadne jej starosta (napr. vymenovanie asistenta sčítania). Podľa 50. bodu Prílohy č. 1 k Legislatívnym pravidlám vlády Slovenskej republiky ak sa ustanovenie pôvodného právneho predpisu zmenilo alebo doplnilo len niektorou z viacerých noviel právneho predpisu popri pôvodnom právnom predpise sa cituje len táto novela.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Znenie ustanovenia upravené v zmysle návrhu, ale bez slov „“zriadeného podľa osobitného zákona“ pretože v SR nie sú vojenské obvody zriadené podľa viacerých zákonov a ide o právny pojem. Odkaz na ustanovenie zákona opravený.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Odporúčam v § 13 jednoznačne upraviť, akým spôsobom sa získava odborná spôsobilosť na vykonávanie činnosti asistenta sčítania a ako sa preukazuje. Odôvodnenie: Z predkladaného návrhu len nepriamo vyplýva, že absolvovanie školenia na účel sčítania je pravdepodobne zároveň aj získaním spôsobilosti.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Ustanovenie § 13 ods. 2 je doplnené novou prvou vetou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17 ods. 2 písm. c)</w:t>
            </w:r>
            <w:r>
              <w:rPr>
                <w:rFonts w:ascii="Times" w:hAnsi="Times" w:cs="Times"/>
                <w:sz w:val="25"/>
                <w:szCs w:val="25"/>
              </w:rPr>
              <w:br/>
              <w:t xml:space="preserve">Odporúčam v § 17 ods. 2 písm. c) doplniť o ustanovenie v tom zmysle, že občan, ktorý je držiteľom občianskeho preukazu s elektronickým čipom, sa do elektronického systému môže autentifikovať prostredníctvom tohto občianskeho preukazu. Odôvodnenie: Pre využívanie elektronických služieb štátu je autentifikačným prostriedkom práve občiansky preukaz s elektronickým čipom. Novo navrhovaný elektronický systém by mal byť integrovaný na modul IAM (Identity and Access Management) Ústredného portálu verejnej správy, aby bolo možné využiť nové občianske preukazy s čipom.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Nie je potrebné návrhu zákona dopĺňať predmetné ustanovenie. Spôsoby autentifikácie budú ustanovené v opatrení úradu, ktorého tézy budú súčasťou materiálu na rokovanie vlády a poradných orgánov vlády. V zákone postačuje uvedenie údajov potrebných na identifikáciu a autentifikáciu, ako sú ustanovené v § 8 ods. 5 návrhu zákona.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25 ods. 4 písm. a) </w:t>
            </w:r>
            <w:r>
              <w:rPr>
                <w:rFonts w:ascii="Times" w:hAnsi="Times" w:cs="Times"/>
                <w:sz w:val="25"/>
                <w:szCs w:val="25"/>
              </w:rPr>
              <w:br/>
              <w:t xml:space="preserve">Odporúčam v § 25 ods. 4 písm. a) slová „zariadeniach v rámci jeho vecnej pôsobnosti“ nahradiť slovami „zariadení sociálnych služiebXYZ) a v zariadení sociálnoprávnej ochrany detí a sociálnej kurately, ktoré vykonávajú opatrenia pobytovou formou21)“. Poznámka pod čiarou k odkazu XYZ znie: „XYZ) Zákon č. 448/2008 Z. z. v znení neskorších predpisov.“. Odôvodnenie: Precizovanie textu. Je potrebné jednoznačne uviesť, že ide o zariadenia sociálnych služieb a zariadenia sociálnoprávnej ochrany detí a sociálnej kurately, ktoré vykonávajú opatrenia pobytovou formou.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 Doplnený odkaz na navrhovaný právny predpis uvedený v poznámke pod čiarou.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25 ods. 4 písm. b)</w:t>
            </w:r>
            <w:r>
              <w:rPr>
                <w:rFonts w:ascii="Times" w:hAnsi="Times" w:cs="Times"/>
                <w:sz w:val="25"/>
                <w:szCs w:val="25"/>
              </w:rPr>
              <w:br/>
              <w:t xml:space="preserve">Odporúčam v § 25 ods. 4 písm. b) slovo „obyvateľa“ nahradiť slovom „obyvateľov“.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25 ods. 4</w:t>
            </w:r>
            <w:r>
              <w:rPr>
                <w:rFonts w:ascii="Times" w:hAnsi="Times" w:cs="Times"/>
                <w:sz w:val="25"/>
                <w:szCs w:val="25"/>
              </w:rPr>
              <w:br/>
              <w:t xml:space="preserve">Odporúčam v § 25 ods. 4 predvetí za slová „s ústredím práce“ vložiť slová „a vyšším územným celkom“. Odôvodnenie: Potreba doplnenia vyšších územných celkov vo vzťahu k vybraným zariadeniam sociálnych služieb z dôvodu postavenia vyššieho územného celku ako registračného orgánu vo vzťahu k zariadeniam sociálnych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27 ods. 2 písm. m)</w:t>
            </w:r>
            <w:r>
              <w:rPr>
                <w:rFonts w:ascii="Times" w:hAnsi="Times" w:cs="Times"/>
                <w:sz w:val="25"/>
                <w:szCs w:val="25"/>
              </w:rPr>
              <w:br/>
              <w:t xml:space="preserve">Odporúčam v § 27 ods. 2 písm. m) vypustiť bodkočiarku a časť vety sa bodkočiarkou. Odôvodnenie: Podľa § 12 ods. 5 starosta obce vymenuje pre uvedené zariadenia stacionárneho asistenta, a teda zabezpečuje sčítanie obyvateľov ubytovaných aj v týchto zariadeniach.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ponechaný. Z kontextu § 12 je zrejmý obsah termínu "zabezpečuje".</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3 písm. q) piaty bod</w:t>
            </w:r>
            <w:r>
              <w:rPr>
                <w:rFonts w:ascii="Times" w:hAnsi="Times" w:cs="Times"/>
                <w:sz w:val="25"/>
                <w:szCs w:val="25"/>
              </w:rPr>
              <w:br/>
              <w:t xml:space="preserve">Odporúčam v § 3 písm. q) piatom bode slovo „imputácie“ nahradiť iným slovenským výrazom, ako napríklad vloženie alebo priradenie.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Ide o odborný termín na označenie jednej z metód štatistického spracovania údajov, definície sa uvádzajú aj v príslušnom vykonávacom nariadení Komisie (EÚ) 2017/881 (čl. 2, body 16 a 18). Vzťahuje sa na vytváranie chýbajúcich informácií na základe štatistických vzťahov v rámci súboru údajov.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3 písm. s)</w:t>
            </w:r>
            <w:r>
              <w:rPr>
                <w:rFonts w:ascii="Times" w:hAnsi="Times" w:cs="Times"/>
                <w:sz w:val="25"/>
                <w:szCs w:val="25"/>
              </w:rPr>
              <w:br/>
              <w:t xml:space="preserve">Odporúčam v § 3 písm. s) slová „pilotné zisťovanie“ nahradiť slovami „pilotným zisťovaním“.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doložke vybraných vplyvov, analýze vplyvov na podnikateľské prostredie</w:t>
            </w:r>
            <w:r>
              <w:rPr>
                <w:rFonts w:ascii="Times" w:hAnsi="Times" w:cs="Times"/>
                <w:sz w:val="25"/>
                <w:szCs w:val="25"/>
              </w:rPr>
              <w:br/>
              <w:t xml:space="preserve">Odporúčam v doložke vybraných vplyvov analýze vplyvov na podnikateľské prostredie skontrolovať výpočet nákladov na celé podnikateľské prostredie v tabuľke 3.3.4. Pri využití kalkulačky nákladov je jednotkový náklad na vyplnenie tlačiva v čase 20 minút 1,908 EUR. Pri počte 100 obyvateľov a 45 subjektov by celkový náklad mal predstavovať 8 587,5 EUR a nie ako sa uvádza 858,75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poznámkach pod čiarou k odkazom 13 až 18 a 20</w:t>
            </w:r>
            <w:r>
              <w:rPr>
                <w:rFonts w:ascii="Times" w:hAnsi="Times" w:cs="Times"/>
                <w:sz w:val="25"/>
                <w:szCs w:val="25"/>
              </w:rPr>
              <w:br/>
              <w:t xml:space="preserve">Odporúčam v poznámkach pod čiarou k odkazom 13 až 18 a 20 na konci pripojiť tieto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Citácie upravené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poznámke pod čiarou k odkazu 19</w:t>
            </w:r>
            <w:r>
              <w:rPr>
                <w:rFonts w:ascii="Times" w:hAnsi="Times" w:cs="Times"/>
                <w:sz w:val="25"/>
                <w:szCs w:val="25"/>
              </w:rPr>
              <w:br/>
              <w:t xml:space="preserve">Odporúčam v poznámke pod čiarou k odkazu 19 na konci pripojiť tieto slová: „v znení zákona č. 485/2013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Citácia upravená.</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doložke vybraných vplyvov, analýze vplyvov na podnikateľské prostredie</w:t>
            </w:r>
            <w:r>
              <w:rPr>
                <w:rFonts w:ascii="Times" w:hAnsi="Times" w:cs="Times"/>
                <w:sz w:val="25"/>
                <w:szCs w:val="25"/>
              </w:rPr>
              <w:br/>
              <w:t xml:space="preserve">Odporúčam zosúladenie informácií v doložke vybraných vplyvov v analýze vplyvov na rozpočet verejnej správy, na zamestnanosť vo verejnej správe a financovanie návrhu a v analýze vplyvov na informatizáciu spoločnosti. Odôvodnenie: V doložke vybraných vplyvov v analýze vplyvov na rozpočet verejnej správy, na zamestnanosť vo verejnej správe je v tabuľke č. 1 pre „Iné ako rozpočtové zdroje“ uvedená 0. Napriek tomu je v analýze vplyvov na informatizáciu spoločnosti financovanie z iných zdrojov v časti 6.3. uvedené B, t. j. z ďalších zdrojov financovania.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 texte analýzy vplyvov na informatizáciu spoločnosti bol symbol "B" vypustený v súlade s analýzou vplyvov na rozpočet verejnej správy, na zamestnanosť vo verejnej správe.</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doložke vybraných vplyvov, analýze vplyvov na podnikateľské prostredie</w:t>
            </w:r>
            <w:r>
              <w:rPr>
                <w:rFonts w:ascii="Times" w:hAnsi="Times" w:cs="Times"/>
                <w:sz w:val="25"/>
                <w:szCs w:val="25"/>
              </w:rPr>
              <w:br/>
              <w:t xml:space="preserve">Upozorňujem, že na základe predchádzajúceho sčítania obyvateľov, domov a bytov uskutočneného v roku 2011 by malo byť možné odhadnúť pozitívny vplyv na rozpočet verejnej správy z dôvodu uložených pokút a zapracovať tento odhad do príslušných tabuliek.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Zo sčítania v roku 2011 neexistujú validné údaje, ktoré by bolo možné použiť na kvalifikovaný odhad príjmov štátneho rozpočtu.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Zásadne žiadam v predkladanom návrhu zákona upraviť právne postavenie asistenta sčítavania najmä vo vzťahu k zákonu č. 311/2001 Z. z. Zákonník práce v znení neskorších prepisov. Odôvodnenie: Nie je zrejmé, na základe akého zákonného splnomocnenia predkladateľ dospel k záveru, že ide o závislú prácu a že výkon práce asistenta sčítavania sa má vykonávať na základe dohôd o prácach vykonávaných mimo pracovného pomeru. V zmysle § 1 ods. 2 Zákonníka práce je závislá práca „prácou vykonávanou vo vzťahu nadriadenosti zamestnávateľa a podriadenosti zamestnanca, osobne zamestnancom pre zamestnávateľa, podľa pokynov zamestnávateľa, v jeho mene, v pracovnom čase určenom zamestnávateľom“. Ak má vykonávaná práca znaky závislej práce, na výkon takejto práce musí byť uzatvorený pracovnoprávny vzťah. Ak ide o činnosť podľa osobitných predpisov, občianskoprávnych alebo obchodnoprávnych, nemôže ísť o závislú prácu. Ministerstvo práce, sociálnych vecí a rodiny Slovenskej republiky je toho názoru, že činnosť asistenta sčítavania podľa návrhu zákona sa javí ako iný úkon vo všeobecnom záujme, ktorý je vykonávaný ex lege (vymenovanie) a nejaví znaky závislej práce. S poukázaním na § 1 ods. 6 zákona č. 552/2003 Z. z. o výkone práce vo verejnom záujme „Činnosť člena okrskovej volebnej komisie, zapisovateľa okrskovej volebnej komisie, člena okrskovej komisie pre referendum, zapisovateľa okrskovej komisie pre referendum, sčítacieho komisára a člena komisie obecného zastupiteľstva sa nevykonáva v pracovnoprávnom vzťahu.“ nie je jasné, že kým postavenie napríklad členov jednotlivých komisií pre voľby nie je pracovnoprávnym vzťahom k obci (pričom podotýkam, že ich postavenie je založené podľa zákona č. 180/2014 Z. z. o podmienkach výkonu volebného práva rovnako menovaním ad hoc), prečo by postavenie asistenta sčítania malo byť pracovnoprávnym vzťahom. Zo znenia § 1 ods. 6 zákona č. 552/2003 Z. z. o výkone práce vo verejnom záujme vyplýva, že činnosť členov jednotlivých komisií pre voľby je v zmysle osobitných zákonov (napr. zákon č.180/2014 Z. z., ale i zákon č. 263/2008 Z. z. o sčítaní obyvateľov, domov a bytov v roku 2011) považovaná za výkon funkcie v štátnych orgánoch alebo orgánoch územnej samosprávy. S fyzickými osobami, ktoré vykonávajú uvedené činnosti, nie je potrebné na tento účel uzatvárať osobitnú zmluvu zakladajúcu tento vzťah, pretože osobitný zákon priamo ustanovuje podmienky vzniku ich právneho vzťahu. Domnievam sa, že rovnako ako v prípade výkonu činnosti asistenta sčítania ide o činnosti, ktoré majú špecifickú povahu a vykonávajú sa v rámci plnenia úloh pre štát, a preto zákonodarca ustanovil, že tieto činnosti sa nevykonávajú v pracovnoprávnom vzťahu. Pojem „pracovnoprávny vzťah“ zahŕňa pracovný pomer a právny vzťah založený dohodami o prácach vykonávaných mimo pracovného pomeru. To znamená, že s fyzickými osobami, ktoré vykonávajú uvedené činnosti, nemôže byť uzatvorený pracovný pomer alebo dohody o prácach vykonávaných mimo pracovného pomeru. S poukázaním na § 15 a 27 návrhu zákona (ako je uvedené aj v dôvodovej správe), vyplýva, že funkcia asistenta sčítania je odplatná, pričom svoju prácu pre účely sčítania obyvateľov, domov a bytov bude vykonávať na základe dohôd o prácach vykonávaných mimo pracovného pomeru (tieto dohody bude s asistentmi sčítania uzatvárať obec). Upozorňujem, že podľa § 223 ods. 1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Z toho vyplýva, že nie je možné inštitút dohôd o prácach vykonávaných mimo pracovného pomeru využiť na primárne zabezpečenie zákonných úloh zamestnávateľa. Na práce malého rozsahu slúži pracovný pomer na kratší pracovný čas a na krátkodobé práce slúži pracovný pomer na dobu určitú. Zároveň upozorňujem, že z vecného hľadiska je rozdiel medzi dohodou o pracovnej činnosti a dohodou o vykonaní práce. V praxi môže dôjsť k situácií, keď niektoré z obcí použijú dohodu o pracovnej činnosti, niektoré z obcí dohodu o vykonaní práce a niektoré z obcí dohodu o brigádnickej práci študentov. Vzhľadom na zásadný rozdiel medzi uvedenými dohodami je predpoklad, že niektoré z obcí v tomto kontexte dostanú pokutu za porušenie zákona, pretože na ten istý výkon práce nie je možné použiť aj dohodu o pracovnej činnosti aj dohodu o vykonaní práce, resp. dohodu o brigádnickej práci študentov. Vo vzťahu k odmeňovaniu za výkon činnosti asistenta sčítania s poukázaním na text uvedený v dôvodovej správe k § 15 návrhu zákona „Tieto dohody bude s asistentmi sčítania uzatvárať obec. Podrobnosti o výške odmeny a spôsobe jej úhrady ustanoví Štatistický úrad Slovenskej republiky opatrením.“ upozorňujem, že uzatvorením dohody o práci vykonávanej mimo pracovného pomeru sa fyzická osoba stáva zamestnancom podľa Zákonníka práce, a teda sa na ňu vzťahuje Zákonník práce v rozsahu jej postavenia zamestnanca a obec sa súčasne stáva zamestnávateľom. Teda na zamestnávateľa sa vzťahuje aj regulácia minimálnej mzdy a povinných zákonných zvýhodnení, ako aj regulácia splatnosti a výplaty odmeny (napr. § 223 ods. 2 Zákonníka práce). V § 3 Zákonníka práce je ustanovená možnosť výnimky zo všeobecných pravidiel odmeňovania, t. j. právny predpis iného rezortu môže ustanoviť výšku odmeny, ktorá by nespĺňala tieto kritéria, avšak uvedené musí byť vykonané osobitným zákonom. Poukazujem, že odôvodnením osobitnej časti dôvodovej správy k § 15 nie je dotknutá povinnosť postupovať pri odmeňovaní podľa zákona č. 553/2003 Z. z. o odmeňovaní niektorých zamestnancov pri výkone práce vo verejnom záujme, keďže sám predkladateľ deklaruje v § 1 návrhu zákona, že ide o „osobitný druh štatistického zisťovania realizovaného vo verejnom záujme“. Zároveň upozorňujem, že z postavenia asistenta sčítania ako zamestnanca vyplývajú aj ďalšie povinnosti pre obec ako zamestnávateľa najmä v oblasti daní, odvodov, bezpečnosti a ochrany zdravia pri práci. Vo vzťahu k inštitútu evidencie pracovného času v súvislosti s odôvodnením § 8 uvedeným v osobitnej časti dôvodovej správy „Osoba zodpovedná za zariadenie je povinná osoby ubytované v zariadení počas doby sčítania informovať o tom, že prebieha sčítanie a že majú povinnosť vyplniť formulár pre sčítanie obyvateľov, zároveň je povinná vytvoriť im v rámci ich denného programu na to časový priestor a umožniť, aby im v prípade potreby pomohol asistent sčítania.“ vzniká otázka ohľadne evidencie pracovného času, t. j. v rovnakom čase nie je možné viesť evidenciu pre účely pracovného pomeru (§ 99 Zákonníka práce) ako aj pre účely dohôd o prácach vykonávaných mimo pracovného pomeru (§ 224 ods. 2 písm. e) Zákonníka práce) u tej istej fyzickej osoby - zamestnanca. Rovnako je otázne dodržanie dĺžky pracovného času, prestávok v práci a nepretržitého denného odpočinku, resp. nepretržitého odpočinku v týždni. Vo vzťahu k vymenovaniu asistenta sčítania (§ 12 ods. 1 a § 27 ods. 2 písm. i) návrhu zákona) upozorňujem, že Zákonník práce neupravuje väzbu medzi vymenovaním do „funkcie“ a uzatvorením dohody o prácach vykonávaných mimo pracovného pomeru (§ 42 ods. 2 Zákonníka práce nie je možné analogicky použiť). Rovnako nie je zrejmé, čo sa stane v prípade, ak by sa fyzická osoba do funkcie vymenovala, ale dohodu o práci vykonávanej mimo pracovného pomeru by po vymenovaní odmietla uzatvoriť. Zároveň upozorňujem, že ak podľa § 12 ods. 5 návrhu zákona je zamestnanec zariadenia, v ktorom má plniť povinnosti asistenta sčítavania, v pracovnoprávnom vzťahu k tomu zariadeniu a je platený napríklad z verejných zdrojov, je vylúčené, aby počas výkonu povinností voči zariadeniu zamestnanec zároveň paralelne vykonával činnosť asistenta sčítavania. Ako možným riešením sa javí upraviť v návrhu, že by išlo o prekážku v práci vo všeobecnom záujme, pre ktorú by bol zamestnanec uvoľnený z práce pre zariadenie na plnenie povinností asistenta sčítania. V súvislosti s hore uvedeným upozorňujem, že predkladateľ v predloženom návrhu nereflektuje ani na skutočnosť, že bude potrebné legislatívne upraviť nariadenie vlády Slovenskej republiky č. 341/2004 Z. z., ktorým sa ustanovujú katalógy pracovných činností pri výkone práce vo verejnom záujme a o ich zmenách a dopĺňaní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v rámci rozporového konania. Asistenti sčítania nebudú vykonávať svoju činnosť na základe dohôd o prácach vykonávaných mimo pracovného pomeru. Činnosť asistenta bude vykonávaná buď v rámci plnenia pracovných úloh v už založenom pracovnom pomere k prevádzkovateľovi kontaktného miesta, alebo v rámci platenej prekážky na strane zamestnanca za činnosť vo verejnom záujme alebo ako zárobkovú činnosť (za zákonom ustanovenú odmenu) na základe vymenovania do funkcie asistenta sčítania u nezamestnaných, študentov alebo dôchodcov, ktorý nie sú zamestnaní ani samostatne zárobkovo činný.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poznámkam pod čiarou k odkazom 10, 25 až 27, 31, 46 a 51</w:t>
            </w:r>
            <w:r>
              <w:rPr>
                <w:rFonts w:ascii="Times" w:hAnsi="Times" w:cs="Times"/>
                <w:sz w:val="25"/>
                <w:szCs w:val="25"/>
              </w:rPr>
              <w:br/>
              <w:t>Odporúčam v poznámkach pod čiarou k odkazom 10, 25 až 27, 31, 46 a 51 upraviť citácie podľa Legislatívnych pravidiel vlády Slovenskej republiky. Napríklad v poznámke pod čiarou k odkazu 25 uviesť úplnú citáciu a v poznámke pod čiarou k odkazu 26 uviesť skrátenú citáciu, v poznámkach pod čiarou k odkazom 25 až 27, 31, 46 a 51 označenie „č. 881/2017“ nahradiť označením „2017/881“.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Citácie upravené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dôvodovej správe, osobitná časť </w:t>
            </w:r>
            <w:r>
              <w:rPr>
                <w:rFonts w:ascii="Times" w:hAnsi="Times" w:cs="Times"/>
                <w:sz w:val="25"/>
                <w:szCs w:val="25"/>
              </w:rPr>
              <w:br/>
              <w:t xml:space="preserve">K § 1, v siedmom odseku, v prvej vete odporúčame slovo „ sobor“ nahradiť slovom „súbor“. Ide o gramatickú pripomienku. K § 5, v druhom odseku odporúčame opraviť znenie „§ 3 písm. u)“ znením „ § 3 písm. t)“, nakoľko definícia odkazovaného pojmu sa nachádza pod písm. t), a naviac písm. u) absentuje.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1. Slovo nahradené., 2. vnútorný odkaz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15 ods. 2 písm. c) bod 10</w:t>
            </w:r>
            <w:r>
              <w:rPr>
                <w:rFonts w:ascii="Times" w:hAnsi="Times" w:cs="Times"/>
                <w:sz w:val="25"/>
                <w:szCs w:val="25"/>
              </w:rPr>
              <w:br/>
              <w:t xml:space="preserve">Navrhujeme nahradiť znenie „písm. i)“ znením „bodu 9“, a to z dôvodu absencie písm. 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Vnútorný odkaz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19 ods. 4</w:t>
            </w:r>
            <w:r>
              <w:rPr>
                <w:rFonts w:ascii="Times" w:hAnsi="Times" w:cs="Times"/>
                <w:sz w:val="25"/>
                <w:szCs w:val="25"/>
              </w:rPr>
              <w:br/>
              <w:t xml:space="preserve">Navrhujeme opraviť štylistickú chybu v slove „oznámiť“, ktoré má správne znieť „oznámi“.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 3 písm. c) </w:t>
            </w:r>
            <w:r>
              <w:rPr>
                <w:rFonts w:ascii="Times" w:hAnsi="Times" w:cs="Times"/>
                <w:sz w:val="25"/>
                <w:szCs w:val="25"/>
              </w:rPr>
              <w:br/>
              <w:t xml:space="preserve">Navrhujeme vypustiť znenie „ a iné obydlie“, nakoľko pojem iné obydlie je definované pod písm. d).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Slová ponechané. Termín "iné obydlie" v písmene c) označuje podmnožinu objektov v množine bytov na účely zákona, ktorej druhou podmnožinou sú len byty podľa osobitného zákona. Podmnožina iných obydlí je na účely zákona definovaná v písmene d).</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prílohe zákona, v bode 3 </w:t>
            </w:r>
            <w:r>
              <w:rPr>
                <w:rFonts w:ascii="Times" w:hAnsi="Times" w:cs="Times"/>
                <w:sz w:val="25"/>
                <w:szCs w:val="25"/>
              </w:rPr>
              <w:br/>
              <w:t>Nie je zrejmý dôvod uvádzania rodného čísla.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Údaj presunutý do prvej časti. Rodné číslo bude zaradené medzi témy týkajúce sa obyvateľov. Ide o údaj, ktorý musí byť zisťovaný jednak na účely identifikácie a autentifikácie a integrácie údajov z administratívnych zdrojov a získaných od obyvateľov.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19 ods. 3</w:t>
            </w:r>
            <w:r>
              <w:rPr>
                <w:rFonts w:ascii="Times" w:hAnsi="Times" w:cs="Times"/>
                <w:sz w:val="25"/>
                <w:szCs w:val="25"/>
              </w:rPr>
              <w:br/>
              <w:t xml:space="preserve">Odporúčame štylisticky upraviť znenie prvých slov v písm. a), b) a c) „ ktorá; o ktorej; ktorej“ znením „ ktoré; o ktorého; ktorého“.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22</w:t>
            </w:r>
            <w:r>
              <w:rPr>
                <w:rFonts w:ascii="Times" w:hAnsi="Times" w:cs="Times"/>
                <w:sz w:val="25"/>
                <w:szCs w:val="25"/>
              </w:rPr>
              <w:br/>
              <w:t xml:space="preserve">Odporúčame upraviť označenie odstavcov „ 1,3,4“ na „1,2,3“.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Označenie odsekov upravené.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vlastnému materiálu, k poznámkam pod čiarou</w:t>
            </w:r>
            <w:r>
              <w:rPr>
                <w:rFonts w:ascii="Times" w:hAnsi="Times" w:cs="Times"/>
                <w:sz w:val="25"/>
                <w:szCs w:val="25"/>
              </w:rPr>
              <w:br/>
              <w:t xml:space="preserve">V celom návrhu zákona je potrebné uvádzať poznámky pod čiarou k jednotlivým odkazom priebežne na každej strane, na ktorej sa odkaz nachádza, nie až na konci návrhu zákona.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Poznámky pod čiarou v celom texte návrhu zákona upravené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návrhu uznesenia vlády Slovenskej republiky </w:t>
            </w:r>
            <w:r>
              <w:rPr>
                <w:rFonts w:ascii="Times" w:hAnsi="Times" w:cs="Times"/>
                <w:sz w:val="25"/>
                <w:szCs w:val="25"/>
              </w:rPr>
              <w:br/>
              <w:t xml:space="preserve">V časti predkladateľ, odporúčame doplniť pojem „ Predkladateľ : Predseda“ o znenie „ Predkladateľ : Predseda Štatistického úradu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doplnený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prvom odseku, na začiatku štvrtej vety odporúčame uviesť veľké písmeno v prvom slove. V poslednom odseku odporúčame vypustiť nadbytočnú spojku a. Ide o gramatickú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poznámke pod čiarou k odkazu 22</w:t>
            </w:r>
            <w:r>
              <w:rPr>
                <w:rFonts w:ascii="Times" w:hAnsi="Times" w:cs="Times"/>
                <w:sz w:val="25"/>
                <w:szCs w:val="25"/>
              </w:rPr>
              <w:br/>
              <w:t>Odporúčame za slová "niektorých zákonov" doplniť slová " v znení zákona č. 125/2016 Z. z.".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Citácia upravená.</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poznámke pod čiarou k odkazu 24</w:t>
            </w:r>
            <w:r>
              <w:rPr>
                <w:rFonts w:ascii="Times" w:hAnsi="Times" w:cs="Times"/>
                <w:sz w:val="25"/>
                <w:szCs w:val="25"/>
              </w:rPr>
              <w:br/>
              <w:t>Odporúčame za slová "Z. z." doplniť slová " v znení zákona č. 125/2016 Z. z.".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Citácia upravená.</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25 ods. 8</w:t>
            </w:r>
            <w:r>
              <w:rPr>
                <w:rFonts w:ascii="Times" w:hAnsi="Times" w:cs="Times"/>
                <w:sz w:val="25"/>
                <w:szCs w:val="25"/>
              </w:rPr>
              <w:br/>
              <w:t>Odporúčame za slovami "Ministerstvo školstva" vypustiť čiarku a slová "vedy, výskumu a športu Slovenskej republiky" vzhľadom k tomu, že skratka "ministerstvo školstva" je uvedená v § 20 ods. 1 písm. c).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20 ods. 4 písm. d)</w:t>
            </w:r>
            <w:r>
              <w:rPr>
                <w:rFonts w:ascii="Times" w:hAnsi="Times" w:cs="Times"/>
                <w:sz w:val="25"/>
                <w:szCs w:val="25"/>
              </w:rPr>
              <w:br/>
              <w:t>Žiadame slová "do 26. februára 2021" nahradiť slovami "do 28. februára 2021" Odôvodnenie: Dohoda o poskytovaní údajov z administratívnych zdrojov 0714/2018 upravuje v článku 4 odseku 4.1 ustanovenie, v ktorom MŠVVaŠ SR poskytne ŠÚ SR údaje "pravidelne k dátumu 28. 02. príslušného kalendárneho roka". Túto pripomienku považuje MŠVVaŠ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Po dohode bol termín zmenený na 1. marec 2021, ktorý nie je dňom pracovného pokoja.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K doložke vybraných vplyvov. Predkladaný návrh zákona zakladá negatívny vplyv na rozpočet kapitoly Ministerstva vnútra Slovenskej republiky v roku 2020 v celkovej sume 269 000 eur. Nakoľko v doložke vplyvov nie je doložená špecifikácia týchto výdavkov nie je jasné rozpočtové krytie. Z uvedeného dôvodu žiadame presnú špecifikáciu vyššie uvedených výdavkov na zabezpečenie sčítania obyvateľov, domov a bytov v roku 2020, ktoré majú byť hradené z kapitoly Ministerstva vnútra Slovenskej republiky. Zároveň žiadame presne špecifikovať výdavky za prenesený výkon štátnej správy - o aký prenesený výkon sa jedná a z akej kapitoly bude prenesený výkon uhrádzaný vrátane špecifikácie úkonov vykonávaných obcami.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Text doložky bude upravený v časti 2.1.1. Financovanie návrhu - Návrh na riešenie úbytku príjmov alebo zvýšených výdavkov podľa § 33 ods. 1 zákona č. 523/2004 Z. z. o rozpočtových pravidlách verejnej správy: Výdavky Ministerstva vnútra SR budú pokryté z rozpočtovej kapitoly Štatistického úradu z prostriedkov určených na výdavky spojené s prípravou, priebehom a vykonaním sčítania rozpočtovým opatrením. Rovnako sa bude postupovať pri úprave doložky a prideľovania prostriedkov na výkon štátnej správy prenesený na obce. Tabuľka zhrnutia vplyvov na rozpočet verejnej správy v návrhu (tabuľka č. 1) bude upravená tak, aby celý objem prostriedkov rozpočtovaných pre rozpočtovú kapitolu MV SR (269 tis. eur) bola započítaná k do rozpočtových výdavkov kapitoly Štatistického úradu.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Text poznámok pod čiarou k odkazom uviesť v súlade s bodmi 23.3 až 23.11 prílohy č. 1 k Legislatívnym pravidlám vlády SR. Taktiež odporúčame poznámky pod čiarou k odkazom z hľadiska prehľadnosti uviesť na strane, kde je uvedený paragraf s príslušným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Poznámky pod čiarou v celom texte návrhu zákona upravené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12 ods. 3</w:t>
            </w:r>
            <w:r>
              <w:rPr>
                <w:rFonts w:ascii="Times" w:hAnsi="Times" w:cs="Times"/>
                <w:sz w:val="25"/>
                <w:szCs w:val="25"/>
              </w:rPr>
              <w:br/>
              <w:t>V § 12 ods. 3 slovo „podmienky“ nahradiť slovom „predpoklady“, z dôvodu zosúladenia s §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14 ods. 3 písm. a)</w:t>
            </w:r>
            <w:r>
              <w:rPr>
                <w:rFonts w:ascii="Times" w:hAnsi="Times" w:cs="Times"/>
                <w:sz w:val="25"/>
                <w:szCs w:val="25"/>
              </w:rPr>
              <w:br/>
              <w:t>V § 14 ods. 3 písm. a) slovo „podmienky“ nahradiť slovom „predpoklady“ a v písm. d) na konci textu čiarku nahradiť bodkou.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15 ods. 2</w:t>
            </w:r>
            <w:r>
              <w:rPr>
                <w:rFonts w:ascii="Times" w:hAnsi="Times" w:cs="Times"/>
                <w:sz w:val="25"/>
                <w:szCs w:val="25"/>
              </w:rPr>
              <w:br/>
              <w:t>V § 15 ods. 2 odporúčame písm. c) bod 11 a ods. 3 dať do súladu, pretože v predmetných ustanovenia sa navrhuje rozdielny termín získania odbornej spôsobilosti pre asistenta alebo vypustiť ods. 3 z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15 ods. 2 písm. a)</w:t>
            </w:r>
            <w:r>
              <w:rPr>
                <w:rFonts w:ascii="Times" w:hAnsi="Times" w:cs="Times"/>
                <w:sz w:val="25"/>
                <w:szCs w:val="25"/>
              </w:rPr>
              <w:br/>
              <w:t>V § 15 ods. 2 písm. a) v bode 1. a 2. slová „§ 7 ods. 1“ nahradiť slovami „§ 7 ods. 1 písm. a) a b)“ a v písm. c) bod 10 slová „písmena i)“ nahradiť slovami „bodu 9“. Ide o spresnenie vnútorných odkazov.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16 ods. 1</w:t>
            </w:r>
            <w:r>
              <w:rPr>
                <w:rFonts w:ascii="Times" w:hAnsi="Times" w:cs="Times"/>
                <w:sz w:val="25"/>
                <w:szCs w:val="25"/>
              </w:rPr>
              <w:br/>
              <w:t xml:space="preserve">V § 16 ods. 1 v druhej vete vypustiť spojku „a“.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17 ods. 2 písm. c)</w:t>
            </w:r>
            <w:r>
              <w:rPr>
                <w:rFonts w:ascii="Times" w:hAnsi="Times" w:cs="Times"/>
                <w:sz w:val="25"/>
                <w:szCs w:val="25"/>
              </w:rPr>
              <w:br/>
              <w:t>V § 17 ods. 2 písm. c) na konci textu bodkočiarku nahradiť čiarkou.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18 ods. 2</w:t>
            </w:r>
            <w:r>
              <w:rPr>
                <w:rFonts w:ascii="Times" w:hAnsi="Times" w:cs="Times"/>
                <w:sz w:val="25"/>
                <w:szCs w:val="25"/>
              </w:rPr>
              <w:br/>
              <w:t>V § 18 ods. 2 úvodnú vetu upraviť takto: „Kontaktné miesto prevádzkované obcou, okresným úradom alebo poštovým podnikom poskytujúcim univerzálnu službu, musí“. Úpravu navrhujeme z dôvodu zosúladenia s § 3 písm. g)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úvodnej vety bol upravený inak.</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19 ods. 3</w:t>
            </w:r>
            <w:r>
              <w:rPr>
                <w:rFonts w:ascii="Times" w:hAnsi="Times" w:cs="Times"/>
                <w:sz w:val="25"/>
                <w:szCs w:val="25"/>
              </w:rPr>
              <w:br/>
              <w:t>V § 19 ods. 3 text písm. a) až c) gramaticky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 ods. 3</w:t>
            </w:r>
            <w:r>
              <w:rPr>
                <w:rFonts w:ascii="Times" w:hAnsi="Times" w:cs="Times"/>
                <w:sz w:val="25"/>
                <w:szCs w:val="25"/>
              </w:rPr>
              <w:br/>
              <w:t>V § 2 ods. 3 legislatívnu skratku pre Zbierku zákonov Slovenskej republiky zaviesť v tvare (ďalej len „zbierka zákonov“) a použiť v celom texte návrhu zákona.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Legislatívna skratka upravená podľa pripomienky v celom texte zákona.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20 ods. 1</w:t>
            </w:r>
            <w:r>
              <w:rPr>
                <w:rFonts w:ascii="Times" w:hAnsi="Times" w:cs="Times"/>
                <w:sz w:val="25"/>
                <w:szCs w:val="25"/>
              </w:rPr>
              <w:br/>
              <w:t xml:space="preserve">V § 20 ods. 1 vypustiť text týkajúci sa poskytovania rodného čísla a v tejto súvislosti vypustiť aj v ods. 2 písm. a). Túto pripomienku považujeme za zásadnú. Odôvodnenie: Máme za to, že jednorazový zákon účelovo zameraný na sčítanie obyvateľov má upravovať poskytovanie rodného čísla a či v tomto smere nepostačuje právna úprava v zákone č 253/1998 Z. z. o hlásení pobytu občanov Slovenskej republiky a registri obyvateľov Slovenskej republiky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Úpravu v zákone č. 253/1998 Z. z. v znení neskorších predpisov nemožno na účel štatistického zisťovania považovať za dostatočnú z dôvodu, že tento zákon neustanovuje špecifický účel a spôsob použitia rodného čísla pre potreby sčítania obyvateľov v roku 2021. Rodné číslo obyvateľa – povinnej osoby podľa § 7 ods. 1 písm. a) a b) predstavuje v podmienkach SR jedinečný identifikátor zabezpečujúci jednoznačné stotožnenie sčítanej osoby s prideleným rodným číslom s jej poskytnutými údajmi porovnaním so základnými údajmi vedených v registri fyzických osôb a v ďalších administratívnych zdrojoch, z ktorých sa budú čerpať údaje o obyvateľovi nad rámec jeho sčítacej povinnosti, ktorá je sčítaním v roku 2021 výrazne obmedzená. Použitím rodného čísla ako jedinečného identifikátora sa obmedzia prípady neplatných alebo duplicitných sčítacích formulárov pre sčítanie obyvateľov. Rodné číslo je ako údaj uvedený na elektronickom občianskom preukaze, čiže slúži aj na prístup k elektronickému sčítaciemu formuláru pomocou tohto občianskeho preukazu. Systém identifikácie a autentifikácie pomocou rodného čísla umožňuje sčítanej povinnej osobe prístup do formulára, odoslanie formulára a prípadný návrat do formulára pri oprave alebo doplnení zadaných údajov. Rodné číslo je ako jeden z druhov jedinečného identifikátora ustanovený aj v právnom poriadku EÚ a vyplýva aj z čl. 2 bodu 21. vykonávacieho nariadenia (EÚ) 2017/881 z 23. mája 2017, ktorým sa vykonáva nariadenie Európskeho parlamentu a Rady (ES) č. 763/2008 o sčítaní obyvateľov, domov a bytov, pokiaľ ide o formu a štruktúru správ o kvalite a technický formát na zasielanie údajov, a ktorým sa mení nariadenie (EÚ) č. 1151/2010a jeho prílohy, časti 3.2.2. Údaje z registra. Jeho použitie orgánmi verejnej moci na plnenie úloh štatistiky je teda dovolené. Ustanovenie § 20 ods. 1 bude doplnené spôsobom identifikácie osôb bez rodného čísla. Zároveň však Elektronický systém pre sčítanie rámcovo definovaný v § 17 návrhu zákona umožňuje aj alternatívny identifikátor, ktorým bude dátum narodenia a pohlavie a ktorý bude využívaný u cudzincov bez prideleného rodného čísla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21 ods. 1</w:t>
            </w:r>
            <w:r>
              <w:rPr>
                <w:rFonts w:ascii="Times" w:hAnsi="Times" w:cs="Times"/>
                <w:sz w:val="25"/>
                <w:szCs w:val="25"/>
              </w:rPr>
              <w:br/>
              <w:t xml:space="preserve">V § 21 ods. 1 na konci vložiť čiarku a pripojiť slová „prípadne v zmysle účinnej dohody o poskytovaní údajov“. Doplnenie navrhujeme z dôvodu, že Ministerstvo vnútra Slovenskej republiky, sekcia verejnej správy, v rámci svojej pôsobnosti uzatvára dohody o poskytovaní údajov z informačných systémov.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 súčasnosti uzatvárané dohody budú ponechané v platnosti za podmienok ustanovených v prechodnom ustanovení § 39 ods. 2 návrhu zákona.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22</w:t>
            </w:r>
            <w:r>
              <w:rPr>
                <w:rFonts w:ascii="Times" w:hAnsi="Times" w:cs="Times"/>
                <w:sz w:val="25"/>
                <w:szCs w:val="25"/>
              </w:rPr>
              <w:br/>
              <w:t>V § 22 upraviť číslovanie odsekov 2 a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Označenie odsekov upravené.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24</w:t>
            </w:r>
            <w:r>
              <w:rPr>
                <w:rFonts w:ascii="Times" w:hAnsi="Times" w:cs="Times"/>
                <w:sz w:val="25"/>
                <w:szCs w:val="25"/>
              </w:rPr>
              <w:br/>
              <w:t>V § 24 za písm. l) doplniť písm. m) v tomto znení: „m) zabezpečí financovanie prípravy a spracovania sčítania.“, doplnenie ustanovenia navrhujeme z dôvodu, že je potrebné určiť finančného zabezpečovateľa prípravy a spracovania sčítania obyvateľstva.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Navrhované ustanovenie je vecne duplicitné s bližšie ustanovenými povinnosťami správcu rozpočtovej kapitoly podľa § 9 ods. 4 písm. g) až i) zákona č. 523/2004 Z. z. o rozpočtových pravidlách verejnej správy.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25 ods. 6 písm. b)</w:t>
            </w:r>
            <w:r>
              <w:rPr>
                <w:rFonts w:ascii="Times" w:hAnsi="Times" w:cs="Times"/>
                <w:sz w:val="25"/>
                <w:szCs w:val="25"/>
              </w:rPr>
              <w:br/>
              <w:t xml:space="preserve">V § 25 ods. 6 písm. b) žiadame konkretizovať formu a obsah spolupráce vzhľadom na pôsobnosť Ministerstva vnútra Slovenskej republiky. Túto pripomienku považujeme za zásadnú. Odôvodnenie: Z predmetného ustanovenia a ani z odôvodnenia § 25 nevyplýva čo bude Ministerstvo vnútra Slovenskej republiky ako orgán štátnej správy vykonávať.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v rámci rozporového konania. Ustanovenie bude vypustené a do návrhu uznesenia vlády SR bude navrhnutá povinnosť splnomocnencovi vlády SR pre rómske komunity spolupracovať pri sčítaní obyvateľov z marginalizovaných komunít so Štatistickým úradom SR. Tým sa sleduje možnosť propagácie a vysvetlenia dôležitosti sčítania prostredníctvom terénnych pracovníkov/spolupracovníkov splnomocnenca.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25 ods. 6 písm. c)</w:t>
            </w:r>
            <w:r>
              <w:rPr>
                <w:rFonts w:ascii="Times" w:hAnsi="Times" w:cs="Times"/>
                <w:sz w:val="25"/>
                <w:szCs w:val="25"/>
              </w:rPr>
              <w:br/>
              <w:t>V § 25 ods. 6 písm. c) slová „častí obcí“ nahradiť slovami „ich častí“, z dôvodu zosúladenia s § 2 ods. 6 zákona Slovenskej národnej rady č. 369/1990 Zb. o obecnom zriadení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26 písm. a)</w:t>
            </w:r>
            <w:r>
              <w:rPr>
                <w:rFonts w:ascii="Times" w:hAnsi="Times" w:cs="Times"/>
                <w:sz w:val="25"/>
                <w:szCs w:val="25"/>
              </w:rPr>
              <w:br/>
              <w:t xml:space="preserve">V § 26 písm. a) znenie predmetného ustanovenia spresniť takto: „a) zabezpečí priestory v klientskom centre, kde môže povinná osoba podľa § 7 ods. 1 písm. a) a b) realizovať sčítanie,“. Túto pripomienku považujeme za zásadnú. Odôvodnenie: Z predmetného ustanovenia a ani z dôvodovej správy k odôvodneniu § 26 nie je jasné čo presne má v rámci svojej pôsobnosti vykonávať okresný úrad. Máme za to, že ide o vyčlenenie priestoru na zabezpečenie sčítania obyvateľov. Taktiež z § 26 písm. b) nie je jasné či poskytnutie súčinnosti si bude vyžadovať aj poskytnutie personálu.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 priebehu rozporového konania bol prijatý spoločný záver predkladateľa návrhu zákona a pripomienkujúceho ministerstva, že klientske centrá nebudú kontaktnými miestami pre elektronický zber údajov v rámci sčítania obyvateľov v roku 2021 z dôvodu značnej pracovnej vyťaženosti zamestnancov tzv. klientskych centier zriadených na okresných úradoch, ktorí sú navyše v štátnej službe a plnenie ich úloh štátnych zamestnancov ako asistentov sčítania by mohlo byť v rozpore so zákonom č. 55/2017 Z. z. o štátnej službe a o zmene a doplnení niektorých zákonov v znení neskorších predpisov. Pre úrad nie je z hľadiska personálneho ani organizačne-technického výhodné využívať na asistované sčítanie výlučne len priestory klientskych centier, bez personálnych kapacít, ktoré by plnili úlohy stacionárneho asistenta. Ministerstvo vnútra SR na základe výsledkov rozporového konania netrvá na zásadnej pripomienke, pretože vzhľadom na uvedené dôvody sa stala bezpredmetnou.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27 ods. 2 písm. f)</w:t>
            </w:r>
            <w:r>
              <w:rPr>
                <w:rFonts w:ascii="Times" w:hAnsi="Times" w:cs="Times"/>
                <w:sz w:val="25"/>
                <w:szCs w:val="25"/>
              </w:rPr>
              <w:br/>
              <w:t>V § 27 ods. 2 písm. f) text ukončiť čiarkou.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žiadame prehodnotiť správne delikty text v ods. 1 písm. a) a b). Taktiež v ods. 1 písm. i) odporúčame prehodnotiť správne delikty orgánov verejnej moci, pretože výnosy z pokút, ktoré uloží Štatistický úrad Slovenskej republiky budú príjmom do štátneho rozpočtu.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Rozpor odstránený v rámci rozporového konania po vysvetlení. Štatistický úrad SR zdôrazňuje, že sankcie za správne delikty majú preventívny charakter, ktorý má napomôcť sčítaniu čo najväčšieho počtu obyvateľov. Upozorňujeme na možnosť okrem sankcie uplatniť aj opatrenie v podobe upustenia od uloženia pokuty, ak postačí prejednanie deliktu, liberačný dôvod v § 29 ods. 2 a určenie výšky pokuty s prihliadnutím na okolnosti spáchania deliktu. Ukladanie pokút za správne delikty orgánom verejnej moci iným orgánom verejnej moci je ustanovené aj v iných zákonoch, napr. podľa § 182 zákona č. 343/2015 Z. z. o verejnom obstarávaní a o zmene a doplnení niektorých zákonov v znení neskorších predpisov alebo podľa § 56 zákona o e-Governmente. Po rokovaní so ZMOS-om bola znížená dolná hranica sadzby deliktu podľa § 29 ods. 1 písm. a) pre obyvateľa na 50 eur.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 písm. e)</w:t>
            </w:r>
            <w:r>
              <w:rPr>
                <w:rFonts w:ascii="Times" w:hAnsi="Times" w:cs="Times"/>
                <w:sz w:val="25"/>
                <w:szCs w:val="25"/>
              </w:rPr>
              <w:br/>
              <w:t>V § 3 písm. e) odporúčame upraviť pojem „domácnosť“ podľa zákona č. 40/1964 Z. z. Občiansky zákonník v znení neskorších predpisov. Pojem domácnosť je dostatočne upravený v § 15 Občianskeho zákonníka.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V § 3 písm. e) návrhu zákona bude definovaný pojem "bytová domácnosť".Pre účely štatistiky a výberové zisťovania v domácnostiach sú zadefinované 3 typy domácností (bytová domácnosť, hospodáriaca domácnosť, cenzová domácnosť). Pre účely realizácie sčítania bude využitá bytová domácnosť, ktorá je definovaná ako súbor osôb spoločne bývajúcich v byte.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 písm. f)</w:t>
            </w:r>
            <w:r>
              <w:rPr>
                <w:rFonts w:ascii="Times" w:hAnsi="Times" w:cs="Times"/>
                <w:sz w:val="25"/>
                <w:szCs w:val="25"/>
              </w:rPr>
              <w:br/>
              <w:t>V § 3 písm. f) návrhu spresniť pojem „krajské pracovisko úradu“, pretože nie je zrejmé, aké krajské pracovisko úradu má zákonodarca na mysli a kde bude zriadené, či ide o krajské pracovisko obecného úradu alebo o pracovisko okresného úradu v sídle kraja alebo ide o obe pracoviská.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 "f) kontaktným bodom stále pracovisko úradu zriadené v sídle samosprávneho kraja".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 písm. g)</w:t>
            </w:r>
            <w:r>
              <w:rPr>
                <w:rFonts w:ascii="Times" w:hAnsi="Times" w:cs="Times"/>
                <w:sz w:val="25"/>
                <w:szCs w:val="25"/>
              </w:rPr>
              <w:br/>
              <w:t>V § 3 písm. g) bod 1. vypustiť zátvorku a slovo „miestnom“, pretože ide o všeobecný pojem zahŕňajúci obecný, mestský a miestny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 písm. g)</w:t>
            </w:r>
            <w:r>
              <w:rPr>
                <w:rFonts w:ascii="Times" w:hAnsi="Times" w:cs="Times"/>
                <w:sz w:val="25"/>
                <w:szCs w:val="25"/>
              </w:rPr>
              <w:br/>
              <w:t>V § 3 písm. g) znenie bodu bod 3 uviesť takto: „3. mieste určenom okresným úradom (ďalej len „klientske centrum“)“.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vzhľadom na skutočnosť, že na základe záverov rozporového konania tzv. "klientske centrá" nebudú kontaktnými miestami pre sčítanie obyvateľov v roku 2021, stala sa pripomienka bezpredmetnou.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30</w:t>
            </w:r>
            <w:r>
              <w:rPr>
                <w:rFonts w:ascii="Times" w:hAnsi="Times" w:cs="Times"/>
                <w:sz w:val="25"/>
                <w:szCs w:val="25"/>
              </w:rPr>
              <w:br/>
              <w:t xml:space="preserve">V § 30 dávame do pozornosti či prvostupňovým orgánom vo veciach správnych deliktov má byť obec. Problematika sa netýka pôsobnosti obce a všetky zistenia o porušení § 29 sú v pôsobnosti orgánov štátnej štatistiky. Nie je teda dôvod, aby orgány štátnej štatistiky iniciovali uloženie sankcií obcou. Taktiež nesúhlasíme, aby odvolacím orgánom vo veciach správnych deliktov bol okresný úrad. Navrhované správne delikty nie sú klasickými správnymi deliktami a ich právna kvalifikácia bude trvať len obmedzený čas. V ods. 4 na konci slová „a to až kým nebude splnená táto povinnosť“ vypustiť z nadbytočnosti.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Nesúhlasíme s tvrdením, že obce sa pokuty netýkajú. Obec má na účely sčítania postavenie orgánu , na ktorý je zákonom prenesený výkon štátnej správy. Existujú aj dva vecné dôvody pre ukladanie pokút obcami za okruh správnych deliktov vymedzený v § 29. Prvým dôvodom je efektivita ukladania pokút na mieste a druhým je záujem obce na sčítaní obyvateľov na jej území, pretože počet obyvateľov je údaj potrebný aj na účely niektorých zákonov - financovanie samosprávy, používanie jazykov národnostných menšín. Rovnako nepovažujeme za právne nemožnú dočasnosť skutkových podstát deliktov, ktorá je daná dosiahnutím účelu sčítania, a tým je zber údajov platných k zákonom danému rozhodujúcemu okamihu. Dĺžka objektívnej lehoty pre začatie konania vo veci uloženia pokuty bude skrátená na dva roky. Slová v odseku 4 na konci „ a to až kým nebude splnená táto povinnosť“ budú vypustené z dôvodu nadbytočnosti. Odvolacím orgánom vo veciach správnych deliktov bude ŠÚ SR. Preto bude upravené znenie § 37 ods. 1, do ktorého bude doplnená veta: „O odvolaní proti rozhodnutiu o pokute podľa § 30 uloženej obcou rozhoduje úrad.“</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34 ods. 1</w:t>
            </w:r>
            <w:r>
              <w:rPr>
                <w:rFonts w:ascii="Times" w:hAnsi="Times" w:cs="Times"/>
                <w:sz w:val="25"/>
                <w:szCs w:val="25"/>
              </w:rPr>
              <w:br/>
              <w:t>V § 34 ods. 1 na konci pripojiť slová „v súlade so všeobecným predpisom o ochrane osobných údajov.55)“, pretože poskytovanie osobných údajov je možné len v súlade so všeobecnými predpismi o ochrane osobných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Režim poskytovania osobných údajov je ustanovený v § 33 návrhu zákona, zákone o štátnej štatistike, a príslušných právnych predpisoch EÚ, ktoré sú priamo aplikovateľné a citované vo vlastnom texte aj dôvodovej správe k návrhu zákona. Z tohto dôvodu je požiadavka legislatívne nadbytočným textom.</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36</w:t>
            </w:r>
            <w:r>
              <w:rPr>
                <w:rFonts w:ascii="Times" w:hAnsi="Times" w:cs="Times"/>
                <w:sz w:val="25"/>
                <w:szCs w:val="25"/>
              </w:rPr>
              <w:br/>
              <w:t xml:space="preserve">V § 36 žiadame doplniť postup nakladania s majetkom, ktorý bude zakúpený na plnenie úloh podľa tohto zákona, či zostane v správe Štatistického úradu Slovenskej republiky alebo bude vlastníctvom obcí. Súčasne predpokladáme, že prevádzkové výdavky za kontaktné miesta, ktoré budú na klientskych centrách okresných úradov budú predmetom refundácie so Štatistickým úradom Slovenskej republiky. Ak by nemalo dochádzať k refundáciám, je potrebné upraviť znenie tohto paragrafu o spôsob financovania úloh okresnými úradmi. Ak by výdavky neboli refundované, je potrebné tiež upraviť aj „Analýzu vplyvov na rozpočet verejnej správy, zamestnanosť vo verejnej správe a financovanie návrhu“ o zvýšenie limitu výdavkov pre kapitolu Ministerstva vnútra Slovenskej republiky. Túto pripomienku považujeme za zásadnú. Odôvodnenie: V limitoch štátneho rozpočtu Ministerstva vnútra Slovenskej republiky nie sú zohľadnené finančné prostriedky na sčítanie obyvateľov za kontaktné miesta, ktoré sa navrhujú vytvoriť v klientskych centrách okresných úradov, nakoľko táto úloha je jednorazová. Okresné úrady budú poskytovať priestory a s úlohami vzniknú materiálne a prevádzkové výdavky, ktoré nie sú zohľadnené v limitoch štátneho rozpočtu pre činnosti okresných úradov.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 § 36 je doplnený postup nakladania s majetkom, ktorý bude zakúpený na plnenie úloh (bude majetkom obce). Otázka prevádzkových nákladov klientskych centier ako kontaktných miest pre sčítanie obyvateľov 2021 sa na základe výsledkov rozporového konania stala bezpredmetnou.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38</w:t>
            </w:r>
            <w:r>
              <w:rPr>
                <w:rFonts w:ascii="Times" w:hAnsi="Times" w:cs="Times"/>
                <w:sz w:val="25"/>
                <w:szCs w:val="25"/>
              </w:rPr>
              <w:br/>
              <w:t>V § 38 slová „pomenovanie ulíc a meniť číslovanie stavieb“ nahradiť slovami „zmeniť názov ulice a iného verejného priestranstva a rozhodnúť o zmene číslovania stavieb“. Ide o zosúladenie terminológie so zákonom Slovenskej národnej rady č. 369/1990 Zb. o obecnom zriadení v znení neskorších predpisov a vyhláškou Ministerstva vnútra Slovenskej republiky č. 31/2003 Z. z., ktorou sa ustanovujú podrobnosti o označovaní ulíc a iných verejných priestranstiev a o číslovaní stavieb v znení vyhlášky č. 141/2015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8 ods. 1</w:t>
            </w:r>
            <w:r>
              <w:rPr>
                <w:rFonts w:ascii="Times" w:hAnsi="Times" w:cs="Times"/>
                <w:sz w:val="25"/>
                <w:szCs w:val="25"/>
              </w:rPr>
              <w:br/>
              <w:t>V § 8 ods. 1 vložiť za slová „vrátane jedinečného identifikátora,“ slová „dátumu narodenia alebo iného identifikátora“, pretože môže nastať situácia, že osoba nemá jedinečný identifikátor (rodné číslo).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 doplnením druhej vety.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prílohe v bode 3</w:t>
            </w:r>
            <w:r>
              <w:rPr>
                <w:rFonts w:ascii="Times" w:hAnsi="Times" w:cs="Times"/>
                <w:sz w:val="25"/>
                <w:szCs w:val="25"/>
              </w:rPr>
              <w:br/>
              <w:t xml:space="preserve">V prílohe v bode 3. vypustiť slová „Rodné číslo“. Máme za to, že uvádzanie rodného čísla je v tomto zmysle údaj, ktorý nie je relevantný lebo ho nie je k čomu priradiť.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Údaj presunutý do prvej časti. Rodné číslo bude zaradené medzi témy týkajúce sa obyvateľov. Ide o údaj, ktorý musí byť zisťovaný jednak na účely identifikácie a autentifikácie a integrácie údajov z administratívnych zdrojov a získaných od obyvateľov.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38</w:t>
            </w:r>
            <w:r>
              <w:rPr>
                <w:rFonts w:ascii="Times" w:hAnsi="Times" w:cs="Times"/>
                <w:sz w:val="25"/>
                <w:szCs w:val="25"/>
              </w:rPr>
              <w:br/>
              <w:t xml:space="preserve">Za § 38 vložiť nový § 39 v tomto znení: „§ 39 Zrušovacie ustanovenie Zrušuje sa zákon č. 263/2008 Z. z. o sčítaní obyvateľov, domov a bytov v roku 2011 a ktorým sa mení a dopĺňa zákon č. 5/2004 Z. z. o službách zamestnanosti a o zmene a doplnení niektorých zákonov v znení neskorších predpisov.“. Doterajší § 39 označiť ako § 40.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Úrad mieni ponechať zákon upravujúci sčítanie v roku 2011 v platnosti z dôvodu aplikovateľného ustanovenia o poskytovaní údajov zo sčítania v roku 2011 a o uchovávaní dokumentov (registratúrnych resp. archívnych záznamov) súvisiacich s týmto sčítaním (§ 13 a 14 zákona č. 263/2008 Z. z., čl. 7 vykonávacieho nariadenia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Ostatné ustanovenia zákona sú obsoletné, teda nevyvolávajú žiadne právne následky.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návrhu zákona všeobecne</w:t>
            </w:r>
            <w:r>
              <w:rPr>
                <w:rFonts w:ascii="Times" w:hAnsi="Times" w:cs="Times"/>
                <w:sz w:val="25"/>
                <w:szCs w:val="25"/>
              </w:rPr>
              <w:br/>
              <w:t>Požadujeme špecifikovať, či zariadenia ústavnej zdravotnej starostlivosti sú zariadeniami, ktoré by mali umožniť pacientom poskytnúť údaje o obyvateľoch v rámci sčítania obyvateľov, domov a bytov v roku 2021 (ďalej len „sčítanie“) prostredníctvom stacionárneho asistenta zariadenia, alebo prostredníctvom zariadenia, ak osoba ani jej zákonný zástupca nie je schopný poskytnúť údaje asistentovi (§ 8 ods. 4). Zároveň požadujeme špecifikovať, či bude predmetné sčítanie realizované prostredníctvom mobilného asistenta zo strany obce (§ 8 ods. 3), v ktorej má príslušné zdravotnícke zariadenie sídlo v rámci virtuálneho asistenčného obvodu. V prípade, že osoby hospitalizované v rozhodujúcom okamihu sčítania sú predmetom zisťovania údajov, je vhodné uviesť spôsob zabezpečenia údajov získaných od týchto osôb, resp. za tieto osoby.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úpravou § 3 písm. j) (doplnenie demonštratívneho výpočtu zariadení ústavnej zdravotnej starostlivosti), úpravou § 12 ods. 5 (doplnenie štyroch typov zariadení poskytujúcich ústavnú starostlivosť, do ktorých starosta menuje stacionárneho asistea pre sčítanie hospitalizovaných obyvateľov, a to bez ohľadu na počet lôžok takéhoto typu zariadenia. Zároveň boli upravené povinnosti MZ SR vo vzťahu k sčítaniu vrátane súčinnosti VÚC ako zriaďovateľov zariadení poskytujúcich ústavnú zdravotnú starostlivosť)</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17 ods. 2 písm. c)</w:t>
            </w:r>
            <w:r>
              <w:rPr>
                <w:rFonts w:ascii="Times" w:hAnsi="Times" w:cs="Times"/>
                <w:sz w:val="25"/>
                <w:szCs w:val="25"/>
              </w:rPr>
              <w:br/>
              <w:t>Odporúčame na konci vety nahradiť bodkočiarku 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24 písm. f)</w:t>
            </w:r>
            <w:r>
              <w:rPr>
                <w:rFonts w:ascii="Times" w:hAnsi="Times" w:cs="Times"/>
                <w:sz w:val="25"/>
                <w:szCs w:val="25"/>
              </w:rPr>
              <w:br/>
              <w:t>Odporúčame nahradiť slová „riadi metodicky“ slovami „metodicky riadi“.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bol nahradený slovami "riadi a metodicky usmerňuje". Na začiatku pododsekov tohto istého odseku majú byť na prvom mieste rovnaké slovné druhy.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19 ods. 4</w:t>
            </w:r>
            <w:r>
              <w:rPr>
                <w:rFonts w:ascii="Times" w:hAnsi="Times" w:cs="Times"/>
                <w:sz w:val="25"/>
                <w:szCs w:val="25"/>
              </w:rPr>
              <w:br/>
              <w:t>Odporúčame nahradiť slovo „oznámiť“ slovom „oznámi“.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16 ods. 2</w:t>
            </w:r>
            <w:r>
              <w:rPr>
                <w:rFonts w:ascii="Times" w:hAnsi="Times" w:cs="Times"/>
                <w:sz w:val="25"/>
                <w:szCs w:val="25"/>
              </w:rPr>
              <w:br/>
              <w:t>Odporúčame slovo „skutočnosť“ nahradiť slovom "podmienku". Táto pripomienka sa primerane vzťahuje aj na odseky 3 a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Ustanovenia sú súčasťou § 34, slovo "skutočnosť" sa v texte vypustilo.</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19 ods. 3</w:t>
            </w:r>
            <w:r>
              <w:rPr>
                <w:rFonts w:ascii="Times" w:hAnsi="Times" w:cs="Times"/>
                <w:sz w:val="25"/>
                <w:szCs w:val="25"/>
              </w:rPr>
              <w:br/>
              <w:t>Odporúčame v písmenách a) až c) gramaticky zosúladiť prvé slová s úvodnou vetou.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14 ods. 2 písm. c)</w:t>
            </w:r>
            <w:r>
              <w:rPr>
                <w:rFonts w:ascii="Times" w:hAnsi="Times" w:cs="Times"/>
                <w:sz w:val="25"/>
                <w:szCs w:val="25"/>
              </w:rPr>
              <w:br/>
              <w:t>Odporúčame v zátvorke vypustiť slovo „kontaktné“. Taktiež odporúčame uvedené ustanovenie preformulovať tak, aby požadované údaje neboli uvedené v zátvorke. Táto pripomienka sa primerane vzťahuje aj na § 19 ods. 2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18 ods. 1</w:t>
            </w:r>
            <w:r>
              <w:rPr>
                <w:rFonts w:ascii="Times" w:hAnsi="Times" w:cs="Times"/>
                <w:sz w:val="25"/>
                <w:szCs w:val="25"/>
              </w:rPr>
              <w:br/>
              <w:t>Odporúčame vypustiť čiarku za slovami „okresný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ustanovenia § 18 ods. 1 bol celkovo zmenený.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27 ods. 2 písm. b)</w:t>
            </w:r>
            <w:r>
              <w:rPr>
                <w:rFonts w:ascii="Times" w:hAnsi="Times" w:cs="Times"/>
                <w:sz w:val="25"/>
                <w:szCs w:val="25"/>
              </w:rPr>
              <w:br/>
              <w:t>Odporúčame vypustiť čiarku za slovami „starostom obce“.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Čiarka vypustená.</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14 ods. 3 písm. b)</w:t>
            </w:r>
            <w:r>
              <w:rPr>
                <w:rFonts w:ascii="Times" w:hAnsi="Times" w:cs="Times"/>
                <w:sz w:val="25"/>
                <w:szCs w:val="25"/>
              </w:rPr>
              <w:br/>
              <w:t>Odporúčame za slová „o vyčiarknutie požiadal“ vložiť slovo „sám“.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ponechaný. Doplnenie slova je významovo nadbytočné.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13 ods. 1</w:t>
            </w:r>
            <w:r>
              <w:rPr>
                <w:rFonts w:ascii="Times" w:hAnsi="Times" w:cs="Times"/>
                <w:sz w:val="25"/>
                <w:szCs w:val="25"/>
              </w:rPr>
              <w:br/>
              <w:t>Odporúčame za slovami „pokynov úradu“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Čiarka má ten význam, že školenie umožňuje v rámci svojho obsahového zamerania 1. získať znalosti predpisov a postupov sčítania a tiež prehĺbenie digitálnych zručnosti. predpokladá sa, že zaškolením práce s elektronickým systémom pre sčítanie podľa § 17 návrhu zákona dôjde k prehĺbeniu zručností v IKT, nie k nadobudnutiu dovtedy absentujúcich zručností, takouto výslovnou úpravou sa má na zreteli, že osoba by mala mať základné digitálne zručnosti ešte pred absolvovaním školenia a zároveň, že si osvojí špecifické digitálne zručnosti, ktoré sú pre ustanovený spôsob sčítavania obyvateľov kľúčové.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21 ods. 1</w:t>
            </w:r>
            <w:r>
              <w:rPr>
                <w:rFonts w:ascii="Times" w:hAnsi="Times" w:cs="Times"/>
                <w:sz w:val="25"/>
                <w:szCs w:val="25"/>
              </w:rPr>
              <w:br/>
              <w:t>V celom ustanovení § 21 odporúčame dodržiavať legislatívnu skratku zavedenú v § 20 ods. 1 "údaje z administratívnych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Legislatívna skratka použitá v zmysle pripomienky v celom texte zákona.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Prílohe, 1. Témy týkajúce sa obyvateľov</w:t>
            </w:r>
            <w:r>
              <w:rPr>
                <w:rFonts w:ascii="Times" w:hAnsi="Times" w:cs="Times"/>
                <w:sz w:val="25"/>
                <w:szCs w:val="25"/>
              </w:rPr>
              <w:br/>
              <w:t xml:space="preserve">Do zoznamu tém týkajúcich sa obyvateľov navrhujeme doplniť aj „zdravotné postihnutie“. Odôvodnenie Pre strategické plánovanie a monitoring rozvoja spoločnosti na národnej i medzinárodnej úrovni je potrebné poznať merateľné a medzinárodne porovnateľné štatistické údaje o veľkosti a štruktúre skupiny osôb so zdravotným postihnutím. Takéto disagregované údaje vyžaduje aj Agenda 2030 pre udržateľný rozvoj najmä pre potreby vyhodnocovania indikátorov napĺňania cieľov Agendy z hľadiska osôb so zdravotným postihnutím. Vývojom súboru otázok predstavujúcich merateľné kritériá vhodných na použitie v rámci sčítania ľudu sa už dlhodobo zaoberá tzv. washingtonská skupina zriadená Štatistickou komisiou OSN. http://www.washingtongroup-disability.com/ https://www.internationaldisabilityalliance.org/stakeholder/washington-group-disability-statistics Washingtonskou skupinou vytvorený stručný zoznam šiestich otázok spolu s vypracovanými metodikami je vhodný na použitie v rámci sčítania ľudu. Aj keď nebude plne korešpondovať v našej legislatíve „nejednotne“ definovanému zdravotnému postihnutiu, poskytne užitočné a medzinárodne porovnateľné charakteristické údaje o skupine osôb so zdravotným postihnutím.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v rámci rozporového konania.Uvedené údaje sa štandardne zisťujú výberovými zisťovaniami s osobitným modulom zameraným na túto tematickú oblasť a špecifickým zisťovaním o zdraví (EHIS), ktoré bude ŠÚ SR realizovať tento rok. Úrad ponúkol spoluprácu pri návrhu obsahu predmetných výberových zisťovaní ŠÚ SR (EHIS a EÚ-SILC). Vo vzťahu k cenzu by išlo o 6 otázok, ktoré by zaťažili obyvateľov, možno ich považovať za citlivé otázky s vysokou mierou subjektívnych odpovedí, čo si vyžadujúce aj pomoc osobitne vyškolených opytovateľov, čo nie je možné v danom dizajne cenzu zabezpečiť.</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6 ods. 3, písm. a)</w:t>
            </w:r>
            <w:r>
              <w:rPr>
                <w:rFonts w:ascii="Times" w:hAnsi="Times" w:cs="Times"/>
                <w:sz w:val="25"/>
                <w:szCs w:val="25"/>
              </w:rPr>
              <w:br/>
              <w:t xml:space="preserve">Na koniec vety navrhujeme pripojiť text „a prístupné pre osoby so zdravotným postihnutím ˇodkaz x) Odkaz x znie: výnos ministerstva financií 55/2014 Z.z. o štandardoch pre informačné systémy verejnej správy v znení neskorších predpisov. Odôvodnenie Prístupné formuláre sú potrebné, aby ich mohli samostatne vyplňovať aj osoby so zdravotným postihnutím ovládajúce prácu na počítači. Uplatňovanie výnosu 55/2014 je povinné pre Štatistický úrad ako inštitúciu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po vysvetlení ŠÚ SR. Uvedená požiadavka bude splnená na základe dodržania platného výnosu 55/2014 Z. z.</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18, ods. 3:</w:t>
            </w:r>
            <w:r>
              <w:rPr>
                <w:rFonts w:ascii="Times" w:hAnsi="Times" w:cs="Times"/>
                <w:sz w:val="25"/>
                <w:szCs w:val="25"/>
              </w:rPr>
              <w:br/>
              <w:t xml:space="preserve">Za prvú vetu vložiť túto vetu: Prevádzkovateľ kontaktného miesta zabezpečí, aby do kontaktného miesta mali čo najľahší prístup aj obyvatelia so zdravotným postihnutím. Odôvodnenie Do kontaktného miesta musí byť zabezpečený jednoduchý a dôstojný prístup aj pre osoby so zdravotným postihnutím rovnako ako to požaduje pre volebné miestnosti Zákon č. 180/2014 Z.z. o podmienkach výkonu volebného práva v §8, ods. 1, druhá veta.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 opatrení úradu podľa § 18 ods. 3, sa ako podmienka prevádzkovania kontaktného miesta uvedie umožnenie čo najľahšej prístupnosti obyvateľov so zdravotným postihnutím.</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17, ods. 1:</w:t>
            </w:r>
            <w:r>
              <w:rPr>
                <w:rFonts w:ascii="Times" w:hAnsi="Times" w:cs="Times"/>
                <w:sz w:val="25"/>
                <w:szCs w:val="25"/>
              </w:rPr>
              <w:br/>
              <w:t xml:space="preserve">Za slovo „dostupného“ navrhujeme vložiť text „a prístupného (odkaz x). Odkaz x znie: výnos ministerstva financií 55/2014 Z.z o štandardoch pre informačné systémy verejnej správy v znení neskorších predpisov a smernica ES 2102/2016 o prístupnosti webových sídiel a mobilných aplikácií verejných inštitúcií. Odôvodnenie Na samostatnú prácu osôb so zdravotným postihnutím v elektronickom systéme na webovom sídle ˇštatistického úradu musí byť toto sídlo a elektronický systém prístupné v súlade s príslušnou slovenskou a EU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po vysvetlení ŠU SR. Povinnosť, ktorá bola predmetom pripomienky vyplýva úradu z iných právnych predpisov, a preto je z hľadiska legislatívnej techniky jej uvedenie duplicitné. Požiadavka, ktorej sa pripomienka týkala, bude dodržaná.</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17, ods. 2, písm. a):</w:t>
            </w:r>
            <w:r>
              <w:rPr>
                <w:rFonts w:ascii="Times" w:hAnsi="Times" w:cs="Times"/>
                <w:sz w:val="25"/>
                <w:szCs w:val="25"/>
              </w:rPr>
              <w:br/>
              <w:t xml:space="preserve">Za slovo „dostupnosť“ navrhujeme vložiť text „a prístupnosť (odkaz x). Odkaz x znie: výnos ministerstva financií 55/2014 Z.z o štandardoch pre informačné systémy verejnej správy v znení neskorších predpisov a smernica ES 2102/2016 o prístupnosti webových sídiel a mobilných aplikácií verejných inštitúcií. Odôvodnenie Na samostatnú prácu osôb so zdravotným postihnutím v elektronickom systéme na webovom sídle ˇštatistického úradu musí byť toto sídlo a elektronický systém prístupné v súlade s príslušnou slovenskou a EU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po vysvetlení ŠU SR. Prístupnosť webových sídiel a mobilných aplikácií podľa § 14 výnosu, čo je všeobecne dôležité pre každého používateľa, nielen zdravotne postihnutého. Pripomienkujúci subjekt po vysvetlení platnej legislatívy ustúpil od pripomienky. požiadavkách prístupnosti vyplýva pre úrad z iných právnych predpisov (výnos č. 55/2014 Z. z. v znení neskorších predpisov, zákon č. 275/2006 Z. z. o informačných systémoch verejnej správy. v tomto smere bude doplnená dôvodová správa, t. j. záväzok bude dodržaný.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1. K § 1, tretí odsek: Žiadame opraviť chybne uvedené čísla nasledovných právne záväzných aktov Európskej únie: vykonávacieho nariadenia Komisie (EÚ) 2017/543; nariadenia Komisie (EÚ) 2017/712; vykonávacieho nariadenia Komisie (EÚ) 2017/881; ako aj vykonávacieho nariadenia Komisie (EÚ) 2018/1799, v ktorého názve rovnako žiadame doplniť slová „z 21. novembra 2018“ na príslušnom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Citácia upravená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15 návrhu zákona: </w:t>
            </w:r>
            <w:r>
              <w:rPr>
                <w:rFonts w:ascii="Times" w:hAnsi="Times" w:cs="Times"/>
                <w:sz w:val="25"/>
                <w:szCs w:val="25"/>
              </w:rPr>
              <w:br/>
              <w:t xml:space="preserve">1. K § 15 ods. 2 písm. c) bod 10: Žiadame predkladateľa návrhu zákona o opravu vnútorného odkazu, nakoľko uvedené ustanovenie odkazuje na písm. i), ktoré sa v § 15 nenachádza.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Odkaz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11 návrhu zákona:</w:t>
            </w:r>
            <w:r>
              <w:rPr>
                <w:rFonts w:ascii="Times" w:hAnsi="Times" w:cs="Times"/>
                <w:sz w:val="25"/>
                <w:szCs w:val="25"/>
              </w:rPr>
              <w:br/>
              <w:t>1. V § 11 návrh zákona ustanovuje predpoklady na vymenovanie fyzickej osoby za asistenta sčítania, pričom v zmysle písm. d) takáto osoba musí byť bezúhonná. Predmetné ustanovenie §11 v odseku 3 hovorí, že bezúhonnosť sa preukazuje čestným vyhlásením. Máme za to, že predkladateľ má na mysli písomnú formu čestného vyhlásenia, aj keď to nikde neuvádza. V súvislosti s týmto navrhujeme predovšetkým so zreteľom na zákon proti byrokracii a tiež vzhľadom na snahu odbremenenia fyzických osôb zvážiť, či by nebolo hospodárnejšie, keby si bezúhonnosť každého uchádzača overil rovno starosta z výpisu z registra trestov. Návrh zákona ustanovuje vyššie uvedené ako možnosť starostu v prípade pochybností o bezúhonnosti. Avšak pochybnosti môžu byť vyhodnocované veľmi subjektívne a preto máme za to, že by bola vhodnejšia objektívnejšia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Podmienka bezúhonnosti aj spôsob jej preukazovania bol zmenený v zmysle tejto pripomienky a pripomienky GP SR, MS SR, a ÚPPVII</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primárne právo označiť písmenom „a)“, sekundárne právo písmenom „b)“ a judikatúru Súdneho dvora Európskej únie písmenom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bol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2. K § 1, šiesty odsek: Žiadame predkladateľa návrhu o úpravu zoznamu povinných tém údajov vo vzťahu k obyvateľom, nakoľko téma „Typ súkromnej domácnosti“ sa vo výpočte uvádza dvakrát.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Nadbytočné slová tej istej témy boli vypustené.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15 návrhu zákona: </w:t>
            </w:r>
            <w:r>
              <w:rPr>
                <w:rFonts w:ascii="Times" w:hAnsi="Times" w:cs="Times"/>
                <w:sz w:val="25"/>
                <w:szCs w:val="25"/>
              </w:rPr>
              <w:br/>
              <w:t>2. K § 15 ods. 2 písm. c) bod 11: Žiadame predkladateľa o úpravu znenia alebo vypustenie § 15 ods. 2 písm. c) bod 11, nakoľko sa jedná o duplicitné ustanovenie vo vzťahu k § 15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11 návrhu zákona:</w:t>
            </w:r>
            <w:r>
              <w:rPr>
                <w:rFonts w:ascii="Times" w:hAnsi="Times" w:cs="Times"/>
                <w:sz w:val="25"/>
                <w:szCs w:val="25"/>
              </w:rPr>
              <w:br/>
              <w:t xml:space="preserve">2. Odporúčame predkladateľovi právneho predpisu, aby v § 11 ods. 2 v súlade s bodom 48. Prílohy č. 1 k Legislatívnym pravidlám vlády SR namiesto slov „podľa osobitného predpisu“ uviedol slová „podľa Trestného zákona“. Zároveň odporúčame vypustiť príslušný odkaz a poznámku pod čiarou z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Citácia Trestného zákona bola úplne vypustená vzhľadom na jej informačnú nadbytočnosť.</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opraviť chybne uvedené číslo vykonávacieho nariadenia Komisie (EÚ) 2018/1799 a na konci jeho citácie uviesť jeho publikačný zdroj „(Ú. v. EÚ L 296, 22.11.2018)“ a gestora.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Citácia právneho predpisu bola upravená podľa pripomienky, gestor vykonávacieho nariadenia nebol vládou v ostatnom Návrhu na určenie zodpovednosti ministerstiev, ostatných ústredných orgánov štátnej správy a niektorých orgánov verejnej moci za aplikáciu a prijatie opatrení na vnútroštátnej úrovni k nariadeniam Európskej únie a rozhodnutiam Európskej únie určený.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3. K § 13, druhý odsek: Žiadame o vypustenie slova „osoby“, nakoľko sa v danej vete nesprávne uvádza dvakrát.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3 návrhu zákona: </w:t>
            </w:r>
            <w:r>
              <w:rPr>
                <w:rFonts w:ascii="Times" w:hAnsi="Times" w:cs="Times"/>
                <w:sz w:val="25"/>
                <w:szCs w:val="25"/>
              </w:rPr>
              <w:br/>
              <w:t xml:space="preserve">Návrh zákona v § 3 (vymedzenie základných pojmov) v písm. c) ustanovuje, že bytom sa rozumie „byt podľa osobitného predpisu a iné obydlie“. Následne písm. d) ustanovuje, že iným obydlím sa rozumie „obydlie, ktoré v rozhodujúcom okamihu sčítania slúži na bývanie a ktoré nie je súčasťou domu podľa tohto zákona, nie je bytom ani obytnou miestnosťou, (...)“. Vzhľadom na to, že zákon č. 400/2015 Z. z. o tvorbe právnych predpisov a o Zbierke zákonov Slovenskej republiky a o zmene a doplnení niektorých zákonov v znení neskorších predpisov kladie v § 3 ods. 2 a 3 na právny predpis požiadavku terminologickej správnosti, presnosti a jednotnosti, žiadame predkladateľa návrhu zákona o vysvetlenie tejto terminologickej nejednoznačnosti.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prílohe k návrhu zákona: </w:t>
            </w:r>
            <w:r>
              <w:rPr>
                <w:rFonts w:ascii="Times" w:hAnsi="Times" w:cs="Times"/>
                <w:sz w:val="25"/>
                <w:szCs w:val="25"/>
              </w:rPr>
              <w:br/>
              <w:t>Odporúčame predkladateľovi návrhu zákona prehodnotiť jednak zaradenie témy „rodné číslo“ k okruhu tém a charakteristík zisťovaných pri sčítaní obyvateľov, domov a bytov v roku 2021 „3. Geopriestorové a integračné charakteristiky“; a jednak jej preradenie k okruhu tém „1. Témy týkajúce sa obyvateľov“.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Údaj presunutý do prvej časti. Rodné číslo bude zaradené medzi témy týkajúce sa obyvateľov. Ide o údaj, ktorý musí byť zisťovaný jednak na účely identifikácie a autentifikácie a integrácie údajov z administratívnych zdrojov a získaných od obyvateľov.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16 návrhu zákona: </w:t>
            </w:r>
            <w:r>
              <w:rPr>
                <w:rFonts w:ascii="Times" w:hAnsi="Times" w:cs="Times"/>
                <w:sz w:val="25"/>
                <w:szCs w:val="25"/>
              </w:rPr>
              <w:br/>
              <w:t xml:space="preserve">Predkladaný návrh zákona v § 16 ods. 3 odkazuje v prípade poskytnutia údajov alebo výsledkov sčítania z dôvodu plnenia štatistických úloh na osobitný predpis, ktorého špecifikácia však v návrhu zákona chýba. Preto žiadame predkladateľa o doplnenie odkazu spolu s poznámkou pod čiarou odkazujúcou na príslušné ustanovenie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Ustanovenie bolo nahradené § 34 ods. 1, ktoré termín "plnenie štatistických úloh" z dôvodu jeho nejednoznačnosti nepoužíva.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 návrhu zákona:</w:t>
            </w:r>
            <w:r>
              <w:rPr>
                <w:rFonts w:ascii="Times" w:hAnsi="Times" w:cs="Times"/>
                <w:sz w:val="25"/>
                <w:szCs w:val="25"/>
              </w:rPr>
              <w:br/>
              <w:t>Samotný návrh zákona sa v rámci základných ustanovení, v § 1 odvoláva na „plnenie úloh podľa osobitných predpisov“, avšak absentuje odkaz na tieto predpisy, ako aj poznámka pod čiarou, v ktorej by boli osobitné predpisy uvedené. Žiadame preto uviesť, o ktoré osobitné predpisy sa jedná.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Bol doplnený odkaz 1 a citácie príslušných právnych predpisov SR a EÚ v poznámke pod čiarou.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8 a § 20 návrhu zákona: </w:t>
            </w:r>
            <w:r>
              <w:rPr>
                <w:rFonts w:ascii="Times" w:hAnsi="Times" w:cs="Times"/>
                <w:sz w:val="25"/>
                <w:szCs w:val="25"/>
              </w:rPr>
              <w:br/>
              <w:t xml:space="preserve">Ustanovenie § 8 ods. 1 navrhovaného zákona uvádza termín „jedinečný identifikátor“, pričom odkazuje na osobitný predpis, ktorým je vykonávacie nariadenie Komisie (EÚ) č. 2017/881, a tiež zákon č. 301/1995 Z. z. o rodnom čísle v znení neskorších predpisov. Následne § 20 v ods. 1 používa termín „rodné číslo“ v príslušnom gramatickom tvare. Podľa § 3 ods. 3 druhej vety zákona č. 400/2015 Z. z. o tvorbe právnych predpisov a o Zbierke zákonov Slovenskej republiky a o zmene a doplnení niektorých zákonov v znení neskorších predpisov sa na označenie rovnakých právnych inštitútov používajú rovnaké právne pojmy v rovnakom význame. Z tohto dôvodu žiadame predkladateľa o vysvetlenie, prečo návrh zákona používa oba z uvedených pojmov, resp. žiadame o odstránenie nejednotnosti používania týchto právnych pojmov.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upravený.V § 8 ods. 1 prvej vete sa uvedie len pojem "rodné číslo".</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30 návrhu zákona: </w:t>
            </w:r>
            <w:r>
              <w:rPr>
                <w:rFonts w:ascii="Times" w:hAnsi="Times" w:cs="Times"/>
                <w:sz w:val="25"/>
                <w:szCs w:val="25"/>
              </w:rPr>
              <w:br/>
              <w:t xml:space="preserve">V § 30 ods. 1 písm. a) žiadame nahradiť slová „podľa § 29 ods. 1 písm. a) a b)“ slovami „podľa § 29 ods. 1 písm. a) alebo písm. b)“. Podobne v § 30 ods. 4 druhej vete žiadame nahradiť slová „podľa § 29 ods. 1 písm. g) a h)“ slovami „podľa § 29 ods. 1 písm. g) alebo písm. 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Citácie ustanovení upravené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19 návrhu zákona:</w:t>
            </w:r>
            <w:r>
              <w:rPr>
                <w:rFonts w:ascii="Times" w:hAnsi="Times" w:cs="Times"/>
                <w:sz w:val="25"/>
                <w:szCs w:val="25"/>
              </w:rPr>
              <w:br/>
              <w:t>V odseku 3 predmetného ustanovenia žiadame opraviť vety v zmysle gramatických pravidiel slovenského jazyka (skloňovanie), a to úvodné slová v písmenách a) až c), a taktiež dať do správneho gramatického tvaru vetu v odseku 4 (za slovom „bezodkladne“ namiesto slova „oznámiť“ použiť slovo „oznámi“).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25 návrhu zákona: </w:t>
            </w:r>
            <w:r>
              <w:rPr>
                <w:rFonts w:ascii="Times" w:hAnsi="Times" w:cs="Times"/>
                <w:sz w:val="25"/>
                <w:szCs w:val="25"/>
              </w:rPr>
              <w:br/>
              <w:t xml:space="preserve">Vzhľadom na to, že v ustanovení § 20 ods. 2 písm. c) bola pre Ministerstvo školstva, vedy, výskumu a športu Slovenskej republiky zavedená legislatívna skratka „ministerstvo školstva“, žiadame predkladateľa návrhu zákona o jej používanie v celom právnom predpise, vrátane § 25 ods. 8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vykonávacím právnym predpisom: </w:t>
            </w:r>
            <w:r>
              <w:rPr>
                <w:rFonts w:ascii="Times" w:hAnsi="Times" w:cs="Times"/>
                <w:sz w:val="25"/>
                <w:szCs w:val="25"/>
              </w:rPr>
              <w:br/>
              <w:t>Vzhľadom na znenie § 7 ods. 1 písm. f) zákona č. 400/2005 Z. z. o tvorbe právnych predpisov a o Zbierke zákonov Slovenskej republiky a o zmene a doplnení niektorých zákonov v znení neskorších predpisov (v spojení s čl. 17 ods. 1 písm. i) Legislatívnych pravidiel vlády Slovenskej republiky) upozorňujeme predkladateľa návrhu zákona na povinnosť predkladania návrhov vykonávacích právnych predpisov do medzirezortného pripomienkového konania spolu s návrhom právneho predpisu. Predkladaný návrh zákona predpokladá vydanie „opatrenia na viacerých miestach; ide napr. o § 2 ods. 3, § 17 ods. 3, § 18 ods. 3 a § 23 ods. 2. Vzhľadom na uvedené žiadame o predloženie vykonávacích právnych predpisov, minimálne o predloženie ich základných téz.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Tézy vykonávacích právnych predpisov budú súčasťou materiálu návrhu zákona predloženého na rokovanie vlády SR a jej poradných orgánov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Žiadame o opravu titulu návrhu právneho predpisu – ide o návrh zákona z roku 2019, nie z roku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37 návrhu zákona: </w:t>
            </w:r>
            <w:r>
              <w:rPr>
                <w:rFonts w:ascii="Times" w:hAnsi="Times" w:cs="Times"/>
                <w:sz w:val="25"/>
                <w:szCs w:val="25"/>
              </w:rPr>
              <w:br/>
              <w:t>Žiadame predkladateľa návrhu zákona o nahradenie slov „všeobecný predpis o správnom konaní“ slovami „správny poriadok“ v súlade s bodom 48. Prílohy č. 1 k Legislatívnym pravidlám vlády SR. Rovnako žiadame o odstránenie odkazu na tento zákon spolu s príslušnou poznámkou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Citácia upravená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Žiadame predkladateľa návrhu zákona o odstránenie gramatických a štylistických chýb v celom návrhu zákona a sprievodnom predkladanom materiály. Jedná sa napr. o § 16 ods. 1 druhú vetu, kde žiadame odstránenie spojky „a“ za slovom „mlčanlivosti“; o § 27 ods. 2 prvú vetu, kde žiadame o nahradenie slova „vykonania“ slovom „vykonaní“;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poznámkam pod čiarou: </w:t>
            </w:r>
            <w:r>
              <w:rPr>
                <w:rFonts w:ascii="Times" w:hAnsi="Times" w:cs="Times"/>
                <w:sz w:val="25"/>
                <w:szCs w:val="25"/>
              </w:rPr>
              <w:br/>
              <w:t xml:space="preserve">Žiadame predkladateľa návrhu zákona o úpravu poznámok pod čiarou tak, aby boli v súlade s bodmi 23.1. až 23.11. Prílohy č. 1 k Legislatívnym pravidlám vlády SR. Rovnako upozorňujeme na body 62.1. až 62.9. Prílohy č. 1 k Legislatívnym pravidlám vlády SR, ktoré pojednávajú o citácií právne záväzných aktov Európskej únie. V poznámkach pod čiarou k navrhovanému zákonu žiadame uviesť správne citácie odkazujúce na právne záväzné akty EÚ. Menovite žiadame o správne uvádzanie čísla právneho predpisu, uvádzanie plnej citácie v prípade prvého odkazu na daný právny akt, a uvádzanie publikačného zdroja.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Citácie právnych predpisov upravené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28 a § 29 návrhu zákona: </w:t>
            </w:r>
            <w:r>
              <w:rPr>
                <w:rFonts w:ascii="Times" w:hAnsi="Times" w:cs="Times"/>
                <w:sz w:val="25"/>
                <w:szCs w:val="25"/>
              </w:rPr>
              <w:br/>
              <w:t xml:space="preserve">Žiadame predkladateľa o doplnenie symbolu „§“ pred číslo „27“ do ustanovenia § 28 ods. 4 písm. c). Rovnako žiadame o doplnenie symbolu „§“ pred číslo „26“ a pred číslo „27“ do ustanovenia § 29 ods. 1 písm.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Citácie paragrafov upravené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20 ods. 1</w:t>
            </w:r>
            <w:r>
              <w:rPr>
                <w:rFonts w:ascii="Times" w:hAnsi="Times" w:cs="Times"/>
                <w:sz w:val="25"/>
                <w:szCs w:val="25"/>
              </w:rPr>
              <w:br/>
              <w:t xml:space="preserve">Navrhované znenie nie je v súlade s § 13 ods. 2 zákona č. 18/2018 Z. z. o ochrane osobných údajov a o zmene a doplnení niektorých zákonov, podľa ktorého, ak je právnym základom na spracúvanie osobných údajov osobitný zákon, spracúvané osobné údaje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Predložený návrh zákona neupravuje explicitne zoznam a ani rozsah údajov, ktoré je povinná poskytnúť Sociálna poisťovňa. V § 2 ods. 1 a 2 návrhu zákona je upravené, že sčítaním sa zisťujú údaje o obyvateľoch Slovenskej republiky a o domoch a bytoch na území Slovenskej republiky, pričom zoznam tém týkajúcich sa demografických, sociálnych a ekonomických charakteristík obyvateľov, domácností, domov a bytov zisťovaných sčítaním je ustanovený v prílohe, avšak v § 20 nie je žiadna nadväznosť ani odkaz na uvedenú prílohu návrhu zákona. Vzhľadom na uvedené považujeme za potrebné v § 20 ods. 1 explicitne uviesť, že subjekty verejnej správy na účely sčítania obyvateľov, domov a bytov sú povinné poskytovať údaje iba v rozsahu vymedzenom v prílohe. Uvedenú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v rámci rozporového konania. Na konci § 20 ods. 1 písm. b) boli pripojené slová "v rozsahu pre naplnenie tém podľa prílohy,".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21 ods. 1</w:t>
            </w:r>
            <w:r>
              <w:rPr>
                <w:rFonts w:ascii="Times" w:hAnsi="Times" w:cs="Times"/>
                <w:sz w:val="25"/>
                <w:szCs w:val="25"/>
              </w:rPr>
              <w:br/>
              <w:t>Podľa navrhovaného znenia § 21 ods. 1 správca administratívneho zdroja poskytne úradu údaje v rozsahu a spôsobom uvedeným v písomnej žiadosti úradu, pričom podrobnosti o spôsobe a rozsahu poskytnutia požadovaných údajov určí úrad v predmetnej žiadosti po predbežnom prerokovaní s príslušným správcom administratívneho zdroja. Z navrhovaného znenia nie je zrejmé, čo sa považuje za predbežné prerokovanie, máme za to, že poskytnutie údajov musí byť vopred odsúhlasené príslušným správcom administratívneho zdroja, predbežné prerokovanie nie je postačujúce. Preto z dôvodu jednoznačnosti a spresnenia právnej úpravy navrhujeme slová „v žiadosti podľa predchádzajúcej vety po predbežnom prerokovaní s príslušným správcom administratívneho zdroja“ nahradiť slovami „v písomnej žiadosti podľa predchádzajúcej vety po predchádzajúcom odsúhlasení príslušným správcom administratívneho zdroja“.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Pripomienkujúci subjekt bol bližšie oboznámený s navrhovaným modelom poskytovania údajov. Technické zabezpečenie poskytovania údajov vymedzí dohoda uzavretou v súlade s opatrením. Platné dohody ostanú v platnosti po nadobudnutí účinnosti zákona, ak zmluvné strany iniciatívne nedohodnú v oblasti technického zabezpečenia niečo iné alebo sa nezmenia všeobecné požiadavky na ISVS. Zoznam a rozsah poskytovania údajov bude rovnako platiť podľa uzavretých dohôd, avšak v prípade zmeny potreby v rámci sčítania je úrad oprávnený na základe zákona zmeniť zoznam a rozsah údajov z dôvodu povinnosti úradu plniť striktné požiadavky EÚ legislatívy v otázke zberu relevantných štatistických údajov. Termíny poskytovania údajov platia zákonné, nie podľa skôr uzavretých dohôd, v praxi však ide len o odchýlky jedného dňa.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SOCPOIST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21 ods. 2</w:t>
            </w:r>
            <w:r>
              <w:rPr>
                <w:rFonts w:ascii="Times" w:hAnsi="Times" w:cs="Times"/>
                <w:sz w:val="25"/>
                <w:szCs w:val="25"/>
              </w:rPr>
              <w:br/>
              <w:t>Podľa navrhovaného znenia správca administratívneho zdroja bez súhlasu poskytuje úradu údaje, ktoré sú predmetom daňového tajomstva alebo iného tajomstva alebo povinnosti mlčanlivosti podľa osobitných predpisov, ktorými sú § 11 daňového poriadku a § 111 ods. 1 písm. c) zákona č. 55/2017 Z. z. o štátnej službe a o zmene a doplnení niektorých zákonov v znení neskorších predpisov (odkaz 45). Na zabezpečenie poskytovania údajov bez súhlasu dotknutej osoby považujeme za potrebné doplniť odkaz aj vo vzťahu k Sociálnej poisťovni (na § 170 ods. 2 zákona č. 461/2003 Z. z. o sociálnom poistení v znení neskorších predpisov) alebo znenie odseku 2 je potrebné upraviť vo všeobecnosti tak, aby bolo jednoznačné, že každý správca administratívneho zdroja poskytuje údaje úradu na účely podľa § 20 ods. 1 bez súhlasu dotknutej osoby. Uvedenú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bol odstránený na rozporovom konaní. Poznámka pod čiarou k príslušnému odkazu bola zmenená na demonštratívny výpočet s výslovným uvedením zákona č. 461/2003 Z. z.</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Podporujem vecný zámer zákona, a vzhľadom ku skutočnosti, že je potrebné zistiť s čo najväčšou presnosťou údaje o obyvateľoch – príslušníkoch marginalizovaných, keďže s návrhom nie sú súčasne predkladané vykonávacie predpisy súčasne upozorňujem na nasledujúce skutočnosti: a) v súlade s čl. 2 ods. 21 vykonávacieho nariadenia komisie 2017/881 a § 2 ods. 1 zákona č. 301/1995 Z. z. v znení neskorších predpisov, je reálne predpokladateľné, že aj v prípadoch sčítania formou využitia mobilného asistenta postupmi podľa § 8 ods. 3 a § 10 ods. 4 návrhu zákona, mnohé osoby nebudú vedieť uviesť identifikátor. Napriek skutočnosti že návrh § 20 ods. 1,2 písm. a) ods. 4 písm. a) , § 21 návrhu zákona zrejme počíta s uvedenou skutočnosťou, aj s prihliadnutím skutočnosti regulačnej pôsobnosti sekundárneho práva EÚ v tejto oblasti, okrem metodických pokynov, by pre takto transfer bolo rovnako vhodne zapracovať minimálne na úrovni opatrenia úradu (predkladateľa) splnomocňovacie ustanovenie do návrhu zákona, umožňujúci ad hooc identifikáciu osoby. b) Vzhľadom k NAP SOBD 2021, pri vydaní vykonávacieho predpisu, s poukazom na § 2 ods. 3 návrhu odporúčam, nakoľko vo vecnom zámere formulára údajov o obyvateľovi, v riadku 22 pod názvom najčastejšie používaný jazyk sú riadky a) na verejnosti b) v domácnosti, zvážiť pridanie riadka c) jazyk najčastejšie používaný v miestnej časti (komunite) – viď prílohu vykonávacieho Nariadenia komisie č. (EÚ) 2017/543 Téma: Miesto obvyklého bydliska – písm. f), Téma lokalita – písm. b) a c). c) Vzhľadom k NAP SOBD, 2021, s poukazom na § 2 ods. 3 návrhu odporúčam, pri vydaní vykonávacieho predpisu, nakoľko vo vecnom zámere formulára údajov o obyvateľovi v riadku 20 Národnosť, nie sú zatiaľ uvedené polia v ktorom by bola alternatíva jedného alebo dvoch materských jazykov, odporúčam pridať takéto dve polia súčasne s možnosťou uviesť napríklad oba jazyky po rodičoch, prípadne jazyky dvojitej identity ktorá skutočnosť sa dotýka najmä marginalizovaných rómskych komunít žijúcich na územiach s historickým vývojom migrácie obyvateľov z okolitých štátov, vytvárajúcich viacjazyčné spoločenstvo.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Úrad splnomocnenca vlády Slovenskej republiky pre národnostné menšiny v spolupráci so Štatistickým úradom Slovenskej republiky zriadil k 1. 3. 2018 Expertnú pracovnú skupinu. Hlavnou úlohou Expertnej pracovnej skupiny bola príprava metodiky sčítania obyvateľov z hľadiska ich príslušnosti k národnosti alebo etniku so zreteľom na materinský jazyk. Členmi expertnej skupiny boli okrem spolupracujúcich subjektov zástupcovia z: Úradu splnomocnenca vlády SR pre rómske komunity, Úradu vlády SR, Ministerstva školstva, vedy, výskumu a športu SR, Ministerstva vnútra SR a traja experti/expertky na danú oblasť za národnostné menšiny. Výsledkom práce expertnej pracovnej skupiny je „Metodika sčítania obyvateľov z hľadiska ich príslušnosti k národnosti alebo etniku so zreteľom na materinský jazyk“. Návrhy členov expertnej skupiny boli v závere metodiky zhrnuté do troch alternatív, ktoré premenné v SODB 2021 zisťovať. Ani jedna z alternatív nepočíta so zisťovaním údajov o „najčastejšie používanom jazyku v domácnosti“, „najčastejšie používanom jazyku na verejnosti“ a „najčastejšie používanom jazyku v miestnej časti (komunite)“. Vychádzajúc z predmetnej metodiky, neplánujeme zisťovanie týchto premenných. K písm. c) pripomienky: „Vzhľadom k NAP SOBD, 2021, s poukazom na § 2 ods. 3 návrhu odporúčam, pri vydaní vykonávacieho predpisu, nakoľko vo vecnom zámere formulára údajov o obyvateľovi v riadku 20 Národnosť, nie sú zatiaľ uvedené polia v ktorom by bola alternatíva jedného alebo dvoch materských jazykov, odporúčam pridať takéto dve polia súčasne s možnosťou uviesť napríklad oba jazyky po rodičoch, prípadne jazyky dvojitej identity ktorá skutočnosť sa dotýka najmä marginalizovaných rómskych komunít žijúcich na územiach s historickým vývojom migrácie obyvateľov z okolitých štátov, vytvárajúcich viacjazyčné spoločenstvo.“ Národnosť a materinský jazyk sa nachádzajú v zozname Tém a charakteristík zisťovaných pri sčítaní, avšak podrobnosti o charakteristikách a štruktúre zisťovaných údajov o témach budú predmetom Opatrenia. Problematikou štruktúry zisťovania národnosti a materinského jazyka sa budeme zaoberať pri tvorbe Opatrenia.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20, § 21 a § 23</w:t>
            </w:r>
            <w:r>
              <w:rPr>
                <w:rFonts w:ascii="Times" w:hAnsi="Times" w:cs="Times"/>
                <w:sz w:val="25"/>
                <w:szCs w:val="25"/>
              </w:rPr>
              <w:br/>
              <w:t xml:space="preserve">Podľa uvedených ustanovení správca administratívneho zdroja [správcom administratívneho zdroja je podľa § 20 ods. 2 písm. e) aj ÚGKK SR] poskytne Štatistickému úradu SR údaje elektronicky, v rozsahu, spôsobom a elektronickými prostriedkami určenými Štatistickým úradom SR. Podrobnosti o poskytovaní údajov z administratívnych zdrojov najmä tiež o minimálnych požiadavkách na elektronické prostriedky správcu administratívneho zdroja, bezpečnosti informačných systémov určených na prenos ustanoví Štatistický úrad SR opatrením. Predkladateľ zákona v dôvodovej správe konštatuje, že v súčasnosti nie sú známe ani základné prvky budúceho systému. Nie je rozhodnuté, či bude systém umožňovať poskytovanie administratívnych zdrojov všetkými v praxi používanými kanálmi alebo či pôjde len o určitý okruh presne vymedzených a technicky podmienených možností. V tejto súvislosti poukazujeme na to, že medzi ÚGKK SR a Štatistickým úradom SR bola uzatvorená zmluva o poskytovaní vybraných údajov z informačného systému katastra nehnuteľností č. Správcu: 26/2017/LPO a č. Odberateľa: ZML-6-14/2017-300, ktorej predmetom je aj poskytovanie údajov z informačného systému katastra nehnuteľností na účel sčítania obyvateľov, domov a bytov v roku 2021, v znení jej dodatku č. 1. Zmluva zároveň rieši aj spôsob poskytovania údajov na tento účel a tiež termíny, dokedy sa údaje z informačného systému katastra nehnuteľností majú Štatistickému úradu SR poskytovať. Pokiaľ ide o spôsob poskytovania údajov, ten je rovnako zmluvne dohodnutý, a to prostredníctvom zabezpečeného elektronického kanála zriadeného u Poskytovateľa alebo odoslaním iného prenosového nosiča. Zákon v § 21 ods. 2 ustanovuje, že podrobnosti o spôsobe poskytnutia a rozsahu požadovaných údajov určí Štatistický úrad SR v žiadosti po predbežnom prerokovaní s príslušným správcom administratívneho zdroja. Navrhované znenie zákona však neodráža prax, nakoľko medzi ÚGKK SR a Štatistickým úradom SR je dohodnutý postup poskytovania údajov z informačného systému katastra nehnuteľností na podklade podmienok dohodnutým medzi stranami v zmluve. Žiadame preto príslušné ustanovenia zákona, pokiaľ ide o poskytovanie údajov z informačného systému katastra nehnuteľností, uviesť do súladu s predmetnou zmluvou.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Dohody medzi Štatistickým úradom SR so správcami administratívnych zdrojov vrátane Úradu geodézie, kartografie a katastra SR, ktoré budú účinné v čase nadobudnutia účinnosti zákona, zostanú naďalej platné na základe nového, osobitného ustanovenia návrhu zákona. Prípadné zmeny režimu spôsobu poskytovania údajov podľa uzavretých dohôd budú vyplývať len z vydaného vykonávacieho predpisu Štatistického úradu – opatrenia podľa § 23 ods. 2 návrhu zákona. Štatistický úrad bude pri tvorbe tohto opatrenia, ktoré bude predmetom samostatného MPK, reflektovať 1. variantné spôsoby poskytovania údajov: už dohodnuté variantné spôsoby poskytovania údajov a iné aktuálne dostupné technické možnosti, ktoré skvalitnia spôsob poskytovania údajov (napr. moduly e-Governmentu ústredného portálu), 2. aktuálne požiadavky právnych predpisov vzťahujúcich sa všeobecne na informačné systémy verejnej správy. Špecifické podmienky poskytovania údajov bude môcť Štatistický úrad a Úrad geodézie, kartografie a katastra SR upraviť dohodou v súlade s uvedeným opatrením úradu a za takúto dohodu treba považovať aj prípadný dodatok k účinnej dohode úradov.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 k doložke vybraných vplyvov</w:t>
            </w:r>
            <w:r>
              <w:rPr>
                <w:rFonts w:ascii="Times" w:hAnsi="Times" w:cs="Times"/>
                <w:sz w:val="25"/>
                <w:szCs w:val="25"/>
              </w:rPr>
              <w:br/>
              <w:t xml:space="preserve">Podľa zmluvy ÚGKK SR poskytuje údaje zo súboru popisných informácií katastra nehnuteľností a zo súboru geodetických informácií katastra nehnuteľností v nadväznosti na prílohu č. 3 k zmluve. Údaje sa poskytujú spojením vybraných položiek jednotlivých údajových skupín zo všetkých katastrálnych území do súborov podľa jednotlivých krajov. Tento postup finalizácie, kompletizácie, spracovania a poskytovania údajov do požadovanej štruktúry je časovo a technicky náročný a nie je možné ho považovať za štandardné poskytovanie údajov, ale za tvorbu neštandardných zostáv. Údaje ÚGKK SR poskytuje Štatistickému úradu SR bezodplatne. Tieto neštandardné zostavy vytvára pre Štatistický úrad SR právnická osoba zriadená ÚGKK SR, a tou je Výskumný ústav geodézie a kartografie v Bratislave ako príspevková organizácia. Táto činnosť (vytváranie neštandardných špecifických zostáv) nevyplýva pre ÚGKK SR zo žiadneho právneho predpisu. Vzhľadom na uvedené, keďže sa táto administratívna záťaž na strane poskytovateľa údajov z informačného systému katastra nehnuteľností nijakým spôsobom nepremietla do doložky vybraných vplyvov na rozpočet verejnej správy, žiadame túto doložku upraviť. Táto požiadavka súvisí aj s ustanovením § 36 návrhu zákona, podľa ktorého sa výdavky spojené s prípravou, priebehom a vykonaním sčítania uhrádzajú zo štátneho rozpočtu. Požadované údaje je ÚGKK SR pripravený so Štatistickým úradom SR prekonzultovať a byť pri tvorbe doložky súčinný.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v rámci rozporového konania. Štatistický úrad SR pripomienku akceptuje. Náklady Úradu geodézie, kartografie a katastra SR na zabezpečenie sčítania obyvateľov, domov a bytov 2021 vo výške 10 962,50 EUR budú kryté v rámci rozpočtovej kapitoly Štatistického úradu SR a budú Úradu geodézie, kartografie a katastra SR poskytnuté formou rozpočtového opatrenia. V tomto zmysle bude upravená „Analýza vplyvov na rozpočet verejnej správy, na zamestnanosť vo verejnej správe a financovanie návrhu“, ktorá je súčasťou materiálu návrhu zákona, a to doplnením textu v časti „2.1.1. Financovanie návrhu - Návrh na riešenie úbytku príjmov alebo zvýšených výdavkov podľa § 33 ods. 1 zákona č. 523/2004 Z. z. o rozpočtových pravidlách verejnej správy“.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34 a 35 – Poskytovanie údajov</w:t>
            </w:r>
            <w:r>
              <w:rPr>
                <w:rFonts w:ascii="Times" w:hAnsi="Times" w:cs="Times"/>
                <w:sz w:val="25"/>
                <w:szCs w:val="25"/>
              </w:rPr>
              <w:br/>
              <w:t>V súlade s § 34 a 35 bude Štatistický úrad SR poskytovať údaje získané sčítaním, avšak za úhradu nevyhnutných nákladov účelne vynaložených na poskytnutie údajov, resp. za cenu stanovenú dohodou. S takouto úpravou ÚGKK SR zásadne nesúhlasí, a to najmä s poukazom na to, že ÚGKK SR je štátnym orgánom, ktorý údaje získané sčítaním môže využívať pre potreby činnosti, ktorá je zákonmi SR ustanovená práve ÚGKK SR (údaje o rodinných domoch, bytových domoch a o bytoch v bytových domoch v tzv. zozname stavieb, ktorý je upravený v § 20a zákona NR SR č. 215/1995 Z. z. o geodézii a kartografii v znení neskorších predpisov). Ak už raz bude mať štát k dispozícii údaje, nepovažujeme za znižovanie administratívnej záťaže, ak sa údaje dostupné z iného informačného systému verejnej správy, nebudú recipročne poskytovať inému štátnemu orgánu. Takáto spolupráca by mala fungovať na báze bezodplatnosti. Na základe uvedeného žiadame upraviť ustanovenia § 34 a 35 tak, aby údaje získané sčítaním boli poskytované štátnym orgánom na plnenie ich úloh podľa osobitných predpisov bezodplatne.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Štatistický úrad SR pripomienku akceptuje. Ustanovenie § 34 ods. 1 bude upravené tak, že Štatistický úrad SR poskytne údaje získané sčítaním, ktoré nie sú dôvernými štatistickými údajmi, orgánu verejnej moci bez úhrady nevyhnutných nákladov úradu účelne vynaložených na poskytnutie údajov. Ustanovenie § 35 ods. 3 bude doplnené tak, aby poskytovanie výstupov vytvorených Štatistickým úradom SR podľa dohody spracovaním alebo sumarizáciou údajov získaných sčítaním bolo pre orgány verejnej moci bezodplatné.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15 ods. 3</w:t>
            </w:r>
            <w:r>
              <w:rPr>
                <w:rFonts w:ascii="Times" w:hAnsi="Times" w:cs="Times"/>
                <w:sz w:val="25"/>
                <w:szCs w:val="25"/>
              </w:rPr>
              <w:br/>
              <w:t xml:space="preserve">Na konci vety je potrebné dať bodku namiesto čiarky.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29 ods. 1 písm. e)</w:t>
            </w:r>
            <w:r>
              <w:rPr>
                <w:rFonts w:ascii="Times" w:hAnsi="Times" w:cs="Times"/>
                <w:sz w:val="25"/>
                <w:szCs w:val="25"/>
              </w:rPr>
              <w:br/>
              <w:t xml:space="preserve">Navrhujeme opraviť paragrafové znenie porušenia niektorých z povinností a to z § 15 ods. 3 na § 15 ods. 2 písm. c).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Odkaz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16 ods. 1 posledná veta</w:t>
            </w:r>
            <w:r>
              <w:rPr>
                <w:rFonts w:ascii="Times" w:hAnsi="Times" w:cs="Times"/>
                <w:sz w:val="25"/>
                <w:szCs w:val="25"/>
              </w:rPr>
              <w:br/>
              <w:t xml:space="preserve">Navrhujeme pre zrozumiteľnosť odstrániť písmeno „a“ vo vete.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22</w:t>
            </w:r>
            <w:r>
              <w:rPr>
                <w:rFonts w:ascii="Times" w:hAnsi="Times" w:cs="Times"/>
                <w:sz w:val="25"/>
                <w:szCs w:val="25"/>
              </w:rPr>
              <w:br/>
              <w:t xml:space="preserve">Navrhujeme prečíslovať odseky § 22. Odôvodnenie: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Označenia odsekov upravené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29 ods. 1 písm. i)</w:t>
            </w:r>
            <w:r>
              <w:rPr>
                <w:rFonts w:ascii="Times" w:hAnsi="Times" w:cs="Times"/>
                <w:sz w:val="25"/>
                <w:szCs w:val="25"/>
              </w:rPr>
              <w:br/>
              <w:t xml:space="preserve">Navrhujeme vypustiť § 24. Odôvodnenie: Na základe uvedeného môže Štatistický úrad sám sebe uložiť pokutu a to až do výšky 20.000 eur podľa § 30 ods. 2 písm. d), ak poruší niektorú z povinností uloženú mu zákonom v § 24 navrhovaného zákona. Prichádza do úvahy, aby si Štatistický úrad uložil takúto pokutu? Alebo je nad ním iný dozorný orgán, ktorý rozhodne o tejto pokute?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Vnútorný odkaz bol nahradený odkazom na § 25 návrhu zákona.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Všeobecne k asistentovi sčítania</w:t>
            </w:r>
            <w:r>
              <w:rPr>
                <w:rFonts w:ascii="Times" w:hAnsi="Times" w:cs="Times"/>
                <w:sz w:val="25"/>
                <w:szCs w:val="25"/>
              </w:rPr>
              <w:br/>
              <w:t xml:space="preserve">Odporúčame do návrhu zákona doplniť ustanovenie, ako sa bude asistent sčítania pred povinnou osobou preukazovať/legitimizovať svoju činnosť. Táto pripomienka je zásadná. Odôvodnenie: Aby nedochádzalo k podvodom, ku „krádeži“ osobných údajov odporúčame do návrhu zákona ustanoviť preukazovanie sa asistenta sčítania vo vzťahu k verejnosti, teda k povinným osobám, či už preukazom alebo iným hodnoverným spôsobom. Aby sa predchádzalo nezákonnému správaniu osôb neoprávnených na výkon činnosti asistent sčítania, považujeme túto pripomienku za zásadnú a dovoľujeme si navrhnúť doplniť § 29 a 30 navrhovaného zákona o takého nezákonné správanie.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Asistent bude preukazovať oprávnenie na svoju činnosť prostredníctvom preukazu. Úprava preukazovania bola doplnená do § 15 návrhu zákona.Preukaz navrhne a zabezpečí ŠÚ SR, jeho vzor bude vydaný opatrením. Preukaz bude vydávať a podpisovať subjekt, ktorý asistenta vymenuje.</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19 ods. 1</w:t>
            </w:r>
            <w:r>
              <w:rPr>
                <w:rFonts w:ascii="Times" w:hAnsi="Times" w:cs="Times"/>
                <w:sz w:val="25"/>
                <w:szCs w:val="25"/>
              </w:rPr>
              <w:br/>
              <w:t xml:space="preserve">Odporúčame pojem „prevádzkovateľ kontaktného miesta“ nahradiť iným slovným spojením. Odôvodnenie: Z hľadiska zákona č. 18/2018 Z. z. o ochrane osobných údajov sa pojem prevádzkovateľ môže javiť zmätočný, nakoľko z pohľadu zákona č. 18/2018 Z. z. má prevádzkovateľ určité povinnosti. Navrhujeme preto uviesť pojem „správca“ alebo iný pojem.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Ide o termín, ktorý sa v právnom poriadku používa všeobecne pre osoby, ktoré disponujú uzavretým priestorom, v ktorom pravidelne poskytujú služby alebo vytvárajú produkty organizovaným spôsobom.</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25 ods. 8</w:t>
            </w:r>
            <w:r>
              <w:rPr>
                <w:rFonts w:ascii="Times" w:hAnsi="Times" w:cs="Times"/>
                <w:sz w:val="25"/>
                <w:szCs w:val="25"/>
              </w:rPr>
              <w:br/>
              <w:t xml:space="preserve">Odporúčame slovné spojenie „ , vedy, výskumu a športu Slovenskej republiky“ vypustiť. Odôvodnenie: Na Ministerstvo školstva, vedy, výskumu a športu gestor vytvoril skratku v § 20 ods. 2 písm. c) a to ministerstvo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15 ods. 2 písm. c) podbod 10.</w:t>
            </w:r>
            <w:r>
              <w:rPr>
                <w:rFonts w:ascii="Times" w:hAnsi="Times" w:cs="Times"/>
                <w:sz w:val="25"/>
                <w:szCs w:val="25"/>
              </w:rPr>
              <w:br/>
              <w:t xml:space="preserve">Odporúčame spresnenie ustanovenia, ktoré obsahuje uvedené písmeno i), nakoľko uvedená formulácia daného podbodu nie je jasná a zrejmá. Odôvodnenie: Z uvedeného nie je zrejmé, ktoré písmeno i) mal gestor na mysli pri písaní povinnosti asistenta sčítania a odovzdávaní prevzatých technických pomôcok pri ukončení jeho činnosti. Odporúčame spresniť dané ustanovenie.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Odkaz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22</w:t>
            </w:r>
            <w:r>
              <w:rPr>
                <w:rFonts w:ascii="Times" w:hAnsi="Times" w:cs="Times"/>
                <w:sz w:val="25"/>
                <w:szCs w:val="25"/>
              </w:rPr>
              <w:br/>
              <w:t xml:space="preserve">Odporúčame zjednotiť pojem „spracúvanie“. Odôvodnenie: V ods. 1 je použité sloveso „spracovať“, ktoré v našom ponímaní chápeme ako akékoľvek spracovanie údajov a v ods. 3 je použité sloveso „spracúvať“, ktoré sa podľa zákona č. 18/2018 Z. z. vzťahuje na spracúvanie osobných údajov. Odporúčame zvážiť ako mal tieto tvary slovies gestor na mysli a prípadne ich opraviť. Rovnako tak v celom texte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21 ods. 2 </w:t>
            </w:r>
            <w:r>
              <w:rPr>
                <w:rFonts w:ascii="Times" w:hAnsi="Times" w:cs="Times"/>
                <w:sz w:val="25"/>
                <w:szCs w:val="25"/>
              </w:rPr>
              <w:br/>
              <w:t xml:space="preserve">Požadujeme doplniť do ustanovenia informáciu, že na účely sčítania nebude predmetom zisťovania skúmanie príjmov a výdavkov fyzických osôb. Táto pripomienka je zásadná. Odôvodnenie: Ustanovenia zákona sú záväzné a preto je potrebné všetky povinnosti upraviť v právnom predpise. Ak je z povinnosti uložená výnimka, nie je žiadúce, aby táto bola spomenutá v dôvodovej správe, pretože pre dotknutú osobu to nebude plnohodnotný dokument a výklad zákona. Navrhujeme doplniť predmetné ustanovenie nasledovne: „Správca administratívneho zdroja je povinný úradu poskytnúť na účel podľa § 20 ods. 1 aj údaje, ktoré sú predmetom daňového tajomstva, okrem príjmov a výdavkov povinných osôb alebo iného tajomstva alebo povinnosti mlčanlivosti podľa osobitných predpisov45);...“ Alternatívne navrhujeme doplniť na koniec predmetného odseku vetu: “Správca administratívneho zdroja je povinný vykonať opatrenia s cieľom zabezpečiť, aby nedochádzalo zo strany úradu k spracúvaniu údajov o príjmoch a výdavkoch osôb.“.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Pripomienka bola predkladateľom po vysvetlení na rozporovom konaní stiahnutá. Akceptovanie pripomienky by otvorilo otázku výslovného určenia ďalších údajov, ktoré úrad nebude spracúvať v sčítaní. Z vecného hľadiska bude doplnená dôvodová správa o informáciu, že príjmy a výdavky nie sú premenné, ktoré možno podradiť pod niektoré z tém sčítania vymedzených v prílohe zákona.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33 ods. 2 druhá veta</w:t>
            </w:r>
            <w:r>
              <w:rPr>
                <w:rFonts w:ascii="Times" w:hAnsi="Times" w:cs="Times"/>
                <w:sz w:val="25"/>
                <w:szCs w:val="25"/>
              </w:rPr>
              <w:br/>
              <w:t xml:space="preserve">Požadujeme vypustiť druhú vetu, nakoľko asistent sčítania nemôže byť v postavení sprostredkovateľa podľa všeobecného právneho predpisu, ktorým je zákon č. 18/2018 Z. z. o ochrane osobných údajov. Táto pripomienka je zásadná. Odôvodnenie: Podľa § 5 písm. p) zákona č. 18/2018 Z. z. sprostredkovateľom je každý, kto spracúva osobné údaje v mene prevádzkovateľa. Na účely zákona č. 18/2018 Z. z. nemožno asistenta sčítania stavať do pozície sprostredkovateľa, pretože ten je podľa § 34 ods. 3 zákona č. 18/2018 Z. z. povinný dodržiavať zákonné povinnosti a to na základe zmluvy alebo iného právneho úkonu medzi prevádzkovateľom a sprostredkovateľom, ktorý bude pre nich zaväzujúci. To znamená, že každý asistent sčítania v postavení sprostredkovateľa by musel vykonať analýzu rizík podľa § 39 zákona č. 18/2018 Z. z., viesť záznamy o spracovateľských činnostiach podľa § 37 zákona č. 18/2018 Z. z. a ďalšie, čo by viedlo k administratívnej záťaži pre fyzickú osobu, ktorá bola zaradená do zoznamu asistentov sčítania. Úrad má za to, že v takom prípade by záujem o výkon tejto pozície klesol, čo by nebolo žiadúce. Na základe vyššie uvedeného máme preto za to, že asistent sčítania bude v postavení oprávnenej osoby podľa § 36 a § 39 ods. 4 zákona č. 18/2018 Z. z., nakoľko asistent sčítania sa bude riadiť pokynmi prevádzkovateľa alebo sprostredkovateľa a nebude spracúvať osobné údaje povinných osôb v jeho mene. Asistent sčítania bude spracúvať osobné údaje za prevádzkovateľa alebo sprostredkovateľa. V nadväznosti na uvedené dávame do pozornosti, že obec bude s asistentom sčítania uzatvárať dohodu o prácach vykonávaných mimo pracovného pomeru na činnosť asistenta sčítania podľa § 27 ods. 2 písm. i) navrhovaného zákona. Z daného možno jasne určiť postavenie asistenta sčítania voči obci a to oprávnenej osoby voči sprostredkovateľovi. Radi by sme upriamili pozornosť aj na § 18 navrhovaného zákona, ktorý definuje kontaktné miesto. Uvedeným by sa dalo vyvodiť, že obec, okresný úrad alebo poštový podnik poskytujúci univerzálnu službu bude podľa zákona č. 18/2018 Z. z. v postavení sprostredkovateľa. Je preto potrebné, ako sme spomínali vyššie splniť všetky zákonné povinnosti počnúc uzatvorením zmluvy o sprostredkovaní s každým kontaktným miestom. Uvedené postavenie kontaktného miesta vyplýva aj z § 18 ods. 2, kedy sa kontaktnému miestu ukladá povinnosť zabezpečiť plynulé, spoľahlivé a informačne a kyberneticky bezpečné zisťovanie údajov. Dávame do pozornosti, že prevádzkovateľ (Štatistický úrad) ako aj každý sprostredkovateľ (obec, okresný úrad, poštový podnik) je povinný splniť si informačnú povinnosť voči povinným osobám (dotknutým osobám).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v rámci rozporového konania. Pôvodný text druhej vety nahradený dikciou: "Asistent sčítania má vo vzťahu k osobným údajom, s ktorými sa oboznámi v rámci plnenia úloh podľa tohto zákona, postavenie osoby konajúcej za úrad ako prevádzkovateľa podľa všeobecného predpisu o ochrane osobných údajov.".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37 ods. 2</w:t>
            </w:r>
            <w:r>
              <w:rPr>
                <w:rFonts w:ascii="Times" w:hAnsi="Times" w:cs="Times"/>
                <w:sz w:val="25"/>
                <w:szCs w:val="25"/>
              </w:rPr>
              <w:br/>
              <w:t xml:space="preserve">V predmetnom ustanovení navrhujeme opraviť odkaz k poznámke pod čiarou, nakoľko odkaz č. 48) nie je odkazom na osobitný právny predpis o štátnej štatistike.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Citácia upravená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22 pôvodný ods. 3</w:t>
            </w:r>
            <w:r>
              <w:rPr>
                <w:rFonts w:ascii="Times" w:hAnsi="Times" w:cs="Times"/>
                <w:sz w:val="25"/>
                <w:szCs w:val="25"/>
              </w:rPr>
              <w:br/>
              <w:t xml:space="preserve">Z dôvodu nejasnosti požadujeme preformulovať vetu za bodkočiarkou predmetného ustanovenia. Táto pripomienka je zásadná. Odôvodnenie: Nie je zrejmé, čo mal gestor na mysli vetou „plnenie úloh orgánov verejnej moci podľa osobitných predpisov48) tým nie je dotknuté“ a rovnako to nie je objasnené, či doplnené v dôvodovej správe k danému § 22 navrhovaného zákona. Úrad na ochranu osobných údajov SR to vníma nejasne, keď odkaz č. 48) je na zákon č. 18/2018 Z. z. o ochrane osobných údajov. Požadujeme preto, predmetnú vetu upraviť alebo doplniť, nakoľko máme za to, že dané je nejednoznačné.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Pripomienka bola predkladateľom po vysvetlení na rozporovom konaní stiahnutá. Ide o odkaz na prístup orgánov verejnej moci k informačným systémom pri objasňovaní trestnej činnosti spáchanej v súvislosti so sčítaním, alebo prístup k informačným systémom obsahujúcim osobné údaje v prípade kontroly vykonávanej úradom na ochranu osobných údajov.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11 ods. 3</w:t>
            </w:r>
            <w:r>
              <w:rPr>
                <w:rFonts w:ascii="Times" w:hAnsi="Times" w:cs="Times"/>
                <w:sz w:val="25"/>
                <w:szCs w:val="25"/>
              </w:rPr>
              <w:br/>
              <w:t>Navrhované prvé dve vety v odseku 3 odporúčame nahradiť vetami:„Na účel preukázania bezúhonnosti poskytne občan údaje potrebné na vyžiadanie výpisu z registra trestov. 34) Údaje podľa tretej vety ministerstvo bezodkladne zašle v elektronickej podobe prostredníctvom elektronickej komunikácie Generálnej prokuratúre Slovenskej republiky na vydanie výpisu z registra trestov.“. Legislatívna pripomienka Odôvodnenie: je potrebné zosúladiť spôsob vyžiadania výpisu z registra trestov s právnou úpravou podľa zákona č. 177/2018 Z. z. o niektorých opatreniach na znižovanie administratívnej záťaže využívaním informačných systémov verejnej správy a o zmene a doplnení niektorých zákonov (zákon proti byrokracii). Zároveň upozorňujeme na skutočnosť, že samotným výpisom z registra trestov nebude možné overiť podmienku bezúhonnosti podľa odseku 2. Výpis z registra trestov neobsahuje údaje o odsúdení, ktoré bolo zahladené. Požadovať informácie o zahladených odsúdeniach, ktoré sú súčasťou odpisu registra trestov je možné iba oprávnenými orgánmi uvedenými v § 14 zákona č. 330/2007 Z. z. o registri trestov. Na základe uvedeného odporúčame vypustiť požiadavku preukazovania bezúhonnosti v rozsahu, ktorý je neprimerane široký.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22 návrhu zákona</w:t>
            </w:r>
            <w:r>
              <w:rPr>
                <w:rFonts w:ascii="Times" w:hAnsi="Times" w:cs="Times"/>
                <w:sz w:val="25"/>
                <w:szCs w:val="25"/>
              </w:rPr>
              <w:br/>
              <w:t xml:space="preserve">Navrhujeme odseky 3 a 4 označiť ako odseky 2 a 3. Odôvodnenie: V § 22 návrhu zákona absentuje odsek 2.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Označenie odsekov upravené.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K § 25 návrhu zákona </w:t>
            </w:r>
            <w:r>
              <w:rPr>
                <w:rFonts w:ascii="Times" w:hAnsi="Times" w:cs="Times"/>
                <w:sz w:val="25"/>
                <w:szCs w:val="25"/>
              </w:rPr>
              <w:br/>
              <w:t xml:space="preserve">Navrhujeme odseky 6 až 9 označiť ako odseky 5 až 8. Odôvodnenie: V § 25 návrhu zákona absentuje odsek 5.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Označenie odsekov upravené.</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15 ods. 2 písm. c) bod 10. návrhu zákona</w:t>
            </w:r>
            <w:r>
              <w:rPr>
                <w:rFonts w:ascii="Times" w:hAnsi="Times" w:cs="Times"/>
                <w:sz w:val="25"/>
                <w:szCs w:val="25"/>
              </w:rPr>
              <w:br/>
              <w:t>Navrhujeme slová „písmena i)" nahradiť slovami „deviateho bodu".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podľa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Odporúčame upraviť doložku zlučiteľnosti podľa Prílohy č. 2 k Legislatívnym pravidlám vlády Slovenskej republiky.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Doložka zlučiteľnosti bola upravená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w:t>
            </w:r>
            <w:r>
              <w:rPr>
                <w:rFonts w:ascii="Times" w:hAnsi="Times" w:cs="Times"/>
                <w:sz w:val="25"/>
                <w:szCs w:val="25"/>
              </w:rPr>
              <w:br/>
              <w:t>Ustanovenie § 3 písm. e) odporúčame upraviť podľa § 115 Občianskeho zákonníka. Legislatívno-technická pripomienka V § 3 písm. q) piatom bode slovo "imputácie" odporúčame nahradiť zodpovedajúcim slovenským výrazom - Legislatívno-technická pripomienka V § 3 písm. t) slovo "intervaloch" odporúčame nahradiť zodpovedajúcim slovenským výrazom -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Bude definovaný pojem "bytová domácnosť" namiesto pojmu "domácnosť" na účely zákona. Pre účely štatistiky a výberové zisťovania v domácnostiach sú zadefinované 3 typy domácností (bytová domácnosť, hospodáriaca domácnosť, cenzová domácnosť). Pre účely realizácie sčítania bude využitá bytová domácnosť, ktorá je definovaná ako súbor osôb spoločne bývajúcich v byte. Slovo "imputácia" je odborný termín na označenie jednej z metód štatistického spracovania údajov, definície sa uvádzajú aj v príslušnom vykonávacom nariadení Komisie (EÚ) 2017/881 (čl. 2, body 16 a 18). Vzťahuje sa na vytváranie chýbajúcich informácií na základe štatistických vzťahov v rámci súboru údajov.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analýze vplyvov na informatizáciu spoločnosti</w:t>
            </w:r>
            <w:r>
              <w:rPr>
                <w:rFonts w:ascii="Times" w:hAnsi="Times" w:cs="Times"/>
                <w:sz w:val="25"/>
                <w:szCs w:val="25"/>
              </w:rPr>
              <w:br/>
              <w:t>Žiadame o dopracovanie analýzy vplyvov na informatizáciu spoločnosti. Odôvodnenie: Nakoľko je z predloženého materiálu zrejmé a predkladateľ uvádza v doložke a analýze vplyvov, že bude zavedená nová služba, za službu sa považuje aj zverejňovanie údajov na webovom sídle a informačný systém, je potrebné vypracovať kompletnú analýzu vplyvov. Nutné je teda uviesť aj kód služby a kód systému. Zároveň by sme si dovolili upozorniť predkladateľa na zákon č. 275/2006 Z. z. o informačných systémoch verejnej správy a o zmene a doplnení niektorých zákonov v znení neskorších predpisov, konkrétne § 3 ods. 4 písm. f) „Povinné osoby uvedené v odseku 3, ktoré sú správcami, sú povinné prostredníctvom centrálneho metainformačného systému verejnej správy bezodkladne sprístupňovať informácie o informačných systémoch verejnej správy, ktoré prevádzkujú a o poskytovaných elektronických službách verejnej správy, ako aj o elektronických službách verejnej správy, ktoré plánujú poskytovať“.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Analýza dopracovaná doplnením požadovaných údajov o informačnom systéme a koncovej službe.</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21 ods. 2 vlastného materiálu:</w:t>
            </w:r>
            <w:r>
              <w:rPr>
                <w:rFonts w:ascii="Times" w:hAnsi="Times" w:cs="Times"/>
                <w:sz w:val="25"/>
                <w:szCs w:val="25"/>
              </w:rPr>
              <w:br/>
              <w:t xml:space="preserve">Je potrebné zmeniť subjekt, ktorý je povinný postupovať podľa ustanovenia § 21 ods. 1 prvej vety návrhu zákona a zároveň zmeniť odkaz 45) na demonštratívny výpočet osobitných predpisov. Odôvodnenie: Povinnosť zachovávať daňové tajomstvo, iné tajomstvo alebo povinnosť mlčanlivosti má zamestnanec (v rôznych zákonných režimoch), resp. fyzická osoba v nejakom zmluvnom vzťahu k správcovi administratívneho zdroja, nie samotný správca administratívneho zdroja (orgán verejnej moci/subjekt verejnej správy). Použitý odkaz 45 na osobitné predpisy to len potvrdzuje, nakoľko v prípade odkazu na § 111 ods. 1 písm. c) z. č. 55/2017 Z. z. ide o povinnosť štátneho zamestnanca. Zároveň predkladateľ v návrhu zákona odkazuje len na 2 osobitné predpisy, ktoré nekryjú všetky zákonné režimy, v ktorých sú zamestnanci alebo iné fyzické osoby správcov administratívnych zdrojov. Navrhujeme preto odkaz 45 zmeniť na demonštratívny výpočet, aby sa zachytili aj zamestnanci pri výkone práce vo verejnom záujme, príp. v služobných pomeroch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 v novom znení § 34 ods. 4. Citácia právnych predpisov v predmetnom odkaze zmenená na demonštratívnu.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21 ods. 1 a § 23 ods. 1 vlastného materiálu:</w:t>
            </w:r>
            <w:r>
              <w:rPr>
                <w:rFonts w:ascii="Times" w:hAnsi="Times" w:cs="Times"/>
                <w:sz w:val="25"/>
                <w:szCs w:val="25"/>
              </w:rPr>
              <w:br/>
              <w:t xml:space="preserve">Je potrebné zohľadniť aj prípady, keď správca administratívneho zdroja nebude technicky schopný poskytnúť úradu na jeho žiadosť údaje podľa § 20 elektronicky. Odôvodnenie: V zmysle návrhu zákona aj osobitnej časti dôvodovej správy Štatistický úrad SR počíta s tým, že by sa rozsah správcov administratívnych zdrojov v zmysle § 20 ods. 2 návrhu zákona mohol rozšíriť aj na iné subjekty verejnej správy, ktoré spravujú alebo prevádzkujú informačný systém verejnej správy. Zároveň samotný predkladateľ v dôvodovej správe konštatuje, že ešte nie je vytvorené technické riešenie (rozhranie), cez ktoré budú správcovia administratívnych zdrojov v zmysle § 20 ods. 2 návrhu zákona (príp. aj iný správca) poskytovať „elektronicky“ na žiadosť úradu údaje podľa § 20 ods. 1 návrhu zákona. Zároveň sa v praxi asi ani nepredpokladá, že by sa vytvorilo integračné rozhranie, ktoré by dokázalo pokryť všetkých potenciálnych správcov administratívnych zdrojov (okrem tých, ktorí sú presne špecifikovaní v § 20 ods. 2 návrhu zákona). Z daného dôvodu môže predstavovať navrhovaná úprava zákona, ktorá zaväzuje pod hrozbou sankcie subjekty verejnej správy ako potenciálnych správcov administratívnych zdrojov, poskytovať úradu zdrojové údaje výlučne „elektronicky“, problém. Použitie slova „elektronicky“ vylučuje akékoľvek iné možnosti splnenia tejto povinnosti (napr. aj e-mailom, ktorý by spĺňal bezpečnostné požiadavky- šifrovanie). Navrhujeme preto, aby sa v návrhu zákona nastavila aj iná alternatíva (možnosť) poskytovať úradu údaje z informačných systémov verejnej správy, príp. vylúčila táto povinnosť vo vzťahu k tým správcom administratívnych zdrojov v prípade technickej nemožnosti splniť túto povinnosť elektronicky.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Štatistický Úrad považuje za elektronické prostriedky aj použitie médií akými sú USB, DVD, CD, komunikácia elektronickými správami. Tieto spôsoby budú platné pre poskytovanie údajov podľa opatrenia aj podľa už existujúcich dohôd medzi úradom a väčšinou správcov administratívnych zdrojov.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10 vlastného materiálu:</w:t>
            </w:r>
            <w:r>
              <w:rPr>
                <w:rFonts w:ascii="Times" w:hAnsi="Times" w:cs="Times"/>
                <w:sz w:val="25"/>
                <w:szCs w:val="25"/>
              </w:rPr>
              <w:br/>
              <w:t xml:space="preserve">Odporúčame, aby bol pracovnoprávny vzťah (dohoda o práci vykonanej mimo pracovného pomeru), na základe ktorého asistent sčítania vykonáva svoju činnosť uvedený aj v rámci ustanovení (§ 10 a nasl.) upravujúcich postavenie asistenta. Odôvodnenie: V § 10 návrhu zákona sa zavádza funkcia asistenta sčítania, ktorý vykonáva prácu na základe dohody o prácach vykonaných mimo pracovného pomeru. Táto skutočnosť však vyplýva až z pôsobnosti obce (§ 27 ods. 2 písm. i), respektíve z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Navrhovaná úprava bude obsiahnutá v § 16.</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nejasný text odseku a) kontaktnou osobou osoba zodpovedná za koordinovanie sčítania v obci, v hlavnom meste Slovenskej republiky Bratislave a v meste Košice v ich mestskej časti (ďalej len „obec“), je potrebné doprecizovať -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11</w:t>
            </w:r>
            <w:r>
              <w:rPr>
                <w:rFonts w:ascii="Times" w:hAnsi="Times" w:cs="Times"/>
                <w:sz w:val="25"/>
                <w:szCs w:val="25"/>
              </w:rPr>
              <w:br/>
              <w:t>(1) Vykonávať činnosť asistenta sčítania môže len fyzická osoba, ktorá a) je občanom členského štátu Európskej únie, b) je staršia ako 18 rokov, c) je plne spôsobilá na právne úkony, d) je bezúhonná, e) získala minimálne úplné stredné vzdelanie, f) ovláda štátny jazyk, g) je spoľahlivá, h) získa odbornú spôsobilosť podľa § 13. Preukázanie týchto spôsobilostí bude v niektorých prípadoch problematické, napr bod g!</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bol odstránený na rozporovom konaní. Predkladateľ rekvalifikoval svoju pripomienku na obyčajnú po vysvetlení ŠÚ SR. Bol opísaný spôsob vykonania náboru a evidencie údajov a dokladov o uchádzačovi, resp. asistentovi. – bude sa evidovať doklad o vzdelaní a bezúhonnosti. Metodicky úrad určí obsah predpokladu spoľahlivosti (napr. otázka časového manažmentu uchádzača). uchádzač poskytuje e-mail a súčasne telô. číslo pre výkon činnosti.</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27</w:t>
            </w:r>
            <w:r>
              <w:rPr>
                <w:rFonts w:ascii="Times" w:hAnsi="Times" w:cs="Times"/>
                <w:sz w:val="25"/>
                <w:szCs w:val="25"/>
              </w:rPr>
              <w:br/>
              <w:t>písm 1 žiadame upraviť nasledovne: (1) Obec v zmysle tohoto zákona na svojom území zabezpečuje prenesený výkon štátnej správy pri príprave, priebehu a vykonaní sčítania.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Text upravený v zmysle pripomienky.</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8 písm. 1</w:t>
            </w:r>
            <w:r>
              <w:rPr>
                <w:rFonts w:ascii="Times" w:hAnsi="Times" w:cs="Times"/>
                <w:sz w:val="25"/>
                <w:szCs w:val="25"/>
              </w:rPr>
              <w:br/>
              <w:t>Text : (1) Osoba podľa § 7 ods. 1 písm. a) a b) je povinná poskytnúť údaje o obyvateľovi, vrátane jedinečného identifikátora ) obyvateľa, vyplnením sčítacieho formulára pre sčítanie obyvateľov v rozsahu a podľa metodických vysvetliviek, ktoré sú súčasťou sčítacieho formulára pre sčítanie obyvateľov, počas doby sčítania obyvateľov úplne, včas, správne a pravdivo podľa stavu k rozhodujúcemu okamihu sčítania. z hľadiska poskytnutia rodného čísla považujeme za nebezpečný z pohľadu skúseností spred 10 rokov, kedy toto spôsobilo nižšiu mieru sčítania!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rokovaní v rámci rozporového konania. Predkladateľ pripomienky rekvalifikoval pripomienku na obyčajnú. Bolo vysvetlené nevyhnutnosť použitia rodného čísla ako jedinečného identifikátora pri používaní administratívnych zdrojov v sčítaní obyvateľov.</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odmeňovaniu sčítacích asistentov</w:t>
            </w:r>
            <w:r>
              <w:rPr>
                <w:rFonts w:ascii="Times" w:hAnsi="Times" w:cs="Times"/>
                <w:sz w:val="25"/>
                <w:szCs w:val="25"/>
              </w:rPr>
              <w:br/>
              <w:t>Vzhľadom na možné problémy so získavaním vhodných brigádnikov najmä v krajských mestách a v regiónoch s nízkou nezamestnanosťou navrhujeme uplatniť regionálne odlišný princíp odmeňovania sčítacích asistentov.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rokovaní v rámci rozporového konania. Predkladateľ pripomienky rekvalifikoval pripomienku na obyčajnú. Akceptovanie návrhu by znamenalo prijať diskriminačné opatrenie, ktoré si nemôže štát v prípade činnosti vykonávanej vo verejnom záujme dovoliť. ZMOS bol informovaný o spôsobe určenia odmeny. Bude umožnené zohľadniť náročnosť práce asistenta v teréne, ale nebudú zohľadnené regionálne rozdiely v odmeňovaní obyvateľstva z dôvodu dodržiavania zásady rovnakého zaobchádzania za porovnateľnú prácu.</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návrhu zákona ako celku - doložka vplyvov </w:t>
            </w:r>
            <w:r>
              <w:rPr>
                <w:rFonts w:ascii="Times" w:hAnsi="Times" w:cs="Times"/>
                <w:sz w:val="25"/>
                <w:szCs w:val="25"/>
              </w:rPr>
              <w:br/>
              <w:t>Žiadame doplniť, resp vyprecizovať doložku vplyvov na informatizáciu, keďže zákon predpokladá úpravu existujúcich elektronických služieb verejnej správy resp. vytvorenie nadstavby nad existujúcimi dátami IS.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Analýza dopracovaná doplnením požadovaných údajov o informačnom systéme a koncovej službe.</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30</w:t>
            </w:r>
            <w:r>
              <w:rPr>
                <w:rFonts w:ascii="Times" w:hAnsi="Times" w:cs="Times"/>
                <w:sz w:val="25"/>
                <w:szCs w:val="25"/>
              </w:rPr>
              <w:br/>
              <w:t xml:space="preserve">Žiadame zmeniť znenie nasledovne: § 30 Pokuty (1) Obec uloží pokutu a) od 10 do 50 eur za správny delikt podľa § 29 ods. 1 písm. a) a b), b) od 25 do 150 eur za správny delikt podľa § 29 ods. 1 písm. c), c) od 10 do 500 eur za správny delikt podľa § 29 ods. 1 písm. d), d) od 100 do 1500 eur za správny delikt podľa § 29 ods. 1 písm. e), e) od 100 do 5000 eur za správny delikt podľa § 29 ods. 1 písm. f), ak odsek 2 neustanovuje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akceptovaním zníženia dolnej sadzby pokuty podľa § 30 ods. 1 písm. a).</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zákonu ako celku - doložka finančných vplyvov</w:t>
            </w:r>
            <w:r>
              <w:rPr>
                <w:rFonts w:ascii="Times" w:hAnsi="Times" w:cs="Times"/>
                <w:sz w:val="25"/>
                <w:szCs w:val="25"/>
              </w:rPr>
              <w:br/>
              <w:t>Žiadame zohľadniť finančné vplyvy na samosprávu v súvislosti s prípravou na proces sčítania obyvateľov, resp. vysvetliť bližšie povinnosti obce podľa paragrafov 7, 8 a ďalších a rozsah oprávnených výdavkov, ktoré budú obciam refundované.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 xml:space="preserve">Rozpor odstránený. Pripomienka bola na základe vysvetlenia ŠÚ SR prekvalifikovaná na obyčajnú pripomienku. V opatrení úradu, resp. v metodikom usmernení bude vyriešená otázka uvoľňovania prostriedkov a otázka odmeňovania asistentov. finančné prostriedky budú prostredníctvom rozpočtovej kapitoly MV SR (rozpočtovým opatrením medzi ŠÚ SR a MV SR) rozdelené medzi obce. ZMOS a ŠÚ SR budú spolupracovať v otázkach financovania výdavkov obcí a v otázke procesu náboru a vymenovania asistentov (vedenie elektronického spisu asistenta, dostupnosť potrebných údajov o asistentovi pre ŠÚ SR, vyznačenie splnenia predpokladu bezúhonnosti v elektronickom systéme). </w:t>
            </w:r>
          </w:p>
        </w:tc>
      </w:tr>
      <w:tr w:rsidR="00231A6B">
        <w:trPr>
          <w:divId w:val="1068564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b/>
                <w:bCs/>
                <w:sz w:val="25"/>
                <w:szCs w:val="25"/>
              </w:rPr>
              <w:t xml:space="preserve">Príloha k zákonu č. ....2019 Z. z. </w:t>
            </w:r>
            <w:r>
              <w:rPr>
                <w:rFonts w:ascii="Times" w:hAnsi="Times" w:cs="Times"/>
                <w:sz w:val="25"/>
                <w:szCs w:val="25"/>
              </w:rPr>
              <w:br/>
              <w:t xml:space="preserve">V bode 2. Témy týkajúce sa bývania žiadame vypustiť "Obdobie rekonštrukcie domu, v ktorom sa nachádza byt" a "Tepelná izolácia domu, v ktorom sa nachádza byt" a namiesto toho uviesť "Obnova budovy, v ktorej sa nachádza byt". Odôvodnenie: Namiesto vyššie uvedených tém, ktoré nemajú jasné stavebnotechnické zadefinovanie, treba uviesť jasné pojmy s odvolaním sa na Zákon č. 555/2005 Z. z., ktorý napr. definuje: a) "obnova budovy" - zateplenie obvodového plášťa a strechy spolu s výmenou pôvodných okien b) "významná obnova budovy" - stavebné úpravy existujúcej budovy, ktorými sa vykonáva zásah do jej obalovej konštrukcie v rozsahu viac ako 25 % jej plochy, najmä zateplením obvodového a strešného plášťa a výmenou pôvodných otvorových výplní, a tie možno použiť pri spracovaní podrobností o charakteristikách a štruktúre zisťovaných údajov o témach, ktoré ustanoví Štatistický úrad Slovenskej republiky podľa § 2, ods. 3 navrhovaného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231A6B" w:rsidRDefault="00231A6B">
            <w:pPr>
              <w:rPr>
                <w:rFonts w:ascii="Times" w:hAnsi="Times" w:cs="Times"/>
                <w:sz w:val="25"/>
                <w:szCs w:val="25"/>
              </w:rPr>
            </w:pPr>
            <w:r>
              <w:rPr>
                <w:rFonts w:ascii="Times" w:hAnsi="Times" w:cs="Times"/>
                <w:sz w:val="25"/>
                <w:szCs w:val="25"/>
              </w:rPr>
              <w:t>Rozpor odstránený na rozporovom konaní. Témy "Obdobie rekonštrukcie domu, v ktorom sa nachádza byt" a "Tepelná izolácia domu, v ktorom sa nachádza byt" budú nahradené témou "Obnova budovy, v ktorej sa nachádza byt". Téma bude členená: nadstavba/prístavba, zateplenie obvodového plášťa, zateplenie strechy, výmena okien, rok/obdobie poslednej obnovy. Doplnená téma bude obsahovo korešpondovať s údajmi týkajúcimi sa požiadaviek na energetickú efektívnosť budov podľa smernice Európskeho parlamentu a Rady (EÚ) 2018/844 z 30. mája 2018, ktorou sa mení smernica 2010/31/EÚ o energetickej hospodárnosti budov a smernica 2012/27/EÚ o energetickej efektívnosti (Ú. v. EÚ L 156, 19.6.2018)., ktorej transpozičná doba uplynie 10. 3. 2020.</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31A6B"/>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648">
      <w:bodyDiv w:val="1"/>
      <w:marLeft w:val="0"/>
      <w:marRight w:val="0"/>
      <w:marTop w:val="0"/>
      <w:marBottom w:val="0"/>
      <w:divBdr>
        <w:top w:val="none" w:sz="0" w:space="0" w:color="auto"/>
        <w:left w:val="none" w:sz="0" w:space="0" w:color="auto"/>
        <w:bottom w:val="none" w:sz="0" w:space="0" w:color="auto"/>
        <w:right w:val="none" w:sz="0" w:space="0" w:color="auto"/>
      </w:divBdr>
    </w:div>
    <w:div w:id="67191850">
      <w:bodyDiv w:val="1"/>
      <w:marLeft w:val="0"/>
      <w:marRight w:val="0"/>
      <w:marTop w:val="0"/>
      <w:marBottom w:val="0"/>
      <w:divBdr>
        <w:top w:val="none" w:sz="0" w:space="0" w:color="auto"/>
        <w:left w:val="none" w:sz="0" w:space="0" w:color="auto"/>
        <w:bottom w:val="none" w:sz="0" w:space="0" w:color="auto"/>
        <w:right w:val="none" w:sz="0" w:space="0" w:color="auto"/>
      </w:divBdr>
    </w:div>
    <w:div w:id="359747645">
      <w:bodyDiv w:val="1"/>
      <w:marLeft w:val="0"/>
      <w:marRight w:val="0"/>
      <w:marTop w:val="0"/>
      <w:marBottom w:val="0"/>
      <w:divBdr>
        <w:top w:val="none" w:sz="0" w:space="0" w:color="auto"/>
        <w:left w:val="none" w:sz="0" w:space="0" w:color="auto"/>
        <w:bottom w:val="none" w:sz="0" w:space="0" w:color="auto"/>
        <w:right w:val="none" w:sz="0" w:space="0" w:color="auto"/>
      </w:divBdr>
    </w:div>
    <w:div w:id="537621029">
      <w:bodyDiv w:val="1"/>
      <w:marLeft w:val="0"/>
      <w:marRight w:val="0"/>
      <w:marTop w:val="0"/>
      <w:marBottom w:val="0"/>
      <w:divBdr>
        <w:top w:val="none" w:sz="0" w:space="0" w:color="auto"/>
        <w:left w:val="none" w:sz="0" w:space="0" w:color="auto"/>
        <w:bottom w:val="none" w:sz="0" w:space="0" w:color="auto"/>
        <w:right w:val="none" w:sz="0" w:space="0" w:color="auto"/>
      </w:divBdr>
    </w:div>
    <w:div w:id="888421483">
      <w:bodyDiv w:val="1"/>
      <w:marLeft w:val="0"/>
      <w:marRight w:val="0"/>
      <w:marTop w:val="0"/>
      <w:marBottom w:val="0"/>
      <w:divBdr>
        <w:top w:val="none" w:sz="0" w:space="0" w:color="auto"/>
        <w:left w:val="none" w:sz="0" w:space="0" w:color="auto"/>
        <w:bottom w:val="none" w:sz="0" w:space="0" w:color="auto"/>
        <w:right w:val="none" w:sz="0" w:space="0" w:color="auto"/>
      </w:divBdr>
    </w:div>
    <w:div w:id="1199732979">
      <w:bodyDiv w:val="1"/>
      <w:marLeft w:val="0"/>
      <w:marRight w:val="0"/>
      <w:marTop w:val="0"/>
      <w:marBottom w:val="0"/>
      <w:divBdr>
        <w:top w:val="none" w:sz="0" w:space="0" w:color="auto"/>
        <w:left w:val="none" w:sz="0" w:space="0" w:color="auto"/>
        <w:bottom w:val="none" w:sz="0" w:space="0" w:color="auto"/>
        <w:right w:val="none" w:sz="0" w:space="0" w:color="auto"/>
      </w:divBdr>
    </w:div>
    <w:div w:id="1597522696">
      <w:bodyDiv w:val="1"/>
      <w:marLeft w:val="0"/>
      <w:marRight w:val="0"/>
      <w:marTop w:val="0"/>
      <w:marBottom w:val="0"/>
      <w:divBdr>
        <w:top w:val="none" w:sz="0" w:space="0" w:color="auto"/>
        <w:left w:val="none" w:sz="0" w:space="0" w:color="auto"/>
        <w:bottom w:val="none" w:sz="0" w:space="0" w:color="auto"/>
        <w:right w:val="none" w:sz="0" w:space="0" w:color="auto"/>
      </w:divBdr>
    </w:div>
    <w:div w:id="20230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4.2019 14:24:11"/>
    <f:field ref="objchangedby" par="" text="Administrator, System"/>
    <f:field ref="objmodifiedat" par="" text="9.4.2019 14:24:2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21874</Words>
  <Characters>124686</Characters>
  <Application>Microsoft Office Word</Application>
  <DocSecurity>4</DocSecurity>
  <Lines>1039</Lines>
  <Paragraphs>292</Paragraphs>
  <ScaleCrop>false</ScaleCrop>
  <Company/>
  <LinksUpToDate>false</LinksUpToDate>
  <CharactersWithSpaces>146268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2019-04-09T12:24:00Z</dcterms:created>
  <dcterms:modified xsi:type="dcterms:W3CDTF">2019-04-09T12:24:00Z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Štatistiky_x000d__x000a_Ochrana osobných údajov_x000d__x000a_Miestna štátna správa_x000d__x000a_Správne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Ing. Alexander Ballek</vt:lpwstr>
  </property>
  <property name="FSC#SKEDITIONSLOVLEX@103.510:dalsipredkladatel" pid="12" fmtid="{D5CDD505-2E9C-101B-9397-08002B2CF9AE}">
    <vt:lpwstr/>
  </property>
  <property name="FSC#SKEDITIONSLOVLEX@103.510:nazovpredpis" pid="13"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Štatistický úrad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2"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10001-0029/2019</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LP/2019/139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-_x0009_čl. 159 a 175 Zmluvy o fungovaní Európskej únie.</vt:lpwstr>
  </property>
  <property name="FSC#SKEDITIONSLOVLEX@103.510:AttrStrListDocPropSekundarneLegPravoPO" pid="46"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c)_x0009_nie je upravený v judikatúre Súdneho dvora Európskej únie</vt:lpwstr>
  </property>
  <property name="FSC#SKEDITIONSLOVLEX@103.510:AttrStrListDocPropLehotaPrebratieSmernice" pid="51" fmtid="{D5CDD505-2E9C-101B-9397-08002B2CF9AE}">
    <vt:lpwstr>Bezpredmetné vzhľadom na druh právnych aktov Európskej únie.</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4"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5. 2. 2019</vt:lpwstr>
  </property>
  <property name="FSC#SKEDITIONSLOVLEX@103.510:AttrDateDocPropUkonceniePKK" pid="58" fmtid="{D5CDD505-2E9C-101B-9397-08002B2CF9AE}">
    <vt:lpwstr>19. 2. 2019</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Pozitívne</vt:lpwstr>
  </property>
  <property name="FSC#SKEDITIONSLOVLEX@103.510:AttrStrListDocPropPoznamkaVplyv" pid="64"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5"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6"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6" fmtid="{D5CDD505-2E9C-101B-9397-08002B2CF9AE}">
    <vt:lpwstr>predseda Národnej rady SR</vt:lpwstr>
  </property>
  <property name="FSC#SKEDITIONSLOVLEX@103.510:funkciaPred" pid="137" fmtid="{D5CDD505-2E9C-101B-9397-08002B2CF9AE}">
    <vt:lpwstr>legislatívec</vt:lpwstr>
  </property>
  <property name="FSC#SKEDITIONSLOVLEX@103.510:funkciaPredAkuzativ" pid="138" fmtid="{D5CDD505-2E9C-101B-9397-08002B2CF9AE}">
    <vt:lpwstr>legislatívca</vt:lpwstr>
  </property>
  <property name="FSC#SKEDITIONSLOVLEX@103.510:funkciaPredDativ" pid="139" fmtid="{D5CDD505-2E9C-101B-9397-08002B2CF9AE}">
    <vt:lpwstr>legislatívcovi</vt:lpwstr>
  </property>
  <property name="FSC#SKEDITIONSLOVLEX@103.510:funkciaZodpPred" pid="140" fmtid="{D5CDD505-2E9C-101B-9397-08002B2CF9AE}">
    <vt:lpwstr>Predseda</vt:lpwstr>
  </property>
  <property name="FSC#SKEDITIONSLOVLEX@103.510:funkciaZodpPredAkuzativ" pid="141" fmtid="{D5CDD505-2E9C-101B-9397-08002B2CF9AE}">
    <vt:lpwstr>Predsedu</vt:lpwstr>
  </property>
  <property name="FSC#SKEDITIONSLOVLEX@103.510:funkciaZodpPredDativ" pid="142" fmtid="{D5CDD505-2E9C-101B-9397-08002B2CF9AE}">
    <vt:lpwstr>Predsedovi</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Ing. Alexander Ballek_x000d__x000a_Predseda</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COOSYSTEM@1.1:Container" pid="149" fmtid="{D5CDD505-2E9C-101B-9397-08002B2CF9AE}">
    <vt:lpwstr>COO.2145.1000.3.3296058</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9. 4. 2019</vt:lpwstr>
  </property>
</Properties>
</file>