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30405056" wp14:editId="2E56CA89">
            <wp:simplePos x="0" y="0"/>
            <wp:positionH relativeFrom="page">
              <wp:posOffset>781050</wp:posOffset>
            </wp:positionH>
            <wp:positionV relativeFrom="paragraph">
              <wp:posOffset>-33020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Materiál na rokovanie </w:t>
      </w:r>
    </w:p>
    <w:p w:rsidR="00A413B4" w:rsidRPr="00043DF2" w:rsidRDefault="00A413B4" w:rsidP="00A413B4">
      <w:pPr>
        <w:jc w:val="both"/>
        <w:rPr>
          <w:rFonts w:ascii="Times New Roman" w:hAnsi="Times New Roman"/>
          <w:b/>
          <w:bCs/>
          <w:szCs w:val="24"/>
        </w:rPr>
      </w:pPr>
      <w:r w:rsidRPr="00043DF2">
        <w:rPr>
          <w:rFonts w:ascii="Times New Roman" w:hAnsi="Times New Roman"/>
          <w:b/>
          <w:bCs/>
          <w:szCs w:val="24"/>
        </w:rPr>
        <w:t>Hospodárskej a sociálnej rady SR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dňa </w:t>
      </w:r>
      <w:r w:rsidR="00A12002">
        <w:rPr>
          <w:rFonts w:ascii="Times New Roman" w:hAnsi="Times New Roman"/>
          <w:sz w:val="24"/>
          <w:szCs w:val="24"/>
        </w:rPr>
        <w:t>1</w:t>
      </w:r>
      <w:r w:rsidR="00471C80">
        <w:rPr>
          <w:rFonts w:ascii="Times New Roman" w:hAnsi="Times New Roman"/>
          <w:sz w:val="24"/>
          <w:szCs w:val="24"/>
        </w:rPr>
        <w:t>5</w:t>
      </w:r>
      <w:r w:rsidRPr="00043DF2">
        <w:rPr>
          <w:rFonts w:ascii="Times New Roman" w:hAnsi="Times New Roman"/>
          <w:sz w:val="24"/>
          <w:szCs w:val="24"/>
        </w:rPr>
        <w:t xml:space="preserve">. </w:t>
      </w:r>
      <w:r w:rsidR="00B76B2B">
        <w:rPr>
          <w:rFonts w:ascii="Times New Roman" w:hAnsi="Times New Roman"/>
          <w:sz w:val="24"/>
          <w:szCs w:val="24"/>
        </w:rPr>
        <w:t xml:space="preserve">apríla </w:t>
      </w:r>
      <w:r w:rsidRPr="00043DF2">
        <w:rPr>
          <w:rFonts w:ascii="Times New Roman" w:hAnsi="Times New Roman"/>
          <w:sz w:val="24"/>
          <w:szCs w:val="24"/>
        </w:rPr>
        <w:t>201</w:t>
      </w:r>
      <w:r w:rsidR="00B75742">
        <w:rPr>
          <w:rFonts w:ascii="Times New Roman" w:hAnsi="Times New Roman"/>
          <w:sz w:val="24"/>
          <w:szCs w:val="24"/>
        </w:rPr>
        <w:t>9</w:t>
      </w:r>
      <w:r w:rsidR="00BC4919">
        <w:rPr>
          <w:rFonts w:ascii="Times New Roman" w:hAnsi="Times New Roman"/>
          <w:sz w:val="24"/>
          <w:szCs w:val="24"/>
        </w:rPr>
        <w:t xml:space="preserve">  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BC4919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K bodu č. </w:t>
      </w:r>
      <w:r w:rsidR="004B252C">
        <w:rPr>
          <w:rFonts w:ascii="Times New Roman" w:hAnsi="Times New Roman"/>
          <w:b/>
          <w:bCs/>
          <w:sz w:val="28"/>
          <w:szCs w:val="28"/>
        </w:rPr>
        <w:t>6</w:t>
      </w:r>
    </w:p>
    <w:p w:rsidR="00A413B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EA" w:rsidRDefault="00272B9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7C01AD" w:rsidRDefault="00272B9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0DA7" w:rsidRPr="009417EA" w:rsidRDefault="00272B9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13B4" w:rsidRPr="009417EA">
        <w:rPr>
          <w:rFonts w:ascii="Times New Roman" w:hAnsi="Times New Roman"/>
          <w:b/>
          <w:bCs/>
          <w:sz w:val="32"/>
          <w:szCs w:val="32"/>
        </w:rPr>
        <w:t xml:space="preserve">Stanovisko </w:t>
      </w:r>
      <w:r w:rsidR="00056051" w:rsidRPr="009417EA">
        <w:rPr>
          <w:rFonts w:ascii="Times New Roman" w:hAnsi="Times New Roman"/>
          <w:b/>
          <w:bCs/>
          <w:sz w:val="32"/>
          <w:szCs w:val="32"/>
        </w:rPr>
        <w:t xml:space="preserve">ZMOS </w:t>
      </w:r>
    </w:p>
    <w:p w:rsidR="007C01AD" w:rsidRDefault="00EA0DA7" w:rsidP="00EA0DA7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417EA">
        <w:rPr>
          <w:rFonts w:ascii="Times New Roman" w:hAnsi="Times New Roman"/>
          <w:b/>
          <w:bCs/>
          <w:sz w:val="32"/>
          <w:szCs w:val="32"/>
        </w:rPr>
        <w:t>k návrhu zákona</w:t>
      </w:r>
      <w:r w:rsidR="00455C9B" w:rsidRPr="009417EA">
        <w:rPr>
          <w:rFonts w:ascii="Times New Roman" w:hAnsi="Times New Roman"/>
          <w:b/>
          <w:bCs/>
          <w:sz w:val="32"/>
          <w:szCs w:val="32"/>
        </w:rPr>
        <w:t>, ktorým sa mení a</w:t>
      </w:r>
      <w:r w:rsidR="003B5064">
        <w:rPr>
          <w:rFonts w:ascii="Times New Roman" w:hAnsi="Times New Roman"/>
          <w:b/>
          <w:bCs/>
          <w:sz w:val="32"/>
          <w:szCs w:val="32"/>
        </w:rPr>
        <w:t> </w:t>
      </w:r>
      <w:r w:rsidR="00455C9B" w:rsidRPr="009417EA">
        <w:rPr>
          <w:rFonts w:ascii="Times New Roman" w:hAnsi="Times New Roman"/>
          <w:b/>
          <w:bCs/>
          <w:sz w:val="32"/>
          <w:szCs w:val="32"/>
        </w:rPr>
        <w:t>dopĺňa</w:t>
      </w:r>
      <w:r w:rsidR="003B50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55C9B" w:rsidRPr="009417EA">
        <w:rPr>
          <w:rFonts w:ascii="Times New Roman" w:hAnsi="Times New Roman"/>
          <w:b/>
          <w:bCs/>
          <w:sz w:val="32"/>
          <w:szCs w:val="32"/>
        </w:rPr>
        <w:t xml:space="preserve">zákon č. </w:t>
      </w:r>
      <w:r w:rsidR="00BC4919" w:rsidRPr="009417EA">
        <w:rPr>
          <w:rFonts w:ascii="Times New Roman" w:hAnsi="Times New Roman"/>
          <w:b/>
          <w:bCs/>
          <w:sz w:val="32"/>
          <w:szCs w:val="32"/>
        </w:rPr>
        <w:t>3</w:t>
      </w:r>
      <w:r w:rsidR="00773038">
        <w:rPr>
          <w:rFonts w:ascii="Times New Roman" w:hAnsi="Times New Roman"/>
          <w:b/>
          <w:bCs/>
          <w:sz w:val="32"/>
          <w:szCs w:val="32"/>
        </w:rPr>
        <w:t>00</w:t>
      </w:r>
      <w:r w:rsidR="009F2DAA" w:rsidRPr="009417EA">
        <w:rPr>
          <w:rFonts w:ascii="Times New Roman" w:hAnsi="Times New Roman"/>
          <w:b/>
          <w:bCs/>
          <w:sz w:val="32"/>
          <w:szCs w:val="32"/>
        </w:rPr>
        <w:t>/</w:t>
      </w:r>
      <w:r w:rsidR="00BC4919" w:rsidRPr="009417EA">
        <w:rPr>
          <w:rFonts w:ascii="Times New Roman" w:hAnsi="Times New Roman"/>
          <w:b/>
          <w:bCs/>
          <w:sz w:val="32"/>
          <w:szCs w:val="32"/>
        </w:rPr>
        <w:t>20</w:t>
      </w:r>
      <w:r w:rsidR="009417EA" w:rsidRPr="009417EA">
        <w:rPr>
          <w:rFonts w:ascii="Times New Roman" w:hAnsi="Times New Roman"/>
          <w:b/>
          <w:bCs/>
          <w:sz w:val="32"/>
          <w:szCs w:val="32"/>
        </w:rPr>
        <w:t>0</w:t>
      </w:r>
      <w:r w:rsidR="00773038">
        <w:rPr>
          <w:rFonts w:ascii="Times New Roman" w:hAnsi="Times New Roman"/>
          <w:b/>
          <w:bCs/>
          <w:sz w:val="32"/>
          <w:szCs w:val="32"/>
        </w:rPr>
        <w:t>5</w:t>
      </w:r>
      <w:r w:rsidR="009417EA" w:rsidRPr="009417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C4919" w:rsidRPr="009417EA">
        <w:rPr>
          <w:rFonts w:ascii="Times New Roman" w:hAnsi="Times New Roman"/>
          <w:b/>
          <w:bCs/>
          <w:sz w:val="32"/>
          <w:szCs w:val="32"/>
        </w:rPr>
        <w:t>Z. z.</w:t>
      </w:r>
      <w:r w:rsidR="00773038">
        <w:rPr>
          <w:rFonts w:ascii="Times New Roman" w:hAnsi="Times New Roman"/>
          <w:b/>
          <w:bCs/>
          <w:sz w:val="32"/>
          <w:szCs w:val="32"/>
        </w:rPr>
        <w:t xml:space="preserve"> Trestný zákon v znení neskorších predpisov a ktorým sa menia a dopĺňajú niektoré zákony  </w:t>
      </w:r>
      <w:r w:rsidR="009417EA" w:rsidRPr="009417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F2DAA" w:rsidRPr="009417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55C9B" w:rsidRPr="009417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417E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A413B4" w:rsidRPr="009417EA" w:rsidRDefault="00EA0DA7" w:rsidP="00EA0DA7">
      <w:pPr>
        <w:tabs>
          <w:tab w:val="left" w:pos="6570"/>
        </w:tabs>
        <w:jc w:val="center"/>
        <w:rPr>
          <w:b/>
          <w:sz w:val="32"/>
          <w:szCs w:val="32"/>
        </w:rPr>
      </w:pPr>
      <w:r w:rsidRPr="009417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A797C" w:rsidRPr="009417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417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72B92" w:rsidRPr="009417EA">
        <w:rPr>
          <w:b/>
          <w:sz w:val="32"/>
          <w:szCs w:val="32"/>
        </w:rPr>
        <w:t xml:space="preserve"> </w:t>
      </w:r>
      <w:r w:rsidR="00AA797C" w:rsidRPr="009417EA">
        <w:rPr>
          <w:b/>
          <w:sz w:val="32"/>
          <w:szCs w:val="32"/>
        </w:rPr>
        <w:t xml:space="preserve"> </w:t>
      </w:r>
      <w:r w:rsidR="00272B92" w:rsidRPr="009417EA">
        <w:rPr>
          <w:b/>
          <w:sz w:val="32"/>
          <w:szCs w:val="32"/>
        </w:rPr>
        <w:t xml:space="preserve">   </w:t>
      </w:r>
      <w:r w:rsidR="00935F6E" w:rsidRPr="009417EA">
        <w:rPr>
          <w:b/>
          <w:sz w:val="32"/>
          <w:szCs w:val="32"/>
        </w:rPr>
        <w:t xml:space="preserve"> </w:t>
      </w:r>
      <w:r w:rsidR="00272B92" w:rsidRPr="009417EA">
        <w:rPr>
          <w:b/>
          <w:sz w:val="32"/>
          <w:szCs w:val="32"/>
        </w:rPr>
        <w:t xml:space="preserve">  </w:t>
      </w:r>
    </w:p>
    <w:p w:rsidR="001405EE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EA" w:rsidRPr="00975C72" w:rsidRDefault="009417EA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5323CB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C57D0A" w:rsidRDefault="00C57D0A" w:rsidP="00C57D0A">
      <w:pPr>
        <w:jc w:val="both"/>
        <w:rPr>
          <w:rFonts w:ascii="Times New Roman" w:hAnsi="Times New Roman"/>
          <w:szCs w:val="24"/>
        </w:rPr>
      </w:pPr>
      <w:r w:rsidRPr="00890094">
        <w:rPr>
          <w:rFonts w:ascii="Times New Roman" w:hAnsi="Times New Roman"/>
          <w:szCs w:val="24"/>
        </w:rPr>
        <w:t xml:space="preserve">Návrhom zákona sa </w:t>
      </w:r>
      <w:r>
        <w:rPr>
          <w:rFonts w:ascii="Times New Roman" w:hAnsi="Times New Roman"/>
          <w:szCs w:val="24"/>
        </w:rPr>
        <w:t xml:space="preserve">primárne </w:t>
      </w:r>
      <w:r w:rsidRPr="00890094">
        <w:rPr>
          <w:rFonts w:ascii="Times New Roman" w:hAnsi="Times New Roman"/>
          <w:szCs w:val="24"/>
        </w:rPr>
        <w:t>vykonáva úpln</w:t>
      </w:r>
      <w:r>
        <w:rPr>
          <w:rFonts w:ascii="Times New Roman" w:hAnsi="Times New Roman"/>
          <w:szCs w:val="24"/>
        </w:rPr>
        <w:t>á</w:t>
      </w:r>
      <w:r w:rsidRPr="00890094">
        <w:rPr>
          <w:rFonts w:ascii="Times New Roman" w:hAnsi="Times New Roman"/>
          <w:szCs w:val="24"/>
        </w:rPr>
        <w:t xml:space="preserve"> transpozícia smernice Európskeho parlamentu a Rady (EÚ) 2017/1371 z 5. júla 2017 o boji proti podvodom, ktoré poškodzujú finančné záujmy Únie</w:t>
      </w:r>
      <w:r>
        <w:rPr>
          <w:rFonts w:ascii="Times New Roman" w:hAnsi="Times New Roman"/>
          <w:szCs w:val="24"/>
        </w:rPr>
        <w:t xml:space="preserve">, </w:t>
      </w:r>
      <w:r w:rsidRPr="00890094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ko aj</w:t>
      </w:r>
      <w:r w:rsidRPr="00890094">
        <w:rPr>
          <w:rFonts w:ascii="Times New Roman" w:hAnsi="Times New Roman"/>
          <w:szCs w:val="24"/>
        </w:rPr>
        <w:t xml:space="preserve"> úpln</w:t>
      </w:r>
      <w:r>
        <w:rPr>
          <w:rFonts w:ascii="Times New Roman" w:hAnsi="Times New Roman"/>
          <w:szCs w:val="24"/>
        </w:rPr>
        <w:t>á</w:t>
      </w:r>
      <w:r w:rsidRPr="00890094">
        <w:rPr>
          <w:rFonts w:ascii="Times New Roman" w:hAnsi="Times New Roman"/>
          <w:szCs w:val="24"/>
        </w:rPr>
        <w:t xml:space="preserve"> implementácia Protokolu na odstránenie nezákonného obchodu </w:t>
      </w:r>
      <w:r>
        <w:rPr>
          <w:rFonts w:ascii="Times New Roman" w:hAnsi="Times New Roman"/>
          <w:szCs w:val="24"/>
        </w:rPr>
        <w:t xml:space="preserve">                  </w:t>
      </w:r>
      <w:r w:rsidRPr="00890094">
        <w:rPr>
          <w:rFonts w:ascii="Times New Roman" w:hAnsi="Times New Roman"/>
          <w:szCs w:val="24"/>
        </w:rPr>
        <w:t>s tabakovými výrobkami do právneho</w:t>
      </w:r>
      <w:r>
        <w:rPr>
          <w:rFonts w:ascii="Times New Roman" w:hAnsi="Times New Roman"/>
          <w:szCs w:val="24"/>
        </w:rPr>
        <w:t xml:space="preserve"> poriadku Slovenskej republiky.</w:t>
      </w:r>
    </w:p>
    <w:p w:rsidR="00C57D0A" w:rsidRDefault="00C57D0A" w:rsidP="005323CB">
      <w:pPr>
        <w:jc w:val="both"/>
        <w:rPr>
          <w:rFonts w:ascii="Times New Roman" w:hAnsi="Times New Roman"/>
          <w:b/>
          <w:bCs/>
        </w:rPr>
      </w:pPr>
    </w:p>
    <w:p w:rsidR="00C57D0A" w:rsidRDefault="00C57D0A" w:rsidP="00C57D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Okrem toho sa návrhom zákona rozširuje právna úprava využitia technických prostriedkov pri kontrole výkonu niektorých rozhodnutí vydaných v trestnom konaní vrátane podpory využívania alternatívnych trestov, rozširuje sa možnosť rozhodovania samosudcu v trestnom konaní, koriguje sa úprava ukladania doživotného trestu bez možnosti podmienečného prepustenia z výkonu trestu odňatia slobody, rozširuje sa úprava využitia videokonferencií v trestnom konaní a zavádza sa nová skutková podstata trestného činu falšovania a  vyhotovenia nepravdivej zdravotnej dokumentácie (§ 352a).  </w:t>
      </w:r>
    </w:p>
    <w:p w:rsidR="00C57D0A" w:rsidRDefault="00C57D0A" w:rsidP="005323CB">
      <w:pPr>
        <w:jc w:val="both"/>
        <w:rPr>
          <w:rFonts w:ascii="Times New Roman" w:hAnsi="Times New Roman"/>
          <w:b/>
          <w:bCs/>
        </w:rPr>
      </w:pPr>
    </w:p>
    <w:p w:rsidR="00F37EB7" w:rsidRPr="00890094" w:rsidRDefault="00F37EB7" w:rsidP="00F37EB7">
      <w:pPr>
        <w:jc w:val="both"/>
        <w:rPr>
          <w:rFonts w:ascii="Times New Roman" w:hAnsi="Times New Roman"/>
          <w:szCs w:val="24"/>
        </w:rPr>
      </w:pPr>
      <w:r w:rsidRPr="00890094">
        <w:rPr>
          <w:rFonts w:ascii="Times New Roman" w:hAnsi="Times New Roman"/>
          <w:szCs w:val="24"/>
        </w:rPr>
        <w:t>Návrh zákona nezakladá vplyvy na verejné financie a sociálne vplyvy. Návrh zákona nebude mať</w:t>
      </w:r>
      <w:r w:rsidR="00B827BC">
        <w:rPr>
          <w:rFonts w:ascii="Times New Roman" w:hAnsi="Times New Roman"/>
          <w:szCs w:val="24"/>
        </w:rPr>
        <w:t xml:space="preserve"> </w:t>
      </w:r>
      <w:r w:rsidRPr="00890094">
        <w:rPr>
          <w:rFonts w:ascii="Times New Roman" w:hAnsi="Times New Roman"/>
          <w:szCs w:val="24"/>
        </w:rPr>
        <w:t xml:space="preserve">vplyvy </w:t>
      </w:r>
      <w:r w:rsidR="00B827BC">
        <w:rPr>
          <w:rFonts w:ascii="Times New Roman" w:hAnsi="Times New Roman"/>
          <w:szCs w:val="24"/>
        </w:rPr>
        <w:t xml:space="preserve">ani </w:t>
      </w:r>
      <w:r w:rsidRPr="00890094">
        <w:rPr>
          <w:rFonts w:ascii="Times New Roman" w:hAnsi="Times New Roman"/>
          <w:szCs w:val="24"/>
        </w:rPr>
        <w:t>na podnikateľské prostredie, informatizáciu spoločnosti, životné prostredie</w:t>
      </w:r>
      <w:r w:rsidR="00B827BC">
        <w:rPr>
          <w:rFonts w:ascii="Times New Roman" w:hAnsi="Times New Roman"/>
          <w:szCs w:val="24"/>
        </w:rPr>
        <w:t xml:space="preserve">    </w:t>
      </w:r>
      <w:r w:rsidRPr="00890094">
        <w:rPr>
          <w:rFonts w:ascii="Times New Roman" w:hAnsi="Times New Roman"/>
          <w:szCs w:val="24"/>
        </w:rPr>
        <w:t xml:space="preserve"> a na služby verejnej správy pre občana</w:t>
      </w:r>
      <w:r>
        <w:rPr>
          <w:rFonts w:ascii="Times New Roman" w:hAnsi="Times New Roman"/>
          <w:szCs w:val="24"/>
        </w:rPr>
        <w:t xml:space="preserve">.    </w:t>
      </w:r>
      <w:r w:rsidR="008C0AA9">
        <w:rPr>
          <w:rFonts w:ascii="Times New Roman" w:hAnsi="Times New Roman"/>
          <w:szCs w:val="24"/>
        </w:rPr>
        <w:t xml:space="preserve">  </w:t>
      </w:r>
      <w:r w:rsidR="00B827BC">
        <w:rPr>
          <w:rFonts w:ascii="Times New Roman" w:hAnsi="Times New Roman"/>
          <w:szCs w:val="24"/>
        </w:rPr>
        <w:t xml:space="preserve">  </w:t>
      </w:r>
    </w:p>
    <w:p w:rsidR="00CA2F06" w:rsidRDefault="006314BB" w:rsidP="00F66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7C01AD" w:rsidRDefault="00A413B4" w:rsidP="005864E9">
      <w:pPr>
        <w:jc w:val="both"/>
        <w:rPr>
          <w:rFonts w:ascii="Times New Roman" w:hAnsi="Times New Roman"/>
          <w:szCs w:val="24"/>
        </w:rPr>
      </w:pPr>
      <w:r w:rsidRPr="00EA0DA7">
        <w:rPr>
          <w:rFonts w:ascii="Times New Roman" w:hAnsi="Times New Roman"/>
          <w:szCs w:val="24"/>
        </w:rPr>
        <w:t xml:space="preserve">ZMOS k predloženému </w:t>
      </w:r>
      <w:r w:rsidR="009F54EC">
        <w:rPr>
          <w:rFonts w:ascii="Times New Roman" w:hAnsi="Times New Roman"/>
          <w:szCs w:val="24"/>
        </w:rPr>
        <w:t>navrhovanému zneniu z</w:t>
      </w:r>
      <w:r w:rsidRPr="00EA0DA7">
        <w:rPr>
          <w:rFonts w:ascii="Times New Roman" w:hAnsi="Times New Roman"/>
          <w:szCs w:val="24"/>
        </w:rPr>
        <w:t>ákona neuplatňuje pripomienky</w:t>
      </w:r>
      <w:r w:rsidR="00E441F0">
        <w:rPr>
          <w:rFonts w:ascii="Times New Roman" w:hAnsi="Times New Roman"/>
          <w:szCs w:val="24"/>
        </w:rPr>
        <w:t xml:space="preserve">. </w:t>
      </w:r>
      <w:r w:rsidR="00042F18" w:rsidRPr="00EA0DA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:rsidR="00A413B4" w:rsidRPr="00EA0DA7" w:rsidRDefault="00042F18" w:rsidP="005864E9">
      <w:pPr>
        <w:jc w:val="both"/>
        <w:rPr>
          <w:rFonts w:ascii="Times New Roman" w:hAnsi="Times New Roman"/>
          <w:szCs w:val="24"/>
        </w:rPr>
      </w:pPr>
      <w:r w:rsidRPr="00EA0DA7">
        <w:rPr>
          <w:rFonts w:ascii="Times New Roman" w:hAnsi="Times New Roman"/>
          <w:szCs w:val="24"/>
        </w:rPr>
        <w:t xml:space="preserve"> </w:t>
      </w:r>
      <w:r w:rsidR="00CF1299" w:rsidRPr="00EA0DA7">
        <w:rPr>
          <w:rFonts w:ascii="Times New Roman" w:hAnsi="Times New Roman"/>
          <w:szCs w:val="24"/>
        </w:rPr>
        <w:t xml:space="preserve"> </w:t>
      </w:r>
      <w:r w:rsidR="00EA0DA7">
        <w:rPr>
          <w:rFonts w:ascii="Times New Roman" w:hAnsi="Times New Roman"/>
          <w:szCs w:val="24"/>
        </w:rPr>
        <w:t xml:space="preserve">  </w:t>
      </w:r>
      <w:r w:rsidR="00CF1299" w:rsidRPr="00EA0DA7">
        <w:rPr>
          <w:rFonts w:ascii="Times New Roman" w:hAnsi="Times New Roman"/>
          <w:szCs w:val="24"/>
        </w:rPr>
        <w:t xml:space="preserve"> </w:t>
      </w:r>
      <w:r w:rsidR="00144F36" w:rsidRPr="00EA0DA7">
        <w:rPr>
          <w:rFonts w:ascii="Times New Roman" w:hAnsi="Times New Roman"/>
          <w:szCs w:val="24"/>
        </w:rPr>
        <w:t xml:space="preserve">  </w:t>
      </w:r>
      <w:r w:rsidR="00CF1299" w:rsidRPr="00EA0DA7">
        <w:rPr>
          <w:rFonts w:ascii="Times New Roman" w:hAnsi="Times New Roman"/>
          <w:szCs w:val="24"/>
        </w:rPr>
        <w:t xml:space="preserve">  </w:t>
      </w: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734A8B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 xml:space="preserve">ZMOS navrhuje, aby HSR 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  <w:r w:rsidR="00935F6E">
        <w:rPr>
          <w:rFonts w:ascii="Times New Roman" w:hAnsi="Times New Roman"/>
          <w:szCs w:val="24"/>
        </w:rPr>
        <w:t xml:space="preserve">   </w:t>
      </w:r>
    </w:p>
    <w:p w:rsidR="00A413B4" w:rsidRDefault="00872B80" w:rsidP="00734A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9F54EC" w:rsidRDefault="009F54EC" w:rsidP="00734A8B">
      <w:pPr>
        <w:jc w:val="both"/>
        <w:rPr>
          <w:rFonts w:ascii="Times New Roman" w:hAnsi="Times New Roman"/>
          <w:b/>
          <w:bCs/>
        </w:rPr>
      </w:pPr>
    </w:p>
    <w:p w:rsidR="00EF3809" w:rsidRDefault="00EF3809" w:rsidP="00734A8B">
      <w:pPr>
        <w:jc w:val="both"/>
        <w:rPr>
          <w:rFonts w:ascii="Times New Roman" w:hAnsi="Times New Roman"/>
          <w:b/>
          <w:bCs/>
        </w:rPr>
      </w:pPr>
    </w:p>
    <w:p w:rsidR="00E12DD0" w:rsidRDefault="00E12DD0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9F54EC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A413B4" w:rsidRPr="00043DF2">
        <w:rPr>
          <w:rFonts w:ascii="Times New Roman" w:hAnsi="Times New Roman"/>
          <w:b/>
          <w:bCs/>
        </w:rPr>
        <w:t>Michal Sýkora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  <w:r w:rsidR="00DA7712">
        <w:rPr>
          <w:rFonts w:ascii="Times New Roman" w:hAnsi="Times New Roman"/>
          <w:b/>
          <w:bCs/>
        </w:rPr>
        <w:t xml:space="preserve"> </w:t>
      </w:r>
      <w:r w:rsidR="007C01AD">
        <w:rPr>
          <w:rFonts w:ascii="Times New Roman" w:hAnsi="Times New Roman"/>
          <w:b/>
          <w:bCs/>
        </w:rPr>
        <w:t xml:space="preserve">  </w:t>
      </w:r>
    </w:p>
    <w:sectPr w:rsidR="000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52DA"/>
    <w:rsid w:val="00096A4A"/>
    <w:rsid w:val="000D5D6C"/>
    <w:rsid w:val="000E6CA4"/>
    <w:rsid w:val="001105D1"/>
    <w:rsid w:val="001165E5"/>
    <w:rsid w:val="0013739C"/>
    <w:rsid w:val="0014053A"/>
    <w:rsid w:val="001405EE"/>
    <w:rsid w:val="00144F36"/>
    <w:rsid w:val="00152DCF"/>
    <w:rsid w:val="0015333E"/>
    <w:rsid w:val="00155E43"/>
    <w:rsid w:val="001766A9"/>
    <w:rsid w:val="00183C1B"/>
    <w:rsid w:val="0019748B"/>
    <w:rsid w:val="001A2A2E"/>
    <w:rsid w:val="001A3E71"/>
    <w:rsid w:val="001A43E1"/>
    <w:rsid w:val="001A507E"/>
    <w:rsid w:val="001B069B"/>
    <w:rsid w:val="001C120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67E06"/>
    <w:rsid w:val="00272B92"/>
    <w:rsid w:val="00274B7A"/>
    <w:rsid w:val="00281669"/>
    <w:rsid w:val="00281CFA"/>
    <w:rsid w:val="00286C11"/>
    <w:rsid w:val="00292986"/>
    <w:rsid w:val="0029631F"/>
    <w:rsid w:val="00297A83"/>
    <w:rsid w:val="002A206D"/>
    <w:rsid w:val="002A52A4"/>
    <w:rsid w:val="002E4B55"/>
    <w:rsid w:val="00305AA9"/>
    <w:rsid w:val="00310610"/>
    <w:rsid w:val="00313C1E"/>
    <w:rsid w:val="00335D6A"/>
    <w:rsid w:val="00336275"/>
    <w:rsid w:val="00341B2F"/>
    <w:rsid w:val="003423ED"/>
    <w:rsid w:val="00345BA7"/>
    <w:rsid w:val="00353AD8"/>
    <w:rsid w:val="00356D0F"/>
    <w:rsid w:val="00372F14"/>
    <w:rsid w:val="003864A3"/>
    <w:rsid w:val="003A463E"/>
    <w:rsid w:val="003B1128"/>
    <w:rsid w:val="003B5064"/>
    <w:rsid w:val="003C0393"/>
    <w:rsid w:val="003D7760"/>
    <w:rsid w:val="003E3860"/>
    <w:rsid w:val="003E7A95"/>
    <w:rsid w:val="003F073D"/>
    <w:rsid w:val="00407538"/>
    <w:rsid w:val="004202C4"/>
    <w:rsid w:val="0043120B"/>
    <w:rsid w:val="004529FF"/>
    <w:rsid w:val="00455C9B"/>
    <w:rsid w:val="00461904"/>
    <w:rsid w:val="00464608"/>
    <w:rsid w:val="00471C80"/>
    <w:rsid w:val="0048089B"/>
    <w:rsid w:val="00494A03"/>
    <w:rsid w:val="004A4AE4"/>
    <w:rsid w:val="004B14E7"/>
    <w:rsid w:val="004B252C"/>
    <w:rsid w:val="004B5F25"/>
    <w:rsid w:val="004E3773"/>
    <w:rsid w:val="004E7D46"/>
    <w:rsid w:val="004F0412"/>
    <w:rsid w:val="004F5FA5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E41A5"/>
    <w:rsid w:val="005F08B9"/>
    <w:rsid w:val="00603678"/>
    <w:rsid w:val="006047D2"/>
    <w:rsid w:val="006137EF"/>
    <w:rsid w:val="006314BB"/>
    <w:rsid w:val="006612FD"/>
    <w:rsid w:val="00662AF9"/>
    <w:rsid w:val="00674584"/>
    <w:rsid w:val="00682379"/>
    <w:rsid w:val="00690C51"/>
    <w:rsid w:val="00692649"/>
    <w:rsid w:val="006A3901"/>
    <w:rsid w:val="006B1022"/>
    <w:rsid w:val="006C2E22"/>
    <w:rsid w:val="006D64F4"/>
    <w:rsid w:val="006E053E"/>
    <w:rsid w:val="006F16A2"/>
    <w:rsid w:val="00701DE2"/>
    <w:rsid w:val="007177E0"/>
    <w:rsid w:val="00724580"/>
    <w:rsid w:val="007278DE"/>
    <w:rsid w:val="00734A8B"/>
    <w:rsid w:val="00772AF3"/>
    <w:rsid w:val="00773038"/>
    <w:rsid w:val="007B2FB4"/>
    <w:rsid w:val="007C01AD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C0AA9"/>
    <w:rsid w:val="008C3090"/>
    <w:rsid w:val="008E0A31"/>
    <w:rsid w:val="008F623A"/>
    <w:rsid w:val="00901335"/>
    <w:rsid w:val="0090552D"/>
    <w:rsid w:val="00910642"/>
    <w:rsid w:val="00927752"/>
    <w:rsid w:val="00935F6E"/>
    <w:rsid w:val="009417EA"/>
    <w:rsid w:val="009462CF"/>
    <w:rsid w:val="009508C4"/>
    <w:rsid w:val="00967D4F"/>
    <w:rsid w:val="00993D50"/>
    <w:rsid w:val="009A2C5F"/>
    <w:rsid w:val="009B1258"/>
    <w:rsid w:val="009C56F1"/>
    <w:rsid w:val="009C6AF2"/>
    <w:rsid w:val="009D3096"/>
    <w:rsid w:val="009E5240"/>
    <w:rsid w:val="009F2DAA"/>
    <w:rsid w:val="009F54EC"/>
    <w:rsid w:val="009F561E"/>
    <w:rsid w:val="00A04D00"/>
    <w:rsid w:val="00A12002"/>
    <w:rsid w:val="00A31B18"/>
    <w:rsid w:val="00A413B4"/>
    <w:rsid w:val="00A53D06"/>
    <w:rsid w:val="00A965C6"/>
    <w:rsid w:val="00AA3CCE"/>
    <w:rsid w:val="00AA797C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B2B"/>
    <w:rsid w:val="00B76C32"/>
    <w:rsid w:val="00B827BC"/>
    <w:rsid w:val="00B843E5"/>
    <w:rsid w:val="00B9287F"/>
    <w:rsid w:val="00BB127D"/>
    <w:rsid w:val="00BC4919"/>
    <w:rsid w:val="00BE34A9"/>
    <w:rsid w:val="00C031CE"/>
    <w:rsid w:val="00C115A4"/>
    <w:rsid w:val="00C14FE3"/>
    <w:rsid w:val="00C34BE5"/>
    <w:rsid w:val="00C37C6C"/>
    <w:rsid w:val="00C37D58"/>
    <w:rsid w:val="00C46513"/>
    <w:rsid w:val="00C46E60"/>
    <w:rsid w:val="00C57D0A"/>
    <w:rsid w:val="00C7677B"/>
    <w:rsid w:val="00C84482"/>
    <w:rsid w:val="00C970EC"/>
    <w:rsid w:val="00CA2F06"/>
    <w:rsid w:val="00CA6B9C"/>
    <w:rsid w:val="00CB149E"/>
    <w:rsid w:val="00CB14A4"/>
    <w:rsid w:val="00CB3617"/>
    <w:rsid w:val="00CC02D7"/>
    <w:rsid w:val="00CC4B37"/>
    <w:rsid w:val="00CE0687"/>
    <w:rsid w:val="00CE5B81"/>
    <w:rsid w:val="00CF1299"/>
    <w:rsid w:val="00D1360A"/>
    <w:rsid w:val="00D15ACB"/>
    <w:rsid w:val="00D16ECE"/>
    <w:rsid w:val="00D3279D"/>
    <w:rsid w:val="00D41793"/>
    <w:rsid w:val="00D56688"/>
    <w:rsid w:val="00D60E09"/>
    <w:rsid w:val="00D871E7"/>
    <w:rsid w:val="00DA7712"/>
    <w:rsid w:val="00DB0E9A"/>
    <w:rsid w:val="00DD0B1E"/>
    <w:rsid w:val="00DD1495"/>
    <w:rsid w:val="00DD526D"/>
    <w:rsid w:val="00DF379E"/>
    <w:rsid w:val="00E062BD"/>
    <w:rsid w:val="00E12DD0"/>
    <w:rsid w:val="00E441F0"/>
    <w:rsid w:val="00E4507B"/>
    <w:rsid w:val="00E469B1"/>
    <w:rsid w:val="00E5781E"/>
    <w:rsid w:val="00E65E28"/>
    <w:rsid w:val="00E7762D"/>
    <w:rsid w:val="00E908E2"/>
    <w:rsid w:val="00EA0457"/>
    <w:rsid w:val="00EA0DA7"/>
    <w:rsid w:val="00EA316E"/>
    <w:rsid w:val="00EA7432"/>
    <w:rsid w:val="00EE51DE"/>
    <w:rsid w:val="00EF0617"/>
    <w:rsid w:val="00EF3809"/>
    <w:rsid w:val="00F0266F"/>
    <w:rsid w:val="00F05E42"/>
    <w:rsid w:val="00F26311"/>
    <w:rsid w:val="00F34570"/>
    <w:rsid w:val="00F37EB7"/>
    <w:rsid w:val="00F45335"/>
    <w:rsid w:val="00F46F02"/>
    <w:rsid w:val="00F66710"/>
    <w:rsid w:val="00F66A8F"/>
    <w:rsid w:val="00FA4B61"/>
    <w:rsid w:val="00FA7F18"/>
    <w:rsid w:val="00FB4FF0"/>
    <w:rsid w:val="00FB54A2"/>
    <w:rsid w:val="00FE0156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Kollarčíková</cp:lastModifiedBy>
  <cp:revision>304</cp:revision>
  <dcterms:created xsi:type="dcterms:W3CDTF">2017-08-04T07:50:00Z</dcterms:created>
  <dcterms:modified xsi:type="dcterms:W3CDTF">2019-04-11T09:06:00Z</dcterms:modified>
</cp:coreProperties>
</file>