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D7" w:rsidRDefault="00C97FD7" w:rsidP="00C97FD7">
      <w:pPr>
        <w:pStyle w:val="Normlnywebov"/>
        <w:spacing w:before="0" w:beforeAutospacing="0" w:after="0" w:afterAutospacing="0"/>
        <w:jc w:val="center"/>
      </w:pPr>
      <w:bookmarkStart w:id="0" w:name="_GoBack"/>
      <w:bookmarkEnd w:id="0"/>
      <w:r>
        <w:rPr>
          <w:b/>
          <w:bCs/>
        </w:rPr>
        <w:t>Vyhlásenie predkladateľa</w:t>
      </w:r>
    </w:p>
    <w:p w:rsidR="00C97FD7" w:rsidRDefault="00C97FD7" w:rsidP="00C97FD7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C97FD7" w:rsidRDefault="00C97FD7" w:rsidP="00C97FD7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:rsidR="00C97FD7" w:rsidRDefault="00C97FD7" w:rsidP="00C97FD7">
      <w:pPr>
        <w:pStyle w:val="Normlnywebov"/>
        <w:spacing w:before="0" w:beforeAutospacing="0" w:after="0" w:afterAutospacing="0"/>
        <w:jc w:val="both"/>
      </w:pPr>
      <w:r>
        <w:t>            Návrh n</w:t>
      </w:r>
      <w:r w:rsidRPr="00D34FFD">
        <w:t xml:space="preserve">ariadenia vlády Slovenskej republiky, ktorým sa ustanovuje výška finančného príspevku na poskytovanie sociálnej služby v zariadeniach </w:t>
      </w:r>
      <w:r w:rsidR="00144F43" w:rsidRPr="00144F43">
        <w:t>pre fyzické osoby, ktoré sú odkázané na pomoc inej fyzickej osoby, a pre fyzické osoby, ktoré dovŕšili dôchodkový vek</w:t>
      </w:r>
      <w:r w:rsidR="00CD7389">
        <w:t>,</w:t>
      </w:r>
      <w:r w:rsidRPr="00D34FFD">
        <w:t xml:space="preserve"> na rok 20</w:t>
      </w:r>
      <w:r w:rsidR="0019034B">
        <w:t>20</w:t>
      </w:r>
      <w:r>
        <w:t xml:space="preserve"> sa predkladá na rokovanie vlády Slovenskej republiky bez rozporov.</w:t>
      </w:r>
    </w:p>
    <w:p w:rsidR="000100BC" w:rsidRDefault="000100BC"/>
    <w:sectPr w:rsidR="00010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D7"/>
    <w:rsid w:val="00005636"/>
    <w:rsid w:val="000100BC"/>
    <w:rsid w:val="00054B75"/>
    <w:rsid w:val="00084065"/>
    <w:rsid w:val="001226C0"/>
    <w:rsid w:val="00144F43"/>
    <w:rsid w:val="0019034B"/>
    <w:rsid w:val="001D6C7C"/>
    <w:rsid w:val="002B026B"/>
    <w:rsid w:val="00336F06"/>
    <w:rsid w:val="0038117D"/>
    <w:rsid w:val="0041783B"/>
    <w:rsid w:val="0042374D"/>
    <w:rsid w:val="004356C1"/>
    <w:rsid w:val="00491447"/>
    <w:rsid w:val="004A0C3F"/>
    <w:rsid w:val="004C46BA"/>
    <w:rsid w:val="00517F90"/>
    <w:rsid w:val="00547FD5"/>
    <w:rsid w:val="00562C0B"/>
    <w:rsid w:val="00581FFA"/>
    <w:rsid w:val="005A0A96"/>
    <w:rsid w:val="005D4740"/>
    <w:rsid w:val="00617AAD"/>
    <w:rsid w:val="00617CDE"/>
    <w:rsid w:val="00623938"/>
    <w:rsid w:val="00683257"/>
    <w:rsid w:val="006C0B7C"/>
    <w:rsid w:val="006C2C2A"/>
    <w:rsid w:val="006C4B4B"/>
    <w:rsid w:val="00732152"/>
    <w:rsid w:val="00747B41"/>
    <w:rsid w:val="007D70D7"/>
    <w:rsid w:val="007F5453"/>
    <w:rsid w:val="00933544"/>
    <w:rsid w:val="00937BF4"/>
    <w:rsid w:val="00A03650"/>
    <w:rsid w:val="00A50869"/>
    <w:rsid w:val="00A710C7"/>
    <w:rsid w:val="00AB43EA"/>
    <w:rsid w:val="00AB4BB5"/>
    <w:rsid w:val="00AB6653"/>
    <w:rsid w:val="00AC23FC"/>
    <w:rsid w:val="00AF7F3E"/>
    <w:rsid w:val="00B86058"/>
    <w:rsid w:val="00BE43B0"/>
    <w:rsid w:val="00C2414B"/>
    <w:rsid w:val="00C370F2"/>
    <w:rsid w:val="00C70644"/>
    <w:rsid w:val="00C83AB5"/>
    <w:rsid w:val="00C97FD7"/>
    <w:rsid w:val="00CD7389"/>
    <w:rsid w:val="00D00D58"/>
    <w:rsid w:val="00D61453"/>
    <w:rsid w:val="00D876BF"/>
    <w:rsid w:val="00DD1B79"/>
    <w:rsid w:val="00DF7ECF"/>
    <w:rsid w:val="00E35D75"/>
    <w:rsid w:val="00E5480F"/>
    <w:rsid w:val="00EA7C99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97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97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Vrtielová Prečinská Nadežda</dc:creator>
  <cp:lastModifiedBy>Duricova Elena</cp:lastModifiedBy>
  <cp:revision>2</cp:revision>
  <dcterms:created xsi:type="dcterms:W3CDTF">2019-05-09T08:21:00Z</dcterms:created>
  <dcterms:modified xsi:type="dcterms:W3CDTF">2019-05-09T08:21:00Z</dcterms:modified>
</cp:coreProperties>
</file>