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5D" w:rsidRDefault="004A7C5D" w:rsidP="004A7C5D">
      <w:pPr>
        <w:pStyle w:val="Normlnywebov"/>
        <w:spacing w:before="0" w:beforeAutospacing="0" w:after="0" w:afterAutospacing="0"/>
        <w:jc w:val="center"/>
      </w:pPr>
      <w:bookmarkStart w:id="0" w:name="_GoBack"/>
      <w:bookmarkEnd w:id="0"/>
      <w:r>
        <w:rPr>
          <w:b/>
          <w:bCs/>
        </w:rPr>
        <w:t>Vyhlásenie predkladateľa</w:t>
      </w:r>
    </w:p>
    <w:p w:rsidR="004A7C5D" w:rsidRDefault="004A7C5D" w:rsidP="004A7C5D">
      <w:pPr>
        <w:pStyle w:val="Normlnywebov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:rsidR="004A7C5D" w:rsidRDefault="004A7C5D" w:rsidP="004A7C5D">
      <w:pPr>
        <w:pStyle w:val="Normlnywebov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:rsidR="004A7C5D" w:rsidRPr="00960D3B" w:rsidRDefault="004A7C5D" w:rsidP="004A7C5D">
      <w:pPr>
        <w:pStyle w:val="Normlnywebov"/>
        <w:spacing w:before="0" w:beforeAutospacing="0" w:after="0" w:afterAutospacing="0"/>
        <w:jc w:val="both"/>
      </w:pPr>
      <w:r w:rsidRPr="00960D3B">
        <w:t>            Návrh nariadenia vlády Slovenskej republiky, ktorým sa ustanovuje výška sadzby            na jednu hodinu osobnej asistencie  a výška peňažného príspevku na opatrovanie sa predkladá na rokovanie vlády Slovenskej republiky bez rozporov.</w:t>
      </w:r>
    </w:p>
    <w:p w:rsidR="004A7C5D" w:rsidRPr="00960D3B" w:rsidRDefault="004A7C5D" w:rsidP="004A7C5D"/>
    <w:p w:rsidR="004A7C5D" w:rsidRDefault="004A7C5D" w:rsidP="004A7C5D"/>
    <w:p w:rsidR="007873AC" w:rsidRDefault="007873AC"/>
    <w:sectPr w:rsidR="00787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5D"/>
    <w:rsid w:val="004A7C5D"/>
    <w:rsid w:val="007873AC"/>
    <w:rsid w:val="008B3E31"/>
    <w:rsid w:val="00960D3B"/>
    <w:rsid w:val="00D3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7C5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A7C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7C5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A7C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Golkovska Vlasta</dc:creator>
  <cp:lastModifiedBy>Duricova Elena</cp:lastModifiedBy>
  <cp:revision>2</cp:revision>
  <dcterms:created xsi:type="dcterms:W3CDTF">2019-05-16T06:51:00Z</dcterms:created>
  <dcterms:modified xsi:type="dcterms:W3CDTF">2019-05-16T06:51:00Z</dcterms:modified>
</cp:coreProperties>
</file>