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22" w:rsidRDefault="00C15A22" w:rsidP="007D5748">
      <w:pPr>
        <w:spacing w:after="0" w:line="240" w:lineRule="auto"/>
        <w:jc w:val="cente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D55E2F">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8914C5" w:rsidRDefault="007D5748" w:rsidP="008914C5">
            <w:pPr>
              <w:spacing w:after="0" w:line="240" w:lineRule="auto"/>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Vplyv na rozpočet verejnej správy (v</w:t>
            </w:r>
            <w:r w:rsidR="008914C5" w:rsidRPr="008914C5">
              <w:rPr>
                <w:rFonts w:ascii="Times New Roman" w:eastAsia="Times New Roman" w:hAnsi="Times New Roman" w:cs="Times New Roman"/>
                <w:b/>
                <w:bCs/>
                <w:sz w:val="24"/>
                <w:szCs w:val="24"/>
                <w:lang w:eastAsia="sk-SK"/>
              </w:rPr>
              <w:t xml:space="preserve"> </w:t>
            </w:r>
            <w:r w:rsidRPr="008914C5">
              <w:rPr>
                <w:rFonts w:ascii="Times New Roman" w:eastAsia="Times New Roman" w:hAnsi="Times New Roman" w:cs="Times New Roman"/>
                <w:b/>
                <w:bCs/>
                <w:sz w:val="24"/>
                <w:szCs w:val="24"/>
                <w:lang w:eastAsia="sk-SK"/>
              </w:rPr>
              <w:t>eurách)</w:t>
            </w:r>
          </w:p>
        </w:tc>
      </w:tr>
      <w:tr w:rsidR="007D5748" w:rsidRPr="007D5748" w:rsidTr="00D55E2F">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8914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7D5748" w:rsidRPr="007D5748" w:rsidRDefault="008914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267" w:type="dxa"/>
            <w:shd w:val="clear" w:color="auto" w:fill="BFBFBF" w:themeFill="background1" w:themeFillShade="BF"/>
            <w:vAlign w:val="center"/>
          </w:tcPr>
          <w:p w:rsidR="007D5748" w:rsidRPr="007D5748" w:rsidRDefault="008914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67" w:type="dxa"/>
            <w:shd w:val="clear" w:color="auto" w:fill="BFBFBF" w:themeFill="background1" w:themeFillShade="BF"/>
            <w:vAlign w:val="center"/>
          </w:tcPr>
          <w:p w:rsidR="007D5748" w:rsidRPr="008914C5" w:rsidRDefault="008914C5" w:rsidP="007D5748">
            <w:pPr>
              <w:spacing w:after="0" w:line="240" w:lineRule="auto"/>
              <w:jc w:val="center"/>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2022</w:t>
            </w:r>
          </w:p>
        </w:tc>
      </w:tr>
      <w:tr w:rsidR="007D5748" w:rsidRPr="007D5748" w:rsidTr="00D55E2F">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D55E2F">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D55E2F">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56414" w:rsidRPr="007D5748" w:rsidTr="00D55E2F">
        <w:trPr>
          <w:trHeight w:val="125"/>
          <w:jc w:val="center"/>
        </w:trPr>
        <w:tc>
          <w:tcPr>
            <w:tcW w:w="4661" w:type="dxa"/>
            <w:shd w:val="clear" w:color="auto" w:fill="C0C0C0"/>
            <w:noWrap/>
            <w:vAlign w:val="center"/>
          </w:tcPr>
          <w:p w:rsidR="00E56414" w:rsidRPr="007D5748" w:rsidRDefault="00E5641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2 400 000</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D55E2F">
        <w:trPr>
          <w:trHeight w:val="70"/>
          <w:jc w:val="center"/>
        </w:trPr>
        <w:tc>
          <w:tcPr>
            <w:tcW w:w="4661" w:type="dxa"/>
            <w:noWrap/>
            <w:vAlign w:val="center"/>
          </w:tcPr>
          <w:p w:rsidR="007D5748" w:rsidRPr="008914C5" w:rsidRDefault="007D5748" w:rsidP="007D5748">
            <w:pPr>
              <w:spacing w:after="0" w:line="240" w:lineRule="auto"/>
              <w:rPr>
                <w:rFonts w:ascii="Times New Roman" w:eastAsia="Times New Roman" w:hAnsi="Times New Roman" w:cs="Times New Roman"/>
                <w:b/>
                <w:bCs/>
                <w:i/>
                <w:iCs/>
                <w:sz w:val="24"/>
                <w:szCs w:val="24"/>
                <w:lang w:eastAsia="sk-SK"/>
              </w:rPr>
            </w:pPr>
            <w:r w:rsidRPr="008914C5">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8914C5" w:rsidRDefault="008914C5" w:rsidP="007D5748">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2 400 000</w:t>
            </w:r>
          </w:p>
        </w:tc>
        <w:tc>
          <w:tcPr>
            <w:tcW w:w="1267" w:type="dxa"/>
            <w:noWrap/>
            <w:vAlign w:val="center"/>
          </w:tcPr>
          <w:p w:rsidR="007D5748" w:rsidRPr="008914C5" w:rsidRDefault="008914C5" w:rsidP="00D55E2F">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360 000</w:t>
            </w:r>
          </w:p>
        </w:tc>
        <w:tc>
          <w:tcPr>
            <w:tcW w:w="1267" w:type="dxa"/>
            <w:noWrap/>
            <w:vAlign w:val="center"/>
          </w:tcPr>
          <w:p w:rsidR="007D5748" w:rsidRPr="008914C5" w:rsidRDefault="00955B7C" w:rsidP="008914C5">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w:t>
            </w:r>
            <w:r w:rsidR="008914C5" w:rsidRPr="008914C5">
              <w:rPr>
                <w:rFonts w:ascii="Times New Roman" w:eastAsia="Times New Roman" w:hAnsi="Times New Roman" w:cs="Times New Roman"/>
                <w:b/>
                <w:bCs/>
                <w:iCs/>
                <w:sz w:val="24"/>
                <w:szCs w:val="24"/>
                <w:lang w:eastAsia="sk-SK"/>
              </w:rPr>
              <w:t xml:space="preserve"> 000  </w:t>
            </w:r>
          </w:p>
        </w:tc>
        <w:tc>
          <w:tcPr>
            <w:tcW w:w="1267" w:type="dxa"/>
            <w:noWrap/>
            <w:vAlign w:val="center"/>
          </w:tcPr>
          <w:p w:rsidR="007D5748" w:rsidRPr="008914C5" w:rsidRDefault="00955B7C" w:rsidP="008914C5">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w:t>
            </w:r>
            <w:r w:rsidR="00D55E2F" w:rsidRPr="008914C5">
              <w:rPr>
                <w:rFonts w:ascii="Times New Roman" w:eastAsia="Times New Roman" w:hAnsi="Times New Roman" w:cs="Times New Roman"/>
                <w:b/>
                <w:bCs/>
                <w:iCs/>
                <w:sz w:val="24"/>
                <w:szCs w:val="24"/>
                <w:lang w:eastAsia="sk-SK"/>
              </w:rPr>
              <w:t xml:space="preserve"> </w:t>
            </w:r>
            <w:r w:rsidR="008914C5" w:rsidRPr="008914C5">
              <w:rPr>
                <w:rFonts w:ascii="Times New Roman" w:eastAsia="Times New Roman" w:hAnsi="Times New Roman" w:cs="Times New Roman"/>
                <w:b/>
                <w:bCs/>
                <w:iCs/>
                <w:sz w:val="24"/>
                <w:szCs w:val="24"/>
                <w:lang w:eastAsia="sk-SK"/>
              </w:rPr>
              <w:t>000</w:t>
            </w:r>
          </w:p>
        </w:tc>
      </w:tr>
      <w:tr w:rsidR="00C51FD4" w:rsidRPr="007D5748" w:rsidTr="00D55E2F">
        <w:trPr>
          <w:trHeight w:val="70"/>
          <w:jc w:val="center"/>
        </w:trPr>
        <w:tc>
          <w:tcPr>
            <w:tcW w:w="4661" w:type="dxa"/>
            <w:noWrap/>
            <w:vAlign w:val="center"/>
          </w:tcPr>
          <w:p w:rsidR="00C51FD4" w:rsidRPr="008914C5"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8914C5">
              <w:rPr>
                <w:rFonts w:ascii="Times New Roman" w:eastAsia="Times New Roman" w:hAnsi="Times New Roman" w:cs="Times New Roman"/>
                <w:bCs/>
                <w:i/>
                <w:iCs/>
                <w:sz w:val="24"/>
                <w:szCs w:val="24"/>
                <w:lang w:eastAsia="sk-SK"/>
              </w:rPr>
              <w:t>Rozpočtové prostriedky</w:t>
            </w:r>
            <w:r w:rsidR="00314693" w:rsidRPr="008914C5">
              <w:rPr>
                <w:rFonts w:ascii="Times New Roman" w:eastAsia="Times New Roman" w:hAnsi="Times New Roman" w:cs="Times New Roman"/>
                <w:bCs/>
                <w:i/>
                <w:iCs/>
                <w:sz w:val="24"/>
                <w:szCs w:val="24"/>
                <w:lang w:eastAsia="sk-SK"/>
              </w:rPr>
              <w:t xml:space="preserve"> – kapitola MPSVR SR</w:t>
            </w:r>
          </w:p>
        </w:tc>
        <w:tc>
          <w:tcPr>
            <w:tcW w:w="1267" w:type="dxa"/>
            <w:noWrap/>
            <w:vAlign w:val="center"/>
          </w:tcPr>
          <w:p w:rsidR="00C51FD4" w:rsidRPr="008914C5" w:rsidRDefault="008914C5" w:rsidP="007D5748">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2 400 000</w:t>
            </w:r>
          </w:p>
        </w:tc>
        <w:tc>
          <w:tcPr>
            <w:tcW w:w="1267" w:type="dxa"/>
            <w:noWrap/>
            <w:vAlign w:val="center"/>
          </w:tcPr>
          <w:p w:rsidR="00C51FD4" w:rsidRPr="008914C5" w:rsidRDefault="00955B7C" w:rsidP="008914C5">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w:t>
            </w:r>
            <w:r w:rsidR="00D55E2F" w:rsidRPr="008914C5">
              <w:rPr>
                <w:rFonts w:ascii="Times New Roman" w:eastAsia="Times New Roman" w:hAnsi="Times New Roman" w:cs="Times New Roman"/>
                <w:b/>
                <w:bCs/>
                <w:iCs/>
                <w:sz w:val="24"/>
                <w:szCs w:val="24"/>
                <w:lang w:eastAsia="sk-SK"/>
              </w:rPr>
              <w:t xml:space="preserve"> </w:t>
            </w:r>
            <w:r w:rsidR="008914C5" w:rsidRPr="008914C5">
              <w:rPr>
                <w:rFonts w:ascii="Times New Roman" w:eastAsia="Times New Roman" w:hAnsi="Times New Roman" w:cs="Times New Roman"/>
                <w:b/>
                <w:bCs/>
                <w:iCs/>
                <w:sz w:val="24"/>
                <w:szCs w:val="24"/>
                <w:lang w:eastAsia="sk-SK"/>
              </w:rPr>
              <w:t>000</w:t>
            </w:r>
          </w:p>
        </w:tc>
        <w:tc>
          <w:tcPr>
            <w:tcW w:w="1267" w:type="dxa"/>
            <w:noWrap/>
            <w:vAlign w:val="center"/>
          </w:tcPr>
          <w:p w:rsidR="00C51FD4" w:rsidRPr="008914C5" w:rsidRDefault="00955B7C" w:rsidP="008914C5">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w:t>
            </w:r>
            <w:r w:rsidR="00D55E2F" w:rsidRPr="008914C5">
              <w:rPr>
                <w:rFonts w:ascii="Times New Roman" w:eastAsia="Times New Roman" w:hAnsi="Times New Roman" w:cs="Times New Roman"/>
                <w:b/>
                <w:bCs/>
                <w:iCs/>
                <w:sz w:val="24"/>
                <w:szCs w:val="24"/>
                <w:lang w:eastAsia="sk-SK"/>
              </w:rPr>
              <w:t xml:space="preserve"> </w:t>
            </w:r>
            <w:r w:rsidR="008914C5" w:rsidRPr="008914C5">
              <w:rPr>
                <w:rFonts w:ascii="Times New Roman" w:eastAsia="Times New Roman" w:hAnsi="Times New Roman" w:cs="Times New Roman"/>
                <w:b/>
                <w:bCs/>
                <w:iCs/>
                <w:sz w:val="24"/>
                <w:szCs w:val="24"/>
                <w:lang w:eastAsia="sk-SK"/>
              </w:rPr>
              <w:t>000</w:t>
            </w:r>
          </w:p>
        </w:tc>
        <w:tc>
          <w:tcPr>
            <w:tcW w:w="1267" w:type="dxa"/>
            <w:noWrap/>
            <w:vAlign w:val="center"/>
          </w:tcPr>
          <w:p w:rsidR="00C51FD4" w:rsidRPr="008914C5" w:rsidRDefault="00955B7C" w:rsidP="008914C5">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w:t>
            </w:r>
            <w:r w:rsidR="00D55E2F" w:rsidRPr="008914C5">
              <w:rPr>
                <w:rFonts w:ascii="Times New Roman" w:eastAsia="Times New Roman" w:hAnsi="Times New Roman" w:cs="Times New Roman"/>
                <w:b/>
                <w:bCs/>
                <w:iCs/>
                <w:sz w:val="24"/>
                <w:szCs w:val="24"/>
                <w:lang w:eastAsia="sk-SK"/>
              </w:rPr>
              <w:t xml:space="preserve"> </w:t>
            </w:r>
            <w:r w:rsidR="008914C5" w:rsidRPr="008914C5">
              <w:rPr>
                <w:rFonts w:ascii="Times New Roman" w:eastAsia="Times New Roman" w:hAnsi="Times New Roman" w:cs="Times New Roman"/>
                <w:b/>
                <w:bCs/>
                <w:iCs/>
                <w:sz w:val="24"/>
                <w:szCs w:val="24"/>
                <w:lang w:eastAsia="sk-SK"/>
              </w:rPr>
              <w:t>000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56414" w:rsidRPr="007D5748" w:rsidTr="00D55E2F">
        <w:trPr>
          <w:trHeight w:val="70"/>
          <w:jc w:val="center"/>
        </w:trPr>
        <w:tc>
          <w:tcPr>
            <w:tcW w:w="4661" w:type="dxa"/>
            <w:shd w:val="clear" w:color="auto" w:fill="C0C0C0"/>
            <w:noWrap/>
            <w:vAlign w:val="center"/>
          </w:tcPr>
          <w:p w:rsidR="00E56414" w:rsidRPr="007D5748" w:rsidRDefault="00E5641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2 400 000</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8914C5">
        <w:trPr>
          <w:trHeight w:val="404"/>
          <w:jc w:val="center"/>
        </w:trPr>
        <w:tc>
          <w:tcPr>
            <w:tcW w:w="4661" w:type="dxa"/>
            <w:shd w:val="clear" w:color="auto" w:fill="A6A6A6" w:themeFill="background1" w:themeFillShade="A6"/>
            <w:noWrap/>
            <w:vAlign w:val="center"/>
          </w:tcPr>
          <w:p w:rsidR="007D5748" w:rsidRPr="008914C5" w:rsidRDefault="007D5748" w:rsidP="007D5748">
            <w:pPr>
              <w:spacing w:after="0" w:line="240" w:lineRule="auto"/>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8914C5" w:rsidRDefault="00E56414" w:rsidP="004A56F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8914C5" w:rsidRDefault="00E56414" w:rsidP="008914C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8914C5" w:rsidRDefault="00E56414" w:rsidP="008914C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8914C5" w:rsidRDefault="00E56414"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F313A4">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1757FE" w:rsidRDefault="001757FE" w:rsidP="001757FE">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E56414" w:rsidRDefault="00E56414" w:rsidP="00E56414">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MPSVR SR zabezpečí financovanie  navrhovaného Informačného systému sociálnych služieb v rámci limitu výdavkov kapitoly schválených na rok 2019 rozpočtovým opatrením – povoleným prekročením kapitálových výdavkov v medzirezortnom podprograme  0EK0H Informačné technológie financované zo štátneho rozpočtu o 2,4 mil. eur pri súčasnom viazaní  bežných výdavkov  na podprograme 07C0A Podpora sociálnych služieb v rovnakej výške.    </w:t>
      </w:r>
    </w:p>
    <w:p w:rsidR="007D5748" w:rsidRPr="008914C5" w:rsidRDefault="001F03A8" w:rsidP="008914C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1F03A8">
        <w:rPr>
          <w:rFonts w:ascii="Times New Roman" w:eastAsia="Times New Roman" w:hAnsi="Times New Roman" w:cs="Times New Roman"/>
          <w:bCs/>
          <w:sz w:val="24"/>
          <w:szCs w:val="24"/>
          <w:lang w:eastAsia="sk-SK"/>
        </w:rPr>
        <w:t>Výdavky súvisiace s implementáciou IS v nasledujúcich troch rokoch vyplývajúce z predmetného návrhu budú hradené z rozpočtu verejnej správy na roky 2020 až 2022</w:t>
      </w:r>
      <w:r>
        <w:rPr>
          <w:rFonts w:ascii="Times New Roman" w:eastAsia="Times New Roman" w:hAnsi="Times New Roman" w:cs="Times New Roman"/>
          <w:bCs/>
          <w:sz w:val="24"/>
          <w:szCs w:val="24"/>
          <w:lang w:eastAsia="sk-SK"/>
        </w:rPr>
        <w:t xml:space="preserve">. </w:t>
      </w:r>
    </w:p>
    <w:p w:rsidR="007D5748" w:rsidRPr="008914C5"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p>
    <w:p w:rsidR="00F13C2A" w:rsidRDefault="00F13C2A" w:rsidP="007D5748">
      <w:pPr>
        <w:spacing w:after="0" w:line="240" w:lineRule="auto"/>
        <w:rPr>
          <w:rFonts w:ascii="Times New Roman" w:eastAsia="Times New Roman" w:hAnsi="Times New Roman" w:cs="Times New Roman"/>
          <w:b/>
          <w:bCs/>
          <w:sz w:val="24"/>
          <w:szCs w:val="24"/>
          <w:highlight w:val="yellow"/>
          <w:lang w:eastAsia="sk-SK"/>
        </w:rPr>
      </w:pPr>
    </w:p>
    <w:p w:rsidR="007D5748" w:rsidRPr="004546CA" w:rsidRDefault="007D5748" w:rsidP="007D5748">
      <w:pPr>
        <w:spacing w:after="0" w:line="240" w:lineRule="auto"/>
        <w:rPr>
          <w:rFonts w:ascii="Times New Roman" w:eastAsia="Times New Roman" w:hAnsi="Times New Roman" w:cs="Times New Roman"/>
          <w:b/>
          <w:bCs/>
          <w:sz w:val="24"/>
          <w:szCs w:val="24"/>
          <w:lang w:eastAsia="sk-SK"/>
        </w:rPr>
      </w:pPr>
      <w:r w:rsidRPr="004546CA">
        <w:rPr>
          <w:rFonts w:ascii="Times New Roman" w:eastAsia="Times New Roman" w:hAnsi="Times New Roman" w:cs="Times New Roman"/>
          <w:b/>
          <w:bCs/>
          <w:sz w:val="24"/>
          <w:szCs w:val="24"/>
          <w:lang w:eastAsia="sk-SK"/>
        </w:rPr>
        <w:t>2.2. Popis a charakteristika návrhu</w:t>
      </w:r>
    </w:p>
    <w:p w:rsidR="001712AA" w:rsidRPr="004546CA" w:rsidRDefault="001712AA"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4546CA">
        <w:rPr>
          <w:rFonts w:ascii="Times New Roman" w:eastAsia="Times New Roman" w:hAnsi="Times New Roman" w:cs="Times New Roman"/>
          <w:b/>
          <w:bCs/>
          <w:sz w:val="24"/>
          <w:szCs w:val="24"/>
          <w:lang w:eastAsia="sk-SK"/>
        </w:rPr>
        <w:t>2.2.1. Popis návrhu:</w:t>
      </w:r>
    </w:p>
    <w:p w:rsidR="004546CA" w:rsidRPr="004546CA" w:rsidRDefault="004546CA" w:rsidP="007D5748">
      <w:pPr>
        <w:spacing w:after="0" w:line="240" w:lineRule="auto"/>
        <w:jc w:val="both"/>
        <w:rPr>
          <w:rFonts w:ascii="Times New Roman" w:eastAsia="Times New Roman" w:hAnsi="Times New Roman" w:cs="Times New Roman"/>
          <w:b/>
          <w:bCs/>
          <w:sz w:val="24"/>
          <w:szCs w:val="24"/>
          <w:lang w:eastAsia="sk-SK"/>
        </w:rPr>
      </w:pPr>
    </w:p>
    <w:p w:rsidR="00D55E2F" w:rsidRPr="004546CA" w:rsidRDefault="00D55E2F" w:rsidP="00D55E2F">
      <w:pPr>
        <w:spacing w:after="0" w:line="240" w:lineRule="auto"/>
        <w:ind w:firstLine="708"/>
        <w:jc w:val="both"/>
        <w:rPr>
          <w:rFonts w:ascii="Times New Roman" w:hAnsi="Times New Roman" w:cs="Times New Roman"/>
          <w:sz w:val="24"/>
          <w:szCs w:val="24"/>
        </w:rPr>
      </w:pPr>
      <w:r w:rsidRPr="004546CA">
        <w:rPr>
          <w:rFonts w:ascii="Times New Roman" w:hAnsi="Times New Roman" w:cs="Times New Roman"/>
          <w:sz w:val="24"/>
          <w:szCs w:val="24"/>
        </w:rPr>
        <w:t xml:space="preserve">Cieľom predkladaného  návrhu je zavedenie agendového </w:t>
      </w:r>
      <w:r w:rsidRPr="004546CA">
        <w:rPr>
          <w:rFonts w:ascii="Times New Roman" w:hAnsi="Times New Roman" w:cs="Times New Roman"/>
          <w:i/>
          <w:sz w:val="24"/>
          <w:szCs w:val="24"/>
        </w:rPr>
        <w:t>Informačného systému sociálnych služieb</w:t>
      </w:r>
      <w:r w:rsidRPr="004546CA">
        <w:rPr>
          <w:rFonts w:ascii="Times New Roman" w:hAnsi="Times New Roman" w:cs="Times New Roman"/>
          <w:sz w:val="24"/>
          <w:szCs w:val="24"/>
        </w:rPr>
        <w:t xml:space="preserve">, prostredníctvom ktorého  bude vytvorená previazaná databáza aktuálnych zdrojov dát na posilnenie analytickej a koncepčnej činnosti a elektronického výkonu  pôsobnosti príslušných  orgánov verejnej moci v oblasti sociálnych služieb. </w:t>
      </w:r>
    </w:p>
    <w:p w:rsidR="00D55E2F" w:rsidRPr="004546CA" w:rsidRDefault="00D55E2F" w:rsidP="00D55E2F">
      <w:pPr>
        <w:spacing w:after="0" w:line="240" w:lineRule="auto"/>
        <w:ind w:firstLine="708"/>
        <w:jc w:val="both"/>
        <w:rPr>
          <w:rFonts w:ascii="Times New Roman" w:hAnsi="Times New Roman" w:cs="Times New Roman"/>
          <w:sz w:val="24"/>
          <w:szCs w:val="24"/>
        </w:rPr>
      </w:pPr>
    </w:p>
    <w:p w:rsidR="00D55E2F" w:rsidRPr="004546CA" w:rsidRDefault="00D55E2F" w:rsidP="00D55E2F">
      <w:pPr>
        <w:pStyle w:val="Default"/>
        <w:ind w:firstLine="708"/>
        <w:jc w:val="both"/>
      </w:pPr>
      <w:r w:rsidRPr="004546CA">
        <w:t xml:space="preserve">Zámerom navrhovanej úpravy je vytvoriť právne podmienky na nový systém zberu údajov v sociálnych službách v rámci  </w:t>
      </w:r>
      <w:r w:rsidRPr="004546CA">
        <w:rPr>
          <w:i/>
        </w:rPr>
        <w:t>Informačného systému sociálnych služieb</w:t>
      </w:r>
      <w:r w:rsidRPr="004546CA">
        <w:t xml:space="preserve">, ktorého správcom bude Ministerstvo práce, sociálnych vecí a rodiny SR  tak, aby zhromaždené  údaje boli aktuálne, ale aj overiteľné a relevantné pre potreby zisťovania skutkového stavu v oblasti  sociálnych služieb. Zavedením </w:t>
      </w:r>
      <w:r w:rsidRPr="004546CA">
        <w:rPr>
          <w:i/>
        </w:rPr>
        <w:t>Informačného systému sociálnych služieb</w:t>
      </w:r>
      <w:r w:rsidRPr="004546CA">
        <w:t xml:space="preserve"> sa vytvoria predpoklady aj pre zefektívnenie  systému poskytovania finančnej podpory poskytovateľom sociálnych služieb z verejných rozpočtov podľa zákona o sociálnych službách. </w:t>
      </w:r>
    </w:p>
    <w:p w:rsidR="00D55E2F" w:rsidRPr="004546CA" w:rsidRDefault="00D55E2F" w:rsidP="00D55E2F">
      <w:pPr>
        <w:pStyle w:val="Default"/>
        <w:ind w:firstLine="708"/>
        <w:jc w:val="both"/>
      </w:pPr>
    </w:p>
    <w:p w:rsidR="00D55E2F" w:rsidRPr="004546CA" w:rsidRDefault="00D55E2F" w:rsidP="00D55E2F">
      <w:pPr>
        <w:pStyle w:val="Default"/>
        <w:ind w:firstLine="708"/>
        <w:jc w:val="both"/>
      </w:pPr>
      <w:r w:rsidRPr="004546CA">
        <w:t xml:space="preserve">Nový </w:t>
      </w:r>
      <w:r w:rsidR="007E1903" w:rsidRPr="004546CA">
        <w:rPr>
          <w:i/>
        </w:rPr>
        <w:t>Informačný systém sociálnych služieb</w:t>
      </w:r>
      <w:r w:rsidR="007E1903" w:rsidRPr="004546CA">
        <w:t xml:space="preserve"> </w:t>
      </w:r>
      <w:r w:rsidRPr="004546CA">
        <w:t>bude implementovať MPSVR SR.</w:t>
      </w:r>
      <w:r w:rsidR="005B4B8B" w:rsidRPr="004546CA">
        <w:t xml:space="preserve"> Služby </w:t>
      </w:r>
      <w:r w:rsidR="00577C56" w:rsidRPr="004546CA">
        <w:t>i</w:t>
      </w:r>
      <w:r w:rsidR="008908F8" w:rsidRPr="004546CA">
        <w:t xml:space="preserve">nformačného systému </w:t>
      </w:r>
      <w:r w:rsidR="005B4B8B" w:rsidRPr="004546CA">
        <w:t>budú poskytované on</w:t>
      </w:r>
      <w:r w:rsidR="008908F8" w:rsidRPr="004546CA">
        <w:t>-</w:t>
      </w:r>
      <w:r w:rsidR="005B4B8B" w:rsidRPr="004546CA">
        <w:t xml:space="preserve">line prostredníctvom špecializovaného portálu MPSVR SR. </w:t>
      </w:r>
    </w:p>
    <w:p w:rsidR="007D5748" w:rsidRPr="004546CA"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D55E2F" w:rsidRDefault="007D5748" w:rsidP="007D5748">
      <w:pPr>
        <w:spacing w:after="0" w:line="240" w:lineRule="auto"/>
        <w:ind w:firstLine="708"/>
        <w:jc w:val="both"/>
        <w:rPr>
          <w:rFonts w:ascii="Times New Roman" w:eastAsia="Times New Roman" w:hAnsi="Times New Roman" w:cs="Times New Roman"/>
          <w:i/>
          <w:sz w:val="24"/>
          <w:szCs w:val="24"/>
          <w:lang w:eastAsia="sk-SK"/>
        </w:rPr>
      </w:pPr>
      <w:r w:rsidRPr="004546CA">
        <w:rPr>
          <w:rFonts w:ascii="Times New Roman" w:eastAsia="Times New Roman" w:hAnsi="Times New Roman" w:cs="Times New Roman"/>
          <w:i/>
          <w:sz w:val="24"/>
          <w:szCs w:val="24"/>
          <w:lang w:eastAsia="sk-SK"/>
        </w:rPr>
        <w:t>Akú problematiku návrh rieši? Kto bude návrh implementovať? Kde sa budú služby poskytovať?</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5143F4">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rPr>
          <w:rFonts w:ascii="Times New Roman" w:eastAsia="Times New Roman" w:hAnsi="Times New Roman" w:cs="Times New Roman"/>
          <w:sz w:val="24"/>
          <w:szCs w:val="24"/>
          <w:lang w:eastAsia="sk-SK"/>
        </w:rPr>
      </w:pPr>
    </w:p>
    <w:p w:rsidR="00BC1736" w:rsidRDefault="00BC1736" w:rsidP="007D5748">
      <w:pPr>
        <w:spacing w:after="0" w:line="240" w:lineRule="auto"/>
        <w:rPr>
          <w:rFonts w:ascii="Times New Roman" w:eastAsia="Times New Roman" w:hAnsi="Times New Roman" w:cs="Times New Roman"/>
          <w:sz w:val="24"/>
          <w:szCs w:val="24"/>
          <w:lang w:eastAsia="sk-SK"/>
        </w:rPr>
      </w:pPr>
    </w:p>
    <w:p w:rsidR="00BC1736" w:rsidRPr="007D5748" w:rsidRDefault="00BC1736" w:rsidP="007D5748">
      <w:pPr>
        <w:spacing w:after="0" w:line="240" w:lineRule="auto"/>
        <w:rPr>
          <w:rFonts w:ascii="Times New Roman" w:eastAsia="Times New Roman" w:hAnsi="Times New Roman" w:cs="Times New Roman"/>
          <w:sz w:val="24"/>
          <w:szCs w:val="24"/>
          <w:lang w:eastAsia="sk-SK"/>
        </w:rPr>
      </w:pPr>
      <w:bookmarkStart w:id="1" w:name="_GoBack"/>
      <w:bookmarkEnd w:id="1"/>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lastRenderedPageBreak/>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D55E2F">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D55E2F">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D55E2F">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D55E2F">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D55E2F">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C0224F" w:rsidRDefault="00E302A1" w:rsidP="00E302A1">
      <w:pPr>
        <w:tabs>
          <w:tab w:val="num" w:pos="709"/>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702DCC">
        <w:rPr>
          <w:rFonts w:ascii="Times New Roman" w:eastAsia="Times New Roman" w:hAnsi="Times New Roman" w:cs="Times New Roman"/>
          <w:bCs/>
          <w:sz w:val="24"/>
          <w:szCs w:val="24"/>
          <w:lang w:eastAsia="sk-SK"/>
        </w:rPr>
        <w:t>Predkladaný návrh nezakladá žiadn</w:t>
      </w:r>
      <w:r w:rsidR="009C107F">
        <w:rPr>
          <w:rFonts w:ascii="Times New Roman" w:eastAsia="Times New Roman" w:hAnsi="Times New Roman" w:cs="Times New Roman"/>
          <w:bCs/>
          <w:sz w:val="24"/>
          <w:szCs w:val="24"/>
          <w:lang w:eastAsia="sk-SK"/>
        </w:rPr>
        <w:t>e</w:t>
      </w:r>
      <w:r w:rsidR="00702DCC">
        <w:rPr>
          <w:rFonts w:ascii="Times New Roman" w:eastAsia="Times New Roman" w:hAnsi="Times New Roman" w:cs="Times New Roman"/>
          <w:bCs/>
          <w:sz w:val="24"/>
          <w:szCs w:val="24"/>
          <w:lang w:eastAsia="sk-SK"/>
        </w:rPr>
        <w:t xml:space="preserve"> priam</w:t>
      </w:r>
      <w:r w:rsidR="009C107F">
        <w:rPr>
          <w:rFonts w:ascii="Times New Roman" w:eastAsia="Times New Roman" w:hAnsi="Times New Roman" w:cs="Times New Roman"/>
          <w:bCs/>
          <w:sz w:val="24"/>
          <w:szCs w:val="24"/>
          <w:lang w:eastAsia="sk-SK"/>
        </w:rPr>
        <w:t>e</w:t>
      </w:r>
      <w:r w:rsidR="00702DCC">
        <w:rPr>
          <w:rFonts w:ascii="Times New Roman" w:eastAsia="Times New Roman" w:hAnsi="Times New Roman" w:cs="Times New Roman"/>
          <w:bCs/>
          <w:sz w:val="24"/>
          <w:szCs w:val="24"/>
          <w:lang w:eastAsia="sk-SK"/>
        </w:rPr>
        <w:t xml:space="preserve"> finančn</w:t>
      </w:r>
      <w:r w:rsidR="009C107F">
        <w:rPr>
          <w:rFonts w:ascii="Times New Roman" w:eastAsia="Times New Roman" w:hAnsi="Times New Roman" w:cs="Times New Roman"/>
          <w:bCs/>
          <w:sz w:val="24"/>
          <w:szCs w:val="24"/>
          <w:lang w:eastAsia="sk-SK"/>
        </w:rPr>
        <w:t>é</w:t>
      </w:r>
      <w:r w:rsidR="00702DCC">
        <w:rPr>
          <w:rFonts w:ascii="Times New Roman" w:eastAsia="Times New Roman" w:hAnsi="Times New Roman" w:cs="Times New Roman"/>
          <w:bCs/>
          <w:sz w:val="24"/>
          <w:szCs w:val="24"/>
          <w:lang w:eastAsia="sk-SK"/>
        </w:rPr>
        <w:t xml:space="preserve"> vplyv</w:t>
      </w:r>
      <w:r w:rsidR="009C107F">
        <w:rPr>
          <w:rFonts w:ascii="Times New Roman" w:eastAsia="Times New Roman" w:hAnsi="Times New Roman" w:cs="Times New Roman"/>
          <w:bCs/>
          <w:sz w:val="24"/>
          <w:szCs w:val="24"/>
          <w:lang w:eastAsia="sk-SK"/>
        </w:rPr>
        <w:t>y</w:t>
      </w:r>
      <w:r w:rsidR="00702DCC">
        <w:rPr>
          <w:rFonts w:ascii="Times New Roman" w:eastAsia="Times New Roman" w:hAnsi="Times New Roman" w:cs="Times New Roman"/>
          <w:bCs/>
          <w:sz w:val="24"/>
          <w:szCs w:val="24"/>
          <w:lang w:eastAsia="sk-SK"/>
        </w:rPr>
        <w:t xml:space="preserve"> na hospodárenie obcí a samosprávnych krajov</w:t>
      </w:r>
      <w:r w:rsidR="009C107F">
        <w:rPr>
          <w:rFonts w:ascii="Times New Roman" w:eastAsia="Times New Roman" w:hAnsi="Times New Roman" w:cs="Times New Roman"/>
          <w:bCs/>
          <w:sz w:val="24"/>
          <w:szCs w:val="24"/>
          <w:lang w:eastAsia="sk-SK"/>
        </w:rPr>
        <w:t>, pretože podľa navrhovaného § 105b ods. 1 MPSVR SR zabezpečí „</w:t>
      </w:r>
      <w:r w:rsidR="009C107F" w:rsidRPr="00366467">
        <w:rPr>
          <w:rFonts w:ascii="Times New Roman" w:hAnsi="Times New Roman" w:cs="Times New Roman"/>
          <w:sz w:val="24"/>
          <w:szCs w:val="24"/>
        </w:rPr>
        <w:t xml:space="preserve">bezplatne obci, vyššiemu územnému celku a poskytovateľovi sociálnej služby priamy a nepretržitý prístup do informačného systému sociálnych služieb </w:t>
      </w:r>
      <w:r w:rsidR="009C107F">
        <w:rPr>
          <w:rFonts w:ascii="Times New Roman" w:hAnsi="Times New Roman" w:cs="Times New Roman"/>
          <w:sz w:val="24"/>
          <w:szCs w:val="24"/>
        </w:rPr>
        <w:t>na</w:t>
      </w:r>
      <w:r w:rsidR="009C107F" w:rsidRPr="00366467">
        <w:rPr>
          <w:rFonts w:ascii="Times New Roman" w:hAnsi="Times New Roman" w:cs="Times New Roman"/>
          <w:sz w:val="24"/>
          <w:szCs w:val="24"/>
        </w:rPr>
        <w:t xml:space="preserve"> účel</w:t>
      </w:r>
      <w:r w:rsidR="009C107F">
        <w:rPr>
          <w:rFonts w:ascii="Times New Roman" w:hAnsi="Times New Roman" w:cs="Times New Roman"/>
          <w:sz w:val="24"/>
          <w:szCs w:val="24"/>
        </w:rPr>
        <w:t>y</w:t>
      </w:r>
      <w:r w:rsidR="009C107F" w:rsidRPr="00366467">
        <w:rPr>
          <w:rFonts w:ascii="Times New Roman" w:hAnsi="Times New Roman" w:cs="Times New Roman"/>
          <w:sz w:val="24"/>
          <w:szCs w:val="24"/>
        </w:rPr>
        <w:t xml:space="preserve"> </w:t>
      </w:r>
      <w:r w:rsidR="009C107F">
        <w:rPr>
          <w:rFonts w:ascii="Times New Roman" w:hAnsi="Times New Roman" w:cs="Times New Roman"/>
          <w:sz w:val="24"/>
          <w:szCs w:val="24"/>
        </w:rPr>
        <w:t xml:space="preserve">výkonu práv a </w:t>
      </w:r>
      <w:r w:rsidR="009C107F" w:rsidRPr="00366467">
        <w:rPr>
          <w:rFonts w:ascii="Times New Roman" w:hAnsi="Times New Roman" w:cs="Times New Roman"/>
          <w:sz w:val="24"/>
          <w:szCs w:val="24"/>
        </w:rPr>
        <w:t>plnenia povinnost</w:t>
      </w:r>
      <w:r w:rsidR="009C107F">
        <w:rPr>
          <w:rFonts w:ascii="Times New Roman" w:hAnsi="Times New Roman" w:cs="Times New Roman"/>
          <w:sz w:val="24"/>
          <w:szCs w:val="24"/>
        </w:rPr>
        <w:t>í</w:t>
      </w:r>
      <w:r w:rsidR="009C107F" w:rsidRPr="00366467">
        <w:rPr>
          <w:rFonts w:ascii="Times New Roman" w:hAnsi="Times New Roman" w:cs="Times New Roman"/>
          <w:sz w:val="24"/>
          <w:szCs w:val="24"/>
        </w:rPr>
        <w:t xml:space="preserve"> </w:t>
      </w:r>
      <w:r w:rsidR="009C107F">
        <w:rPr>
          <w:rFonts w:ascii="Times New Roman" w:hAnsi="Times New Roman" w:cs="Times New Roman"/>
          <w:sz w:val="24"/>
          <w:szCs w:val="24"/>
        </w:rPr>
        <w:t>podľa tohto zákona</w:t>
      </w:r>
      <w:r w:rsidR="009C107F">
        <w:rPr>
          <w:rFonts w:ascii="Times New Roman" w:eastAsia="Times New Roman" w:hAnsi="Times New Roman" w:cs="Times New Roman"/>
          <w:bCs/>
          <w:sz w:val="24"/>
          <w:szCs w:val="24"/>
          <w:lang w:eastAsia="sk-SK"/>
        </w:rPr>
        <w:t>“</w:t>
      </w:r>
      <w:r w:rsidR="00702DCC">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Finančné vplyvy na </w:t>
      </w:r>
      <w:r w:rsidR="009C107F">
        <w:rPr>
          <w:rFonts w:ascii="Times New Roman" w:eastAsia="Times New Roman" w:hAnsi="Times New Roman" w:cs="Times New Roman"/>
          <w:bCs/>
          <w:sz w:val="24"/>
          <w:szCs w:val="24"/>
          <w:lang w:eastAsia="sk-SK"/>
        </w:rPr>
        <w:t xml:space="preserve">obstaranie </w:t>
      </w:r>
      <w:r>
        <w:rPr>
          <w:rFonts w:ascii="Times New Roman" w:eastAsia="Times New Roman" w:hAnsi="Times New Roman" w:cs="Times New Roman"/>
          <w:bCs/>
          <w:sz w:val="24"/>
          <w:szCs w:val="24"/>
          <w:lang w:eastAsia="sk-SK"/>
        </w:rPr>
        <w:t xml:space="preserve">a prevádzku informačného systému </w:t>
      </w:r>
      <w:r w:rsidR="0055732D">
        <w:rPr>
          <w:rFonts w:ascii="Times New Roman" w:eastAsia="Times New Roman" w:hAnsi="Times New Roman" w:cs="Times New Roman"/>
          <w:bCs/>
          <w:sz w:val="24"/>
          <w:szCs w:val="24"/>
          <w:lang w:eastAsia="sk-SK"/>
        </w:rPr>
        <w:t>ponesie</w:t>
      </w:r>
      <w:r>
        <w:rPr>
          <w:rFonts w:ascii="Times New Roman" w:eastAsia="Times New Roman" w:hAnsi="Times New Roman" w:cs="Times New Roman"/>
          <w:bCs/>
          <w:sz w:val="24"/>
          <w:szCs w:val="24"/>
          <w:lang w:eastAsia="sk-SK"/>
        </w:rPr>
        <w:t xml:space="preserve"> ministerstvo.</w:t>
      </w:r>
    </w:p>
    <w:p w:rsidR="0055732D" w:rsidRDefault="006D5152" w:rsidP="00E302A1">
      <w:pPr>
        <w:tabs>
          <w:tab w:val="num" w:pos="709"/>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55732D">
        <w:rPr>
          <w:rFonts w:ascii="Times New Roman" w:eastAsia="Times New Roman" w:hAnsi="Times New Roman" w:cs="Times New Roman"/>
          <w:bCs/>
          <w:sz w:val="24"/>
          <w:szCs w:val="24"/>
          <w:lang w:eastAsia="sk-SK"/>
        </w:rPr>
        <w:t xml:space="preserve">Z pohľadu obcí a VÚC návrh neprináša vytvorenie novej administratívnej záťaže, ktorá by si vyžadovala navýšenie ľudských zdrojov a s tým spojené </w:t>
      </w:r>
      <w:r>
        <w:rPr>
          <w:rFonts w:ascii="Times New Roman" w:eastAsia="Times New Roman" w:hAnsi="Times New Roman" w:cs="Times New Roman"/>
          <w:bCs/>
          <w:sz w:val="24"/>
          <w:szCs w:val="24"/>
          <w:lang w:eastAsia="sk-SK"/>
        </w:rPr>
        <w:t>finančné</w:t>
      </w:r>
      <w:r w:rsidR="0055732D">
        <w:rPr>
          <w:rFonts w:ascii="Times New Roman" w:eastAsia="Times New Roman" w:hAnsi="Times New Roman" w:cs="Times New Roman"/>
          <w:bCs/>
          <w:sz w:val="24"/>
          <w:szCs w:val="24"/>
          <w:lang w:eastAsia="sk-SK"/>
        </w:rPr>
        <w:t xml:space="preserve"> vplyvy. Povinnosť obcí a VÚC viesť evidenciu posudkov</w:t>
      </w:r>
      <w:r w:rsidR="0055732D" w:rsidRPr="0055732D">
        <w:rPr>
          <w:rFonts w:ascii="Times New Roman" w:eastAsia="Times New Roman" w:hAnsi="Times New Roman" w:cs="Times New Roman"/>
          <w:bCs/>
          <w:sz w:val="24"/>
          <w:szCs w:val="24"/>
          <w:lang w:eastAsia="sk-SK"/>
        </w:rPr>
        <w:t xml:space="preserve"> o odkázanosti na sociálnu službu</w:t>
      </w:r>
      <w:r w:rsidR="0055732D">
        <w:rPr>
          <w:rFonts w:ascii="Times New Roman" w:eastAsia="Times New Roman" w:hAnsi="Times New Roman" w:cs="Times New Roman"/>
          <w:bCs/>
          <w:sz w:val="24"/>
          <w:szCs w:val="24"/>
          <w:lang w:eastAsia="sk-SK"/>
        </w:rPr>
        <w:t>, rozhodnutí o konaniach a evidenciu prijímateľov je už dnes súčasťou platnej a účinnej legislatívnej úpravy (§ 80 písm. q</w:t>
      </w:r>
      <w:r>
        <w:rPr>
          <w:rFonts w:ascii="Times New Roman" w:eastAsia="Times New Roman" w:hAnsi="Times New Roman" w:cs="Times New Roman"/>
          <w:bCs/>
          <w:sz w:val="24"/>
          <w:szCs w:val="24"/>
          <w:lang w:eastAsia="sk-SK"/>
        </w:rPr>
        <w:t>)</w:t>
      </w:r>
      <w:r w:rsidR="0055732D">
        <w:rPr>
          <w:rFonts w:ascii="Times New Roman" w:eastAsia="Times New Roman" w:hAnsi="Times New Roman" w:cs="Times New Roman"/>
          <w:bCs/>
          <w:sz w:val="24"/>
          <w:szCs w:val="24"/>
          <w:lang w:eastAsia="sk-SK"/>
        </w:rPr>
        <w:t xml:space="preserve"> a § 81 písm. w</w:t>
      </w:r>
      <w:r>
        <w:rPr>
          <w:rFonts w:ascii="Times New Roman" w:eastAsia="Times New Roman" w:hAnsi="Times New Roman" w:cs="Times New Roman"/>
          <w:bCs/>
          <w:sz w:val="24"/>
          <w:szCs w:val="24"/>
          <w:lang w:eastAsia="sk-SK"/>
        </w:rPr>
        <w:t>)</w:t>
      </w:r>
      <w:r w:rsidR="0055732D">
        <w:rPr>
          <w:rFonts w:ascii="Times New Roman" w:eastAsia="Times New Roman" w:hAnsi="Times New Roman" w:cs="Times New Roman"/>
          <w:bCs/>
          <w:sz w:val="24"/>
          <w:szCs w:val="24"/>
          <w:lang w:eastAsia="sk-SK"/>
        </w:rPr>
        <w:t>). Predkladaný návrh však prináša zmenu v spôsobe vedenia týchto evidencií</w:t>
      </w:r>
      <w:r>
        <w:rPr>
          <w:rFonts w:ascii="Times New Roman" w:eastAsia="Times New Roman" w:hAnsi="Times New Roman" w:cs="Times New Roman"/>
          <w:bCs/>
          <w:sz w:val="24"/>
          <w:szCs w:val="24"/>
          <w:lang w:eastAsia="sk-SK"/>
        </w:rPr>
        <w:t xml:space="preserve"> v zmysle prechodu z papierovej na elektronickú evidenciu</w:t>
      </w:r>
      <w:r w:rsidR="0055732D">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r w:rsidR="0055732D">
        <w:rPr>
          <w:rFonts w:ascii="Times New Roman" w:eastAsia="Times New Roman" w:hAnsi="Times New Roman" w:cs="Times New Roman"/>
          <w:bCs/>
          <w:sz w:val="24"/>
          <w:szCs w:val="24"/>
          <w:lang w:eastAsia="sk-SK"/>
        </w:rPr>
        <w:t xml:space="preserve"> </w:t>
      </w:r>
    </w:p>
    <w:p w:rsidR="009C107F" w:rsidRDefault="006D5152" w:rsidP="00E302A1">
      <w:pPr>
        <w:tabs>
          <w:tab w:val="num" w:pos="709"/>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55732D">
        <w:rPr>
          <w:rFonts w:ascii="Times New Roman" w:eastAsia="Times New Roman" w:hAnsi="Times New Roman" w:cs="Times New Roman"/>
          <w:bCs/>
          <w:sz w:val="24"/>
          <w:szCs w:val="24"/>
          <w:lang w:eastAsia="sk-SK"/>
        </w:rPr>
        <w:t xml:space="preserve">Návrh </w:t>
      </w:r>
      <w:r>
        <w:rPr>
          <w:rFonts w:ascii="Times New Roman" w:eastAsia="Times New Roman" w:hAnsi="Times New Roman" w:cs="Times New Roman"/>
          <w:bCs/>
          <w:sz w:val="24"/>
          <w:szCs w:val="24"/>
          <w:lang w:eastAsia="sk-SK"/>
        </w:rPr>
        <w:t xml:space="preserve">zároveň </w:t>
      </w:r>
      <w:r w:rsidR="0055732D">
        <w:rPr>
          <w:rFonts w:ascii="Times New Roman" w:eastAsia="Times New Roman" w:hAnsi="Times New Roman" w:cs="Times New Roman"/>
          <w:bCs/>
          <w:sz w:val="24"/>
          <w:szCs w:val="24"/>
          <w:lang w:eastAsia="sk-SK"/>
        </w:rPr>
        <w:t xml:space="preserve">predpokladá, že elektronizácia poskytovania údajov umožní zrušenie zberu údajov prostredníctvom štatistického výkazníctva, pričom okruh poskytovaných údajov zostane </w:t>
      </w:r>
      <w:r>
        <w:rPr>
          <w:rFonts w:ascii="Times New Roman" w:eastAsia="Times New Roman" w:hAnsi="Times New Roman" w:cs="Times New Roman"/>
          <w:bCs/>
          <w:sz w:val="24"/>
          <w:szCs w:val="24"/>
          <w:lang w:eastAsia="sk-SK"/>
        </w:rPr>
        <w:t xml:space="preserve">približne </w:t>
      </w:r>
      <w:r w:rsidR="0055732D">
        <w:rPr>
          <w:rFonts w:ascii="Times New Roman" w:eastAsia="Times New Roman" w:hAnsi="Times New Roman" w:cs="Times New Roman"/>
          <w:bCs/>
          <w:sz w:val="24"/>
          <w:szCs w:val="24"/>
          <w:lang w:eastAsia="sk-SK"/>
        </w:rPr>
        <w:t xml:space="preserve">zachovaný. Z tohto dôvodu možno predpokladať, že návrh nebude vyžadovať zvýšenie ani zníženie ľudských </w:t>
      </w:r>
      <w:r>
        <w:rPr>
          <w:rFonts w:ascii="Times New Roman" w:eastAsia="Times New Roman" w:hAnsi="Times New Roman" w:cs="Times New Roman"/>
          <w:bCs/>
          <w:sz w:val="24"/>
          <w:szCs w:val="24"/>
          <w:lang w:eastAsia="sk-SK"/>
        </w:rPr>
        <w:t>kapacít zapojených do procesu evidencie a poskytovania údajov</w:t>
      </w:r>
      <w:r w:rsidR="0055732D">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V súvislosti s návrhom však môže dôjsť k zanedbateľnému vplyvu v prechodnom období, počas ktorého bude prebiehať nastavovanie procesu zberu údajov novým spôsobom, najmä pokiaľ dôjde k zrušeniu zberu údajov prostredníctvom štatistického výkazníctva. Zanedbateľný vplyv na hospodárenie samospráv sa môže odvíjať od toho, </w:t>
      </w:r>
      <w:r w:rsidR="00D90B33">
        <w:rPr>
          <w:rFonts w:ascii="Times New Roman" w:eastAsia="Times New Roman" w:hAnsi="Times New Roman" w:cs="Times New Roman"/>
          <w:bCs/>
          <w:sz w:val="24"/>
          <w:szCs w:val="24"/>
          <w:lang w:eastAsia="sk-SK"/>
        </w:rPr>
        <w:t xml:space="preserve">koľko osôb odkázaných na pomoc inej fyzickej osoby </w:t>
      </w:r>
      <w:r w:rsidR="00E302A1">
        <w:rPr>
          <w:rFonts w:ascii="Times New Roman" w:eastAsia="Times New Roman" w:hAnsi="Times New Roman" w:cs="Times New Roman"/>
          <w:bCs/>
          <w:sz w:val="24"/>
          <w:szCs w:val="24"/>
          <w:lang w:eastAsia="sk-SK"/>
        </w:rPr>
        <w:t>sa v danom územnom obvode eviduje</w:t>
      </w:r>
      <w:r w:rsidR="00D90B33">
        <w:rPr>
          <w:rFonts w:ascii="Times New Roman" w:eastAsia="Times New Roman" w:hAnsi="Times New Roman" w:cs="Times New Roman"/>
          <w:bCs/>
          <w:sz w:val="24"/>
          <w:szCs w:val="24"/>
          <w:lang w:eastAsia="sk-SK"/>
        </w:rPr>
        <w:t>, aká je štruktúra zariadení sociálnych služieb, koľko zamestnancov</w:t>
      </w:r>
      <w:r w:rsidR="009C107F">
        <w:rPr>
          <w:rFonts w:ascii="Times New Roman" w:eastAsia="Times New Roman" w:hAnsi="Times New Roman" w:cs="Times New Roman"/>
          <w:bCs/>
          <w:sz w:val="24"/>
          <w:szCs w:val="24"/>
          <w:lang w:eastAsia="sk-SK"/>
        </w:rPr>
        <w:t xml:space="preserve"> samospráv</w:t>
      </w:r>
      <w:r w:rsidR="00D90B33">
        <w:rPr>
          <w:rFonts w:ascii="Times New Roman" w:eastAsia="Times New Roman" w:hAnsi="Times New Roman" w:cs="Times New Roman"/>
          <w:bCs/>
          <w:sz w:val="24"/>
          <w:szCs w:val="24"/>
          <w:lang w:eastAsia="sk-SK"/>
        </w:rPr>
        <w:t xml:space="preserve"> pracuje na úseku sociálnych vecí</w:t>
      </w:r>
      <w:r w:rsidR="009C107F">
        <w:rPr>
          <w:rFonts w:ascii="Times New Roman" w:eastAsia="Times New Roman" w:hAnsi="Times New Roman" w:cs="Times New Roman"/>
          <w:bCs/>
          <w:sz w:val="24"/>
          <w:szCs w:val="24"/>
          <w:lang w:eastAsia="sk-SK"/>
        </w:rPr>
        <w:t>,</w:t>
      </w:r>
      <w:r w:rsidR="00D90B33">
        <w:rPr>
          <w:rFonts w:ascii="Times New Roman" w:eastAsia="Times New Roman" w:hAnsi="Times New Roman" w:cs="Times New Roman"/>
          <w:bCs/>
          <w:sz w:val="24"/>
          <w:szCs w:val="24"/>
          <w:lang w:eastAsia="sk-SK"/>
        </w:rPr>
        <w:t> či je zber údajov pre potreby výkazníctva elektr</w:t>
      </w:r>
      <w:r w:rsidR="005B01D3">
        <w:rPr>
          <w:rFonts w:ascii="Times New Roman" w:eastAsia="Times New Roman" w:hAnsi="Times New Roman" w:cs="Times New Roman"/>
          <w:bCs/>
          <w:sz w:val="24"/>
          <w:szCs w:val="24"/>
          <w:lang w:eastAsia="sk-SK"/>
        </w:rPr>
        <w:t>on</w:t>
      </w:r>
      <w:r w:rsidR="00D90B33">
        <w:rPr>
          <w:rFonts w:ascii="Times New Roman" w:eastAsia="Times New Roman" w:hAnsi="Times New Roman" w:cs="Times New Roman"/>
          <w:bCs/>
          <w:sz w:val="24"/>
          <w:szCs w:val="24"/>
          <w:lang w:eastAsia="sk-SK"/>
        </w:rPr>
        <w:t>izovaný</w:t>
      </w:r>
      <w:r w:rsidR="009C107F">
        <w:rPr>
          <w:rFonts w:ascii="Times New Roman" w:eastAsia="Times New Roman" w:hAnsi="Times New Roman" w:cs="Times New Roman"/>
          <w:bCs/>
          <w:sz w:val="24"/>
          <w:szCs w:val="24"/>
          <w:lang w:eastAsia="sk-SK"/>
        </w:rPr>
        <w:t xml:space="preserve"> a pod</w:t>
      </w:r>
      <w:r w:rsidR="00D90B33">
        <w:rPr>
          <w:rFonts w:ascii="Times New Roman" w:eastAsia="Times New Roman" w:hAnsi="Times New Roman" w:cs="Times New Roman"/>
          <w:bCs/>
          <w:sz w:val="24"/>
          <w:szCs w:val="24"/>
          <w:lang w:eastAsia="sk-SK"/>
        </w:rPr>
        <w:t>.</w:t>
      </w:r>
      <w:r w:rsidR="0055732D">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Vyčíslenie nepriamych finančných vplyvov vzhľadom na vyššie uvedené rozdiely medzi obcami a samosprávnymi krajmi nie je možné určiť.</w:t>
      </w:r>
    </w:p>
    <w:p w:rsidR="001A4F29" w:rsidRDefault="00936D9F"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6D5152">
        <w:rPr>
          <w:rFonts w:ascii="Times New Roman" w:eastAsia="Times New Roman" w:hAnsi="Times New Roman" w:cs="Times New Roman"/>
          <w:bCs/>
          <w:sz w:val="24"/>
          <w:szCs w:val="24"/>
          <w:lang w:eastAsia="sk-SK"/>
        </w:rPr>
        <w:t>V dlhodobom horizonte (nad rámec trojročného obdobia)</w:t>
      </w:r>
      <w:r w:rsidR="00A77E1C">
        <w:rPr>
          <w:rFonts w:ascii="Times New Roman" w:eastAsia="Times New Roman" w:hAnsi="Times New Roman" w:cs="Times New Roman"/>
          <w:bCs/>
          <w:sz w:val="24"/>
          <w:szCs w:val="24"/>
          <w:lang w:eastAsia="sk-SK"/>
        </w:rPr>
        <w:t xml:space="preserve"> </w:t>
      </w:r>
      <w:r w:rsidR="00C0224F">
        <w:rPr>
          <w:rFonts w:ascii="Times New Roman" w:eastAsia="Times New Roman" w:hAnsi="Times New Roman" w:cs="Times New Roman"/>
          <w:bCs/>
          <w:sz w:val="24"/>
          <w:szCs w:val="24"/>
          <w:lang w:eastAsia="sk-SK"/>
        </w:rPr>
        <w:t xml:space="preserve">sa v súvislosti s odstránením duplicitne zbieraných údajov predpokladá </w:t>
      </w:r>
      <w:r w:rsidR="006D5152">
        <w:rPr>
          <w:rFonts w:ascii="Times New Roman" w:eastAsia="Times New Roman" w:hAnsi="Times New Roman" w:cs="Times New Roman"/>
          <w:bCs/>
          <w:sz w:val="24"/>
          <w:szCs w:val="24"/>
          <w:lang w:eastAsia="sk-SK"/>
        </w:rPr>
        <w:t xml:space="preserve">mierne </w:t>
      </w:r>
      <w:r w:rsidR="00EA5467">
        <w:rPr>
          <w:rFonts w:ascii="Times New Roman" w:eastAsia="Times New Roman" w:hAnsi="Times New Roman" w:cs="Times New Roman"/>
          <w:bCs/>
          <w:sz w:val="24"/>
          <w:szCs w:val="24"/>
          <w:lang w:eastAsia="sk-SK"/>
        </w:rPr>
        <w:t xml:space="preserve">pozitívny nepriamy finančný vplyv v podobe </w:t>
      </w:r>
      <w:r w:rsidR="00C0224F">
        <w:rPr>
          <w:rFonts w:ascii="Times New Roman" w:eastAsia="Times New Roman" w:hAnsi="Times New Roman" w:cs="Times New Roman"/>
          <w:bCs/>
          <w:sz w:val="24"/>
          <w:szCs w:val="24"/>
          <w:lang w:eastAsia="sk-SK"/>
        </w:rPr>
        <w:t>tretinové</w:t>
      </w:r>
      <w:r w:rsidR="00EA5467">
        <w:rPr>
          <w:rFonts w:ascii="Times New Roman" w:eastAsia="Times New Roman" w:hAnsi="Times New Roman" w:cs="Times New Roman"/>
          <w:bCs/>
          <w:sz w:val="24"/>
          <w:szCs w:val="24"/>
          <w:lang w:eastAsia="sk-SK"/>
        </w:rPr>
        <w:t>ho</w:t>
      </w:r>
      <w:r w:rsidR="00C0224F">
        <w:rPr>
          <w:rFonts w:ascii="Times New Roman" w:eastAsia="Times New Roman" w:hAnsi="Times New Roman" w:cs="Times New Roman"/>
          <w:bCs/>
          <w:sz w:val="24"/>
          <w:szCs w:val="24"/>
          <w:lang w:eastAsia="sk-SK"/>
        </w:rPr>
        <w:t xml:space="preserve"> zníženie administratívnej záťaže. </w:t>
      </w:r>
    </w:p>
    <w:p w:rsidR="007D5748" w:rsidRPr="007D5748" w:rsidRDefault="00702DCC" w:rsidP="00EA5467">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D55E2F">
          <w:headerReference w:type="even"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r>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D55E2F">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D55E2F">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D55E2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D55E2F">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13C2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13C2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13C2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13C2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F313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360 000</w:t>
            </w:r>
          </w:p>
        </w:tc>
        <w:tc>
          <w:tcPr>
            <w:tcW w:w="1540" w:type="dxa"/>
            <w:tcBorders>
              <w:top w:val="nil"/>
              <w:left w:val="nil"/>
              <w:bottom w:val="single" w:sz="4" w:space="0" w:color="auto"/>
              <w:right w:val="single" w:sz="4" w:space="0" w:color="auto"/>
            </w:tcBorders>
          </w:tcPr>
          <w:p w:rsidR="007D5748" w:rsidRPr="007D5748" w:rsidRDefault="00F313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360 000</w:t>
            </w: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b/>
                <w:bCs/>
                <w:sz w:val="20"/>
                <w:szCs w:val="20"/>
                <w:lang w:eastAsia="sk-SK"/>
              </w:rPr>
            </w:pPr>
            <w:r w:rsidRPr="00F313A4">
              <w:rPr>
                <w:rFonts w:ascii="Times New Roman" w:eastAsia="Times New Roman" w:hAnsi="Times New Roman" w:cs="Times New Roman"/>
                <w:b/>
                <w:bCs/>
                <w:sz w:val="20"/>
                <w:szCs w:val="20"/>
                <w:lang w:eastAsia="sk-SK"/>
              </w:rPr>
              <w:t>360 000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bCs/>
                <w:sz w:val="20"/>
                <w:szCs w:val="20"/>
                <w:lang w:eastAsia="sk-SK"/>
              </w:rPr>
            </w:pPr>
            <w:r w:rsidRPr="00F313A4">
              <w:rPr>
                <w:rFonts w:ascii="Times New Roman" w:eastAsia="Times New Roman" w:hAnsi="Times New Roman" w:cs="Times New Roman"/>
                <w:bCs/>
                <w:sz w:val="20"/>
                <w:szCs w:val="20"/>
                <w:lang w:eastAsia="sk-SK"/>
              </w:rPr>
              <w:t>360 000</w:t>
            </w: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bCs/>
                <w:sz w:val="20"/>
                <w:szCs w:val="20"/>
                <w:lang w:eastAsia="sk-SK"/>
              </w:rPr>
            </w:pPr>
            <w:r w:rsidRPr="00F313A4">
              <w:rPr>
                <w:rFonts w:ascii="Times New Roman" w:eastAsia="Times New Roman" w:hAnsi="Times New Roman" w:cs="Times New Roman"/>
                <w:bCs/>
                <w:sz w:val="20"/>
                <w:szCs w:val="20"/>
                <w:lang w:eastAsia="sk-SK"/>
              </w:rPr>
              <w:t>360 000</w:t>
            </w: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bCs/>
                <w:sz w:val="20"/>
                <w:szCs w:val="20"/>
                <w:lang w:eastAsia="sk-SK"/>
              </w:rPr>
            </w:pPr>
            <w:r w:rsidRPr="00F313A4">
              <w:rPr>
                <w:rFonts w:ascii="Times New Roman" w:eastAsia="Times New Roman" w:hAnsi="Times New Roman" w:cs="Times New Roman"/>
                <w:bCs/>
                <w:sz w:val="20"/>
                <w:szCs w:val="20"/>
                <w:lang w:eastAsia="sk-SK"/>
              </w:rPr>
              <w:t>360 000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b/>
                <w:bCs/>
                <w:sz w:val="20"/>
                <w:szCs w:val="20"/>
                <w:lang w:eastAsia="sk-SK"/>
              </w:rPr>
            </w:pPr>
            <w:r w:rsidRPr="00F313A4">
              <w:rPr>
                <w:rFonts w:ascii="Times New Roman" w:eastAsia="Times New Roman" w:hAnsi="Times New Roman" w:cs="Times New Roman"/>
                <w:b/>
                <w:bCs/>
                <w:sz w:val="20"/>
                <w:szCs w:val="20"/>
                <w:lang w:eastAsia="sk-SK"/>
              </w:rPr>
              <w:t>2 400 000</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bCs/>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2 400 000</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F313A4" w:rsidRDefault="007D5748" w:rsidP="007D5748">
            <w:pPr>
              <w:spacing w:after="0" w:line="240" w:lineRule="auto"/>
              <w:jc w:val="center"/>
              <w:rPr>
                <w:rFonts w:ascii="Times New Roman" w:eastAsia="Times New Roman" w:hAnsi="Times New Roman" w:cs="Times New Roman"/>
                <w:b/>
                <w:bCs/>
                <w:sz w:val="20"/>
                <w:szCs w:val="20"/>
                <w:lang w:eastAsia="sk-SK"/>
              </w:rPr>
            </w:pPr>
            <w:r w:rsidRPr="00F313A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F313A4" w:rsidRDefault="007D5748" w:rsidP="007D5748">
            <w:pPr>
              <w:spacing w:after="0" w:line="240" w:lineRule="auto"/>
              <w:jc w:val="center"/>
              <w:rPr>
                <w:rFonts w:ascii="Times New Roman" w:eastAsia="Times New Roman" w:hAnsi="Times New Roman" w:cs="Times New Roman"/>
                <w:b/>
                <w:bCs/>
                <w:sz w:val="20"/>
                <w:szCs w:val="20"/>
                <w:lang w:eastAsia="sk-SK"/>
              </w:rPr>
            </w:pPr>
            <w:r w:rsidRPr="00F313A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F313A4" w:rsidRDefault="007D5748" w:rsidP="007D5748">
            <w:pPr>
              <w:spacing w:after="0" w:line="240" w:lineRule="auto"/>
              <w:jc w:val="center"/>
              <w:rPr>
                <w:rFonts w:ascii="Times New Roman" w:eastAsia="Times New Roman" w:hAnsi="Times New Roman" w:cs="Times New Roman"/>
                <w:b/>
                <w:bCs/>
                <w:sz w:val="20"/>
                <w:szCs w:val="20"/>
                <w:lang w:eastAsia="sk-SK"/>
              </w:rPr>
            </w:pPr>
            <w:r w:rsidRPr="00F313A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F313A4" w:rsidRDefault="007D5748" w:rsidP="007D5748">
            <w:pPr>
              <w:spacing w:after="0" w:line="240" w:lineRule="auto"/>
              <w:jc w:val="center"/>
              <w:rPr>
                <w:rFonts w:ascii="Times New Roman" w:eastAsia="Times New Roman" w:hAnsi="Times New Roman" w:cs="Times New Roman"/>
                <w:b/>
                <w:bCs/>
                <w:sz w:val="24"/>
                <w:szCs w:val="24"/>
                <w:lang w:eastAsia="sk-SK"/>
              </w:rPr>
            </w:pPr>
            <w:r w:rsidRPr="00F313A4">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F313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2 400 000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F313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360 000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F313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360 000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F313A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4"/>
                <w:lang w:eastAsia="sk-SK"/>
              </w:rPr>
              <w:t>360 000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D55E2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D55E2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55E2F">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55E2F">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55E2F">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rsidR="007D5748" w:rsidRPr="007D5748" w:rsidRDefault="007D5748" w:rsidP="007D5748">
      <w:pPr>
        <w:spacing w:after="0" w:line="240" w:lineRule="auto"/>
        <w:jc w:val="both"/>
        <w:rPr>
          <w:rFonts w:ascii="Times New Roman" w:eastAsia="Times New Roman" w:hAnsi="Times New Roman" w:cs="Verdana"/>
          <w:b/>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rsidR="007D5748" w:rsidRPr="007D5748" w:rsidRDefault="007D5748" w:rsidP="007D5748">
      <w:pPr>
        <w:spacing w:after="0" w:line="240" w:lineRule="auto"/>
        <w:jc w:val="both"/>
        <w:rPr>
          <w:rFonts w:ascii="Times New Roman" w:eastAsia="Times New Roman" w:hAnsi="Times New Roman" w:cs="Verdana"/>
          <w:b/>
          <w:bCs/>
          <w:i/>
          <w:iCs/>
          <w:sz w:val="24"/>
          <w:szCs w:val="24"/>
        </w:rPr>
      </w:pPr>
    </w:p>
    <w:p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w:t>
      </w:r>
      <w:r w:rsidRPr="007D5748">
        <w:rPr>
          <w:rFonts w:ascii="Times New Roman" w:eastAsia="Times New Roman" w:hAnsi="Times New Roman" w:cs="Times New Roman"/>
          <w:sz w:val="24"/>
          <w:szCs w:val="24"/>
        </w:rPr>
        <w:lastRenderedPageBreak/>
        <w:t>má vplyv aj na objem tovarov a služieb (630), keďže tieto často súvisia s počtom zamestnancov.</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rsidR="007D5748" w:rsidRPr="007D5748" w:rsidRDefault="007D5748" w:rsidP="007D5748">
      <w:pPr>
        <w:spacing w:after="0" w:line="240" w:lineRule="auto"/>
        <w:jc w:val="both"/>
        <w:rPr>
          <w:rFonts w:ascii="Times New Roman" w:eastAsia="Times New Roman" w:hAnsi="Times New Roman" w:cs="Verdana"/>
          <w:b/>
          <w:bCs/>
          <w:sz w:val="24"/>
          <w:szCs w:val="24"/>
        </w:rPr>
      </w:pPr>
    </w:p>
    <w:p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7D5748" w:rsidRDefault="007D5748" w:rsidP="007D5748">
      <w:pPr>
        <w:spacing w:after="0" w:line="240" w:lineRule="auto"/>
        <w:jc w:val="both"/>
        <w:rPr>
          <w:rFonts w:ascii="Times New Roman" w:eastAsia="Times New Roman" w:hAnsi="Times New Roman" w:cs="Verdana"/>
          <w:b/>
          <w:bCs/>
          <w:iCs/>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Default="00CB3623"/>
    <w:sectPr w:rsidR="00CB3623" w:rsidSect="00913D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6CB" w:rsidRDefault="00C946CB">
      <w:pPr>
        <w:spacing w:after="0" w:line="240" w:lineRule="auto"/>
      </w:pPr>
      <w:r>
        <w:separator/>
      </w:r>
    </w:p>
  </w:endnote>
  <w:endnote w:type="continuationSeparator" w:id="0">
    <w:p w:rsidR="00C946CB" w:rsidRDefault="00C9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2D" w:rsidRDefault="0055732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55732D" w:rsidRDefault="0055732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2D" w:rsidRDefault="0055732D">
    <w:pPr>
      <w:pStyle w:val="Pta"/>
      <w:jc w:val="right"/>
    </w:pPr>
    <w:r>
      <w:fldChar w:fldCharType="begin"/>
    </w:r>
    <w:r>
      <w:instrText>PAGE   \* MERGEFORMAT</w:instrText>
    </w:r>
    <w:r>
      <w:fldChar w:fldCharType="separate"/>
    </w:r>
    <w:r w:rsidR="00BC1736">
      <w:rPr>
        <w:noProof/>
      </w:rPr>
      <w:t>3</w:t>
    </w:r>
    <w:r>
      <w:rPr>
        <w:noProof/>
      </w:rPr>
      <w:fldChar w:fldCharType="end"/>
    </w:r>
  </w:p>
  <w:p w:rsidR="0055732D" w:rsidRDefault="0055732D">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2D" w:rsidRDefault="0055732D">
    <w:pPr>
      <w:pStyle w:val="Pta"/>
      <w:jc w:val="right"/>
    </w:pPr>
    <w:r>
      <w:fldChar w:fldCharType="begin"/>
    </w:r>
    <w:r>
      <w:instrText>PAGE   \* MERGEFORMAT</w:instrText>
    </w:r>
    <w:r>
      <w:fldChar w:fldCharType="separate"/>
    </w:r>
    <w:r>
      <w:rPr>
        <w:noProof/>
      </w:rPr>
      <w:t>0</w:t>
    </w:r>
    <w:r>
      <w:rPr>
        <w:noProof/>
      </w:rPr>
      <w:fldChar w:fldCharType="end"/>
    </w:r>
  </w:p>
  <w:p w:rsidR="0055732D" w:rsidRDefault="0055732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6CB" w:rsidRDefault="00C946CB">
      <w:pPr>
        <w:spacing w:after="0" w:line="240" w:lineRule="auto"/>
      </w:pPr>
      <w:r>
        <w:separator/>
      </w:r>
    </w:p>
  </w:footnote>
  <w:footnote w:type="continuationSeparator" w:id="0">
    <w:p w:rsidR="00C946CB" w:rsidRDefault="00C94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2D" w:rsidRDefault="0055732D" w:rsidP="00D55E2F">
    <w:pPr>
      <w:pStyle w:val="Hlavika"/>
      <w:jc w:val="right"/>
      <w:rPr>
        <w:sz w:val="24"/>
        <w:szCs w:val="24"/>
      </w:rPr>
    </w:pPr>
    <w:r>
      <w:rPr>
        <w:sz w:val="24"/>
        <w:szCs w:val="24"/>
      </w:rPr>
      <w:t>Príloha č. 2</w:t>
    </w:r>
  </w:p>
  <w:p w:rsidR="0055732D" w:rsidRPr="00EB59C8" w:rsidRDefault="0055732D" w:rsidP="00D55E2F">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2D" w:rsidRPr="000A15AE" w:rsidRDefault="0055732D" w:rsidP="00D55E2F">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ujecova Eva">
    <w15:presenceInfo w15:providerId="AD" w15:userId="S-1-5-21-623720501-4287158864-1464952876-1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35EB6"/>
    <w:rsid w:val="00057135"/>
    <w:rsid w:val="00090E31"/>
    <w:rsid w:val="000B62A9"/>
    <w:rsid w:val="000B73D1"/>
    <w:rsid w:val="000E2BF0"/>
    <w:rsid w:val="001127A8"/>
    <w:rsid w:val="00114FFE"/>
    <w:rsid w:val="00170D2B"/>
    <w:rsid w:val="001712AA"/>
    <w:rsid w:val="001757FE"/>
    <w:rsid w:val="001A4F29"/>
    <w:rsid w:val="001D7543"/>
    <w:rsid w:val="001F03A8"/>
    <w:rsid w:val="00200898"/>
    <w:rsid w:val="00212894"/>
    <w:rsid w:val="002535A0"/>
    <w:rsid w:val="002A5F47"/>
    <w:rsid w:val="002C5733"/>
    <w:rsid w:val="0030722E"/>
    <w:rsid w:val="00314693"/>
    <w:rsid w:val="00317B90"/>
    <w:rsid w:val="003B0485"/>
    <w:rsid w:val="003D2787"/>
    <w:rsid w:val="003D5847"/>
    <w:rsid w:val="003D5F06"/>
    <w:rsid w:val="004546CA"/>
    <w:rsid w:val="00462D77"/>
    <w:rsid w:val="00487203"/>
    <w:rsid w:val="004A56F9"/>
    <w:rsid w:val="004D7273"/>
    <w:rsid w:val="005005EC"/>
    <w:rsid w:val="00504517"/>
    <w:rsid w:val="005143F4"/>
    <w:rsid w:val="0055732D"/>
    <w:rsid w:val="005614F3"/>
    <w:rsid w:val="00574944"/>
    <w:rsid w:val="00577C56"/>
    <w:rsid w:val="005A698F"/>
    <w:rsid w:val="005B01D3"/>
    <w:rsid w:val="005B4B8B"/>
    <w:rsid w:val="00683488"/>
    <w:rsid w:val="006B152E"/>
    <w:rsid w:val="006D5152"/>
    <w:rsid w:val="00702DCC"/>
    <w:rsid w:val="007246BD"/>
    <w:rsid w:val="007C1C52"/>
    <w:rsid w:val="007D5748"/>
    <w:rsid w:val="007E1903"/>
    <w:rsid w:val="0083555B"/>
    <w:rsid w:val="00870BF0"/>
    <w:rsid w:val="008908F8"/>
    <w:rsid w:val="008914C5"/>
    <w:rsid w:val="008D29BE"/>
    <w:rsid w:val="008D339D"/>
    <w:rsid w:val="008E2736"/>
    <w:rsid w:val="008E7C21"/>
    <w:rsid w:val="00912B9A"/>
    <w:rsid w:val="00913D06"/>
    <w:rsid w:val="00934772"/>
    <w:rsid w:val="00936D9F"/>
    <w:rsid w:val="00955B7C"/>
    <w:rsid w:val="009706B7"/>
    <w:rsid w:val="0097533E"/>
    <w:rsid w:val="00986088"/>
    <w:rsid w:val="009C107F"/>
    <w:rsid w:val="00A0524E"/>
    <w:rsid w:val="00A14AEB"/>
    <w:rsid w:val="00A2250C"/>
    <w:rsid w:val="00A65DDB"/>
    <w:rsid w:val="00A77E1C"/>
    <w:rsid w:val="00AF05FC"/>
    <w:rsid w:val="00B20CAB"/>
    <w:rsid w:val="00B5535C"/>
    <w:rsid w:val="00BA28ED"/>
    <w:rsid w:val="00BA6355"/>
    <w:rsid w:val="00BC1736"/>
    <w:rsid w:val="00C0224F"/>
    <w:rsid w:val="00C15212"/>
    <w:rsid w:val="00C15A22"/>
    <w:rsid w:val="00C51FD4"/>
    <w:rsid w:val="00C946CB"/>
    <w:rsid w:val="00CB3623"/>
    <w:rsid w:val="00CD47B3"/>
    <w:rsid w:val="00CE299A"/>
    <w:rsid w:val="00D33301"/>
    <w:rsid w:val="00D55E2F"/>
    <w:rsid w:val="00D90B33"/>
    <w:rsid w:val="00DE5BF1"/>
    <w:rsid w:val="00E07CE9"/>
    <w:rsid w:val="00E24C5A"/>
    <w:rsid w:val="00E302A1"/>
    <w:rsid w:val="00E56414"/>
    <w:rsid w:val="00E80449"/>
    <w:rsid w:val="00E85347"/>
    <w:rsid w:val="00E963A3"/>
    <w:rsid w:val="00EA1E90"/>
    <w:rsid w:val="00EA5467"/>
    <w:rsid w:val="00F038BB"/>
    <w:rsid w:val="00F13C2A"/>
    <w:rsid w:val="00F313A4"/>
    <w:rsid w:val="00F40136"/>
    <w:rsid w:val="00F45B93"/>
    <w:rsid w:val="00F8261A"/>
    <w:rsid w:val="00F97C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3D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customStyle="1" w:styleId="Default">
    <w:name w:val="Default"/>
    <w:rsid w:val="00D55E2F"/>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6B152E"/>
    <w:rPr>
      <w:sz w:val="16"/>
      <w:szCs w:val="16"/>
    </w:rPr>
  </w:style>
  <w:style w:type="paragraph" w:styleId="Textkomentra">
    <w:name w:val="annotation text"/>
    <w:basedOn w:val="Normlny"/>
    <w:link w:val="TextkomentraChar"/>
    <w:uiPriority w:val="99"/>
    <w:semiHidden/>
    <w:unhideWhenUsed/>
    <w:rsid w:val="006B152E"/>
    <w:pPr>
      <w:spacing w:line="240" w:lineRule="auto"/>
    </w:pPr>
    <w:rPr>
      <w:sz w:val="20"/>
      <w:szCs w:val="20"/>
    </w:rPr>
  </w:style>
  <w:style w:type="character" w:customStyle="1" w:styleId="TextkomentraChar">
    <w:name w:val="Text komentára Char"/>
    <w:basedOn w:val="Predvolenpsmoodseku"/>
    <w:link w:val="Textkomentra"/>
    <w:uiPriority w:val="99"/>
    <w:semiHidden/>
    <w:rsid w:val="006B152E"/>
    <w:rPr>
      <w:sz w:val="20"/>
      <w:szCs w:val="20"/>
    </w:rPr>
  </w:style>
  <w:style w:type="paragraph" w:styleId="Predmetkomentra">
    <w:name w:val="annotation subject"/>
    <w:basedOn w:val="Textkomentra"/>
    <w:next w:val="Textkomentra"/>
    <w:link w:val="PredmetkomentraChar"/>
    <w:uiPriority w:val="99"/>
    <w:semiHidden/>
    <w:unhideWhenUsed/>
    <w:rsid w:val="006B152E"/>
    <w:rPr>
      <w:b/>
      <w:bCs/>
    </w:rPr>
  </w:style>
  <w:style w:type="character" w:customStyle="1" w:styleId="PredmetkomentraChar">
    <w:name w:val="Predmet komentára Char"/>
    <w:basedOn w:val="TextkomentraChar"/>
    <w:link w:val="Predmetkomentra"/>
    <w:uiPriority w:val="99"/>
    <w:semiHidden/>
    <w:rsid w:val="006B152E"/>
    <w:rPr>
      <w:b/>
      <w:bCs/>
      <w:sz w:val="20"/>
      <w:szCs w:val="20"/>
    </w:rPr>
  </w:style>
  <w:style w:type="table" w:styleId="Mriekatabuky">
    <w:name w:val="Table Grid"/>
    <w:basedOn w:val="Normlnatabuka"/>
    <w:uiPriority w:val="59"/>
    <w:rsid w:val="00E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3D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customStyle="1" w:styleId="Default">
    <w:name w:val="Default"/>
    <w:rsid w:val="00D55E2F"/>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6B152E"/>
    <w:rPr>
      <w:sz w:val="16"/>
      <w:szCs w:val="16"/>
    </w:rPr>
  </w:style>
  <w:style w:type="paragraph" w:styleId="Textkomentra">
    <w:name w:val="annotation text"/>
    <w:basedOn w:val="Normlny"/>
    <w:link w:val="TextkomentraChar"/>
    <w:uiPriority w:val="99"/>
    <w:semiHidden/>
    <w:unhideWhenUsed/>
    <w:rsid w:val="006B152E"/>
    <w:pPr>
      <w:spacing w:line="240" w:lineRule="auto"/>
    </w:pPr>
    <w:rPr>
      <w:sz w:val="20"/>
      <w:szCs w:val="20"/>
    </w:rPr>
  </w:style>
  <w:style w:type="character" w:customStyle="1" w:styleId="TextkomentraChar">
    <w:name w:val="Text komentára Char"/>
    <w:basedOn w:val="Predvolenpsmoodseku"/>
    <w:link w:val="Textkomentra"/>
    <w:uiPriority w:val="99"/>
    <w:semiHidden/>
    <w:rsid w:val="006B152E"/>
    <w:rPr>
      <w:sz w:val="20"/>
      <w:szCs w:val="20"/>
    </w:rPr>
  </w:style>
  <w:style w:type="paragraph" w:styleId="Predmetkomentra">
    <w:name w:val="annotation subject"/>
    <w:basedOn w:val="Textkomentra"/>
    <w:next w:val="Textkomentra"/>
    <w:link w:val="PredmetkomentraChar"/>
    <w:uiPriority w:val="99"/>
    <w:semiHidden/>
    <w:unhideWhenUsed/>
    <w:rsid w:val="006B152E"/>
    <w:rPr>
      <w:b/>
      <w:bCs/>
    </w:rPr>
  </w:style>
  <w:style w:type="character" w:customStyle="1" w:styleId="PredmetkomentraChar">
    <w:name w:val="Predmet komentára Char"/>
    <w:basedOn w:val="TextkomentraChar"/>
    <w:link w:val="Predmetkomentra"/>
    <w:uiPriority w:val="99"/>
    <w:semiHidden/>
    <w:rsid w:val="006B152E"/>
    <w:rPr>
      <w:b/>
      <w:bCs/>
      <w:sz w:val="20"/>
      <w:szCs w:val="20"/>
    </w:rPr>
  </w:style>
  <w:style w:type="table" w:styleId="Mriekatabuky">
    <w:name w:val="Table Grid"/>
    <w:basedOn w:val="Normlnatabuka"/>
    <w:uiPriority w:val="59"/>
    <w:rsid w:val="00E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46D6F0AE-CDE5-418A-A518-FC560EA8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3329</Words>
  <Characters>18981</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4</cp:revision>
  <cp:lastPrinted>2019-05-16T10:10:00Z</cp:lastPrinted>
  <dcterms:created xsi:type="dcterms:W3CDTF">2019-05-16T10:06:00Z</dcterms:created>
  <dcterms:modified xsi:type="dcterms:W3CDTF">2019-05-16T10:10:00Z</dcterms:modified>
</cp:coreProperties>
</file>