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9C2656" w:rsidRPr="00C233E0" w:rsidRDefault="00244B1A" w:rsidP="00A813D4">
            <w:pPr>
              <w:jc w:val="both"/>
              <w:rPr>
                <w:sz w:val="22"/>
                <w:szCs w:val="22"/>
              </w:rPr>
            </w:pPr>
            <w:r w:rsidRPr="00C233E0">
              <w:rPr>
                <w:sz w:val="22"/>
                <w:szCs w:val="22"/>
              </w:rPr>
              <w:t>Návrh zákona bude mať p</w:t>
            </w:r>
            <w:r w:rsidR="004A07F0" w:rsidRPr="00C233E0">
              <w:rPr>
                <w:sz w:val="22"/>
                <w:szCs w:val="22"/>
              </w:rPr>
              <w:t xml:space="preserve">ozitívny vplyv na </w:t>
            </w:r>
            <w:r w:rsidRPr="00C233E0">
              <w:rPr>
                <w:sz w:val="22"/>
                <w:szCs w:val="22"/>
              </w:rPr>
              <w:t>životné prostredie, najmä na biotopy</w:t>
            </w:r>
            <w:r w:rsidR="004A07F0" w:rsidRPr="00C233E0">
              <w:rPr>
                <w:sz w:val="22"/>
                <w:szCs w:val="22"/>
              </w:rPr>
              <w:t xml:space="preserve">. </w:t>
            </w:r>
            <w:r w:rsidRPr="00C233E0">
              <w:rPr>
                <w:sz w:val="22"/>
                <w:szCs w:val="22"/>
              </w:rPr>
              <w:t>Návrh</w:t>
            </w:r>
            <w:r w:rsidR="0056169D" w:rsidRPr="00C233E0">
              <w:rPr>
                <w:sz w:val="22"/>
                <w:szCs w:val="22"/>
              </w:rPr>
              <w:t xml:space="preserve"> zákona</w:t>
            </w:r>
            <w:r w:rsidRPr="00C233E0">
              <w:rPr>
                <w:sz w:val="22"/>
                <w:szCs w:val="22"/>
              </w:rPr>
              <w:t xml:space="preserve"> obsahuje viaceré opatrenia smerujúce k z</w:t>
            </w:r>
            <w:r w:rsidR="004A07F0" w:rsidRPr="00C233E0">
              <w:rPr>
                <w:sz w:val="22"/>
                <w:szCs w:val="22"/>
              </w:rPr>
              <w:t>nížen</w:t>
            </w:r>
            <w:r w:rsidRPr="00C233E0">
              <w:rPr>
                <w:sz w:val="22"/>
                <w:szCs w:val="22"/>
              </w:rPr>
              <w:t>iu</w:t>
            </w:r>
            <w:r w:rsidR="004A07F0" w:rsidRPr="00C233E0">
              <w:rPr>
                <w:sz w:val="22"/>
                <w:szCs w:val="22"/>
              </w:rPr>
              <w:t xml:space="preserve"> početných stavov raticovej zveri</w:t>
            </w:r>
            <w:r w:rsidRPr="00C233E0">
              <w:rPr>
                <w:sz w:val="22"/>
                <w:szCs w:val="22"/>
              </w:rPr>
              <w:t>, ktorá v súčasnosti spôsobuje okrem obrovských škôd v poľnohospodárstve aj</w:t>
            </w:r>
            <w:r w:rsidR="004A07F0" w:rsidRPr="00C233E0">
              <w:rPr>
                <w:sz w:val="22"/>
                <w:szCs w:val="22"/>
              </w:rPr>
              <w:t xml:space="preserve"> poškodeni</w:t>
            </w:r>
            <w:r w:rsidRPr="00C233E0">
              <w:rPr>
                <w:sz w:val="22"/>
                <w:szCs w:val="22"/>
              </w:rPr>
              <w:t>e</w:t>
            </w:r>
            <w:r w:rsidR="004A07F0" w:rsidRPr="00C233E0">
              <w:rPr>
                <w:sz w:val="22"/>
                <w:szCs w:val="22"/>
              </w:rPr>
              <w:t xml:space="preserve"> lesných porastov, lokálne aj vo veľkom rozsahu, a to aj v lesoch v chránených územiach. </w:t>
            </w:r>
            <w:r w:rsidRPr="00C233E0">
              <w:rPr>
                <w:sz w:val="22"/>
                <w:szCs w:val="22"/>
              </w:rPr>
              <w:t>Upravuje sa prikrmovanie zveri, čo má okrem vplyvu na početnosť raticovej zveri vplyv aj na výskyt veľkých šeliem, najmä medveďa hnedého.</w:t>
            </w:r>
          </w:p>
          <w:p w:rsidR="00A813D4" w:rsidRPr="009C2656" w:rsidRDefault="00A813D4" w:rsidP="00A813D4">
            <w:pPr>
              <w:jc w:val="both"/>
              <w:rPr>
                <w:sz w:val="24"/>
                <w:szCs w:val="24"/>
              </w:rPr>
            </w:pP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9C2656" w:rsidRPr="00C233E0" w:rsidRDefault="009C2656" w:rsidP="00A813D4">
            <w:pPr>
              <w:jc w:val="both"/>
              <w:rPr>
                <w:sz w:val="22"/>
                <w:szCs w:val="22"/>
              </w:rPr>
            </w:pPr>
            <w:r w:rsidRPr="00C233E0">
              <w:rPr>
                <w:sz w:val="22"/>
                <w:szCs w:val="22"/>
              </w:rPr>
              <w:t xml:space="preserve">Pozitívny vplyv na ochranu biotopov </w:t>
            </w:r>
            <w:r w:rsidR="00A813D4" w:rsidRPr="00C233E0">
              <w:rPr>
                <w:sz w:val="22"/>
                <w:szCs w:val="22"/>
              </w:rPr>
              <w:t>aj v chránených územiach</w:t>
            </w:r>
            <w:r w:rsidRPr="00C233E0">
              <w:rPr>
                <w:sz w:val="22"/>
                <w:szCs w:val="22"/>
              </w:rPr>
              <w:t>.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9C2656" w:rsidRPr="00A813D4" w:rsidRDefault="00A813D4" w:rsidP="007B71A4">
            <w:pPr>
              <w:jc w:val="both"/>
              <w:rPr>
                <w:sz w:val="24"/>
                <w:szCs w:val="24"/>
              </w:rPr>
            </w:pPr>
            <w:r w:rsidRPr="00C233E0">
              <w:rPr>
                <w:sz w:val="22"/>
                <w:szCs w:val="22"/>
              </w:rPr>
              <w:t>Neočakáva sa</w:t>
            </w:r>
            <w:r w:rsidRPr="00A813D4">
              <w:rPr>
                <w:sz w:val="24"/>
                <w:szCs w:val="24"/>
              </w:rPr>
              <w:t>.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D64326" w:rsidRDefault="00A813D4" w:rsidP="00A81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p w:rsidR="00CB3623" w:rsidRPr="002E32C0" w:rsidRDefault="00CB3623" w:rsidP="006E2B79"/>
    <w:sectPr w:rsidR="00CB3623" w:rsidRPr="002E32C0" w:rsidSect="008D7D49">
      <w:footerReference w:type="default" r:id="rId8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B2" w:rsidRDefault="007B21B2" w:rsidP="00374EDB">
      <w:r>
        <w:separator/>
      </w:r>
    </w:p>
  </w:endnote>
  <w:endnote w:type="continuationSeparator" w:id="0">
    <w:p w:rsidR="007B21B2" w:rsidRDefault="007B21B2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304639"/>
      <w:docPartObj>
        <w:docPartGallery w:val="Page Numbers (Bottom of Page)"/>
        <w:docPartUnique/>
      </w:docPartObj>
    </w:sdtPr>
    <w:sdtContent>
      <w:p w:rsidR="008D7D49" w:rsidRDefault="008D7D4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B2" w:rsidRDefault="007B21B2" w:rsidP="00374EDB">
      <w:r>
        <w:separator/>
      </w:r>
    </w:p>
  </w:footnote>
  <w:footnote w:type="continuationSeparator" w:id="0">
    <w:p w:rsidR="007B21B2" w:rsidRDefault="007B21B2" w:rsidP="0037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F"/>
    <w:rsid w:val="000B4C43"/>
    <w:rsid w:val="00122A6E"/>
    <w:rsid w:val="00244B1A"/>
    <w:rsid w:val="002E32C0"/>
    <w:rsid w:val="00374EDB"/>
    <w:rsid w:val="00413E9A"/>
    <w:rsid w:val="004A07F0"/>
    <w:rsid w:val="005235C0"/>
    <w:rsid w:val="0056169D"/>
    <w:rsid w:val="006D0549"/>
    <w:rsid w:val="006E2B79"/>
    <w:rsid w:val="00702CAB"/>
    <w:rsid w:val="007604EE"/>
    <w:rsid w:val="007B21B2"/>
    <w:rsid w:val="008430ED"/>
    <w:rsid w:val="0087211C"/>
    <w:rsid w:val="008D7D49"/>
    <w:rsid w:val="00933D2D"/>
    <w:rsid w:val="009C2656"/>
    <w:rsid w:val="00A813D4"/>
    <w:rsid w:val="00A96EDF"/>
    <w:rsid w:val="00B82A84"/>
    <w:rsid w:val="00C233E0"/>
    <w:rsid w:val="00CB3623"/>
    <w:rsid w:val="00CE48BE"/>
    <w:rsid w:val="00D64326"/>
    <w:rsid w:val="00DF35CE"/>
    <w:rsid w:val="00E8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86E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E86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86E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E86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Gilanová Zuzana</cp:lastModifiedBy>
  <cp:revision>6</cp:revision>
  <dcterms:created xsi:type="dcterms:W3CDTF">2018-09-12T09:59:00Z</dcterms:created>
  <dcterms:modified xsi:type="dcterms:W3CDTF">2019-05-17T08:19:00Z</dcterms:modified>
</cp:coreProperties>
</file>