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FCD3" w14:textId="77777777" w:rsidR="007D5748" w:rsidRPr="00D70C17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D70C1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102F0E4F" w14:textId="77777777" w:rsidR="007D5748" w:rsidRPr="00D70C17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7844B680" w14:textId="77777777" w:rsidR="00E963A3" w:rsidRPr="00D70C17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F1A497A" w14:textId="77777777" w:rsidR="00E963A3" w:rsidRPr="00D70C17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E81CCA0" w14:textId="77777777" w:rsidR="00E963A3" w:rsidRPr="00D70C17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4493E0FA" w14:textId="77777777" w:rsidR="00E963A3" w:rsidRPr="00D70C17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82AC244" w14:textId="77777777" w:rsidR="007D5748" w:rsidRPr="00D70C17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D70C17" w14:paraId="1762366D" w14:textId="77777777" w:rsidTr="00474F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B6B96AD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09803AF3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D70C17" w14:paraId="0EF8B9BC" w14:textId="77777777" w:rsidTr="00474F4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2DCEA547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BA758AD" w14:textId="369B228F"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E01D46B" w14:textId="788985E9"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73ED22D" w14:textId="4EE3442A"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012093A" w14:textId="7FBAD74C"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D70C17" w14:paraId="1CB1123F" w14:textId="77777777" w:rsidTr="00474F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6FA1598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31B602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C459734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4C6A5A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3CD793E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689E2D8B" w14:textId="77777777" w:rsidTr="00474F4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5015C2BE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6DDCD447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C89F27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8E82A4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36C7DC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18C616B0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746199F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7751A05B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181BAB9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8E501D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4840BD0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D70C17" w14:paraId="6678486C" w14:textId="7777777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261158A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183FA11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1D3B17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70B4D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D5E9D4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D70C17" w14:paraId="7D6C620D" w14:textId="7777777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F7F5258" w14:textId="77777777" w:rsidR="00C51FD4" w:rsidRPr="00D70C17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286BE27" w14:textId="77777777"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39C33F" w14:textId="77777777"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042300" w14:textId="77777777"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BF8C0C" w14:textId="77777777"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228F0456" w14:textId="7777777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1FA87AE" w14:textId="77777777" w:rsidR="007D5748" w:rsidRPr="00D70C17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4333FAE6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2D177B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EA9FEE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06238F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024C6956" w14:textId="7777777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3A6137C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5465762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93348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53D910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BB44D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293B2BF6" w14:textId="7777777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871C66F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FD66106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5505B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C8EB7C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FEE24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07CE4301" w14:textId="7777777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E124D5D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F2ED02F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F58E64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645ACA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FB9D4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31D91" w:rsidRPr="00D70C17" w14:paraId="2839DDE0" w14:textId="77777777" w:rsidTr="00474F4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0EED4167" w14:textId="77777777" w:rsidR="00831D91" w:rsidRPr="00D70C17" w:rsidRDefault="00831D91" w:rsidP="0083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EF2BD32" w14:textId="185F782B" w:rsidR="00831D91" w:rsidRPr="00D70C17" w:rsidRDefault="00CE7F4D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1510A86" w14:textId="240D602E" w:rsidR="00831D91" w:rsidRPr="00D70C17" w:rsidRDefault="007A4D4B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4F7A7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8B6FB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D0D649D" w14:textId="60670B4B" w:rsidR="00831D91" w:rsidRPr="00D70C17" w:rsidRDefault="007A4D4B" w:rsidP="00D2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D27130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27130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5D99BC7" w14:textId="3DE268DC" w:rsidR="00831D91" w:rsidRPr="00D70C17" w:rsidRDefault="00B82E1F" w:rsidP="00D7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 </w:t>
            </w:r>
            <w:r w:rsidR="00D7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326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831D91" w:rsidRPr="00D70C17" w14:paraId="48B13A5A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F019B86" w14:textId="4FAF51D1" w:rsidR="00831D91" w:rsidRPr="00D70C17" w:rsidRDefault="00831D91" w:rsidP="0083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MŽP SR/program 075</w:t>
            </w:r>
          </w:p>
        </w:tc>
        <w:tc>
          <w:tcPr>
            <w:tcW w:w="1267" w:type="dxa"/>
            <w:noWrap/>
            <w:vAlign w:val="center"/>
          </w:tcPr>
          <w:p w14:paraId="0BB84E45" w14:textId="0FAB3BAA" w:rsidR="00831D91" w:rsidRPr="00D70C17" w:rsidRDefault="00CE7F4D" w:rsidP="006F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14:paraId="389F5C1F" w14:textId="4A2FFE8F" w:rsidR="00831D91" w:rsidRPr="00D70C17" w:rsidRDefault="004F7A7E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9DEDCC" w14:textId="20A3E9DB" w:rsidR="00831D91" w:rsidRPr="00D70C17" w:rsidRDefault="00D27130" w:rsidP="00D2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14:paraId="49B89176" w14:textId="31DD8947" w:rsidR="00831D91" w:rsidRPr="00D70C17" w:rsidRDefault="00254C3A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r w:rsidR="00831D9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17EF8" w:rsidRPr="00D70C17" w14:paraId="5A7EE219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011FE9" w14:textId="6077BFED" w:rsidR="00217EF8" w:rsidRPr="00D70C17" w:rsidRDefault="00217EF8" w:rsidP="0021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MV SR/program 0D6 </w:t>
            </w:r>
          </w:p>
        </w:tc>
        <w:tc>
          <w:tcPr>
            <w:tcW w:w="1267" w:type="dxa"/>
            <w:noWrap/>
            <w:vAlign w:val="center"/>
          </w:tcPr>
          <w:p w14:paraId="783210D9" w14:textId="117DF615" w:rsidR="00217EF8" w:rsidRPr="00D70C17" w:rsidRDefault="006F6AE1" w:rsidP="0021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BD418E" w14:textId="4CBE6E41" w:rsidR="00217EF8" w:rsidRPr="00D70C17" w:rsidRDefault="00CE7F4D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14:paraId="7E88ADA3" w14:textId="5E924F35" w:rsidR="00217EF8" w:rsidRPr="00D70C17" w:rsidRDefault="00B60BAF" w:rsidP="00B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14:paraId="5C7A4A3D" w14:textId="488ABD27" w:rsidR="00217EF8" w:rsidRPr="00D70C17" w:rsidRDefault="00B60BAF" w:rsidP="00B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7D5748" w:rsidRPr="00D70C17" w14:paraId="32D3E080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2186A68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0DB6FE36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0431CB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9B12358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BA5CDC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82E1F" w:rsidRPr="00D70C17" w14:paraId="7D239AF3" w14:textId="77777777" w:rsidTr="00D3729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58517D" w14:textId="77777777" w:rsidR="00B82E1F" w:rsidRPr="00D70C17" w:rsidRDefault="00B82E1F" w:rsidP="00B8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83AEAB9" w14:textId="20CD969C" w:rsidR="00B82E1F" w:rsidRPr="00D70C17" w:rsidRDefault="00B82E1F" w:rsidP="00B8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47 000</w:t>
            </w:r>
          </w:p>
        </w:tc>
        <w:tc>
          <w:tcPr>
            <w:tcW w:w="1267" w:type="dxa"/>
            <w:noWrap/>
            <w:vAlign w:val="center"/>
          </w:tcPr>
          <w:p w14:paraId="774B8B87" w14:textId="3BD661A5" w:rsidR="00B82E1F" w:rsidRPr="00D70C17" w:rsidRDefault="00B82E1F" w:rsidP="00B8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14:paraId="2834AF75" w14:textId="6F2405F7" w:rsidR="00B82E1F" w:rsidRPr="00D70C17" w:rsidRDefault="00B82E1F" w:rsidP="00B8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97 000</w:t>
            </w:r>
          </w:p>
        </w:tc>
        <w:tc>
          <w:tcPr>
            <w:tcW w:w="1267" w:type="dxa"/>
            <w:noWrap/>
          </w:tcPr>
          <w:p w14:paraId="083BE743" w14:textId="1AE83BF7" w:rsidR="00B82E1F" w:rsidRPr="00D70C17" w:rsidRDefault="00254C3A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326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B82E1F" w:rsidRPr="00D70C17" w14:paraId="32AF4F74" w14:textId="77777777" w:rsidTr="00D3729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9FC6386" w14:textId="77777777" w:rsidR="00B82E1F" w:rsidRPr="00D70C17" w:rsidRDefault="00B82E1F" w:rsidP="00B82E1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282E046" w14:textId="08C662CD" w:rsidR="00B82E1F" w:rsidRPr="00D70C17" w:rsidRDefault="00B82E1F" w:rsidP="00B8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47 000 </w:t>
            </w:r>
          </w:p>
        </w:tc>
        <w:tc>
          <w:tcPr>
            <w:tcW w:w="1267" w:type="dxa"/>
            <w:noWrap/>
            <w:vAlign w:val="center"/>
          </w:tcPr>
          <w:p w14:paraId="31E2BA0B" w14:textId="294234F9" w:rsidR="00B82E1F" w:rsidRPr="00D70C17" w:rsidRDefault="00B82E1F" w:rsidP="00B8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14:paraId="6207FEF4" w14:textId="7E5BCCB5" w:rsidR="00B82E1F" w:rsidRPr="00D70C17" w:rsidRDefault="00B63751" w:rsidP="00B3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97 000</w:t>
            </w:r>
          </w:p>
        </w:tc>
        <w:tc>
          <w:tcPr>
            <w:tcW w:w="1267" w:type="dxa"/>
            <w:noWrap/>
          </w:tcPr>
          <w:p w14:paraId="67CCB101" w14:textId="5A513E08" w:rsidR="00B82E1F" w:rsidRPr="00D70C17" w:rsidRDefault="00254C3A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326</w:t>
            </w:r>
            <w:r w:rsidR="00AD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7D5748" w:rsidRPr="00D70C17" w14:paraId="061E56F6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87D1B0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1783F76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B7C3B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DB7F38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AC7557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730A5B93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4FAD25D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35652010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8BDD5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B6BF5A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D79F6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2A513EAF" w14:textId="7777777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F680299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4388C84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734AD8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0AFE5C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CCEA9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14552585" w14:textId="7777777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9DE9B84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C00C58F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A7D80B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17D059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A0C292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1863228F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18D27ED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F4162F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7DD26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FE8ABE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1D917C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3F4EFF3C" w14:textId="7777777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E3179A1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B13D960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387011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D4147DC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C6EBCD4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7DD9CC3A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4A28221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96703F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0F8AE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514D22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09038C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195EBE60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7CBA05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6F9097C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EDD8A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9E3DCA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B53929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0E49EB8B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2BA329A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C3433F6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BA1B11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AD259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8786C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0ABDE2DF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4DDDAFC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E26C4D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598CE0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7E2606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8573F2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55E372D4" w14:textId="7777777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1B52B0A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E40EC4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BB5F0A4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DDDC1A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F5AB51F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38335F91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1B8FF91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1311B45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EFE561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3FA6B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EC603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05A881C5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E60BC1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55DA8EF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2686A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09A158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7F889C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74F8538A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C8725C7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7C11A82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22D78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B40C66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4C662C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71978023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5A9BFC1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C2E3B3D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A34AD4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7AA5A4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3183BB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70BF2C41" w14:textId="77777777" w:rsidTr="00474F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C1BAB6F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C8CB0BE" w14:textId="09681EC6" w:rsidR="007D5748" w:rsidRPr="00D70C17" w:rsidRDefault="00CE7F4D" w:rsidP="008B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C6546AF" w14:textId="7AD905BC" w:rsidR="007D5748" w:rsidRPr="00D70C17" w:rsidRDefault="0013430F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4F7A7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831D91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17EF8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455835D" w14:textId="17ABB4EF" w:rsidR="007D5748" w:rsidRPr="00D70C17" w:rsidRDefault="00D27130" w:rsidP="00D2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97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A4D4B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F9D4DD2" w14:textId="79C5A7CC" w:rsidR="007D5748" w:rsidRPr="00D70C17" w:rsidRDefault="00254C3A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326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7D5748" w:rsidRPr="00D70C17" w14:paraId="6AD9EDC5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11B7F1" w14:textId="4B8C932E" w:rsidR="007D5748" w:rsidRPr="00D70C17" w:rsidRDefault="007D57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E372E6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267" w:type="dxa"/>
            <w:noWrap/>
            <w:vAlign w:val="center"/>
          </w:tcPr>
          <w:p w14:paraId="4FCA7BFB" w14:textId="759EBD85" w:rsidR="007D5748" w:rsidRPr="00D70C17" w:rsidRDefault="00CE7F4D" w:rsidP="008B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14:paraId="26032786" w14:textId="63DAFFAF" w:rsidR="007D5748" w:rsidRPr="00D70C17" w:rsidRDefault="004F7A7E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r w:rsidR="00831D9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A37030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100343" w14:textId="5B04AA9F" w:rsidR="007D5748" w:rsidRPr="00D70C17" w:rsidRDefault="00D27130" w:rsidP="00D2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5A1B67" w14:textId="2EC336B8" w:rsidR="007D5748" w:rsidRPr="00D70C17" w:rsidRDefault="00254C3A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A37030" w:rsidRPr="00D70C17" w14:paraId="099FDB0D" w14:textId="7777777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2B56D2F" w14:textId="2C35B41F" w:rsidR="00A37030" w:rsidRPr="00D70C17" w:rsidRDefault="00E372E6" w:rsidP="00A3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="00A37030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267" w:type="dxa"/>
            <w:noWrap/>
            <w:vAlign w:val="center"/>
          </w:tcPr>
          <w:p w14:paraId="752A6A21" w14:textId="34B57B8C" w:rsidR="00A37030" w:rsidRPr="00D70C17" w:rsidRDefault="00C53AA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366DD2" w14:textId="75246452" w:rsidR="00A37030" w:rsidRPr="00D70C17" w:rsidRDefault="00CE7F4D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14:paraId="7E1FF89D" w14:textId="769B0BAE" w:rsidR="00A37030" w:rsidRPr="00D70C17" w:rsidRDefault="00B60BAF" w:rsidP="00B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14:paraId="2B918B75" w14:textId="29B4B3C8" w:rsidR="00A37030" w:rsidRPr="00D70C17" w:rsidRDefault="00B60BAF" w:rsidP="00B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7D5748" w:rsidRPr="00D70C17" w14:paraId="6CCA467B" w14:textId="7777777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58396FA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43CAC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7C681CB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56E1240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ABF025B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14:paraId="73C91392" w14:textId="77777777" w:rsidTr="00474F4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26FECC54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7F17EDF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69CE803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6C7D7B00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4E4ACE2" w14:textId="77777777"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14:paraId="0400AE18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923917B" w14:textId="77777777" w:rsidR="00E963A3" w:rsidRPr="00D70C17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5490EF74" w14:textId="77777777"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73F11D3" w14:textId="77777777"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299BBFF1" w14:textId="231C4093" w:rsidR="007D5748" w:rsidRPr="00D70C17" w:rsidRDefault="00A34C8C" w:rsidP="00FC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hAnsi="Times New Roman" w:cs="Times New Roman"/>
          <w:sz w:val="24"/>
          <w:szCs w:val="24"/>
        </w:rPr>
        <w:t xml:space="preserve">Zvýšenie výdavkov </w:t>
      </w:r>
      <w:r w:rsidR="00076DEE" w:rsidRPr="00D70C17">
        <w:rPr>
          <w:rFonts w:ascii="Times New Roman" w:hAnsi="Times New Roman" w:cs="Times New Roman"/>
          <w:sz w:val="24"/>
          <w:szCs w:val="24"/>
        </w:rPr>
        <w:t xml:space="preserve">na roky </w:t>
      </w:r>
      <w:r w:rsidR="00B63751" w:rsidRPr="00D70C17">
        <w:rPr>
          <w:rFonts w:ascii="Times New Roman" w:hAnsi="Times New Roman" w:cs="Times New Roman"/>
          <w:sz w:val="24"/>
          <w:szCs w:val="24"/>
        </w:rPr>
        <w:t>20</w:t>
      </w:r>
      <w:r w:rsidR="00B55224">
        <w:rPr>
          <w:rFonts w:ascii="Times New Roman" w:hAnsi="Times New Roman" w:cs="Times New Roman"/>
          <w:sz w:val="24"/>
          <w:szCs w:val="24"/>
        </w:rPr>
        <w:t>20</w:t>
      </w:r>
      <w:r w:rsidR="00076DEE" w:rsidRPr="00D70C17">
        <w:rPr>
          <w:rFonts w:ascii="Times New Roman" w:hAnsi="Times New Roman" w:cs="Times New Roman"/>
          <w:sz w:val="24"/>
          <w:szCs w:val="24"/>
        </w:rPr>
        <w:t xml:space="preserve"> a</w:t>
      </w:r>
      <w:r w:rsidR="00B32720" w:rsidRPr="00D70C17">
        <w:rPr>
          <w:rFonts w:ascii="Times New Roman" w:hAnsi="Times New Roman" w:cs="Times New Roman"/>
          <w:sz w:val="24"/>
          <w:szCs w:val="24"/>
        </w:rPr>
        <w:t>ž</w:t>
      </w:r>
      <w:r w:rsidR="00076DEE" w:rsidRPr="00D70C17">
        <w:rPr>
          <w:rFonts w:ascii="Times New Roman" w:hAnsi="Times New Roman" w:cs="Times New Roman"/>
          <w:sz w:val="24"/>
          <w:szCs w:val="24"/>
        </w:rPr>
        <w:t> 202</w:t>
      </w:r>
      <w:r w:rsidR="00B55224">
        <w:rPr>
          <w:rFonts w:ascii="Times New Roman" w:hAnsi="Times New Roman" w:cs="Times New Roman"/>
          <w:sz w:val="24"/>
          <w:szCs w:val="24"/>
        </w:rPr>
        <w:t>3</w:t>
      </w:r>
      <w:r w:rsidR="00076DEE" w:rsidRPr="00D70C17">
        <w:rPr>
          <w:rFonts w:ascii="Times New Roman" w:hAnsi="Times New Roman" w:cs="Times New Roman"/>
          <w:sz w:val="24"/>
          <w:szCs w:val="24"/>
        </w:rPr>
        <w:t xml:space="preserve"> bude</w:t>
      </w:r>
      <w:r w:rsidRPr="00D70C17">
        <w:rPr>
          <w:rFonts w:ascii="Times New Roman" w:hAnsi="Times New Roman" w:cs="Times New Roman"/>
          <w:sz w:val="24"/>
          <w:szCs w:val="24"/>
        </w:rPr>
        <w:t xml:space="preserve"> zabezpečené </w:t>
      </w:r>
      <w:r w:rsidR="00CF1E24" w:rsidRPr="00D70C17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Pr="00D70C17">
        <w:rPr>
          <w:rFonts w:ascii="Times New Roman" w:hAnsi="Times New Roman" w:cs="Times New Roman"/>
          <w:sz w:val="24"/>
          <w:szCs w:val="24"/>
        </w:rPr>
        <w:t>rozpočt</w:t>
      </w:r>
      <w:r w:rsidR="00CF1E24" w:rsidRPr="00D70C17">
        <w:rPr>
          <w:rFonts w:ascii="Times New Roman" w:hAnsi="Times New Roman" w:cs="Times New Roman"/>
          <w:sz w:val="24"/>
          <w:szCs w:val="24"/>
        </w:rPr>
        <w:t>ovej</w:t>
      </w:r>
      <w:r w:rsidRPr="00D70C17">
        <w:rPr>
          <w:rFonts w:ascii="Times New Roman" w:hAnsi="Times New Roman" w:cs="Times New Roman"/>
          <w:sz w:val="24"/>
          <w:szCs w:val="24"/>
        </w:rPr>
        <w:t xml:space="preserve"> kapitoly MŽP SR a MV SR. </w:t>
      </w:r>
    </w:p>
    <w:p w14:paraId="1A8515D3" w14:textId="77777777" w:rsidR="007D5748" w:rsidRPr="00D70C17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EA2F4A0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4C8F8813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6414BF" w14:textId="77777777"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4F7CC70A" w14:textId="77777777"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0ECBACE" w14:textId="77777777" w:rsidR="007D5748" w:rsidRPr="00D70C17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14C72118" w14:textId="77777777" w:rsidR="007D5748" w:rsidRPr="00D70C17" w:rsidRDefault="007D5748" w:rsidP="00A3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55882E" w14:textId="6515F0BC" w:rsidR="00A34C8C" w:rsidRPr="00D70C17" w:rsidRDefault="00A34C8C" w:rsidP="00A3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zákona rieši problematiku ochrany prírody a krajiny. Návrh budú implementovať predovšetkým orgány štátnej správy ochrany prírody a krajiny a Štátna ochrana prírody Slovenskej republiky.</w:t>
      </w:r>
    </w:p>
    <w:p w14:paraId="29A95D55" w14:textId="77777777" w:rsidR="00A34C8C" w:rsidRPr="00D70C17" w:rsidRDefault="00A34C8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47348D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6AB8056C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B4F858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29A82854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331FE89F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6A2BE7E3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16BDE49" w14:textId="371751DA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74F42"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123B62CD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4ED2E6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37FD98B2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D7C806" w14:textId="77777777" w:rsidR="007D5748" w:rsidRPr="00D70C17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F213C1C" w14:textId="77777777" w:rsidR="007D5748" w:rsidRPr="00D70C17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D70C17" w14:paraId="068794E1" w14:textId="77777777" w:rsidTr="00474F4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690BE545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086785E0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D70C17" w14:paraId="4B0BC845" w14:textId="77777777" w:rsidTr="00474F4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1A673F8D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FDC677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3B36638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656BE1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E86232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D70C17" w14:paraId="61E28A76" w14:textId="77777777" w:rsidTr="00474F42">
        <w:trPr>
          <w:trHeight w:val="70"/>
        </w:trPr>
        <w:tc>
          <w:tcPr>
            <w:tcW w:w="4530" w:type="dxa"/>
          </w:tcPr>
          <w:p w14:paraId="1E0ECA13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386AFE90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BB4B4F9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E8FAC6A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8D6575E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70C17" w14:paraId="3FBFE9DF" w14:textId="77777777" w:rsidTr="00474F42">
        <w:trPr>
          <w:trHeight w:val="70"/>
        </w:trPr>
        <w:tc>
          <w:tcPr>
            <w:tcW w:w="4530" w:type="dxa"/>
          </w:tcPr>
          <w:p w14:paraId="4AE6BE7D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11269149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FA06920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7EDAEAB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45298E3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70C17" w14:paraId="096FE42A" w14:textId="77777777" w:rsidTr="00474F42">
        <w:trPr>
          <w:trHeight w:val="70"/>
        </w:trPr>
        <w:tc>
          <w:tcPr>
            <w:tcW w:w="4530" w:type="dxa"/>
          </w:tcPr>
          <w:p w14:paraId="407BECB3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6D345CF3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CDED2E3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B4D04A3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4B7C791" w14:textId="77777777"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490D49C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4325C0" w14:textId="77777777"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50C0E58" w14:textId="6A52A9BB" w:rsidR="007D5748" w:rsidRPr="00D70C17" w:rsidRDefault="00E7461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príjmy a výdavky jednotlivých organizácií uvádzame samostatne:</w:t>
      </w:r>
    </w:p>
    <w:p w14:paraId="3DDA7E52" w14:textId="77777777" w:rsidR="001D3543" w:rsidRPr="00D70C17" w:rsidRDefault="001D3543" w:rsidP="009D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9E32078" w14:textId="18EA9F20" w:rsidR="007D5748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Štátna ochrana prírody Slovenskej republiky (</w:t>
      </w:r>
      <w:r w:rsidR="00E74617"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ŠOP SR</w:t>
      </w: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)</w:t>
      </w:r>
    </w:p>
    <w:p w14:paraId="1F3BA92F" w14:textId="77777777" w:rsidR="00A7024D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C0F47F" w14:textId="154B8365" w:rsidR="000C4248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Presun financovania a koordinácie stráže prírody na ŠOP SR si bude vyžadovať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navýšenie o 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56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eur ročne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a jednorazov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výdavk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 výške 2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F7A7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eur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Po prijatí </w:t>
      </w:r>
      <w:r w:rsid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návrhu zákona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 ŠOP SR preskúšanie súčasných 960 strážcov prírody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v rámci ktorého bude na nájom a organizáciu školení potrebné vyčleniť 3 000 eur</w:t>
      </w:r>
      <w:r w:rsidR="00CE7F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(rok 202</w:t>
      </w:r>
      <w:r w:rsidR="00C633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CE7F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).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redpokladá sa, že 50 % členov nevyhovie stanoveným požiadavkám.  Nový stav členskej základne tak dosiahne 400 až 450 členov.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ŠOP SR potom bude znášať všetky výdavky spojené s výkonom ich služby (náhrady výdavkov, nákup donucovacích prostriedkov, rovnošaty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). </w:t>
      </w:r>
      <w:r w:rsidR="006F6485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Výdavky na nákup donucovacích prostriedkov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="006F6485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rovnošaty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zahrnuté do rozpočtu MŽP SR na rok 202</w:t>
      </w:r>
      <w:r w:rsidR="00C633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092DD0A" w14:textId="77777777" w:rsidR="0009512C" w:rsidRPr="00D70C17" w:rsidRDefault="0009512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sk-SK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1984"/>
      </w:tblGrid>
      <w:tr w:rsidR="000C4248" w:rsidRPr="00D70C17" w14:paraId="4660A006" w14:textId="77777777" w:rsidTr="0009512C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E5A07" w14:textId="48FB4E12" w:rsidR="000C4248" w:rsidRPr="00D70C17" w:rsidRDefault="000C4248" w:rsidP="00EB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>Náklady ŠOP SR na stráž prírody</w:t>
            </w:r>
          </w:p>
        </w:tc>
      </w:tr>
      <w:tr w:rsidR="000C4248" w:rsidRPr="00D70C17" w14:paraId="03D5F47F" w14:textId="77777777" w:rsidTr="0009512C">
        <w:trPr>
          <w:trHeight w:val="40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7EC16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Položka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8BCAA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Jednorazový výdavok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ABA33" w14:textId="77777777" w:rsidR="000C4248" w:rsidRPr="00D70C17" w:rsidRDefault="000C4248" w:rsidP="00095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Celkové náklady</w:t>
            </w:r>
          </w:p>
        </w:tc>
      </w:tr>
      <w:tr w:rsidR="000C4248" w:rsidRPr="00D70C17" w14:paraId="4BB4882C" w14:textId="7777777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7EE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Náhrady spojené s výkonom funkcie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ED5A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202" w14:textId="2C55880C" w:rsidR="000C4248" w:rsidRPr="00D70C17" w:rsidRDefault="000C4248" w:rsidP="00CE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20 </w:t>
            </w:r>
            <w:r w:rsidR="00CE7F4D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00</w:t>
            </w: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0 € </w:t>
            </w:r>
          </w:p>
        </w:tc>
      </w:tr>
      <w:tr w:rsidR="000C4248" w:rsidRPr="00D70C17" w14:paraId="212A72C0" w14:textId="7777777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EAD4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Nákup donucovacích prostriedkov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7F9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3FB8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45 000 € </w:t>
            </w:r>
          </w:p>
        </w:tc>
      </w:tr>
      <w:tr w:rsidR="000C4248" w:rsidRPr="00D70C17" w14:paraId="0D5B5E22" w14:textId="7777777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1B8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Nákup rovnošiat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51C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20FC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180 000 € </w:t>
            </w:r>
          </w:p>
        </w:tc>
      </w:tr>
      <w:tr w:rsidR="000C4248" w:rsidRPr="00D70C17" w14:paraId="3B372D6A" w14:textId="7777777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B3C6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Preškolenie a preskúšanie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A68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F2EC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3 000 € </w:t>
            </w:r>
          </w:p>
        </w:tc>
      </w:tr>
      <w:tr w:rsidR="000C4248" w:rsidRPr="00D70C17" w14:paraId="01FDC904" w14:textId="7777777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01A4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Presun personálnej agendy a databázy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CB05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3B83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1 000 € </w:t>
            </w:r>
          </w:p>
        </w:tc>
      </w:tr>
      <w:tr w:rsidR="000C4248" w:rsidRPr="00D70C17" w14:paraId="2A722D2E" w14:textId="7777777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56052" w14:textId="7E137736" w:rsidR="000C4248" w:rsidRPr="00D70C17" w:rsidRDefault="000C7E69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Osobné výdavky </w:t>
            </w:r>
            <w:r w:rsidR="000C4248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dvoch koordinátorov stráže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D04E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018BF" w14:textId="6C6135F8" w:rsidR="000C4248" w:rsidRPr="00D70C17" w:rsidRDefault="000C4248" w:rsidP="004F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</w:t>
            </w:r>
            <w:r w:rsidR="004F7A7E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</w:t>
            </w: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000 € </w:t>
            </w:r>
          </w:p>
        </w:tc>
      </w:tr>
      <w:tr w:rsidR="000C4248" w:rsidRPr="00D70C17" w14:paraId="07B24700" w14:textId="7777777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6B9" w14:textId="2ED09514" w:rsidR="000C4248" w:rsidRPr="00D70C17" w:rsidRDefault="000C4248" w:rsidP="008B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Spolu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F52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96DB" w14:textId="54A26422" w:rsidR="000C4248" w:rsidRPr="00D70C17" w:rsidRDefault="000C4248" w:rsidP="004F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          2</w:t>
            </w:r>
            <w:r w:rsidR="008B6FBD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8</w:t>
            </w:r>
            <w:r w:rsidR="004F7A7E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00</w:t>
            </w: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0 € </w:t>
            </w:r>
          </w:p>
        </w:tc>
      </w:tr>
      <w:tr w:rsidR="000C4248" w:rsidRPr="00D70C17" w14:paraId="47F51434" w14:textId="77777777" w:rsidTr="008B6FB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6CCB" w14:textId="1B1A2B09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7E83" w14:textId="7777777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E4E78" w14:textId="31516847"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</w:tr>
    </w:tbl>
    <w:p w14:paraId="4ED636F5" w14:textId="4B39D930" w:rsidR="00A7024D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ŠOP SR bude potrebné vytvoriť nový odbor strážnej služby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ktorá bude organizovať činnosť strážcov, kontrolovať ju, organizovať preskúšania, vyhlasovať nových členov a vypracúvať metodiky. 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jednorazový presun personálnej agendy a vytvorenie jednotnej databázy bude vynaložených 1 000 eur. Okrem toho bude okrem existujúcich kapacít potrebné prijať dvoch koordinátorov pri nákladoch asi 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000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ročne na jedného.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rozpočtu pre rok 20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 zahrnuté len náhrady spojené s výkonom funkcie člena stráže prírody a to v polovičnej výške.  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8A8CD15" w14:textId="77777777" w:rsidR="00DA75E3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D0958B" w14:textId="19FD7A4F" w:rsidR="00DA75E3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Presun štátneho zoznamu osobitne chránených častí prírody a krajiny, ktorý v súčasnosti vedie Slovenské múzeum ochrany prírody a jaskyniarstva, zvýši náklady ŠOP SR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Vyššia investícia v  roku 20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spojená s technickým zabezpečením prenosu a správy informačného systému, bude predstavovať cca 36 000 eur. Od roku 202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ročné prevádzkové náklady vo výške 20 000 eur.</w:t>
      </w:r>
    </w:p>
    <w:p w14:paraId="31E9D724" w14:textId="77777777" w:rsidR="00F54C96" w:rsidRPr="00D70C17" w:rsidRDefault="00F54C96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B918271" w14:textId="3683004B"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Slovenské múzeum ochrany prírody a jaskyniarst</w:t>
      </w:r>
      <w:r w:rsidR="009D4E8A"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</w:t>
      </w: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 (SMOPaJ)</w:t>
      </w:r>
    </w:p>
    <w:p w14:paraId="7C40CC2B" w14:textId="333AE01C"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Presun štátneho zoznamu osobitne chránených častí prírody a krajiny na ŠOP SR presunie aj prevádzkové náklady na tento systém zo SMOPaJ na ŠOP SR. </w:t>
      </w:r>
      <w:r w:rsidR="00FD413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Ide o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náklady </w:t>
      </w:r>
      <w:r w:rsidR="00FD413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sume  cca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20 000 eur ročne.</w:t>
      </w:r>
    </w:p>
    <w:p w14:paraId="4A0A6FD7" w14:textId="77777777"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224F71" w14:textId="4DAEFB20" w:rsidR="00F54C96" w:rsidRPr="00D70C17" w:rsidRDefault="00F54C96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Okresné úrady v sídle kraja</w:t>
      </w:r>
    </w:p>
    <w:p w14:paraId="4154507B" w14:textId="77C1367A" w:rsidR="00CD0A49" w:rsidRPr="00D70C17" w:rsidRDefault="004F7A7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Nová úprava týkajúca sa </w:t>
      </w:r>
      <w:r w:rsidR="00CD0A49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poskytovania finančných náhrad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 obmedzenie bežného obhospodarovania pozemkov </w:t>
      </w:r>
      <w:r w:rsidR="00254C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(§ 61</w:t>
      </w:r>
      <w:r w:rsidR="000243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 ods. 3 písm. e)</w:t>
      </w:r>
      <w:r w:rsidR="00254C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7EA6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bude </w:t>
      </w:r>
      <w:r w:rsidR="00CD0A49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predstavovať navýšenie výdavkov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približne</w:t>
      </w:r>
      <w:r w:rsidR="00CD0A49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 výške 80 000 eur ročne</w:t>
      </w:r>
      <w:r w:rsidR="00EB7EA6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 roku 2020</w:t>
      </w:r>
      <w:r w:rsidR="00CD0A49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EB7EA6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17FD05EC" w14:textId="77777777" w:rsidR="00CD0A49" w:rsidRPr="00D70C17" w:rsidRDefault="00CD0A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E817FB9" w14:textId="3169477A" w:rsidR="00CD0A49" w:rsidRPr="00D70C17" w:rsidRDefault="00CD0A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Presun financovania členov stráže prírody z okresných úradov v sídle kraja na ŠOP SR zníži náklady okresných úradov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celkom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42BA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0E119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="00942BA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E119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="00A702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00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 ročne</w:t>
      </w:r>
      <w:r w:rsidR="00A702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Toto zníženie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pozostáva z presunu</w:t>
      </w:r>
      <w:r w:rsidR="00A702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zodpovednosti za náhradu výdavkov spojených s výkonom funkcie člena stráže prírody na ŠOP SR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A702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Druhou položkou je </w:t>
      </w:r>
      <w:r w:rsidR="00A702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koordinácia stráže prírody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ktorá bude</w:t>
      </w:r>
      <w:r w:rsidR="00A702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aj z posledných dvoch okresných úradov v sídle kraja </w:t>
      </w:r>
      <w:r w:rsidR="00A702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presunutá na ŠOP S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R.</w:t>
      </w:r>
    </w:p>
    <w:p w14:paraId="490DC734" w14:textId="77777777" w:rsidR="00CD0A49" w:rsidRPr="00D70C17" w:rsidRDefault="00CD0A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5C5D9C" w14:textId="5AAF191B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7FD25B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BB5DF1A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B3CAD9A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1DCDFE2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D70C17" w:rsidSect="00474F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7185D384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361056CE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D70C17" w14:paraId="35DF5BD6" w14:textId="77777777" w:rsidTr="00474F4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EED63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5AC8F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9A943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14:paraId="27880A55" w14:textId="77777777" w:rsidTr="00474F4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FB2E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AF6C4" w14:textId="2C49ECA9"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99BFE" w14:textId="2B08DF92"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20A21" w14:textId="0E75A528"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8B904D" w14:textId="524D9D16" w:rsidR="007D5748" w:rsidRPr="00D70C17" w:rsidRDefault="00447D1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8B33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70C17" w14:paraId="05DFD3D1" w14:textId="7777777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A73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070C4" w14:textId="044986EA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D184" w14:textId="7E628D4F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C8547" w14:textId="2C7BF432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C3D7" w14:textId="5B2269D3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30126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14:paraId="31343CB0" w14:textId="7777777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790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09D2" w14:textId="13C97615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D9687" w14:textId="25D3FDC5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9FB2" w14:textId="2A53EA06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43A9" w14:textId="5242AE46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3759F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14:paraId="141C8396" w14:textId="7777777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34E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0993C" w14:textId="32C3CA83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5ABB" w14:textId="50BB41F6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79CC" w14:textId="7045A312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53FD" w14:textId="63249F79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7D253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14:paraId="488AC515" w14:textId="7777777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45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CCAF40" w14:textId="40830BA5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6BF328" w14:textId="21910739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5C1542" w14:textId="53CED5B2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A842A5" w14:textId="40E8EC26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17A39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14:paraId="2F8765F9" w14:textId="7777777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172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537B96" w14:textId="42B84984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B8F3AC" w14:textId="32E93362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68E094" w14:textId="3764F5B1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7C7876" w14:textId="37325EE5"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639E2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14:paraId="34057E1C" w14:textId="7777777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5FD73F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D18B45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88172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EAF923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47DF8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416D28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1C3C533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5E7104E0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0D4ECED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3921AFC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47221C0C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29AE4C9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47A021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5D6D2CD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61F7E1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6F2F22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E6FEE44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714620C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4023ACD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496BF83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3DD3F0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F885BD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2F7EB3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1C671B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EAC34A0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1A5BA19" w14:textId="5CE13648" w:rsidR="007D5748" w:rsidRPr="00D70C17" w:rsidRDefault="0079667D" w:rsidP="004A4117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MŽP SR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D70C17" w14:paraId="66AAC257" w14:textId="77777777" w:rsidTr="00474F4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15301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3A4C5E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90877D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14:paraId="2C68EAFA" w14:textId="77777777" w:rsidTr="004A4117">
        <w:trPr>
          <w:cantSplit/>
          <w:trHeight w:val="288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E6E3B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7931E" w14:textId="06903F9E"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A3BCE3" w14:textId="66E55614"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924C40" w14:textId="07243AA0" w:rsidR="007D5748" w:rsidRPr="00D70C17" w:rsidRDefault="007D5748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447D1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83E96D" w14:textId="13E9BB2F"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BA96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9667D" w:rsidRPr="00D70C17" w14:paraId="52EB2E9C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488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CBD5" w14:textId="15571E4C"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11 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8FD5" w14:textId="1D5147CF"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B5F9" w14:textId="1EDD7144"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D1E6" w14:textId="08BEB040"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201F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14A913EF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FF80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8965" w14:textId="728521F8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D4DE" w14:textId="6AADE4DE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2EEB7" w14:textId="2D89A066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A073" w14:textId="13DB31E3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41792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1377D7DD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DC6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1660" w14:textId="26E49989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54BBA" w14:textId="77D74B40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6D2CC" w14:textId="5B159A38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A6BD" w14:textId="66CA3E7E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67734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7B2EA005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082E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3D72D" w14:textId="2AE2EDC5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CCF7" w14:textId="196ED747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DDDB2" w14:textId="77CC540B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D7D2" w14:textId="74C115E4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A6B2E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2EEB8A7D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298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14:paraId="46BDD7A0" w14:textId="220F4738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641001 transfery PO (ŠOP SR)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6000B" w14:textId="0855C39F" w:rsidR="0079667D" w:rsidRPr="00D70C17" w:rsidRDefault="00B3013C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ADEB" w14:textId="78E8A414"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D707" w14:textId="3A0D7DEA"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0C65" w14:textId="167C473E"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E6B6A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5CED6702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41B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70C17">
              <w:rPr>
                <w:rFonts w:ascii="Times New Roman" w:hAnsi="Times New Roman" w:cs="Times New Roman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6295A" w14:textId="5EC85F9A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D4EB8" w14:textId="4C45908A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A755" w14:textId="08516FAB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D5473" w14:textId="3735AFE4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DA130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67D" w:rsidRPr="00D70C17" w14:paraId="19CA5A73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96E3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502A" w14:textId="21A97D38" w:rsidR="0079667D" w:rsidRPr="00D70C17" w:rsidRDefault="0072377A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242F6" w14:textId="23C6DE7E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F99D4" w14:textId="7E359A71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3846" w14:textId="6972DDBB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4C29A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46AFA9D5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2B7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CE27" w14:textId="0AACF4B9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18670" w14:textId="1F5251E1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401E" w14:textId="76B1325C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990A" w14:textId="06E5F50D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ADBD0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632652DC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1B7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14:paraId="5C13201A" w14:textId="4F54DECE" w:rsidR="0072377A" w:rsidRPr="00D70C17" w:rsidRDefault="0072377A" w:rsidP="0077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721001 – transfer príspevkovej organizácii (ŠOP SR)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6979" w14:textId="3EF6B07D" w:rsidR="0079667D" w:rsidRPr="00D70C17" w:rsidRDefault="0072377A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339B" w14:textId="341BF0DE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8352" w14:textId="18DD912A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BB9B" w14:textId="0716C55D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DE27A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45B16F78" w14:textId="7777777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B61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3262F0" w14:textId="1979FC78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0A5DD8" w14:textId="6AD90115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BED3FA" w14:textId="42C0A617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D6F39D" w14:textId="73B09B9E"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CA70E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02C7789A" w14:textId="77777777" w:rsidTr="00474F4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0E2EF4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2C10BF" w14:textId="2DCC9927"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47 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B3B84" w14:textId="0ADBBDFF"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76FF68" w14:textId="154FDDF4"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312B6B" w14:textId="38C5CDA5"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C5BA4A1" w14:textId="77777777"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96A63B1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8C0609A" w14:textId="77777777" w:rsidR="006F6AE1" w:rsidRPr="00D70C17" w:rsidRDefault="006F6AE1" w:rsidP="0079667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AE776A2" w14:textId="044FD37C" w:rsidR="0079667D" w:rsidRPr="00D70C17" w:rsidRDefault="0079667D" w:rsidP="0079667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9667D" w:rsidRPr="00D70C17" w14:paraId="59003678" w14:textId="77777777" w:rsidTr="009D337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BF27E7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A96EA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2C9295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9667D" w:rsidRPr="00D70C17" w14:paraId="15A1A1A9" w14:textId="77777777" w:rsidTr="009D337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67959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A50C7" w14:textId="176F0EA8"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9CF77" w14:textId="1A920319"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8D4A9" w14:textId="6E8D952B"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3155C" w14:textId="48A09093"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C94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9667D" w:rsidRPr="00D70C17" w14:paraId="093B955D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8657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AF6B" w14:textId="3AB80EAB" w:rsidR="0079667D" w:rsidRPr="00D70C17" w:rsidRDefault="004648D7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7606E" w14:textId="7FF7873F"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41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3D84" w14:textId="48DE0206"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41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DDD3" w14:textId="56820BDA"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41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1BEA5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1FAE8839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6F5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68B5B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D008A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AB034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C7AE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743BD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633DD8D7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F07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5B7C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989DF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2A73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829C4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6E938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45C4BA48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A598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8ADD" w14:textId="561A46AE" w:rsidR="0079667D" w:rsidRPr="00D70C17" w:rsidRDefault="00431527" w:rsidP="006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2789" w14:textId="75A91FBB" w:rsidR="0079667D" w:rsidRPr="00D70C17" w:rsidRDefault="004648D7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0E1191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E984C" w14:textId="1E54ED1D" w:rsidR="0079667D" w:rsidRPr="00D70C17" w:rsidRDefault="004648D7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-3</w:t>
            </w:r>
            <w:r w:rsidR="000E1191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7A2C" w14:textId="4A8F2C4A" w:rsidR="0079667D" w:rsidRPr="00D70C17" w:rsidRDefault="004648D7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-3</w:t>
            </w:r>
            <w:r w:rsidR="000E1191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CA64E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0AE6C6A9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2A0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14:paraId="3F41EF21" w14:textId="3A7A4BD4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642029 – transfery na náhradu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9802" w14:textId="22053E8C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6875" w14:textId="557BD653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F2146" w14:textId="373CF814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734B" w14:textId="673298E1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FB746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36C504FC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E6C8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70C17">
              <w:rPr>
                <w:rFonts w:ascii="Times New Roman" w:hAnsi="Times New Roman" w:cs="Times New Roman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578FF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FAF84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55D6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C863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E490A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67D" w:rsidRPr="00D70C17" w14:paraId="6A18073D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73B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0A8C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8E13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D5A6D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2D42C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28E40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4F50D59E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EC5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3ECB6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F775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E085E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AED9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7BD94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416F0681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C17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FB90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D8ADF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55266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6CE2D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053E3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50A97D93" w14:textId="7777777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0F0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82EB5F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8C495F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E77B48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7154B7" w14:textId="77777777"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BEF55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14:paraId="46AFA246" w14:textId="77777777" w:rsidTr="009D337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43473F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1035E" w14:textId="40496FB4" w:rsidR="0079667D" w:rsidRPr="00D70C17" w:rsidRDefault="004648D7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B11ED" w14:textId="5F386ECE"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41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AB96B3" w14:textId="0191A2D6"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41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1368D" w14:textId="2C7AF4CC"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41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756C426" w14:textId="77777777"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9F58477" w14:textId="77777777" w:rsidR="0079667D" w:rsidRPr="00D70C17" w:rsidRDefault="0079667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E0DDF71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541CC91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48519A56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D9AAFE7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E3C123B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2DE6B5A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9C931F1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68DA0A6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258DFB1" w14:textId="77777777"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68A458A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319AC0D6" w14:textId="77777777"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162"/>
        <w:gridCol w:w="256"/>
        <w:gridCol w:w="1722"/>
        <w:gridCol w:w="630"/>
        <w:gridCol w:w="990"/>
      </w:tblGrid>
      <w:tr w:rsidR="007D5748" w:rsidRPr="00D70C17" w14:paraId="1043417F" w14:textId="77777777" w:rsidTr="00474F4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9568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446B16" w14:textId="7869B49D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CCD63A" w14:textId="77777777"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14:paraId="1B33B2A7" w14:textId="77777777" w:rsidTr="00474F4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4511E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8DDA4" w14:textId="52D73E47"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BAC39" w14:textId="267D12B2"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B0A21" w14:textId="2742F588" w:rsidR="007D5748" w:rsidRPr="00D70C17" w:rsidRDefault="007D5748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0AE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9084E7" w14:textId="4ED22518"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787DA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70C17" w14:paraId="6A67D79E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7F32" w14:textId="77777777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1626D" w14:textId="61DB59BD" w:rsidR="007D5748" w:rsidRPr="00D70C17" w:rsidRDefault="00A002DA" w:rsidP="00A002DA">
            <w:pPr>
              <w:tabs>
                <w:tab w:val="left" w:pos="705"/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D70C17">
              <w:rPr>
                <w:rStyle w:val="Odkaznakomentr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D174" w14:textId="599F7C03" w:rsidR="007D5748" w:rsidRPr="00D70C17" w:rsidRDefault="00A002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3185" w14:textId="091733E1" w:rsidR="007D5748" w:rsidRPr="00D70C17" w:rsidRDefault="00A002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A81D" w14:textId="3E9DB8D4" w:rsidR="007D5748" w:rsidRPr="00D70C17" w:rsidRDefault="00EE56F1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3307C" w14:textId="61D144C6"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14:paraId="3C3DF9EC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8AF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F04B7" w14:textId="386B7746"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48A5E" w14:textId="5B7A631C"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D003B" w14:textId="53D58A6E"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BE3C" w14:textId="7D8CF554" w:rsidR="00E60F8F" w:rsidRPr="00D70C17" w:rsidRDefault="00EE56F1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4E5BB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236F2" w:rsidRPr="00D70C17" w14:paraId="20D9B20C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50C" w14:textId="77777777" w:rsidR="00A236F2" w:rsidRPr="00D70C17" w:rsidRDefault="00A236F2" w:rsidP="00A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7BDAE" w14:textId="1EA3BFAD" w:rsidR="00A236F2" w:rsidRPr="00D70C17" w:rsidRDefault="00386F9C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4B1A0" w14:textId="208ACC0D" w:rsidR="00A236F2" w:rsidRPr="00D70C17" w:rsidRDefault="00E60F8F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12E0" w14:textId="189145DC" w:rsidR="00A236F2" w:rsidRPr="00D70C17" w:rsidRDefault="00E60F8F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62450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0DB8" w14:textId="6A328373" w:rsidR="00A236F2" w:rsidRPr="00D70C17" w:rsidRDefault="00D279B2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60F8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00C6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F0683" w14:textId="77777777" w:rsidR="00A236F2" w:rsidRPr="00D70C17" w:rsidRDefault="00A236F2" w:rsidP="00A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14:paraId="476B03CA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3C2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45BAA" w14:textId="29C85E0E" w:rsidR="00E60F8F" w:rsidRPr="00D70C17" w:rsidRDefault="00386F9C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D8211" w14:textId="03FB5426" w:rsidR="00E60F8F" w:rsidRPr="00D70C17" w:rsidRDefault="00E60F8F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3A303" w14:textId="19413EE7" w:rsidR="00E60F8F" w:rsidRPr="00D70C17" w:rsidRDefault="00E60F8F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62450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185F4" w14:textId="67D2106B" w:rsidR="00E60F8F" w:rsidRPr="00D70C17" w:rsidRDefault="00D279B2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60F8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00C6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CAFA5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E616C" w:rsidRPr="00D70C17" w14:paraId="525E2F55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D34B8" w14:textId="77777777" w:rsidR="005E616C" w:rsidRPr="00D70C17" w:rsidRDefault="005E616C" w:rsidP="005E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C7CF7" w14:textId="77777777"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32EEF7" w14:textId="77777777"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064E66" w14:textId="77777777"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FA82A3" w14:textId="77777777"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A726A20" w14:textId="77777777" w:rsidR="005E616C" w:rsidRPr="00D70C17" w:rsidRDefault="005E616C" w:rsidP="005E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14:paraId="26CBB681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454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ED2D5" w14:textId="03D4FE33" w:rsidR="00E60F8F" w:rsidRPr="00D70C17" w:rsidRDefault="00386F9C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DE37" w14:textId="32F55BAE" w:rsidR="00E60F8F" w:rsidRPr="00D70C17" w:rsidRDefault="00E60F8F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6 644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D497" w14:textId="06D9385D" w:rsidR="00E60F8F" w:rsidRPr="00D70C17" w:rsidRDefault="0062450E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6FB7" w14:textId="517FBA4F" w:rsidR="00E60F8F" w:rsidRPr="00D70C17" w:rsidRDefault="00EE56F1" w:rsidP="000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Style w:val="cwcot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26 644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55E34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14:paraId="15E2F452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386" w14:textId="77777777"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9284" w14:textId="3823167A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AF16" w14:textId="331FC87F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CD6B9" w14:textId="4DF61F7F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819A" w14:textId="2C1B4709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6B74D" w14:textId="77777777"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14:paraId="6EA09BAB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9E45" w14:textId="77777777"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848C" w14:textId="7AE4E34B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8D3A3" w14:textId="06B39F57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BF9E4" w14:textId="68FEE6D5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E8C66" w14:textId="2D80F20C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D068A" w14:textId="77777777"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14:paraId="40AF1CCE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F086" w14:textId="77777777"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12D4" w14:textId="622D92C3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73A2A" w14:textId="4091DAAC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2D5C" w14:textId="5FD6E67F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DC90" w14:textId="46D27EAA"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97EB7" w14:textId="77777777"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14:paraId="7997D8F4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0DB03" w14:textId="77777777" w:rsidR="00C633B4" w:rsidRPr="00D70C17" w:rsidRDefault="00C633B4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EC333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375D0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B70D2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141456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CFE62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14:paraId="031ADC90" w14:textId="77777777" w:rsidTr="00474F4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516B034C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A61CA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63A6E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C62B4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137DF1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3456A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14:paraId="667203B5" w14:textId="77777777" w:rsidTr="00474F4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88C26C0" w14:textId="77777777" w:rsidR="00E60F8F" w:rsidRPr="00D70C17" w:rsidRDefault="00E60F8F" w:rsidP="00E60F8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3B7748F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F7680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14:paraId="5CAE8ADF" w14:textId="77777777" w:rsidTr="00915069">
        <w:trPr>
          <w:trHeight w:val="255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9F437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14:paraId="3F053695" w14:textId="6EE5D685" w:rsidR="00C53AA8" w:rsidRPr="00D70C17" w:rsidRDefault="00C633B4" w:rsidP="0091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Ide o výdavky týkajúce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tátnej ochrany prírody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republiky, ktorá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je príspevková organizácia v pôsobnosti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inisterstva životného prostredia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ktorá je do rozpočtu kapitoly zapojená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formou poskytovania transferov.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zdové výdavky sú poskytované formou bežného transferu a do limitu výdavkov kapitoly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inisterstva životného prostredia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na mzdy, platy, služobné príjmy a OOV nespadajú,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BC753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9AF64" w14:textId="77777777" w:rsidR="00E60F8F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CEA82C9" w14:textId="2F079D48" w:rsidR="00AD5C92" w:rsidRPr="00D70C17" w:rsidRDefault="00AD5C92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8255F" w14:textId="77777777"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82C18EE" w14:textId="77777777" w:rsidR="00CB3623" w:rsidRPr="00D70C17" w:rsidRDefault="00CB3623" w:rsidP="00AD5C92">
      <w:pPr>
        <w:spacing w:after="0" w:line="240" w:lineRule="auto"/>
        <w:rPr>
          <w:rFonts w:ascii="Times New Roman" w:hAnsi="Times New Roman" w:cs="Times New Roman"/>
        </w:rPr>
      </w:pPr>
    </w:p>
    <w:sectPr w:rsidR="00CB3623" w:rsidRPr="00D70C17" w:rsidSect="00447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4120C" w14:textId="77777777" w:rsidR="006C7BB6" w:rsidRDefault="006C7BB6">
      <w:pPr>
        <w:spacing w:after="0" w:line="240" w:lineRule="auto"/>
      </w:pPr>
      <w:r>
        <w:separator/>
      </w:r>
    </w:p>
  </w:endnote>
  <w:endnote w:type="continuationSeparator" w:id="0">
    <w:p w14:paraId="7D20AA13" w14:textId="77777777" w:rsidR="006C7BB6" w:rsidRDefault="006C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5281" w14:textId="77777777" w:rsidR="00B55224" w:rsidRDefault="00B5522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1CA7F0EA" w14:textId="77777777" w:rsidR="00B55224" w:rsidRDefault="00B5522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B193" w14:textId="7604CAF0" w:rsidR="00B55224" w:rsidRDefault="00B5522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15069">
      <w:rPr>
        <w:noProof/>
      </w:rPr>
      <w:t>1</w:t>
    </w:r>
    <w:r>
      <w:fldChar w:fldCharType="end"/>
    </w:r>
  </w:p>
  <w:p w14:paraId="351D221B" w14:textId="77777777" w:rsidR="00B55224" w:rsidRDefault="00B5522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B78A" w14:textId="77777777" w:rsidR="00B55224" w:rsidRDefault="00B5522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2C30C90" w14:textId="77777777" w:rsidR="00B55224" w:rsidRDefault="00B552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0E1D" w14:textId="77777777" w:rsidR="006C7BB6" w:rsidRDefault="006C7BB6">
      <w:pPr>
        <w:spacing w:after="0" w:line="240" w:lineRule="auto"/>
      </w:pPr>
      <w:r>
        <w:separator/>
      </w:r>
    </w:p>
  </w:footnote>
  <w:footnote w:type="continuationSeparator" w:id="0">
    <w:p w14:paraId="0E3E9488" w14:textId="77777777" w:rsidR="006C7BB6" w:rsidRDefault="006C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E249" w14:textId="77777777" w:rsidR="00B55224" w:rsidRDefault="00B55224" w:rsidP="00474F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4BA9EEC6" w14:textId="77777777" w:rsidR="00B55224" w:rsidRPr="00EB59C8" w:rsidRDefault="00B55224" w:rsidP="00474F4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03A7" w14:textId="77777777" w:rsidR="00B55224" w:rsidRPr="0024067A" w:rsidRDefault="00B55224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9F45" w14:textId="77777777" w:rsidR="00B55224" w:rsidRPr="000A15AE" w:rsidRDefault="00B55224" w:rsidP="00474F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B8A"/>
    <w:multiLevelType w:val="hybridMultilevel"/>
    <w:tmpl w:val="630E8542"/>
    <w:lvl w:ilvl="0" w:tplc="5F105C10">
      <w:start w:val="29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0F2"/>
    <w:multiLevelType w:val="hybridMultilevel"/>
    <w:tmpl w:val="5FD27E22"/>
    <w:lvl w:ilvl="0" w:tplc="8DE4F27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348B"/>
    <w:rsid w:val="000243E9"/>
    <w:rsid w:val="00035EB6"/>
    <w:rsid w:val="00057135"/>
    <w:rsid w:val="0006362F"/>
    <w:rsid w:val="00072887"/>
    <w:rsid w:val="00076DEE"/>
    <w:rsid w:val="00084C5F"/>
    <w:rsid w:val="00094280"/>
    <w:rsid w:val="0009512C"/>
    <w:rsid w:val="000C2898"/>
    <w:rsid w:val="000C4248"/>
    <w:rsid w:val="000C7E69"/>
    <w:rsid w:val="000E1191"/>
    <w:rsid w:val="001127A8"/>
    <w:rsid w:val="0013430F"/>
    <w:rsid w:val="00170D2B"/>
    <w:rsid w:val="001B1332"/>
    <w:rsid w:val="001B31D9"/>
    <w:rsid w:val="001D094A"/>
    <w:rsid w:val="001D3543"/>
    <w:rsid w:val="001D4E6B"/>
    <w:rsid w:val="001F36F4"/>
    <w:rsid w:val="00200898"/>
    <w:rsid w:val="002012B4"/>
    <w:rsid w:val="00212894"/>
    <w:rsid w:val="00213F47"/>
    <w:rsid w:val="00216FFC"/>
    <w:rsid w:val="00217EF8"/>
    <w:rsid w:val="00224FCA"/>
    <w:rsid w:val="0023079C"/>
    <w:rsid w:val="00254C3A"/>
    <w:rsid w:val="00276DF2"/>
    <w:rsid w:val="002C0C1B"/>
    <w:rsid w:val="002D0274"/>
    <w:rsid w:val="00315552"/>
    <w:rsid w:val="00317B90"/>
    <w:rsid w:val="00337547"/>
    <w:rsid w:val="00354084"/>
    <w:rsid w:val="00354895"/>
    <w:rsid w:val="003577E3"/>
    <w:rsid w:val="00386F9C"/>
    <w:rsid w:val="00423C52"/>
    <w:rsid w:val="00431527"/>
    <w:rsid w:val="00437F57"/>
    <w:rsid w:val="004460F5"/>
    <w:rsid w:val="00447D17"/>
    <w:rsid w:val="004648D7"/>
    <w:rsid w:val="0047444A"/>
    <w:rsid w:val="00474F42"/>
    <w:rsid w:val="004767D0"/>
    <w:rsid w:val="00481EEE"/>
    <w:rsid w:val="004826C0"/>
    <w:rsid w:val="00487203"/>
    <w:rsid w:val="0048744C"/>
    <w:rsid w:val="004A4117"/>
    <w:rsid w:val="004C3547"/>
    <w:rsid w:val="004C61FE"/>
    <w:rsid w:val="004E01EA"/>
    <w:rsid w:val="004E662C"/>
    <w:rsid w:val="004F7A7E"/>
    <w:rsid w:val="005005EC"/>
    <w:rsid w:val="00520B86"/>
    <w:rsid w:val="005B36C2"/>
    <w:rsid w:val="005C4DA3"/>
    <w:rsid w:val="005E32ED"/>
    <w:rsid w:val="005E616C"/>
    <w:rsid w:val="005F4BAA"/>
    <w:rsid w:val="00622774"/>
    <w:rsid w:val="0062450E"/>
    <w:rsid w:val="0065496D"/>
    <w:rsid w:val="00666D9A"/>
    <w:rsid w:val="00676FA2"/>
    <w:rsid w:val="006829BD"/>
    <w:rsid w:val="006C7BB6"/>
    <w:rsid w:val="006E0372"/>
    <w:rsid w:val="006F02C0"/>
    <w:rsid w:val="006F6485"/>
    <w:rsid w:val="006F6AE1"/>
    <w:rsid w:val="006F79A1"/>
    <w:rsid w:val="007006C5"/>
    <w:rsid w:val="007060D3"/>
    <w:rsid w:val="0072377A"/>
    <w:rsid w:val="007246BD"/>
    <w:rsid w:val="007257C9"/>
    <w:rsid w:val="0077366F"/>
    <w:rsid w:val="00775292"/>
    <w:rsid w:val="0079667D"/>
    <w:rsid w:val="007A4D4B"/>
    <w:rsid w:val="007C00F8"/>
    <w:rsid w:val="007D5748"/>
    <w:rsid w:val="007F74E6"/>
    <w:rsid w:val="00826119"/>
    <w:rsid w:val="00831D91"/>
    <w:rsid w:val="00840B7F"/>
    <w:rsid w:val="008B6FBD"/>
    <w:rsid w:val="008C7FF2"/>
    <w:rsid w:val="008D339D"/>
    <w:rsid w:val="008E2736"/>
    <w:rsid w:val="008F08BC"/>
    <w:rsid w:val="008F0EC7"/>
    <w:rsid w:val="008F2984"/>
    <w:rsid w:val="00900C6E"/>
    <w:rsid w:val="00915069"/>
    <w:rsid w:val="00923B40"/>
    <w:rsid w:val="00942BA0"/>
    <w:rsid w:val="00943743"/>
    <w:rsid w:val="009706B7"/>
    <w:rsid w:val="009C716C"/>
    <w:rsid w:val="009D3374"/>
    <w:rsid w:val="009D4E8A"/>
    <w:rsid w:val="009F0A22"/>
    <w:rsid w:val="009F2171"/>
    <w:rsid w:val="00A002DA"/>
    <w:rsid w:val="00A236F2"/>
    <w:rsid w:val="00A34C8C"/>
    <w:rsid w:val="00A36860"/>
    <w:rsid w:val="00A37030"/>
    <w:rsid w:val="00A557FF"/>
    <w:rsid w:val="00A7024D"/>
    <w:rsid w:val="00AD5C92"/>
    <w:rsid w:val="00AD5E0D"/>
    <w:rsid w:val="00AD5E94"/>
    <w:rsid w:val="00AE32E7"/>
    <w:rsid w:val="00AF5367"/>
    <w:rsid w:val="00AF6FD1"/>
    <w:rsid w:val="00B27256"/>
    <w:rsid w:val="00B3013C"/>
    <w:rsid w:val="00B32720"/>
    <w:rsid w:val="00B55224"/>
    <w:rsid w:val="00B5535C"/>
    <w:rsid w:val="00B60BAF"/>
    <w:rsid w:val="00B63751"/>
    <w:rsid w:val="00B67BD4"/>
    <w:rsid w:val="00B73DAA"/>
    <w:rsid w:val="00B82E1F"/>
    <w:rsid w:val="00BB15DF"/>
    <w:rsid w:val="00BC4CDE"/>
    <w:rsid w:val="00C15212"/>
    <w:rsid w:val="00C51FD4"/>
    <w:rsid w:val="00C53AA8"/>
    <w:rsid w:val="00C62887"/>
    <w:rsid w:val="00C633B4"/>
    <w:rsid w:val="00CB3623"/>
    <w:rsid w:val="00CD0A49"/>
    <w:rsid w:val="00CD5681"/>
    <w:rsid w:val="00CE0AEF"/>
    <w:rsid w:val="00CE299A"/>
    <w:rsid w:val="00CE5726"/>
    <w:rsid w:val="00CE7F4D"/>
    <w:rsid w:val="00CF1E24"/>
    <w:rsid w:val="00D27130"/>
    <w:rsid w:val="00D279B2"/>
    <w:rsid w:val="00D37296"/>
    <w:rsid w:val="00D70C17"/>
    <w:rsid w:val="00D76C2A"/>
    <w:rsid w:val="00D8786E"/>
    <w:rsid w:val="00DA75E3"/>
    <w:rsid w:val="00DE5BF1"/>
    <w:rsid w:val="00E07CE9"/>
    <w:rsid w:val="00E372E6"/>
    <w:rsid w:val="00E60F8F"/>
    <w:rsid w:val="00E71A03"/>
    <w:rsid w:val="00E72844"/>
    <w:rsid w:val="00E74617"/>
    <w:rsid w:val="00E963A3"/>
    <w:rsid w:val="00EA1E90"/>
    <w:rsid w:val="00EB5F67"/>
    <w:rsid w:val="00EB7EA6"/>
    <w:rsid w:val="00EC0DC4"/>
    <w:rsid w:val="00EE56F1"/>
    <w:rsid w:val="00EF64C6"/>
    <w:rsid w:val="00F30C93"/>
    <w:rsid w:val="00F40136"/>
    <w:rsid w:val="00F435BC"/>
    <w:rsid w:val="00F54C96"/>
    <w:rsid w:val="00F70966"/>
    <w:rsid w:val="00FA2730"/>
    <w:rsid w:val="00FC4462"/>
    <w:rsid w:val="00FC52AB"/>
    <w:rsid w:val="00FD413D"/>
    <w:rsid w:val="00FE7A20"/>
    <w:rsid w:val="00FF1B49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A38"/>
  <w15:docId w15:val="{05E4EE6C-22E4-45F2-AAC5-FABE436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636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6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6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6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62F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46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46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4617"/>
    <w:rPr>
      <w:vertAlign w:val="superscript"/>
    </w:rPr>
  </w:style>
  <w:style w:type="paragraph" w:styleId="Odsekzoznamu">
    <w:name w:val="List Paragraph"/>
    <w:basedOn w:val="Normlny"/>
    <w:uiPriority w:val="34"/>
    <w:qFormat/>
    <w:rsid w:val="00431527"/>
    <w:pPr>
      <w:ind w:left="720"/>
      <w:contextualSpacing/>
    </w:pPr>
  </w:style>
  <w:style w:type="paragraph" w:styleId="Revzia">
    <w:name w:val="Revision"/>
    <w:hidden/>
    <w:uiPriority w:val="99"/>
    <w:semiHidden/>
    <w:rsid w:val="009F2171"/>
    <w:pPr>
      <w:spacing w:after="0" w:line="240" w:lineRule="auto"/>
    </w:pPr>
  </w:style>
  <w:style w:type="character" w:customStyle="1" w:styleId="cwcot">
    <w:name w:val="cwcot"/>
    <w:basedOn w:val="Predvolenpsmoodseku"/>
    <w:rsid w:val="00EB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F0206-9AD7-47E4-955E-2EE292F1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2018-07-20T07:10:00Z</cp:lastPrinted>
  <dcterms:created xsi:type="dcterms:W3CDTF">2019-05-21T08:53:00Z</dcterms:created>
  <dcterms:modified xsi:type="dcterms:W3CDTF">2019-05-21T08:53:00Z</dcterms:modified>
</cp:coreProperties>
</file>