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</w:rPr>
            </w:pPr>
            <w:r w:rsidRPr="0096373D">
              <w:rPr>
                <w:b/>
                <w:bCs/>
              </w:rPr>
              <w:t>MINISTERSTVO FINANCIÍ</w:t>
            </w:r>
          </w:p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  <w:r w:rsidRPr="0096373D">
              <w:rPr>
                <w:b/>
                <w:bCs/>
                <w:u w:val="single"/>
              </w:rPr>
              <w:t>SLOVENSKEJ REPUBLIKY</w:t>
            </w:r>
          </w:p>
          <w:p w:rsidR="00943597" w:rsidRPr="00416963" w:rsidRDefault="00AA7EBF" w:rsidP="00A244E7">
            <w:pPr>
              <w:jc w:val="both"/>
            </w:pPr>
            <w:r w:rsidRPr="0096373D">
              <w:t xml:space="preserve">Číslo: </w:t>
            </w:r>
            <w:r w:rsidR="00416963" w:rsidRPr="00416963">
              <w:rPr>
                <w:szCs w:val="22"/>
              </w:rPr>
              <w:t>MF/7214/2019-721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 w:rsidP="003875E8">
            <w:pPr>
              <w:jc w:val="both"/>
            </w:pPr>
            <w:r w:rsidRPr="0096373D">
              <w:t xml:space="preserve">Materiál na </w:t>
            </w:r>
            <w:r w:rsidR="0003317A">
              <w:t>rokovanie</w:t>
            </w:r>
          </w:p>
          <w:p w:rsidR="003875E8" w:rsidRPr="0096373D" w:rsidRDefault="00654F79" w:rsidP="00F560E7">
            <w:pPr>
              <w:jc w:val="both"/>
            </w:pPr>
            <w:r>
              <w:t>Hospodárskej a sociálnej rady</w:t>
            </w:r>
            <w:r w:rsidR="0003317A">
              <w:t xml:space="preserve"> SR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  <w:r w:rsidRPr="0096373D">
              <w:t xml:space="preserve">                                         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 w:rsidTr="0003317A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center"/>
            </w:pPr>
          </w:p>
          <w:p w:rsidR="002A51EE" w:rsidRPr="0096373D" w:rsidRDefault="002A51EE">
            <w:pPr>
              <w:jc w:val="center"/>
            </w:pPr>
          </w:p>
          <w:p w:rsidR="00943597" w:rsidRPr="0096373D" w:rsidRDefault="00943597">
            <w:pPr>
              <w:jc w:val="both"/>
            </w:pPr>
          </w:p>
          <w:p w:rsidR="008122E8" w:rsidRPr="0096373D" w:rsidRDefault="008122E8" w:rsidP="008122E8">
            <w:pPr>
              <w:jc w:val="center"/>
              <w:rPr>
                <w:b/>
                <w:bCs/>
              </w:rPr>
            </w:pPr>
            <w:r w:rsidRPr="0096373D">
              <w:rPr>
                <w:b/>
                <w:bCs/>
              </w:rPr>
              <w:t>Návrh</w:t>
            </w:r>
          </w:p>
          <w:p w:rsidR="008122E8" w:rsidRPr="0096373D" w:rsidRDefault="008122E8" w:rsidP="008122E8">
            <w:pPr>
              <w:jc w:val="center"/>
              <w:rPr>
                <w:b/>
                <w:bCs/>
              </w:rPr>
            </w:pPr>
          </w:p>
          <w:p w:rsidR="006038FB" w:rsidRPr="0096373D" w:rsidRDefault="00237BCF" w:rsidP="00237BCF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237BCF">
              <w:rPr>
                <w:b/>
                <w:bCs/>
              </w:rPr>
              <w:t xml:space="preserve">zákona, ktorým sa mení a dopĺňa zákon č. 595/2003 Z. z. o dani z príjmov </w:t>
            </w:r>
            <w:r w:rsidR="001F29C5">
              <w:rPr>
                <w:b/>
                <w:bCs/>
              </w:rPr>
              <w:t>v</w:t>
            </w:r>
            <w:r w:rsidRPr="00237BCF">
              <w:rPr>
                <w:b/>
                <w:bCs/>
              </w:rPr>
              <w:t xml:space="preserve"> znení neskorších predpisov </w:t>
            </w:r>
          </w:p>
          <w:p w:rsidR="006038FB" w:rsidRPr="0096373D" w:rsidRDefault="006038FB" w:rsidP="008122E8">
            <w:pPr>
              <w:jc w:val="center"/>
              <w:rPr>
                <w:b/>
                <w:bCs/>
              </w:rPr>
            </w:pPr>
          </w:p>
          <w:p w:rsidR="00943597" w:rsidRPr="0096373D" w:rsidRDefault="00943597">
            <w:pPr>
              <w:jc w:val="both"/>
            </w:pPr>
            <w:r w:rsidRPr="0096373D">
              <w:t xml:space="preserve">                                                            </w:t>
            </w:r>
          </w:p>
        </w:tc>
      </w:tr>
      <w:tr w:rsidR="00943597" w:rsidRPr="0096373D" w:rsidTr="0003317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  <w:rPr>
                <w:u w:val="single"/>
              </w:rPr>
            </w:pPr>
            <w:r w:rsidRPr="0096373D">
              <w:rPr>
                <w:u w:val="single"/>
              </w:rPr>
              <w:t>Podnet:</w:t>
            </w:r>
          </w:p>
          <w:p w:rsidR="00943597" w:rsidRPr="0096373D" w:rsidRDefault="00943597">
            <w:pPr>
              <w:jc w:val="both"/>
            </w:pPr>
          </w:p>
          <w:p w:rsidR="00C91EF4" w:rsidRPr="00E64D65" w:rsidRDefault="00C91EF4" w:rsidP="00C91EF4">
            <w:r>
              <w:rPr>
                <w:rStyle w:val="Zstupntext"/>
                <w:color w:val="000000"/>
              </w:rPr>
              <w:t>Na základe Plánu legislatívnych úloh vlády Slovenskej republiky na rok 2019, úlohy B. 1. uznesenia vlády SR č. 110/2019 zo dňa 13. 3. 2019 a úlohy B. 26 uznesenia vlády SR č. 51/2019        z 6. 2. 2019 a úloh C.14 a C.15 uznesenia vlády SR č. 185/2019 z 17. 4. 2019</w:t>
            </w:r>
          </w:p>
          <w:p w:rsidR="00943597" w:rsidRPr="0096373D" w:rsidRDefault="00943597">
            <w:pPr>
              <w:jc w:val="both"/>
            </w:pPr>
            <w:bookmarkStart w:id="0" w:name="_GoBack"/>
            <w:bookmarkEnd w:id="0"/>
          </w:p>
          <w:p w:rsidR="00B312DC" w:rsidRPr="0096373D" w:rsidRDefault="00B312DC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92D35" w:rsidRDefault="00292D35">
            <w:pPr>
              <w:jc w:val="both"/>
              <w:rPr>
                <w:b/>
                <w:bCs/>
                <w:u w:val="single"/>
              </w:rPr>
            </w:pPr>
          </w:p>
          <w:p w:rsidR="00292D35" w:rsidRDefault="00292D35">
            <w:pPr>
              <w:jc w:val="both"/>
              <w:rPr>
                <w:b/>
                <w:bCs/>
                <w:u w:val="single"/>
              </w:rPr>
            </w:pPr>
          </w:p>
          <w:p w:rsidR="00292D35" w:rsidRDefault="00292D35">
            <w:pPr>
              <w:jc w:val="both"/>
              <w:rPr>
                <w:b/>
                <w:bCs/>
                <w:u w:val="single"/>
              </w:rPr>
            </w:pPr>
          </w:p>
          <w:p w:rsidR="00292D35" w:rsidRDefault="00292D35">
            <w:pPr>
              <w:jc w:val="both"/>
              <w:rPr>
                <w:b/>
                <w:bCs/>
                <w:u w:val="single"/>
              </w:rPr>
            </w:pPr>
          </w:p>
          <w:p w:rsidR="00943597" w:rsidRDefault="00943597">
            <w:pPr>
              <w:jc w:val="both"/>
              <w:rPr>
                <w:b/>
                <w:bCs/>
              </w:rPr>
            </w:pPr>
            <w:r w:rsidRPr="0096373D">
              <w:rPr>
                <w:b/>
                <w:bCs/>
                <w:u w:val="single"/>
              </w:rPr>
              <w:t>Predkladá</w:t>
            </w:r>
            <w:r w:rsidRPr="0096373D">
              <w:rPr>
                <w:b/>
                <w:bCs/>
              </w:rPr>
              <w:t>:</w:t>
            </w:r>
          </w:p>
          <w:p w:rsidR="00237BCF" w:rsidRPr="00416963" w:rsidRDefault="0003317A">
            <w:pPr>
              <w:jc w:val="both"/>
              <w:rPr>
                <w:bCs/>
                <w:u w:val="single"/>
              </w:rPr>
            </w:pPr>
            <w:r>
              <w:rPr>
                <w:bCs/>
              </w:rPr>
              <w:t>Ladislav Kamenický</w:t>
            </w:r>
          </w:p>
          <w:p w:rsidR="00DE0C6B" w:rsidRDefault="0003317A" w:rsidP="00DE0C6B">
            <w:r>
              <w:t>minister financií Slovenskej republiky</w:t>
            </w:r>
          </w:p>
          <w:p w:rsidR="00292D35" w:rsidRPr="0096373D" w:rsidRDefault="00292D35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  <w:rPr>
                <w:u w:val="single"/>
              </w:rPr>
            </w:pPr>
            <w:r w:rsidRPr="0096373D">
              <w:t xml:space="preserve">              </w:t>
            </w:r>
            <w:r w:rsidRPr="0096373D">
              <w:rPr>
                <w:u w:val="single"/>
              </w:rPr>
              <w:t>Obsah materiálu: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 w:rsidP="0003317A">
            <w:pPr>
              <w:ind w:left="522"/>
              <w:jc w:val="both"/>
            </w:pPr>
            <w:r w:rsidRPr="0096373D">
              <w:t xml:space="preserve"> </w:t>
            </w:r>
            <w:r w:rsidR="0003317A">
              <w:t xml:space="preserve"> </w:t>
            </w:r>
            <w:r w:rsidRPr="0096373D">
              <w:t xml:space="preserve">1. </w:t>
            </w:r>
            <w:r w:rsidR="003875E8" w:rsidRPr="0096373D">
              <w:t>N</w:t>
            </w:r>
            <w:r w:rsidRPr="0096373D">
              <w:t>ávrh uznesenia</w:t>
            </w:r>
            <w:r w:rsidR="00907178" w:rsidRPr="0096373D">
              <w:t xml:space="preserve"> vlády SR</w:t>
            </w:r>
          </w:p>
          <w:p w:rsidR="00943597" w:rsidRPr="0096373D" w:rsidRDefault="00943597" w:rsidP="0003317A">
            <w:pPr>
              <w:ind w:left="522"/>
              <w:jc w:val="both"/>
            </w:pPr>
            <w:r w:rsidRPr="0096373D">
              <w:t xml:space="preserve"> </w:t>
            </w:r>
            <w:r w:rsidR="0003317A">
              <w:t xml:space="preserve"> </w:t>
            </w:r>
            <w:r w:rsidRPr="0096373D">
              <w:t xml:space="preserve">2. </w:t>
            </w:r>
            <w:r w:rsidR="003875E8" w:rsidRPr="0096373D">
              <w:t>P</w:t>
            </w:r>
            <w:r w:rsidRPr="0096373D">
              <w:t>redkladacia správa</w:t>
            </w:r>
          </w:p>
          <w:p w:rsidR="00943597" w:rsidRPr="0096373D" w:rsidRDefault="00943597" w:rsidP="0003317A">
            <w:pPr>
              <w:ind w:left="522"/>
              <w:jc w:val="both"/>
            </w:pPr>
            <w:r w:rsidRPr="0096373D">
              <w:t xml:space="preserve"> </w:t>
            </w:r>
            <w:r w:rsidR="0003317A">
              <w:t xml:space="preserve"> </w:t>
            </w:r>
            <w:r w:rsidRPr="0096373D">
              <w:t xml:space="preserve">3. </w:t>
            </w:r>
            <w:r w:rsidR="008076CE" w:rsidRPr="0096373D">
              <w:t>Vlastný materiál</w:t>
            </w:r>
          </w:p>
          <w:p w:rsidR="00943597" w:rsidRPr="0096373D" w:rsidRDefault="00943597" w:rsidP="0003317A">
            <w:pPr>
              <w:ind w:left="522"/>
              <w:jc w:val="both"/>
            </w:pPr>
            <w:r w:rsidRPr="0096373D">
              <w:t xml:space="preserve"> </w:t>
            </w:r>
            <w:r w:rsidR="0003317A">
              <w:t xml:space="preserve"> </w:t>
            </w:r>
            <w:r w:rsidRPr="0096373D">
              <w:t xml:space="preserve">4. </w:t>
            </w:r>
            <w:r w:rsidR="003875E8" w:rsidRPr="0096373D">
              <w:t>D</w:t>
            </w:r>
            <w:r w:rsidRPr="0096373D">
              <w:t>ôvodová správa</w:t>
            </w:r>
            <w:r w:rsidR="008076CE" w:rsidRPr="0096373D">
              <w:t xml:space="preserve"> – všeobecná časť</w:t>
            </w:r>
          </w:p>
          <w:p w:rsidR="008076CE" w:rsidRPr="0096373D" w:rsidRDefault="0003317A" w:rsidP="0003317A">
            <w:pPr>
              <w:ind w:left="522"/>
              <w:jc w:val="both"/>
            </w:pPr>
            <w:r>
              <w:t xml:space="preserve"> </w:t>
            </w:r>
            <w:r w:rsidR="00AA7EBF" w:rsidRPr="0096373D">
              <w:t xml:space="preserve"> 5.</w:t>
            </w:r>
            <w:r w:rsidR="008122E8" w:rsidRPr="0096373D">
              <w:t xml:space="preserve"> </w:t>
            </w:r>
            <w:r w:rsidR="008076CE" w:rsidRPr="0096373D">
              <w:t>Dôvodová správa – osobitná časť</w:t>
            </w:r>
          </w:p>
          <w:p w:rsidR="008076CE" w:rsidRPr="0096373D" w:rsidRDefault="0003317A" w:rsidP="0003317A">
            <w:pPr>
              <w:ind w:left="522"/>
              <w:jc w:val="both"/>
            </w:pPr>
            <w:r>
              <w:t xml:space="preserve"> </w:t>
            </w:r>
            <w:r w:rsidR="008076CE" w:rsidRPr="0096373D">
              <w:t xml:space="preserve"> 6. Doložka zlučiteľnosti</w:t>
            </w:r>
          </w:p>
          <w:p w:rsidR="008076CE" w:rsidRPr="0096373D" w:rsidRDefault="0003317A" w:rsidP="0003317A">
            <w:pPr>
              <w:ind w:left="522"/>
              <w:jc w:val="both"/>
            </w:pPr>
            <w:r>
              <w:t xml:space="preserve"> </w:t>
            </w:r>
            <w:r w:rsidR="008076CE" w:rsidRPr="0096373D">
              <w:t xml:space="preserve"> 7. Tabuľka zhody</w:t>
            </w:r>
          </w:p>
          <w:p w:rsidR="008076CE" w:rsidRPr="0096373D" w:rsidRDefault="0003317A" w:rsidP="0003317A">
            <w:pPr>
              <w:ind w:left="522"/>
              <w:jc w:val="both"/>
            </w:pPr>
            <w:r>
              <w:t xml:space="preserve"> </w:t>
            </w:r>
            <w:r w:rsidR="008076CE" w:rsidRPr="0096373D">
              <w:t xml:space="preserve"> 8. Doložka vplyvov</w:t>
            </w:r>
          </w:p>
          <w:p w:rsidR="0003317A" w:rsidRDefault="0003317A" w:rsidP="0003317A">
            <w:pPr>
              <w:ind w:left="522"/>
              <w:jc w:val="both"/>
            </w:pPr>
            <w:r>
              <w:t xml:space="preserve"> </w:t>
            </w:r>
            <w:r w:rsidR="006038FB" w:rsidRPr="0096373D">
              <w:t xml:space="preserve"> 9. </w:t>
            </w:r>
            <w:r>
              <w:t>Vyhodnotenie pripomienkového konania</w:t>
            </w:r>
          </w:p>
          <w:p w:rsidR="006038FB" w:rsidRDefault="0003317A" w:rsidP="0003317A">
            <w:pPr>
              <w:ind w:left="522"/>
              <w:jc w:val="both"/>
            </w:pPr>
            <w:r>
              <w:t xml:space="preserve">10. </w:t>
            </w:r>
            <w:r w:rsidR="006038FB" w:rsidRPr="0096373D">
              <w:t>Správa o účasti verejnosti</w:t>
            </w:r>
          </w:p>
          <w:p w:rsidR="0003317A" w:rsidRPr="0096373D" w:rsidRDefault="0003317A" w:rsidP="0003317A">
            <w:pPr>
              <w:ind w:left="522"/>
              <w:jc w:val="both"/>
            </w:pPr>
            <w:r>
              <w:t>11. Vyhlásenie predkladateľa</w:t>
            </w:r>
          </w:p>
          <w:p w:rsidR="00943597" w:rsidRPr="0096373D" w:rsidRDefault="00180F3C" w:rsidP="0096373D">
            <w:pPr>
              <w:ind w:left="664"/>
              <w:jc w:val="both"/>
            </w:pPr>
            <w:r>
              <w:t xml:space="preserve"> </w:t>
            </w: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 w:rsidTr="0003317A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</w:t>
            </w:r>
          </w:p>
          <w:p w:rsidR="00416963" w:rsidRDefault="00416963" w:rsidP="00D91AE9">
            <w:pPr>
              <w:jc w:val="center"/>
            </w:pPr>
          </w:p>
          <w:p w:rsidR="00416963" w:rsidRDefault="00416963" w:rsidP="00D91AE9">
            <w:pPr>
              <w:jc w:val="center"/>
            </w:pPr>
          </w:p>
          <w:p w:rsidR="00416963" w:rsidRDefault="00416963" w:rsidP="00D91AE9">
            <w:pPr>
              <w:jc w:val="center"/>
            </w:pPr>
          </w:p>
          <w:p w:rsidR="00943597" w:rsidRDefault="00FA182C" w:rsidP="00D91AE9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="00237BCF">
              <w:t xml:space="preserve"> </w:t>
            </w:r>
            <w:r w:rsidR="00E212DA">
              <w:t xml:space="preserve">22. </w:t>
            </w:r>
            <w:r w:rsidR="0003317A">
              <w:t>máj</w:t>
            </w:r>
            <w:r w:rsidR="00E212DA">
              <w:t>a</w:t>
            </w:r>
            <w:r w:rsidR="0003317A">
              <w:t xml:space="preserve"> </w:t>
            </w:r>
            <w:r w:rsidR="00A244E7" w:rsidRPr="0096373D">
              <w:t>201</w:t>
            </w:r>
            <w:r w:rsidR="00237BCF">
              <w:t>9</w:t>
            </w:r>
          </w:p>
          <w:p w:rsidR="0096373D" w:rsidRPr="0096373D" w:rsidRDefault="0096373D" w:rsidP="00D91AE9">
            <w:pPr>
              <w:jc w:val="center"/>
            </w:pPr>
          </w:p>
        </w:tc>
      </w:tr>
    </w:tbl>
    <w:p w:rsidR="00943597" w:rsidRPr="0096373D" w:rsidRDefault="001B5936" w:rsidP="00237BCF">
      <w:pPr>
        <w:autoSpaceDE w:val="0"/>
        <w:autoSpaceDN w:val="0"/>
        <w:adjustRightInd w:val="0"/>
        <w:ind w:left="5245"/>
        <w:jc w:val="both"/>
      </w:pP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</w:p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3317A"/>
    <w:rsid w:val="00055CA9"/>
    <w:rsid w:val="000C3FA0"/>
    <w:rsid w:val="000C78EE"/>
    <w:rsid w:val="000D3B40"/>
    <w:rsid w:val="001216FB"/>
    <w:rsid w:val="00160F79"/>
    <w:rsid w:val="00161862"/>
    <w:rsid w:val="00180F3C"/>
    <w:rsid w:val="00191D66"/>
    <w:rsid w:val="0019501A"/>
    <w:rsid w:val="001B5936"/>
    <w:rsid w:val="001F083A"/>
    <w:rsid w:val="001F29C5"/>
    <w:rsid w:val="00205633"/>
    <w:rsid w:val="002060C0"/>
    <w:rsid w:val="00237BCF"/>
    <w:rsid w:val="00292D35"/>
    <w:rsid w:val="002A51EE"/>
    <w:rsid w:val="002D5B92"/>
    <w:rsid w:val="002E5930"/>
    <w:rsid w:val="003353ED"/>
    <w:rsid w:val="003875E8"/>
    <w:rsid w:val="004041A7"/>
    <w:rsid w:val="00416963"/>
    <w:rsid w:val="00435800"/>
    <w:rsid w:val="00440F15"/>
    <w:rsid w:val="004865B7"/>
    <w:rsid w:val="004C6BE5"/>
    <w:rsid w:val="00561A9F"/>
    <w:rsid w:val="00567F5C"/>
    <w:rsid w:val="00583677"/>
    <w:rsid w:val="005845E2"/>
    <w:rsid w:val="005E3959"/>
    <w:rsid w:val="006038FB"/>
    <w:rsid w:val="006322EA"/>
    <w:rsid w:val="006323DE"/>
    <w:rsid w:val="00645174"/>
    <w:rsid w:val="00652470"/>
    <w:rsid w:val="00654F79"/>
    <w:rsid w:val="006556AA"/>
    <w:rsid w:val="00670C32"/>
    <w:rsid w:val="00690DF9"/>
    <w:rsid w:val="006D381E"/>
    <w:rsid w:val="007930E0"/>
    <w:rsid w:val="007A3C4D"/>
    <w:rsid w:val="007C01CB"/>
    <w:rsid w:val="007C39C0"/>
    <w:rsid w:val="00805906"/>
    <w:rsid w:val="008076CE"/>
    <w:rsid w:val="008122E8"/>
    <w:rsid w:val="008320A2"/>
    <w:rsid w:val="00894A20"/>
    <w:rsid w:val="00907178"/>
    <w:rsid w:val="00943597"/>
    <w:rsid w:val="00962184"/>
    <w:rsid w:val="0096373D"/>
    <w:rsid w:val="009733EF"/>
    <w:rsid w:val="00977DDA"/>
    <w:rsid w:val="009A3995"/>
    <w:rsid w:val="00A244E7"/>
    <w:rsid w:val="00A4230D"/>
    <w:rsid w:val="00AA7EBF"/>
    <w:rsid w:val="00AF3454"/>
    <w:rsid w:val="00B312DC"/>
    <w:rsid w:val="00B74F4B"/>
    <w:rsid w:val="00B83670"/>
    <w:rsid w:val="00C4425C"/>
    <w:rsid w:val="00C82117"/>
    <w:rsid w:val="00C87933"/>
    <w:rsid w:val="00C91EF4"/>
    <w:rsid w:val="00C97785"/>
    <w:rsid w:val="00D02C60"/>
    <w:rsid w:val="00D636AE"/>
    <w:rsid w:val="00D91AE9"/>
    <w:rsid w:val="00DA2856"/>
    <w:rsid w:val="00DB1353"/>
    <w:rsid w:val="00DE0C6B"/>
    <w:rsid w:val="00E151B2"/>
    <w:rsid w:val="00E212DA"/>
    <w:rsid w:val="00E37673"/>
    <w:rsid w:val="00E64D65"/>
    <w:rsid w:val="00E74FC1"/>
    <w:rsid w:val="00E87339"/>
    <w:rsid w:val="00ED787D"/>
    <w:rsid w:val="00F4180F"/>
    <w:rsid w:val="00F45C93"/>
    <w:rsid w:val="00F560E7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7592A2-B2EF-4DDF-98ED-3C052214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Abelova Monika</cp:lastModifiedBy>
  <cp:revision>5</cp:revision>
  <cp:lastPrinted>2019-05-15T11:30:00Z</cp:lastPrinted>
  <dcterms:created xsi:type="dcterms:W3CDTF">2019-05-15T11:27:00Z</dcterms:created>
  <dcterms:modified xsi:type="dcterms:W3CDTF">2019-05-21T08:23:00Z</dcterms:modified>
</cp:coreProperties>
</file>