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B1BF" w14:textId="77777777" w:rsidR="009F02B7" w:rsidRPr="00A7383E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7383E">
        <w:rPr>
          <w:b/>
          <w:bCs/>
          <w:sz w:val="22"/>
          <w:szCs w:val="22"/>
        </w:rPr>
        <w:t>D</w:t>
      </w:r>
      <w:r w:rsidR="00C579E9" w:rsidRPr="00A7383E">
        <w:rPr>
          <w:b/>
          <w:bCs/>
          <w:sz w:val="22"/>
          <w:szCs w:val="22"/>
        </w:rPr>
        <w:t xml:space="preserve">oložka </w:t>
      </w:r>
      <w:r w:rsidRPr="00A7383E">
        <w:rPr>
          <w:b/>
          <w:bCs/>
          <w:sz w:val="22"/>
          <w:szCs w:val="22"/>
        </w:rPr>
        <w:t>vybraných vplyvov</w:t>
      </w:r>
    </w:p>
    <w:p w14:paraId="67D1CDDE" w14:textId="77777777" w:rsidR="000545AA" w:rsidRPr="00A7383E" w:rsidRDefault="000545A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545AA" w:rsidRPr="00A7383E" w14:paraId="30363343" w14:textId="77777777">
        <w:trPr>
          <w:divId w:val="174767953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D3A38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545AA" w:rsidRPr="00A7383E" w14:paraId="41B1298F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595F7E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545AA" w:rsidRPr="00A7383E" w14:paraId="021163DF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4230C" w14:textId="07BD3754" w:rsidR="000545AA" w:rsidRPr="00A7383E" w:rsidRDefault="000545AA" w:rsidP="00950BC5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Nariadenie vlády Slovenskej republiky, ktorým sa mení </w:t>
            </w:r>
            <w:r w:rsidR="00827411" w:rsidRPr="00A7383E">
              <w:rPr>
                <w:rFonts w:ascii="Times" w:hAnsi="Times" w:cs="Times"/>
                <w:sz w:val="22"/>
                <w:szCs w:val="22"/>
              </w:rPr>
              <w:t xml:space="preserve">a dopĺňa </w:t>
            </w:r>
            <w:r w:rsidRPr="00A7383E">
              <w:rPr>
                <w:rFonts w:ascii="Times" w:hAnsi="Times" w:cs="Times"/>
                <w:sz w:val="22"/>
                <w:szCs w:val="22"/>
              </w:rPr>
              <w:t>nariadenie vlády Slovenskej republiky č. 107/2008 Z. z. o úhrade za vykonanie štátnych veterinárnych činností súkromnými veterinárnymi lekármi</w:t>
            </w:r>
          </w:p>
        </w:tc>
      </w:tr>
      <w:tr w:rsidR="000545AA" w:rsidRPr="00A7383E" w14:paraId="25CD3131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3113B0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545AA" w:rsidRPr="00A7383E" w14:paraId="26412258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DEB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Ministerstvo pôdohospodárstva a rozvoja vidieka Slovenskej republiky</w:t>
            </w:r>
          </w:p>
        </w:tc>
      </w:tr>
      <w:tr w:rsidR="000545AA" w:rsidRPr="00A7383E" w14:paraId="3795CB66" w14:textId="77777777">
        <w:trPr>
          <w:divId w:val="174767953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CF5A38" w14:textId="77777777" w:rsidR="000545AA" w:rsidRPr="00A7383E" w:rsidRDefault="000545A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E6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>  Materiál nelegislatívnej povahy</w:t>
            </w:r>
          </w:p>
        </w:tc>
      </w:tr>
      <w:tr w:rsidR="000545AA" w:rsidRPr="00A7383E" w14:paraId="6C37EB9D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CCB1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647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  Materiál legislatívnej povahy </w:t>
            </w:r>
          </w:p>
        </w:tc>
      </w:tr>
      <w:tr w:rsidR="000545AA" w:rsidRPr="00A7383E" w14:paraId="0D362B5C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3B1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C84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  Transpozícia práva EÚ </w:t>
            </w:r>
          </w:p>
        </w:tc>
      </w:tr>
      <w:tr w:rsidR="000545AA" w:rsidRPr="00A7383E" w14:paraId="55F88728" w14:textId="77777777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25C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545AA" w:rsidRPr="00A7383E" w14:paraId="0D2A7FF7" w14:textId="77777777">
        <w:trPr>
          <w:divId w:val="17476795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A65DC2E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9199" w14:textId="77777777" w:rsidR="000545AA" w:rsidRPr="00A7383E" w:rsidRDefault="000545AA" w:rsidP="006D60A2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Začiatok:    1</w:t>
            </w:r>
            <w:r w:rsidR="006D60A2" w:rsidRPr="00A7383E">
              <w:rPr>
                <w:rFonts w:ascii="Times" w:hAnsi="Times" w:cs="Times"/>
                <w:sz w:val="22"/>
                <w:szCs w:val="22"/>
              </w:rPr>
              <w:t>5</w:t>
            </w:r>
            <w:r w:rsidRPr="00A7383E">
              <w:rPr>
                <w:rFonts w:ascii="Times" w:hAnsi="Times" w:cs="Times"/>
                <w:sz w:val="22"/>
                <w:szCs w:val="22"/>
              </w:rPr>
              <w:t>.3.2019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Ukončenie: </w:t>
            </w:r>
            <w:r w:rsidR="00DE11D4" w:rsidRPr="00A7383E">
              <w:rPr>
                <w:rFonts w:ascii="Times" w:hAnsi="Times" w:cs="Times"/>
                <w:sz w:val="22"/>
                <w:szCs w:val="22"/>
              </w:rPr>
              <w:t>28.3.2019</w:t>
            </w:r>
            <w:r w:rsidRPr="00A7383E">
              <w:rPr>
                <w:rFonts w:ascii="Times" w:hAnsi="Times" w:cs="Times"/>
                <w:sz w:val="22"/>
                <w:szCs w:val="22"/>
              </w:rPr>
              <w:t>..</w:t>
            </w:r>
          </w:p>
        </w:tc>
      </w:tr>
      <w:tr w:rsidR="000545AA" w:rsidRPr="00A7383E" w14:paraId="32288AD4" w14:textId="77777777">
        <w:trPr>
          <w:divId w:val="17476795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BD111" w14:textId="77777777" w:rsidR="000545AA" w:rsidRPr="00A7383E" w:rsidRDefault="000545AA" w:rsidP="00DE11D4">
            <w:pPr>
              <w:spacing w:before="12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44B4" w14:textId="77777777" w:rsidR="000545AA" w:rsidRPr="00A7383E" w:rsidRDefault="000545AA" w:rsidP="00DE11D4">
            <w:pPr>
              <w:spacing w:before="120"/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marec 2019</w:t>
            </w:r>
          </w:p>
        </w:tc>
      </w:tr>
      <w:tr w:rsidR="000545AA" w:rsidRPr="00A7383E" w14:paraId="528E017C" w14:textId="77777777">
        <w:trPr>
          <w:divId w:val="174767953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62ADE6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3F3" w14:textId="012AAD19" w:rsidR="000545AA" w:rsidRPr="00A7383E" w:rsidRDefault="00025483" w:rsidP="00DE11D4">
            <w:pPr>
              <w:spacing w:before="120"/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jún</w:t>
            </w:r>
            <w:r w:rsidR="00DE11D4" w:rsidRPr="00A7383E">
              <w:rPr>
                <w:rFonts w:ascii="Times" w:hAnsi="Times" w:cs="Times"/>
                <w:bCs/>
                <w:sz w:val="22"/>
                <w:szCs w:val="22"/>
              </w:rPr>
              <w:t xml:space="preserve"> 2019</w:t>
            </w:r>
          </w:p>
        </w:tc>
      </w:tr>
    </w:tbl>
    <w:p w14:paraId="2CDBD494" w14:textId="77777777" w:rsidR="00325440" w:rsidRPr="00A7383E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8770623" w14:textId="77777777" w:rsidR="000545AA" w:rsidRPr="00A7383E" w:rsidRDefault="000545A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A7383E" w14:paraId="1C6EE68F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33346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545AA" w:rsidRPr="00A7383E" w14:paraId="5432BB4E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AED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Podľa § 5 písm. a) a f) a § 46 zákona č. 39/2007 Z. z. o veterinárnej starostlivosti v znení neskorších predpisov schvaľuje Ministerstvo pôdohospodárstva a rozvoja vidieka SR na návrh hlavného veterinárneho lekára národné programy </w:t>
            </w:r>
            <w:proofErr w:type="spellStart"/>
            <w:r w:rsidRPr="00A7383E">
              <w:rPr>
                <w:rFonts w:ascii="Times" w:hAnsi="Times" w:cs="Times"/>
                <w:sz w:val="22"/>
                <w:szCs w:val="22"/>
              </w:rPr>
              <w:t>eradikácie</w:t>
            </w:r>
            <w:proofErr w:type="spellEnd"/>
            <w:r w:rsidRPr="00A7383E">
              <w:rPr>
                <w:rFonts w:ascii="Times" w:hAnsi="Times" w:cs="Times"/>
                <w:sz w:val="22"/>
                <w:szCs w:val="22"/>
              </w:rPr>
              <w:t xml:space="preserve"> chorôb zvierat. Za vykonanie štátnych veterinárnych činností patrí súkromnému veterinárnemu lekárovi úhrada v súlade so sadzbami paušálnych úhrad za jednotlivé úkony podľa nariadenia vlády SR č. 107/2008 Z. z. o úhrade za vykonanie štátnych veterinárnych činností. Toto nariadenie nebolo 10 rokov novelizované, ceny úkonov sa nemenili počas celého obdobia.</w:t>
            </w:r>
          </w:p>
        </w:tc>
      </w:tr>
      <w:tr w:rsidR="000545AA" w:rsidRPr="00A7383E" w14:paraId="2B7D4F1C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87355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545AA" w:rsidRPr="00A7383E" w14:paraId="0E1951A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A6B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Zvýšenie ceny úkonov pre súkromných veterinárnych lekárov, ktorí vykonávajú štátne veterinárne činnosti a pracujú v náročných klimatických podmienkach a v potencionálne infekčnom prostredí.</w:t>
            </w:r>
          </w:p>
        </w:tc>
      </w:tr>
      <w:tr w:rsidR="000545AA" w:rsidRPr="00A7383E" w14:paraId="58DED876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EB8A7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545AA" w:rsidRPr="00A7383E" w14:paraId="763A3F3F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1DC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Súkromní veterinárni lekári, ktorí vykonávajú štátnu veterinárnu činnosť.</w:t>
            </w:r>
          </w:p>
        </w:tc>
      </w:tr>
      <w:tr w:rsidR="000545AA" w:rsidRPr="00A7383E" w14:paraId="1847F5A1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9939B7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545AA" w:rsidRPr="00A7383E" w14:paraId="0DDB64C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D44B" w14:textId="118C71D6" w:rsidR="00FB096F" w:rsidRPr="00A7383E" w:rsidRDefault="0006021C" w:rsidP="00FB096F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Alternatíva</w:t>
            </w:r>
            <w:r w:rsidR="00AB1F4C" w:rsidRPr="00A7383E">
              <w:rPr>
                <w:rFonts w:ascii="Times" w:hAnsi="Times" w:cs="Times"/>
                <w:sz w:val="22"/>
                <w:szCs w:val="22"/>
              </w:rPr>
              <w:t xml:space="preserve"> 0</w:t>
            </w:r>
            <w:r w:rsidRPr="00A7383E">
              <w:rPr>
                <w:rFonts w:ascii="Times" w:hAnsi="Times" w:cs="Times"/>
                <w:sz w:val="22"/>
                <w:szCs w:val="22"/>
              </w:rPr>
              <w:t>: zachovanie súčasného právneho stavu.</w:t>
            </w:r>
          </w:p>
          <w:p w14:paraId="6A2AFA90" w14:textId="77777777" w:rsidR="000545AA" w:rsidRPr="00A7383E" w:rsidRDefault="0006021C" w:rsidP="00FB096F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Alternatíva</w:t>
            </w:r>
            <w:r w:rsidR="00AB1F4C" w:rsidRPr="00A7383E">
              <w:rPr>
                <w:rFonts w:ascii="Times" w:hAnsi="Times" w:cs="Times"/>
                <w:sz w:val="22"/>
                <w:szCs w:val="22"/>
              </w:rPr>
              <w:t xml:space="preserve"> 1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="00FB096F" w:rsidRPr="00A7383E">
              <w:rPr>
                <w:rFonts w:ascii="Times" w:hAnsi="Times" w:cs="Times"/>
                <w:sz w:val="22"/>
                <w:szCs w:val="22"/>
              </w:rPr>
              <w:t>predmetný materiál dosiahne zlepšenie stavu.</w:t>
            </w:r>
          </w:p>
        </w:tc>
      </w:tr>
      <w:tr w:rsidR="000545AA" w:rsidRPr="00A7383E" w14:paraId="59EFFB07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B68A9A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545AA" w:rsidRPr="00A7383E" w14:paraId="10BEC2F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278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Predpokladá sa prijatie/zmena vykonávacích predpisov?                         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Áno            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>  Nie</w:t>
            </w:r>
          </w:p>
        </w:tc>
      </w:tr>
      <w:tr w:rsidR="000545AA" w:rsidRPr="00A7383E" w14:paraId="2D420796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ACA5D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545AA" w:rsidRPr="00A7383E" w14:paraId="33110398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C901" w14:textId="77777777" w:rsidR="000545AA" w:rsidRPr="00A7383E" w:rsidRDefault="005E395B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Nie</w:t>
            </w:r>
          </w:p>
        </w:tc>
      </w:tr>
      <w:tr w:rsidR="000545AA" w:rsidRPr="00A7383E" w14:paraId="21E9B21F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C3A04F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545AA" w:rsidRPr="00A7383E" w14:paraId="7AA93B9D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0450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4960EBF9" w14:textId="77777777" w:rsidR="00325440" w:rsidRPr="00A7383E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64985B4" w14:textId="77777777" w:rsidR="00543B8E" w:rsidRPr="00A7383E" w:rsidRDefault="00543B8E" w:rsidP="00543B8E">
      <w:pPr>
        <w:ind w:left="142" w:hanging="142"/>
        <w:rPr>
          <w:sz w:val="22"/>
          <w:szCs w:val="22"/>
        </w:rPr>
      </w:pPr>
      <w:r w:rsidRPr="00A7383E">
        <w:rPr>
          <w:sz w:val="22"/>
          <w:szCs w:val="22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D9B007D" w14:textId="77777777" w:rsidR="00543B8E" w:rsidRPr="00A7383E" w:rsidRDefault="00543B8E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A7383E">
        <w:rPr>
          <w:sz w:val="22"/>
          <w:szCs w:val="22"/>
        </w:rPr>
        <w:t>** nepovinné</w:t>
      </w:r>
    </w:p>
    <w:p w14:paraId="6E6E9ACB" w14:textId="77777777" w:rsidR="006931EC" w:rsidRPr="00A7383E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14:paraId="2435406E" w14:textId="77777777" w:rsidR="000545AA" w:rsidRPr="00A7383E" w:rsidRDefault="000545A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545AA" w:rsidRPr="00A7383E" w14:paraId="49089E9E" w14:textId="77777777">
        <w:trPr>
          <w:divId w:val="36510660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577FB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9.   Vplyvy navrhovaného materiálu</w:t>
            </w:r>
          </w:p>
        </w:tc>
      </w:tr>
      <w:tr w:rsidR="000545AA" w:rsidRPr="00A7383E" w14:paraId="23C65BAA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B9E35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rozpočet verejnej správy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9FE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13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1A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61E1B4DC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CB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F05" w14:textId="403FB25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="003E396F"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3EE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3562" w14:textId="0772C7F4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> </w:t>
            </w:r>
            <w:r w:rsidR="003E396F"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Čiastočne</w:t>
            </w:r>
          </w:p>
        </w:tc>
      </w:tr>
      <w:tr w:rsidR="000545AA" w:rsidRPr="00A7383E" w14:paraId="175644D1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E447F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podnikateľské prostredie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317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B5B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E1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6D240859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B71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5A1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722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9C5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4E1B916F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61234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8E9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1B1C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DC5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00345E53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A72B4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7E4F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75C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9F1A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179C9065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133A44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1A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C2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138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5900EAE1" w14:textId="77777777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5C3E5E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služby pre občana z toho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vplyvy služieb verejnej správy na občana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vplyvy na procesy služieb vo verejnej</w:t>
            </w:r>
            <w:r w:rsidRPr="00A7383E">
              <w:rPr>
                <w:rFonts w:ascii="Times" w:hAnsi="Times" w:cs="Times"/>
                <w:sz w:val="22"/>
                <w:szCs w:val="22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786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br/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E65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br/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3CF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br/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2E422A27" w14:textId="77777777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9CD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FBB5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501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E53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  <w:tr w:rsidR="000545AA" w:rsidRPr="00A7383E" w14:paraId="6E688F66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57F641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E85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52A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5B9" w14:textId="77777777" w:rsidR="000545AA" w:rsidRPr="00A7383E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  </w:t>
            </w:r>
            <w:r w:rsidRPr="00A7383E">
              <w:rPr>
                <w:rFonts w:ascii="Wingdings 2" w:hAnsi="Wingdings 2" w:cs="Times"/>
                <w:sz w:val="22"/>
                <w:szCs w:val="22"/>
              </w:rPr>
              <w:t></w:t>
            </w:r>
            <w:r w:rsidRPr="00A7383E">
              <w:rPr>
                <w:rFonts w:ascii="Times" w:hAnsi="Times" w:cs="Times"/>
                <w:sz w:val="22"/>
                <w:szCs w:val="22"/>
              </w:rPr>
              <w:t xml:space="preserve">   Negatívne</w:t>
            </w:r>
          </w:p>
        </w:tc>
      </w:tr>
    </w:tbl>
    <w:p w14:paraId="3C522A0D" w14:textId="77777777" w:rsidR="006931EC" w:rsidRPr="00A7383E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14:paraId="37240113" w14:textId="77777777" w:rsidR="000545AA" w:rsidRPr="00A7383E" w:rsidRDefault="000545A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A7383E" w14:paraId="63D1D79D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A1342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545AA" w:rsidRPr="00A7383E" w14:paraId="178B93B7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9FFE" w14:textId="313783DF" w:rsidR="000545AA" w:rsidRPr="00A7383E" w:rsidRDefault="00DB011E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Cs/>
                <w:sz w:val="22"/>
                <w:szCs w:val="22"/>
              </w:rPr>
              <w:t xml:space="preserve">Pozitívne vplyvy na podnikateľské </w:t>
            </w:r>
            <w:r w:rsidR="001663C1">
              <w:rPr>
                <w:rFonts w:ascii="Times" w:hAnsi="Times" w:cs="Times"/>
                <w:bCs/>
                <w:sz w:val="22"/>
                <w:szCs w:val="22"/>
              </w:rPr>
              <w:t>prostredie: Zvýšenie ceny úkonov</w:t>
            </w:r>
            <w:r w:rsidRPr="00A7383E">
              <w:rPr>
                <w:rFonts w:ascii="Times" w:hAnsi="Times" w:cs="Times"/>
                <w:bCs/>
                <w:sz w:val="22"/>
                <w:szCs w:val="22"/>
              </w:rPr>
              <w:t xml:space="preserve"> pre súkromných veterinárnych lekárov, ktorí vykonávajú štátne veterinárne činnosti.</w:t>
            </w:r>
          </w:p>
        </w:tc>
      </w:tr>
      <w:tr w:rsidR="000545AA" w:rsidRPr="00A7383E" w14:paraId="23B2A8B6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AE8F0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545AA" w:rsidRPr="00A7383E" w14:paraId="2F261C49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106E" w14:textId="77777777" w:rsidR="000545AA" w:rsidRPr="00A7383E" w:rsidRDefault="000545AA">
            <w:pPr>
              <w:pStyle w:val="Normlnywebov"/>
              <w:rPr>
                <w:rFonts w:ascii="Times" w:hAnsi="Times" w:cs="Times"/>
                <w:sz w:val="22"/>
                <w:szCs w:val="22"/>
              </w:rPr>
            </w:pPr>
            <w:r w:rsidRPr="00A7383E">
              <w:rPr>
                <w:rFonts w:ascii="Times" w:hAnsi="Times" w:cs="Times"/>
                <w:sz w:val="22"/>
                <w:szCs w:val="22"/>
              </w:rPr>
              <w:t xml:space="preserve">e-mail: </w:t>
            </w:r>
            <w:hyperlink r:id="rId10" w:history="1">
              <w:r w:rsidRPr="00A7383E">
                <w:rPr>
                  <w:rStyle w:val="Hypertextovprepojenie"/>
                  <w:rFonts w:ascii="Times" w:hAnsi="Times" w:cs="Times"/>
                  <w:sz w:val="22"/>
                  <w:szCs w:val="22"/>
                </w:rPr>
                <w:t>kristina.mouelhi@land.gov.sk</w:t>
              </w:r>
            </w:hyperlink>
            <w:r w:rsidRPr="00A7383E">
              <w:rPr>
                <w:rFonts w:ascii="Times" w:hAnsi="Times" w:cs="Times"/>
                <w:sz w:val="22"/>
                <w:szCs w:val="22"/>
                <w:u w:val="single"/>
              </w:rPr>
              <w:t xml:space="preserve">, tel.: </w:t>
            </w:r>
            <w:r w:rsidRPr="00A7383E">
              <w:rPr>
                <w:rFonts w:ascii="Times" w:hAnsi="Times" w:cs="Times"/>
                <w:sz w:val="22"/>
                <w:szCs w:val="22"/>
              </w:rPr>
              <w:t>02/59 266 546</w:t>
            </w:r>
          </w:p>
        </w:tc>
      </w:tr>
      <w:tr w:rsidR="000545AA" w:rsidRPr="00A7383E" w14:paraId="04B50BB8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7EB91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545AA" w:rsidRPr="00A7383E" w14:paraId="0603CE34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56DB" w14:textId="2D1572CD" w:rsidR="000545AA" w:rsidRPr="00A7383E" w:rsidRDefault="00753D74" w:rsidP="0087359E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Cs/>
                <w:sz w:val="22"/>
                <w:szCs w:val="22"/>
              </w:rPr>
              <w:t>Návrh nariadenia vlády</w:t>
            </w:r>
            <w:r w:rsidR="00FB096F" w:rsidRPr="00A7383E">
              <w:rPr>
                <w:rFonts w:ascii="Times" w:hAnsi="Times" w:cs="Times"/>
                <w:bCs/>
                <w:sz w:val="22"/>
                <w:szCs w:val="22"/>
              </w:rPr>
              <w:t xml:space="preserve"> bol </w:t>
            </w:r>
            <w:r w:rsidR="0087359E" w:rsidRPr="00A7383E">
              <w:rPr>
                <w:rFonts w:ascii="Times" w:hAnsi="Times" w:cs="Times"/>
                <w:bCs/>
                <w:sz w:val="22"/>
                <w:szCs w:val="22"/>
              </w:rPr>
              <w:t>konzultovaný a vypracovaný</w:t>
            </w:r>
            <w:r w:rsidR="00FB096F" w:rsidRPr="00A7383E">
              <w:rPr>
                <w:rFonts w:ascii="Times" w:hAnsi="Times" w:cs="Times"/>
                <w:bCs/>
                <w:sz w:val="22"/>
                <w:szCs w:val="22"/>
              </w:rPr>
              <w:t xml:space="preserve"> v spolupráci </w:t>
            </w:r>
            <w:r w:rsidR="00A84C5C" w:rsidRPr="00A7383E">
              <w:rPr>
                <w:rFonts w:ascii="Times" w:hAnsi="Times" w:cs="Times"/>
                <w:bCs/>
                <w:sz w:val="22"/>
                <w:szCs w:val="22"/>
              </w:rPr>
              <w:t>s Komorou veterinárnych lekárov SR</w:t>
            </w:r>
            <w:r w:rsidR="00FB096F" w:rsidRPr="00A7383E">
              <w:rPr>
                <w:rFonts w:ascii="Times" w:hAnsi="Times" w:cs="Times"/>
                <w:bCs/>
                <w:sz w:val="22"/>
                <w:szCs w:val="22"/>
              </w:rPr>
              <w:t>.</w:t>
            </w:r>
          </w:p>
        </w:tc>
      </w:tr>
      <w:tr w:rsidR="000545AA" w:rsidRPr="00A7383E" w14:paraId="3578F5A6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0A4EAC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7383E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545AA" w:rsidRPr="00A7383E" w14:paraId="3AD8A9D3" w14:textId="77777777">
        <w:trPr>
          <w:divId w:val="151237639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C0FC" w14:textId="77777777" w:rsidR="00EC622D" w:rsidRPr="00A7383E" w:rsidRDefault="00EC622D" w:rsidP="00EC622D">
            <w:pPr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II. P</w:t>
            </w:r>
            <w:r w:rsidRPr="00A7383E">
              <w:rPr>
                <w:b/>
                <w:sz w:val="22"/>
                <w:szCs w:val="22"/>
              </w:rPr>
              <w:t>r</w:t>
            </w:r>
            <w:r w:rsidRPr="00A7383E">
              <w:rPr>
                <w:b/>
                <w:bCs/>
                <w:sz w:val="22"/>
                <w:szCs w:val="22"/>
              </w:rPr>
              <w:t>ipomienky a návrhy zm</w:t>
            </w:r>
            <w:r w:rsidRPr="00A7383E">
              <w:rPr>
                <w:b/>
                <w:sz w:val="22"/>
                <w:szCs w:val="22"/>
              </w:rPr>
              <w:t>ie</w:t>
            </w:r>
            <w:r w:rsidRPr="00A7383E">
              <w:rPr>
                <w:b/>
                <w:bCs/>
                <w:sz w:val="22"/>
                <w:szCs w:val="22"/>
              </w:rPr>
              <w:t xml:space="preserve">n: </w:t>
            </w:r>
            <w:r w:rsidRPr="00A7383E">
              <w:rPr>
                <w:bCs/>
                <w:sz w:val="22"/>
                <w:szCs w:val="22"/>
              </w:rPr>
              <w:t>Komisia uplatňuje k materiálu nasledovné pripomienky a odporúčania:</w:t>
            </w:r>
          </w:p>
          <w:p w14:paraId="261C8207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2EB51166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K doložke vybraných vplyvov</w:t>
            </w:r>
          </w:p>
          <w:p w14:paraId="73693B23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Komisia odporúča doplniť časti 5. Alternatívne riešenia, 12. Zdroje a Termín začiatku a ukončenia PPK doložky vybraných vplyvov, nakoľko nespĺňajú obsahové náležitosti podľa Jednotnej metodiky na posudzovanie vybraných vplyvov.</w:t>
            </w:r>
          </w:p>
          <w:p w14:paraId="270E99B0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2"/>
                <w:szCs w:val="22"/>
              </w:rPr>
            </w:pPr>
          </w:p>
          <w:p w14:paraId="762AC508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K vplyvom na rozpočet verejnej správy</w:t>
            </w:r>
          </w:p>
          <w:p w14:paraId="61D5CAC7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 xml:space="preserve">Predkladateľ v doložke vybraných vplyvov označil negatívny, rozpočtovo zabezpečený vplyv predloženého návrhu nariadenia vlády Slovenskej republiky. V analýze vplyvov na rozpočet verejnej správy je vplyv na rok 2019 kvantifikovaný v sume 337 371 eur, pričom finančné prostriedky sú zabezpečené v rozpočte kapitoly Ministerstva pôdohospodárstva a rozvoja vidieka Slovenskej republiky na programe 08W v podriadenej rozpočtovej organizácií Štátna veterinárna a potravinová správa Slovenskej republiky. Výpočet vplyvu na roky 2020 až 2022 absentuje bez uvedenia dôvodu, pričom v analýze vplyvov na rozpočet verejnej správy predkladateľ v časti 2.1.1. Financovanie návrhu konštatuje, že finančné prostriedky na roky 2020 až 2022 budú zohľadnené pri tvorbe rozpočtu </w:t>
            </w:r>
            <w:r w:rsidRPr="00A7383E">
              <w:rPr>
                <w:bCs/>
                <w:sz w:val="22"/>
                <w:szCs w:val="22"/>
              </w:rPr>
              <w:lastRenderedPageBreak/>
              <w:t>Ministerstva pôdohospodárstva a rozvoja vidieka Slovenskej republiky na príslušné roky.</w:t>
            </w:r>
          </w:p>
          <w:p w14:paraId="61D10C55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2BD30321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V súlade s § 33 ods. 1 zákona č. 523/2004 Z. z. o rozpočtových pravidlách verejnej správy a o zmene a doplnení niektorých zákonov v znení neskorších predpisov a Jednotnou metodikou na posudzovanie vybraných vplyvov Komisia žiada v analýze vplyvov na rozpočet verejnej správy uviesť a zdôvodniť predpokladané finančné dôsledky návrhu nariadenia vlády SR na rozpočet verejnej správy, a to nielen na bežný rok, ale aj na tri nasledujúce rozpočtové roky.</w:t>
            </w:r>
          </w:p>
          <w:p w14:paraId="592BD231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012B8D67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Súčasne Komisia uvádza, že s predloženým návrhom nariadenia vlády Slovenskej republiky bude možné súhlasiť len v prípade, že výdavky vyplývajúce z materiálu budú zabezpečené v rámci schválených limitov kapitoly Ministerstva pôdohospodárstva a rozvoja vidieka Slovenskej republiky na príslušné rozpočtové roky bez dodatočných požiadaviek na štátny rozpočet.</w:t>
            </w:r>
          </w:p>
          <w:p w14:paraId="7EDC5599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14:paraId="65CCBCBA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 xml:space="preserve">III. Záver: </w:t>
            </w:r>
            <w:r w:rsidRPr="00A7383E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14:paraId="5EB54A1F" w14:textId="77777777" w:rsidR="00EC622D" w:rsidRPr="00A7383E" w:rsidRDefault="00EC622D" w:rsidP="00EC622D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BE97FF8" w14:textId="77777777" w:rsidR="00EC622D" w:rsidRPr="00A7383E" w:rsidRDefault="00EC622D" w:rsidP="00EC622D">
            <w:pPr>
              <w:tabs>
                <w:tab w:val="center" w:pos="6379"/>
              </w:tabs>
              <w:jc w:val="center"/>
              <w:rPr>
                <w:bCs/>
                <w:sz w:val="22"/>
                <w:szCs w:val="22"/>
              </w:rPr>
            </w:pPr>
            <w:r w:rsidRPr="00A7383E">
              <w:rPr>
                <w:b/>
                <w:bCs/>
                <w:sz w:val="22"/>
                <w:szCs w:val="22"/>
              </w:rPr>
              <w:t>súhlasné stanovisko s návrhom na dopracovanie</w:t>
            </w:r>
          </w:p>
          <w:p w14:paraId="4A7A6764" w14:textId="77777777" w:rsidR="00EC622D" w:rsidRPr="00A7383E" w:rsidRDefault="00EC622D" w:rsidP="00EC622D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</w:p>
          <w:p w14:paraId="54DD4477" w14:textId="77777777" w:rsidR="00EC622D" w:rsidRPr="00A7383E" w:rsidRDefault="00EC622D" w:rsidP="00EC622D">
            <w:pPr>
              <w:tabs>
                <w:tab w:val="center" w:pos="637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383E">
              <w:rPr>
                <w:bCs/>
                <w:sz w:val="22"/>
                <w:szCs w:val="22"/>
              </w:rPr>
              <w:t>s materiálom predloženým na predbežné pripomienkové konanie s odporúčaním na jeho dopracovanie podľa pripomienok v bode II.</w:t>
            </w:r>
          </w:p>
          <w:p w14:paraId="47985A9A" w14:textId="77777777" w:rsidR="000545AA" w:rsidRPr="00A7383E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24F7E25D" w14:textId="77777777" w:rsidR="006931EC" w:rsidRPr="00A7383E" w:rsidRDefault="006931E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sectPr w:rsidR="006931EC" w:rsidRPr="00A7383E" w:rsidSect="00477AA9"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B58F" w14:textId="77777777" w:rsidR="007D17A5" w:rsidRDefault="007D17A5">
      <w:r>
        <w:separator/>
      </w:r>
    </w:p>
  </w:endnote>
  <w:endnote w:type="continuationSeparator" w:id="0">
    <w:p w14:paraId="6889D7F2" w14:textId="77777777" w:rsidR="007D17A5" w:rsidRDefault="007D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827409"/>
      <w:docPartObj>
        <w:docPartGallery w:val="Page Numbers (Bottom of Page)"/>
        <w:docPartUnique/>
      </w:docPartObj>
    </w:sdtPr>
    <w:sdtEndPr/>
    <w:sdtContent>
      <w:p w14:paraId="6E8B9987" w14:textId="6735D5BC" w:rsidR="00477AA9" w:rsidRDefault="00477A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6F">
          <w:rPr>
            <w:noProof/>
          </w:rPr>
          <w:t>3</w:t>
        </w:r>
        <w:r>
          <w:fldChar w:fldCharType="end"/>
        </w:r>
      </w:p>
    </w:sdtContent>
  </w:sdt>
  <w:p w14:paraId="6CE7B96F" w14:textId="77777777" w:rsidR="00477AA9" w:rsidRDefault="00477A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10D2" w14:textId="77777777" w:rsidR="007D17A5" w:rsidRDefault="007D17A5">
      <w:r>
        <w:separator/>
      </w:r>
    </w:p>
  </w:footnote>
  <w:footnote w:type="continuationSeparator" w:id="0">
    <w:p w14:paraId="3814AECA" w14:textId="77777777" w:rsidR="007D17A5" w:rsidRDefault="007D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25483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26855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57662"/>
    <w:rsid w:val="00161130"/>
    <w:rsid w:val="00162927"/>
    <w:rsid w:val="00163200"/>
    <w:rsid w:val="001649CD"/>
    <w:rsid w:val="001663C1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96F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AA9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95B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7A5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2741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0BC5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769B"/>
    <w:rsid w:val="00A300E9"/>
    <w:rsid w:val="00A31346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383E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28DA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25B7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11E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76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kristina.mouelhi@land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6.3.2019 10:35:54"/>
    <f:field ref="objchangedby" par="" text="Administrator, System"/>
    <f:field ref="objmodifiedat" par="" text="26.3.2019 10:35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1BC20E-55C2-46BE-8DEE-42AE20D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5178</Characters>
  <Application>Microsoft Office Word</Application>
  <DocSecurity>0</DocSecurity>
  <Lines>43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Pidanič Michal</cp:lastModifiedBy>
  <cp:revision>8</cp:revision>
  <dcterms:created xsi:type="dcterms:W3CDTF">2019-04-24T09:07:00Z</dcterms:created>
  <dcterms:modified xsi:type="dcterms:W3CDTF">2019-06-13T08:08:00Z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COO.2145.1000.3.3275741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