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CF" w:rsidRDefault="009615CF" w:rsidP="009615CF"/>
    <w:tbl>
      <w:tblPr>
        <w:tblW w:w="93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768"/>
        <w:gridCol w:w="1275"/>
        <w:gridCol w:w="1276"/>
        <w:gridCol w:w="1067"/>
        <w:gridCol w:w="1059"/>
        <w:gridCol w:w="926"/>
      </w:tblGrid>
      <w:tr w:rsidR="009615CF" w:rsidRPr="005C4B9C" w:rsidTr="007D594B">
        <w:trPr>
          <w:trHeight w:val="20"/>
        </w:trPr>
        <w:tc>
          <w:tcPr>
            <w:tcW w:w="9371" w:type="dxa"/>
            <w:gridSpan w:val="6"/>
            <w:shd w:val="clear" w:color="auto" w:fill="BFBFBF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bCs/>
                <w:sz w:val="28"/>
                <w:szCs w:val="28"/>
              </w:rPr>
            </w:pPr>
            <w:r w:rsidRPr="005C4B9C">
              <w:rPr>
                <w:b/>
                <w:bCs/>
                <w:sz w:val="28"/>
                <w:szCs w:val="28"/>
              </w:rPr>
              <w:t>Analýza vplyvov na informatizáciu spoločnosti</w:t>
            </w:r>
          </w:p>
          <w:p w:rsidR="009615CF" w:rsidRPr="005C4B9C" w:rsidRDefault="009615CF" w:rsidP="007D594B">
            <w:pPr>
              <w:jc w:val="center"/>
              <w:rPr>
                <w:b/>
                <w:i/>
                <w:iCs/>
                <w:sz w:val="2"/>
                <w:szCs w:val="22"/>
              </w:rPr>
            </w:pPr>
            <w:r w:rsidRPr="005C4B9C">
              <w:rPr>
                <w:b/>
              </w:rPr>
              <w:t>Budovanie základných pilierov informatizácie</w:t>
            </w:r>
          </w:p>
        </w:tc>
      </w:tr>
      <w:tr w:rsidR="009615CF" w:rsidRPr="005C4B9C" w:rsidTr="00425EF7">
        <w:trPr>
          <w:trHeight w:val="681"/>
        </w:trPr>
        <w:tc>
          <w:tcPr>
            <w:tcW w:w="3768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Obsah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A – nová služba</w:t>
            </w:r>
          </w:p>
          <w:p w:rsidR="009615CF" w:rsidRPr="005C4B9C" w:rsidRDefault="009615CF" w:rsidP="007D594B">
            <w:pPr>
              <w:jc w:val="center"/>
              <w:rPr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B – zmena služby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i/>
                <w:iCs/>
                <w:szCs w:val="22"/>
              </w:rPr>
            </w:pPr>
          </w:p>
          <w:p w:rsidR="009615CF" w:rsidRPr="005C4B9C" w:rsidRDefault="009615CF" w:rsidP="007D594B">
            <w:pPr>
              <w:spacing w:after="200"/>
              <w:jc w:val="center"/>
              <w:rPr>
                <w:szCs w:val="22"/>
              </w:rPr>
            </w:pPr>
            <w:r w:rsidRPr="005C4B9C">
              <w:rPr>
                <w:b/>
                <w:szCs w:val="22"/>
              </w:rPr>
              <w:t>Kód služby</w:t>
            </w:r>
          </w:p>
        </w:tc>
        <w:tc>
          <w:tcPr>
            <w:tcW w:w="2126" w:type="dxa"/>
            <w:gridSpan w:val="2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</w:p>
          <w:p w:rsidR="009615CF" w:rsidRPr="005C4B9C" w:rsidRDefault="009615CF" w:rsidP="007D594B">
            <w:pPr>
              <w:jc w:val="center"/>
              <w:rPr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Názov služby</w:t>
            </w:r>
          </w:p>
        </w:tc>
        <w:tc>
          <w:tcPr>
            <w:tcW w:w="926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Úroveň elektroni</w:t>
            </w:r>
            <w:r w:rsidRPr="005C4B9C">
              <w:rPr>
                <w:b/>
                <w:szCs w:val="22"/>
              </w:rPr>
              <w:t>zácie služby</w:t>
            </w:r>
          </w:p>
          <w:p w:rsidR="009615CF" w:rsidRPr="005C4B9C" w:rsidRDefault="009615CF" w:rsidP="007D594B">
            <w:pPr>
              <w:jc w:val="center"/>
              <w:rPr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(0 až 5)</w:t>
            </w:r>
          </w:p>
        </w:tc>
      </w:tr>
      <w:tr w:rsidR="009615CF" w:rsidRPr="005C4B9C" w:rsidTr="00425EF7">
        <w:trPr>
          <w:trHeight w:val="20"/>
        </w:trPr>
        <w:tc>
          <w:tcPr>
            <w:tcW w:w="3768" w:type="dxa"/>
          </w:tcPr>
          <w:p w:rsidR="009615CF" w:rsidRPr="005C4B9C" w:rsidRDefault="009615CF" w:rsidP="007D594B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6.1.</w:t>
            </w:r>
            <w:r w:rsidRPr="005C4B9C">
              <w:rPr>
                <w:szCs w:val="22"/>
              </w:rPr>
              <w:t xml:space="preserve"> Predpokladá predložený návrh zmenu existujúcich elektronických služieb verejnej správy alebo vytvorenie nových služieb?</w:t>
            </w:r>
            <w:bookmarkStart w:id="0" w:name="_GoBack"/>
            <w:bookmarkEnd w:id="0"/>
          </w:p>
          <w:p w:rsidR="009615CF" w:rsidRPr="005C4B9C" w:rsidRDefault="009615CF" w:rsidP="007D594B">
            <w:pPr>
              <w:spacing w:line="20" w:lineRule="atLeast"/>
              <w:jc w:val="both"/>
              <w:rPr>
                <w:b/>
                <w:sz w:val="22"/>
                <w:szCs w:val="22"/>
              </w:rPr>
            </w:pPr>
            <w:r w:rsidRPr="005C4B9C">
              <w:rPr>
                <w:i/>
                <w:iCs/>
                <w:szCs w:val="22"/>
              </w:rPr>
              <w:t xml:space="preserve">(Ak áno, uveďte zmenu služby alebo vytvorenie novej služby, ďalej  jej kód, názov a úroveň elektronizácie podľa katalógu </w:t>
            </w:r>
            <w:proofErr w:type="spellStart"/>
            <w:r w:rsidRPr="005C4B9C">
              <w:rPr>
                <w:i/>
                <w:iCs/>
                <w:szCs w:val="22"/>
              </w:rPr>
              <w:t>eGovernment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služieb, ktorý je vedený v centrálnom </w:t>
            </w:r>
            <w:proofErr w:type="spellStart"/>
            <w:r w:rsidRPr="005C4B9C">
              <w:rPr>
                <w:i/>
                <w:iCs/>
                <w:szCs w:val="22"/>
              </w:rPr>
              <w:t>metainformačnom</w:t>
            </w:r>
            <w:proofErr w:type="spellEnd"/>
            <w:r w:rsidRPr="005C4B9C">
              <w:rPr>
                <w:i/>
                <w:iCs/>
                <w:szCs w:val="22"/>
              </w:rPr>
              <w:t xml:space="preserve"> systéme verejnej správy.)</w:t>
            </w:r>
            <w:r w:rsidRPr="005C4B9C">
              <w:rPr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9615CF" w:rsidRPr="005C4B9C" w:rsidRDefault="009615CF" w:rsidP="007D5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9615CF" w:rsidRPr="005C4B9C" w:rsidRDefault="009615CF" w:rsidP="007D5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9615CF" w:rsidRPr="005C4B9C" w:rsidRDefault="009615CF" w:rsidP="007D594B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26" w:type="dxa"/>
          </w:tcPr>
          <w:p w:rsidR="009615CF" w:rsidRPr="005C4B9C" w:rsidRDefault="009615CF" w:rsidP="007D594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425EF7" w:rsidRPr="00425EF7" w:rsidRDefault="00425EF7" w:rsidP="007D594B">
            <w:pPr>
              <w:jc w:val="both"/>
              <w:rPr>
                <w:szCs w:val="22"/>
              </w:rPr>
            </w:pPr>
            <w:r w:rsidRPr="00425EF7">
              <w:rPr>
                <w:szCs w:val="22"/>
              </w:rPr>
              <w:t xml:space="preserve">Služba umožní </w:t>
            </w:r>
            <w:r>
              <w:rPr>
                <w:szCs w:val="22"/>
              </w:rPr>
              <w:t>plnohodnotné elektronické vybavenie kvalifikačnej karty vodiča bez návštevy okresného úradu.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276" w:type="dxa"/>
          </w:tcPr>
          <w:p w:rsidR="00D9151B" w:rsidRDefault="00D9151B" w:rsidP="007D594B">
            <w:pPr>
              <w:jc w:val="center"/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ks_337283</w:t>
            </w:r>
          </w:p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duplikát/zmenu osobných údajov kvalifikačnej karty vodiča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425EF7" w:rsidRPr="00425EF7" w:rsidRDefault="00425EF7" w:rsidP="007D594B">
            <w:pPr>
              <w:jc w:val="both"/>
              <w:rPr>
                <w:szCs w:val="22"/>
              </w:rPr>
            </w:pPr>
            <w:r w:rsidRPr="00425EF7">
              <w:rPr>
                <w:szCs w:val="22"/>
              </w:rPr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szCs w:val="22"/>
              </w:rPr>
              <w:t xml:space="preserve"> v oblasti plnenia podmienok školiacich stredísk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t>ks_334039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registráciu školiaceho strediska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425EF7" w:rsidRPr="005C4B9C" w:rsidRDefault="00425EF7" w:rsidP="007D594B">
            <w:pPr>
              <w:jc w:val="both"/>
              <w:rPr>
                <w:b/>
                <w:szCs w:val="22"/>
              </w:rPr>
            </w:pPr>
            <w:r w:rsidRPr="00425EF7">
              <w:rPr>
                <w:szCs w:val="22"/>
              </w:rPr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szCs w:val="22"/>
              </w:rPr>
              <w:t xml:space="preserve"> v oblasti plnenia podmienok školiacich stredísk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t>ks_334044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zmenu registrácie školiaceho strediska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690883" w:rsidRDefault="00690883" w:rsidP="00690883">
            <w:pPr>
              <w:jc w:val="both"/>
              <w:rPr>
                <w:b/>
                <w:szCs w:val="22"/>
              </w:rPr>
            </w:pPr>
            <w:r w:rsidRPr="00425EF7">
              <w:rPr>
                <w:szCs w:val="22"/>
              </w:rPr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szCs w:val="22"/>
              </w:rPr>
              <w:t>: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 xml:space="preserve">Odstránenie údajov o náhradnej výcvikovej ploche, povinnosť údajov </w:t>
            </w:r>
            <w:proofErr w:type="spellStart"/>
            <w:r w:rsidRPr="00690883">
              <w:rPr>
                <w:sz w:val="20"/>
                <w:szCs w:val="22"/>
              </w:rPr>
              <w:t>autocvičiska</w:t>
            </w:r>
            <w:proofErr w:type="spellEnd"/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Povinnosť trenažéra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Zmeny možností pracovných vzťahov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Rozšírenie o údaje o vodičskom preukaze inštruktorov</w:t>
            </w:r>
          </w:p>
          <w:p w:rsidR="00425EF7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b/>
                <w:szCs w:val="22"/>
              </w:rPr>
            </w:pPr>
            <w:r w:rsidRPr="00690883">
              <w:rPr>
                <w:sz w:val="20"/>
                <w:szCs w:val="22"/>
              </w:rPr>
              <w:t>Rozšírenie o údaj zodpovednom zástupcovi – osvedčenie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t>ks_334005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registráciu autoškoly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690883" w:rsidRDefault="00690883" w:rsidP="00690883">
            <w:pPr>
              <w:jc w:val="both"/>
              <w:rPr>
                <w:b/>
                <w:szCs w:val="22"/>
              </w:rPr>
            </w:pPr>
            <w:r w:rsidRPr="00425EF7">
              <w:rPr>
                <w:szCs w:val="22"/>
              </w:rPr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szCs w:val="22"/>
              </w:rPr>
              <w:t>: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 xml:space="preserve">Odstránenie údajov o náhradnej výcvikovej ploche, povinnosť údajov </w:t>
            </w:r>
            <w:proofErr w:type="spellStart"/>
            <w:r w:rsidRPr="00690883">
              <w:rPr>
                <w:sz w:val="20"/>
                <w:szCs w:val="22"/>
              </w:rPr>
              <w:t>autocvičiska</w:t>
            </w:r>
            <w:proofErr w:type="spellEnd"/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Povinnosť trenažéra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Zmeny možností pracovných vzťahov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Rozšírenie o údaje o vodičskom preukaze inštruktorov</w:t>
            </w:r>
          </w:p>
          <w:p w:rsidR="00425EF7" w:rsidRPr="005C4B9C" w:rsidRDefault="00690883" w:rsidP="00690883">
            <w:pPr>
              <w:jc w:val="both"/>
              <w:rPr>
                <w:b/>
                <w:szCs w:val="22"/>
              </w:rPr>
            </w:pPr>
            <w:r w:rsidRPr="00690883">
              <w:rPr>
                <w:sz w:val="20"/>
                <w:szCs w:val="22"/>
              </w:rPr>
              <w:lastRenderedPageBreak/>
              <w:t>Rozšírenie o údaj zodpovednom zástupcovi – osvedčenie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t>ks_334007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zmenu registračných údajov autoškoly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690883" w:rsidRDefault="00690883" w:rsidP="00690883">
            <w:pPr>
              <w:jc w:val="both"/>
              <w:rPr>
                <w:b/>
                <w:szCs w:val="22"/>
              </w:rPr>
            </w:pPr>
            <w:r w:rsidRPr="00425EF7">
              <w:rPr>
                <w:szCs w:val="22"/>
              </w:rPr>
              <w:lastRenderedPageBreak/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szCs w:val="22"/>
              </w:rPr>
              <w:t>:</w:t>
            </w:r>
          </w:p>
          <w:p w:rsidR="00690883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Zmena veku na získanie oprávnenia v rámci zvýšenia záujmu o zamestnanosť v tomto pracovnom povolaní</w:t>
            </w:r>
          </w:p>
          <w:p w:rsidR="00425EF7" w:rsidRPr="00690883" w:rsidRDefault="00690883" w:rsidP="00690883">
            <w:pPr>
              <w:pStyle w:val="Odsekzoznamu"/>
              <w:numPr>
                <w:ilvl w:val="0"/>
                <w:numId w:val="1"/>
              </w:numPr>
              <w:jc w:val="both"/>
              <w:rPr>
                <w:sz w:val="20"/>
                <w:szCs w:val="22"/>
              </w:rPr>
            </w:pPr>
            <w:r w:rsidRPr="00690883">
              <w:rPr>
                <w:sz w:val="20"/>
                <w:szCs w:val="22"/>
              </w:rPr>
              <w:t>Možnosť výberu OÚ, kde chce občan podať svoju žiadosť (</w:t>
            </w:r>
            <w:proofErr w:type="spellStart"/>
            <w:r w:rsidRPr="00690883">
              <w:rPr>
                <w:sz w:val="20"/>
                <w:szCs w:val="22"/>
              </w:rPr>
              <w:t>antibyrokratický</w:t>
            </w:r>
            <w:proofErr w:type="spellEnd"/>
            <w:r w:rsidRPr="00690883">
              <w:rPr>
                <w:sz w:val="20"/>
                <w:szCs w:val="22"/>
              </w:rPr>
              <w:t xml:space="preserve"> balíček)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</w:pPr>
            <w:r>
              <w:t>ks_334072</w:t>
            </w:r>
          </w:p>
        </w:tc>
        <w:tc>
          <w:tcPr>
            <w:tcW w:w="2126" w:type="dxa"/>
            <w:gridSpan w:val="2"/>
          </w:tcPr>
          <w:p w:rsidR="00425EF7" w:rsidRDefault="00425EF7" w:rsidP="002A7215">
            <w:pPr>
              <w:jc w:val="both"/>
            </w:pPr>
            <w:r>
              <w:t>Podávanie žiadosti o vydanie inštruktorského</w:t>
            </w:r>
            <w:r w:rsidR="002A7215">
              <w:t xml:space="preserve"> preukazu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425EF7" w:rsidRPr="00690883" w:rsidRDefault="00690883" w:rsidP="00690883">
            <w:pPr>
              <w:jc w:val="both"/>
              <w:rPr>
                <w:b/>
                <w:szCs w:val="22"/>
              </w:rPr>
            </w:pPr>
            <w:r w:rsidRPr="00690883">
              <w:rPr>
                <w:szCs w:val="22"/>
              </w:rPr>
              <w:t xml:space="preserve">Pridanie možnosti výberu OÚ, kde chce občan podať svoju žiadosť - </w:t>
            </w:r>
            <w:proofErr w:type="spellStart"/>
            <w:r w:rsidRPr="00690883">
              <w:rPr>
                <w:szCs w:val="22"/>
              </w:rPr>
              <w:t>antibyrokratický</w:t>
            </w:r>
            <w:proofErr w:type="spellEnd"/>
            <w:r w:rsidRPr="00690883">
              <w:rPr>
                <w:szCs w:val="22"/>
              </w:rPr>
              <w:t xml:space="preserve"> balíček.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</w:pPr>
            <w:r>
              <w:t>ks_334073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</w:pPr>
            <w:r>
              <w:t>Podávanie žiadosti o predĺženie platnosti inštruktorského</w:t>
            </w:r>
            <w:r w:rsidR="00FD367E">
              <w:t xml:space="preserve"> preukazu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425EF7" w:rsidRPr="005C4B9C" w:rsidTr="00425EF7">
        <w:trPr>
          <w:trHeight w:val="20"/>
        </w:trPr>
        <w:tc>
          <w:tcPr>
            <w:tcW w:w="3768" w:type="dxa"/>
          </w:tcPr>
          <w:p w:rsidR="00425EF7" w:rsidRPr="005C4B9C" w:rsidRDefault="00690883" w:rsidP="00690883">
            <w:pPr>
              <w:jc w:val="both"/>
              <w:rPr>
                <w:b/>
                <w:szCs w:val="22"/>
              </w:rPr>
            </w:pPr>
            <w:r w:rsidRPr="00425EF7">
              <w:rPr>
                <w:szCs w:val="22"/>
              </w:rPr>
              <w:t>Ap</w:t>
            </w:r>
            <w:r>
              <w:rPr>
                <w:szCs w:val="22"/>
              </w:rPr>
              <w:t xml:space="preserve">likácia zmien vyvolaných novelou </w:t>
            </w:r>
            <w:r w:rsidRPr="00425EF7">
              <w:rPr>
                <w:szCs w:val="22"/>
              </w:rPr>
              <w:t>zákona</w:t>
            </w:r>
            <w:r>
              <w:rPr>
                <w:b/>
                <w:szCs w:val="22"/>
              </w:rPr>
              <w:t>.</w:t>
            </w:r>
          </w:p>
        </w:tc>
        <w:tc>
          <w:tcPr>
            <w:tcW w:w="1275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</w:p>
        </w:tc>
        <w:tc>
          <w:tcPr>
            <w:tcW w:w="1276" w:type="dxa"/>
          </w:tcPr>
          <w:p w:rsidR="00425EF7" w:rsidRDefault="00425EF7" w:rsidP="007D594B">
            <w:pPr>
              <w:jc w:val="center"/>
              <w:rPr>
                <w:b/>
                <w:sz w:val="22"/>
                <w:szCs w:val="22"/>
              </w:rPr>
            </w:pPr>
            <w:r>
              <w:t>ks_334075</w:t>
            </w:r>
          </w:p>
        </w:tc>
        <w:tc>
          <w:tcPr>
            <w:tcW w:w="2126" w:type="dxa"/>
            <w:gridSpan w:val="2"/>
          </w:tcPr>
          <w:p w:rsidR="00425EF7" w:rsidRDefault="00425EF7" w:rsidP="007D594B">
            <w:pPr>
              <w:jc w:val="both"/>
              <w:rPr>
                <w:b/>
                <w:sz w:val="22"/>
                <w:szCs w:val="22"/>
              </w:rPr>
            </w:pPr>
            <w:r>
              <w:t>Podávanie žiadosti o zníženie rozsahu skupín inštruktorského preukazu</w:t>
            </w:r>
          </w:p>
        </w:tc>
        <w:tc>
          <w:tcPr>
            <w:tcW w:w="926" w:type="dxa"/>
          </w:tcPr>
          <w:p w:rsidR="00425EF7" w:rsidRPr="005C4B9C" w:rsidRDefault="00425EF7" w:rsidP="007D594B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</w:t>
            </w:r>
          </w:p>
        </w:tc>
      </w:tr>
      <w:tr w:rsidR="009615CF" w:rsidRPr="005C4B9C" w:rsidTr="00425EF7">
        <w:trPr>
          <w:trHeight w:val="20"/>
        </w:trPr>
        <w:tc>
          <w:tcPr>
            <w:tcW w:w="3768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Infraštruktúra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A – nový systém</w:t>
            </w:r>
          </w:p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B – zmena systému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Kód systému</w:t>
            </w:r>
          </w:p>
        </w:tc>
        <w:tc>
          <w:tcPr>
            <w:tcW w:w="3052" w:type="dxa"/>
            <w:gridSpan w:val="3"/>
            <w:shd w:val="clear" w:color="auto" w:fill="C0C0C0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</w:rPr>
            </w:pPr>
            <w:r w:rsidRPr="005C4B9C">
              <w:rPr>
                <w:b/>
                <w:szCs w:val="22"/>
              </w:rPr>
              <w:t>Názov systému</w:t>
            </w:r>
          </w:p>
        </w:tc>
      </w:tr>
      <w:tr w:rsidR="009615CF" w:rsidRPr="005C4B9C" w:rsidTr="00425EF7">
        <w:trPr>
          <w:trHeight w:val="20"/>
        </w:trPr>
        <w:tc>
          <w:tcPr>
            <w:tcW w:w="3768" w:type="dxa"/>
          </w:tcPr>
          <w:p w:rsidR="009615CF" w:rsidRPr="005C4B9C" w:rsidRDefault="009615CF" w:rsidP="007D594B">
            <w:pPr>
              <w:jc w:val="both"/>
            </w:pPr>
            <w:r w:rsidRPr="005C4B9C">
              <w:rPr>
                <w:b/>
              </w:rPr>
              <w:t>6.2.</w:t>
            </w:r>
            <w:r w:rsidRPr="005C4B9C">
              <w:t xml:space="preserve"> Predpokladá predložený návrh zmenu existujúceho alebo vytvorenie nového informačného systému verejnej správy?</w:t>
            </w:r>
          </w:p>
          <w:p w:rsidR="009615CF" w:rsidRPr="005C4B9C" w:rsidRDefault="009615CF" w:rsidP="007D594B">
            <w:pPr>
              <w:spacing w:line="20" w:lineRule="atLeast"/>
              <w:jc w:val="both"/>
            </w:pPr>
            <w:r w:rsidRPr="005C4B9C">
              <w:rPr>
                <w:i/>
                <w:iCs/>
              </w:rPr>
              <w:t xml:space="preserve">(Ak áno, uveďte zmenu systému alebo vytvorenie nového systému, ďalej jeho kód a názov z centrálneho </w:t>
            </w:r>
            <w:proofErr w:type="spellStart"/>
            <w:r w:rsidRPr="005C4B9C">
              <w:rPr>
                <w:i/>
                <w:iCs/>
              </w:rPr>
              <w:t>metainformačného</w:t>
            </w:r>
            <w:proofErr w:type="spellEnd"/>
            <w:r w:rsidRPr="005C4B9C">
              <w:rPr>
                <w:i/>
                <w:iCs/>
              </w:rPr>
              <w:t xml:space="preserve"> systému verejnej správy.)</w:t>
            </w:r>
          </w:p>
        </w:tc>
        <w:tc>
          <w:tcPr>
            <w:tcW w:w="1275" w:type="dxa"/>
          </w:tcPr>
          <w:p w:rsidR="009615CF" w:rsidRPr="001327DE" w:rsidRDefault="009615CF" w:rsidP="007D594B">
            <w:pPr>
              <w:jc w:val="center"/>
              <w:rPr>
                <w:b/>
                <w:iCs/>
              </w:rPr>
            </w:pPr>
            <w:r w:rsidRPr="001327DE">
              <w:rPr>
                <w:b/>
                <w:iCs/>
              </w:rPr>
              <w:t>B</w:t>
            </w:r>
          </w:p>
        </w:tc>
        <w:tc>
          <w:tcPr>
            <w:tcW w:w="1276" w:type="dxa"/>
          </w:tcPr>
          <w:p w:rsidR="009615CF" w:rsidRPr="005C4B9C" w:rsidRDefault="009615CF" w:rsidP="007D594B">
            <w:pPr>
              <w:rPr>
                <w:i/>
                <w:iCs/>
              </w:rPr>
            </w:pPr>
            <w:r>
              <w:rPr>
                <w:i/>
                <w:iCs/>
              </w:rPr>
              <w:t>isvs_4867</w:t>
            </w:r>
          </w:p>
        </w:tc>
        <w:tc>
          <w:tcPr>
            <w:tcW w:w="3052" w:type="dxa"/>
            <w:gridSpan w:val="3"/>
          </w:tcPr>
          <w:p w:rsidR="009615CF" w:rsidRPr="005C4B9C" w:rsidRDefault="009615CF" w:rsidP="007D594B">
            <w:pPr>
              <w:rPr>
                <w:i/>
                <w:iCs/>
              </w:rPr>
            </w:pPr>
            <w:r>
              <w:rPr>
                <w:i/>
                <w:iCs/>
              </w:rPr>
              <w:t>Jednotný informačný systém v cestnej doprave</w:t>
            </w:r>
          </w:p>
        </w:tc>
      </w:tr>
      <w:tr w:rsidR="009615CF" w:rsidRPr="005C4B9C" w:rsidTr="00425EF7">
        <w:trPr>
          <w:trHeight w:val="20"/>
        </w:trPr>
        <w:tc>
          <w:tcPr>
            <w:tcW w:w="3768" w:type="dxa"/>
            <w:shd w:val="clear" w:color="auto" w:fill="BFBFBF"/>
            <w:vAlign w:val="center"/>
          </w:tcPr>
          <w:p w:rsidR="009615CF" w:rsidRPr="005C4B9C" w:rsidRDefault="009615CF" w:rsidP="007D594B">
            <w:pPr>
              <w:spacing w:line="20" w:lineRule="atLeast"/>
              <w:ind w:hanging="55"/>
              <w:jc w:val="center"/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Financovanie procesu informatizácie</w:t>
            </w:r>
          </w:p>
        </w:tc>
        <w:tc>
          <w:tcPr>
            <w:tcW w:w="1275" w:type="dxa"/>
            <w:shd w:val="clear" w:color="auto" w:fill="BFBFBF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Rezortná úroveň</w:t>
            </w:r>
          </w:p>
        </w:tc>
        <w:tc>
          <w:tcPr>
            <w:tcW w:w="2343" w:type="dxa"/>
            <w:gridSpan w:val="2"/>
            <w:shd w:val="clear" w:color="auto" w:fill="BFBFBF"/>
            <w:vAlign w:val="center"/>
          </w:tcPr>
          <w:p w:rsidR="009615CF" w:rsidRPr="005C4B9C" w:rsidRDefault="009615CF" w:rsidP="007D594B">
            <w:pPr>
              <w:jc w:val="center"/>
              <w:rPr>
                <w:b/>
                <w:i/>
                <w:iCs/>
                <w:szCs w:val="22"/>
              </w:rPr>
            </w:pPr>
            <w:r w:rsidRPr="005C4B9C">
              <w:rPr>
                <w:b/>
                <w:szCs w:val="22"/>
              </w:rPr>
              <w:t>Nadrezortná úroveň</w:t>
            </w:r>
          </w:p>
          <w:p w:rsidR="009615CF" w:rsidRPr="005C4B9C" w:rsidRDefault="009615CF" w:rsidP="007D594B">
            <w:pPr>
              <w:jc w:val="center"/>
              <w:rPr>
                <w:b/>
                <w:szCs w:val="22"/>
              </w:rPr>
            </w:pPr>
          </w:p>
        </w:tc>
        <w:tc>
          <w:tcPr>
            <w:tcW w:w="1985" w:type="dxa"/>
            <w:gridSpan w:val="2"/>
            <w:shd w:val="clear" w:color="auto" w:fill="BFBFBF"/>
            <w:vAlign w:val="center"/>
          </w:tcPr>
          <w:p w:rsidR="009615CF" w:rsidRPr="005C4B9C" w:rsidRDefault="009615CF" w:rsidP="007D594B">
            <w:pPr>
              <w:rPr>
                <w:b/>
                <w:szCs w:val="22"/>
              </w:rPr>
            </w:pPr>
            <w:r w:rsidRPr="005C4B9C">
              <w:rPr>
                <w:b/>
                <w:szCs w:val="22"/>
              </w:rPr>
              <w:t>A - z prostriedkov EÚ   B - z ďalších zdrojov financovania</w:t>
            </w:r>
          </w:p>
        </w:tc>
      </w:tr>
      <w:tr w:rsidR="009615CF" w:rsidRPr="005C4B9C" w:rsidTr="00425EF7">
        <w:trPr>
          <w:trHeight w:val="20"/>
        </w:trPr>
        <w:tc>
          <w:tcPr>
            <w:tcW w:w="3768" w:type="dxa"/>
          </w:tcPr>
          <w:p w:rsidR="009615CF" w:rsidRPr="005C4B9C" w:rsidRDefault="009615CF" w:rsidP="007D594B">
            <w:pPr>
              <w:jc w:val="both"/>
              <w:rPr>
                <w:szCs w:val="22"/>
              </w:rPr>
            </w:pPr>
            <w:r w:rsidRPr="005C4B9C">
              <w:rPr>
                <w:b/>
                <w:szCs w:val="22"/>
              </w:rPr>
              <w:t>6.3.</w:t>
            </w:r>
            <w:r w:rsidRPr="005C4B9C">
              <w:rPr>
                <w:szCs w:val="22"/>
              </w:rPr>
              <w:t xml:space="preserve"> Vyžaduje si proces informatizácie  finančné investície?</w:t>
            </w:r>
          </w:p>
          <w:p w:rsidR="009615CF" w:rsidRPr="005C4B9C" w:rsidRDefault="009615CF" w:rsidP="007D594B">
            <w:pPr>
              <w:spacing w:line="20" w:lineRule="atLeast"/>
              <w:jc w:val="both"/>
            </w:pPr>
            <w:r w:rsidRPr="005C4B9C">
              <w:rPr>
                <w:i/>
                <w:iCs/>
                <w:szCs w:val="22"/>
              </w:rPr>
              <w:t>(Uveďte príslušnú úroveň financovania a kvantifikáciu finančných výdavkov uveďte  v analýze vplyvov na rozpočet verejnej správy.)</w:t>
            </w:r>
          </w:p>
        </w:tc>
        <w:tc>
          <w:tcPr>
            <w:tcW w:w="1275" w:type="dxa"/>
          </w:tcPr>
          <w:p w:rsidR="009615CF" w:rsidRPr="005C4B9C" w:rsidRDefault="009615CF" w:rsidP="007D594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X</w:t>
            </w:r>
          </w:p>
        </w:tc>
        <w:tc>
          <w:tcPr>
            <w:tcW w:w="2343" w:type="dxa"/>
            <w:gridSpan w:val="2"/>
          </w:tcPr>
          <w:p w:rsidR="009615CF" w:rsidRPr="005C4B9C" w:rsidRDefault="009615CF" w:rsidP="007D594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  <w:tc>
          <w:tcPr>
            <w:tcW w:w="1985" w:type="dxa"/>
            <w:gridSpan w:val="2"/>
          </w:tcPr>
          <w:p w:rsidR="009615CF" w:rsidRPr="005C4B9C" w:rsidRDefault="009615CF" w:rsidP="007D594B">
            <w:pPr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A00AD6" w:rsidRDefault="00A00AD6"/>
    <w:p w:rsidR="00AA4366" w:rsidRDefault="00AA4366"/>
    <w:p w:rsidR="00AA4366" w:rsidRDefault="00AA4366"/>
    <w:sectPr w:rsidR="00AA43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85E1F"/>
    <w:multiLevelType w:val="hybridMultilevel"/>
    <w:tmpl w:val="07D6E960"/>
    <w:lvl w:ilvl="0" w:tplc="31FA8E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1FD35D1"/>
    <w:multiLevelType w:val="hybridMultilevel"/>
    <w:tmpl w:val="63FE9D80"/>
    <w:lvl w:ilvl="0" w:tplc="3F3C3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dec, Marek">
    <w15:presenceInfo w15:providerId="None" w15:userId="Hudec, Mar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CF"/>
    <w:rsid w:val="000E3E5E"/>
    <w:rsid w:val="00110B89"/>
    <w:rsid w:val="00176037"/>
    <w:rsid w:val="00194A4B"/>
    <w:rsid w:val="00263184"/>
    <w:rsid w:val="002A7215"/>
    <w:rsid w:val="003117E2"/>
    <w:rsid w:val="00425EF7"/>
    <w:rsid w:val="00481AA9"/>
    <w:rsid w:val="004A635C"/>
    <w:rsid w:val="00500FFC"/>
    <w:rsid w:val="00550B03"/>
    <w:rsid w:val="00690883"/>
    <w:rsid w:val="006E0386"/>
    <w:rsid w:val="006E5F49"/>
    <w:rsid w:val="006F6B16"/>
    <w:rsid w:val="007A4034"/>
    <w:rsid w:val="00806A80"/>
    <w:rsid w:val="00836C0C"/>
    <w:rsid w:val="009615CF"/>
    <w:rsid w:val="00A00AD6"/>
    <w:rsid w:val="00AA4366"/>
    <w:rsid w:val="00AE71BB"/>
    <w:rsid w:val="00B204C9"/>
    <w:rsid w:val="00D62AC6"/>
    <w:rsid w:val="00D672FF"/>
    <w:rsid w:val="00D9151B"/>
    <w:rsid w:val="00E24E8E"/>
    <w:rsid w:val="00ED7902"/>
    <w:rsid w:val="00F31C8B"/>
    <w:rsid w:val="00F50B7A"/>
    <w:rsid w:val="00FD367E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3E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E5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908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1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3E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3E5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69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70932">
              <w:marLeft w:val="-225"/>
              <w:marRight w:val="-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5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6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88404">
              <w:marLeft w:val="-225"/>
              <w:marRight w:val="-225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Miškovský, Martin</dc:creator>
  <cp:lastModifiedBy>Dindofferová, Alexandra</cp:lastModifiedBy>
  <cp:revision>9</cp:revision>
  <cp:lastPrinted>2019-03-18T13:45:00Z</cp:lastPrinted>
  <dcterms:created xsi:type="dcterms:W3CDTF">2019-03-26T09:18:00Z</dcterms:created>
  <dcterms:modified xsi:type="dcterms:W3CDTF">2019-06-10T11:25:00Z</dcterms:modified>
</cp:coreProperties>
</file>