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14:paraId="1D53ACF7" w14:textId="77777777" w:rsidTr="009C2704">
        <w:trPr>
          <w:trHeight w:val="822"/>
        </w:trPr>
        <w:tc>
          <w:tcPr>
            <w:tcW w:w="9371" w:type="dxa"/>
            <w:shd w:val="clear" w:color="auto" w:fill="BFBFBF"/>
            <w:vAlign w:val="center"/>
          </w:tcPr>
          <w:p w14:paraId="1D53ACF5" w14:textId="77777777" w:rsidR="00337789" w:rsidRPr="00B1784E" w:rsidRDefault="00337789" w:rsidP="007C7F8B">
            <w:pPr>
              <w:spacing w:line="240" w:lineRule="auto"/>
              <w:jc w:val="center"/>
              <w:rPr>
                <w:b/>
                <w:bCs/>
                <w:sz w:val="32"/>
                <w:szCs w:val="32"/>
              </w:rPr>
            </w:pPr>
            <w:bookmarkStart w:id="0" w:name="_GoBack"/>
            <w:bookmarkEnd w:id="0"/>
            <w:r w:rsidRPr="00B1784E">
              <w:rPr>
                <w:b/>
                <w:bCs/>
                <w:sz w:val="32"/>
                <w:szCs w:val="32"/>
              </w:rPr>
              <w:t xml:space="preserve">Analýza </w:t>
            </w:r>
            <w:r w:rsidR="00964DDF" w:rsidRPr="00964DDF">
              <w:rPr>
                <w:b/>
                <w:bCs/>
                <w:sz w:val="32"/>
                <w:szCs w:val="32"/>
              </w:rPr>
              <w:t>vplyvov na služby verejnej správy pre občana</w:t>
            </w:r>
          </w:p>
          <w:p w14:paraId="1D53ACF6" w14:textId="77777777" w:rsidR="00337789" w:rsidRPr="005C4B9C" w:rsidRDefault="00337789" w:rsidP="007C7F8B">
            <w:pPr>
              <w:spacing w:line="240" w:lineRule="auto"/>
              <w:rPr>
                <w:b/>
                <w:i/>
                <w:iCs/>
                <w:sz w:val="2"/>
                <w:szCs w:val="22"/>
              </w:rPr>
            </w:pPr>
          </w:p>
        </w:tc>
      </w:tr>
      <w:tr w:rsidR="00337789" w:rsidRPr="005C4B9C" w14:paraId="1D53ACF9" w14:textId="77777777" w:rsidTr="009C2704">
        <w:trPr>
          <w:trHeight w:val="367"/>
        </w:trPr>
        <w:tc>
          <w:tcPr>
            <w:tcW w:w="9371" w:type="dxa"/>
            <w:shd w:val="clear" w:color="auto" w:fill="C0C0C0"/>
            <w:vAlign w:val="center"/>
          </w:tcPr>
          <w:p w14:paraId="1D53ACF8" w14:textId="77777777"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14:paraId="1D53ACFB" w14:textId="77777777" w:rsidTr="009C2704">
        <w:trPr>
          <w:trHeight w:val="316"/>
        </w:trPr>
        <w:tc>
          <w:tcPr>
            <w:tcW w:w="9371" w:type="dxa"/>
          </w:tcPr>
          <w:p w14:paraId="1D53ACFA" w14:textId="77777777"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14:paraId="1D53ACFD" w14:textId="77777777" w:rsidTr="009C2704">
        <w:trPr>
          <w:trHeight w:val="296"/>
        </w:trPr>
        <w:tc>
          <w:tcPr>
            <w:tcW w:w="9371" w:type="dxa"/>
          </w:tcPr>
          <w:p w14:paraId="1D53ACFC" w14:textId="77777777"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14:paraId="1D53ACFF" w14:textId="77777777" w:rsidTr="009C2704">
        <w:trPr>
          <w:trHeight w:val="655"/>
        </w:trPr>
        <w:tc>
          <w:tcPr>
            <w:tcW w:w="9371" w:type="dxa"/>
          </w:tcPr>
          <w:p w14:paraId="335CAF54" w14:textId="77777777" w:rsidR="00C10325" w:rsidRDefault="00C10325" w:rsidP="00C10325">
            <w:pPr>
              <w:pStyle w:val="Nadpis6"/>
              <w:keepNext/>
              <w:keepLines/>
              <w:widowControl/>
              <w:numPr>
                <w:ilvl w:val="0"/>
                <w:numId w:val="0"/>
              </w:numPr>
              <w:adjustRightInd/>
              <w:spacing w:before="0" w:after="0" w:line="240" w:lineRule="auto"/>
              <w:contextualSpacing/>
              <w:textAlignment w:val="auto"/>
            </w:pPr>
            <w:r w:rsidRPr="00E31545">
              <w:t>Služba na správu osobných údajov</w:t>
            </w:r>
          </w:p>
          <w:p w14:paraId="1D53ACFE" w14:textId="06C9BB1E" w:rsidR="00337789" w:rsidRPr="00F36EF9" w:rsidRDefault="00C10325" w:rsidP="00C10325">
            <w:pPr>
              <w:spacing w:line="240" w:lineRule="auto"/>
              <w:rPr>
                <w:i/>
                <w:sz w:val="22"/>
                <w:szCs w:val="22"/>
              </w:rPr>
            </w:pPr>
            <w:r w:rsidRPr="00E31545">
              <w:rPr>
                <w:sz w:val="22"/>
                <w:szCs w:val="22"/>
              </w:rPr>
              <w:t>Do prostredia eGovernmentu sa nasadí pilotné riešenie Systému na správu osobných údajov (Personal Information Management System - PIMS). Tento systém umožní občanovi a podnikateľovi z jedného miesta kontrolovať všetky dáta, ktoré sú o ňom evidované v jednotlivých systémoch verejnej správy. Nadviaže sa na skúsenosť so službou Moje dáta, ktorá občanom už dnes poskytuje prehľad podmnožiny údajov, ktoré o nich verejná správa eviduje. Plánuje sa jej rozširovanie na celú údajovú základňu ako aj doplnenie informácie, kto k týmto údajom pristupoval a za akým účelom</w:t>
            </w:r>
            <w:r>
              <w:rPr>
                <w:sz w:val="22"/>
                <w:szCs w:val="22"/>
              </w:rPr>
              <w:t>.</w:t>
            </w:r>
          </w:p>
        </w:tc>
      </w:tr>
      <w:tr w:rsidR="00337789" w:rsidRPr="005C4B9C" w14:paraId="1D53AD01" w14:textId="77777777" w:rsidTr="009C2704">
        <w:trPr>
          <w:trHeight w:val="212"/>
        </w:trPr>
        <w:tc>
          <w:tcPr>
            <w:tcW w:w="9371" w:type="dxa"/>
          </w:tcPr>
          <w:p w14:paraId="1D53AD00" w14:textId="77777777"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14:paraId="1D53AD03" w14:textId="77777777" w:rsidTr="009C2704">
        <w:trPr>
          <w:trHeight w:val="598"/>
        </w:trPr>
        <w:tc>
          <w:tcPr>
            <w:tcW w:w="9371" w:type="dxa"/>
          </w:tcPr>
          <w:p w14:paraId="524B1EA9" w14:textId="77777777" w:rsidR="00C10325" w:rsidRDefault="00C10325" w:rsidP="00C10325">
            <w:pPr>
              <w:spacing w:line="240" w:lineRule="auto"/>
              <w:rPr>
                <w:b/>
                <w:sz w:val="22"/>
                <w:szCs w:val="22"/>
              </w:rPr>
            </w:pPr>
            <w:r w:rsidRPr="00B13C36">
              <w:rPr>
                <w:b/>
                <w:sz w:val="22"/>
                <w:szCs w:val="22"/>
              </w:rPr>
              <w:t>Služba pilotného osobného asistenta postaveného na osobných údajoch</w:t>
            </w:r>
          </w:p>
          <w:p w14:paraId="1D53AD02" w14:textId="26E40FF0" w:rsidR="00337789" w:rsidRPr="00F36EF9" w:rsidRDefault="00C10325" w:rsidP="00C10325">
            <w:pPr>
              <w:spacing w:line="240" w:lineRule="auto"/>
              <w:rPr>
                <w:i/>
                <w:sz w:val="22"/>
                <w:szCs w:val="22"/>
              </w:rPr>
            </w:pPr>
            <w:r w:rsidRPr="008654B9">
              <w:rPr>
                <w:sz w:val="22"/>
                <w:szCs w:val="22"/>
              </w:rPr>
              <w:t>Ak je možné bezpečným a dôveryhodným spôsobom zabezpečiť prístup pre aplikácie k osobným údajom, je možné na základe týchto údajov tvoriť služby s pridanou hodnotou. Nad službou Moje dáta vyskúšame vývoj osobného asistenta, ktorý dokáže pomôcť riešiť životné situácie používateľa vo vzťahu k právam a povinnostiam, napríklad pripomínaním termínov, zisťovaním údajov a faktov, pred-vypĺňanie formulárov, odporúčaním postupom, vysvetľovaním pochybností a podobne.</w:t>
            </w:r>
          </w:p>
        </w:tc>
      </w:tr>
      <w:tr w:rsidR="00337789" w:rsidRPr="005C4B9C" w14:paraId="1D53AD05" w14:textId="77777777" w:rsidTr="009C2704">
        <w:trPr>
          <w:trHeight w:val="248"/>
        </w:trPr>
        <w:tc>
          <w:tcPr>
            <w:tcW w:w="9371" w:type="dxa"/>
          </w:tcPr>
          <w:p w14:paraId="1D53AD04" w14:textId="77777777"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14:paraId="1D53AD07" w14:textId="77777777" w:rsidTr="009C2704">
        <w:trPr>
          <w:trHeight w:val="248"/>
        </w:trPr>
        <w:tc>
          <w:tcPr>
            <w:tcW w:w="9371" w:type="dxa"/>
          </w:tcPr>
          <w:p w14:paraId="1D53AD06" w14:textId="77777777"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14:paraId="1D53AD09" w14:textId="77777777" w:rsidTr="009C2704">
        <w:trPr>
          <w:trHeight w:val="545"/>
        </w:trPr>
        <w:tc>
          <w:tcPr>
            <w:tcW w:w="9371" w:type="dxa"/>
          </w:tcPr>
          <w:p w14:paraId="1D53AD08" w14:textId="1281FA5D" w:rsidR="00337789" w:rsidRPr="00D3615C" w:rsidRDefault="00C10325" w:rsidP="007C7F8B">
            <w:pPr>
              <w:spacing w:line="240" w:lineRule="auto"/>
              <w:rPr>
                <w:i/>
                <w:sz w:val="22"/>
                <w:szCs w:val="22"/>
              </w:rPr>
            </w:pPr>
            <w:r>
              <w:t xml:space="preserve">Služba </w:t>
            </w:r>
            <w:r w:rsidRPr="00C10325">
              <w:rPr>
                <w:b/>
              </w:rPr>
              <w:t>Moje dáta</w:t>
            </w:r>
            <w:r>
              <w:t xml:space="preserve">, </w:t>
            </w:r>
            <w:r w:rsidRPr="008654B9">
              <w:t>ktorá občanom už dnes poskytuje prehľad podmnožiny údajov, ktoré o nich verejná správa eviduje.</w:t>
            </w:r>
          </w:p>
        </w:tc>
      </w:tr>
      <w:tr w:rsidR="00337789" w:rsidRPr="005C4B9C" w14:paraId="1D53AD0B" w14:textId="77777777" w:rsidTr="009C2704">
        <w:trPr>
          <w:trHeight w:val="248"/>
        </w:trPr>
        <w:tc>
          <w:tcPr>
            <w:tcW w:w="9371" w:type="dxa"/>
          </w:tcPr>
          <w:p w14:paraId="1D53AD0A" w14:textId="77777777"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14:paraId="1D53AD0D" w14:textId="77777777" w:rsidTr="009C2704">
        <w:trPr>
          <w:trHeight w:val="630"/>
        </w:trPr>
        <w:tc>
          <w:tcPr>
            <w:tcW w:w="9371" w:type="dxa"/>
          </w:tcPr>
          <w:p w14:paraId="1D53AD0C" w14:textId="7E1FCE30" w:rsidR="00337789" w:rsidRPr="005C4B9C" w:rsidRDefault="00C10325" w:rsidP="007C7F8B">
            <w:pPr>
              <w:spacing w:line="240" w:lineRule="auto"/>
              <w:rPr>
                <w:b/>
                <w:i/>
                <w:sz w:val="22"/>
                <w:szCs w:val="22"/>
              </w:rPr>
            </w:pPr>
            <w:r w:rsidRPr="00887BED">
              <w:rPr>
                <w:sz w:val="22"/>
                <w:szCs w:val="22"/>
              </w:rPr>
              <w:t>Zákon č. 305/2013 Z. z. o elektronickej podobe výkonu pôsobnosti orgánov verejnej moci a o zmene a doplnení niektorých zákonov (zákon o e-Governmente)</w:t>
            </w:r>
            <w:r>
              <w:rPr>
                <w:sz w:val="22"/>
                <w:szCs w:val="22"/>
              </w:rPr>
              <w:t xml:space="preserve"> </w:t>
            </w:r>
            <w:r w:rsidRPr="00887BED">
              <w:rPr>
                <w:sz w:val="22"/>
                <w:szCs w:val="22"/>
              </w:rPr>
              <w:t>§</w:t>
            </w:r>
            <w:r>
              <w:rPr>
                <w:sz w:val="22"/>
                <w:szCs w:val="22"/>
              </w:rPr>
              <w:t xml:space="preserve"> 19 - </w:t>
            </w:r>
            <w:r w:rsidRPr="00887BED">
              <w:rPr>
                <w:sz w:val="22"/>
                <w:szCs w:val="22"/>
              </w:rPr>
              <w:t>§</w:t>
            </w:r>
            <w:r>
              <w:rPr>
                <w:sz w:val="22"/>
                <w:szCs w:val="22"/>
              </w:rPr>
              <w:t xml:space="preserve"> 33</w:t>
            </w:r>
          </w:p>
        </w:tc>
      </w:tr>
      <w:tr w:rsidR="00337789" w:rsidRPr="005C4B9C" w14:paraId="1D53AD0F" w14:textId="77777777" w:rsidTr="009C2704">
        <w:trPr>
          <w:trHeight w:val="220"/>
        </w:trPr>
        <w:tc>
          <w:tcPr>
            <w:tcW w:w="9371" w:type="dxa"/>
          </w:tcPr>
          <w:p w14:paraId="1D53AD0E" w14:textId="77777777"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14:paraId="1D53AD11" w14:textId="77777777" w:rsidTr="009C2704">
        <w:trPr>
          <w:trHeight w:val="587"/>
        </w:trPr>
        <w:tc>
          <w:tcPr>
            <w:tcW w:w="9371" w:type="dxa"/>
          </w:tcPr>
          <w:p w14:paraId="1D53AD10" w14:textId="2030E426" w:rsidR="00337789" w:rsidRPr="00B1031A" w:rsidRDefault="00C10325" w:rsidP="007C7F8B">
            <w:pPr>
              <w:spacing w:line="240" w:lineRule="auto"/>
              <w:rPr>
                <w:sz w:val="22"/>
                <w:szCs w:val="22"/>
              </w:rPr>
            </w:pPr>
            <w:r>
              <w:rPr>
                <w:sz w:val="22"/>
                <w:szCs w:val="22"/>
              </w:rPr>
              <w:t>Úrad podpredsedu vlády SR pre investície a informatizáciu</w:t>
            </w:r>
          </w:p>
        </w:tc>
      </w:tr>
      <w:tr w:rsidR="00337789" w:rsidRPr="005C4B9C" w14:paraId="1D53AD13" w14:textId="77777777" w:rsidTr="009C2704">
        <w:trPr>
          <w:trHeight w:val="423"/>
        </w:trPr>
        <w:tc>
          <w:tcPr>
            <w:tcW w:w="9371" w:type="dxa"/>
          </w:tcPr>
          <w:p w14:paraId="1D53AD12" w14:textId="77777777"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14:paraId="1D53AD15" w14:textId="77777777" w:rsidTr="009C2704">
        <w:trPr>
          <w:trHeight w:val="256"/>
        </w:trPr>
        <w:tc>
          <w:tcPr>
            <w:tcW w:w="9371" w:type="dxa"/>
          </w:tcPr>
          <w:p w14:paraId="1D53AD14" w14:textId="77777777"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14:paraId="1D53AD17" w14:textId="77777777" w:rsidTr="009C2704">
        <w:trPr>
          <w:trHeight w:val="543"/>
        </w:trPr>
        <w:tc>
          <w:tcPr>
            <w:tcW w:w="9371" w:type="dxa"/>
          </w:tcPr>
          <w:p w14:paraId="05824B60" w14:textId="77777777" w:rsidR="00C10325" w:rsidRDefault="00C10325" w:rsidP="00C10325">
            <w:pPr>
              <w:pStyle w:val="Nadpis6"/>
              <w:keepNext/>
              <w:keepLines/>
              <w:widowControl/>
              <w:numPr>
                <w:ilvl w:val="0"/>
                <w:numId w:val="0"/>
              </w:numPr>
              <w:adjustRightInd/>
              <w:spacing w:before="0" w:after="0" w:line="240" w:lineRule="auto"/>
              <w:contextualSpacing/>
              <w:textAlignment w:val="auto"/>
            </w:pPr>
            <w:r w:rsidRPr="00E31545">
              <w:t>Služba na správu osobných údajov</w:t>
            </w:r>
          </w:p>
          <w:p w14:paraId="72924D41" w14:textId="77777777" w:rsidR="00C10325" w:rsidRDefault="00C10325" w:rsidP="00C10325">
            <w:pPr>
              <w:spacing w:line="240" w:lineRule="auto"/>
              <w:rPr>
                <w:sz w:val="22"/>
                <w:szCs w:val="22"/>
              </w:rPr>
            </w:pPr>
            <w:r>
              <w:rPr>
                <w:sz w:val="22"/>
                <w:szCs w:val="22"/>
              </w:rPr>
              <w:t xml:space="preserve">Služba </w:t>
            </w:r>
            <w:r w:rsidRPr="00E31545">
              <w:rPr>
                <w:sz w:val="22"/>
                <w:szCs w:val="22"/>
              </w:rPr>
              <w:t xml:space="preserve">umožní občanovi a podnikateľovi z jedného miesta kontrolovať všetky dáta, ktoré sú o ňom evidované v jednotlivých systémoch verejnej správy. </w:t>
            </w:r>
            <w:r>
              <w:rPr>
                <w:sz w:val="22"/>
                <w:szCs w:val="22"/>
              </w:rPr>
              <w:t>Vyberú sa</w:t>
            </w:r>
            <w:r w:rsidRPr="00E31545">
              <w:rPr>
                <w:sz w:val="22"/>
                <w:szCs w:val="22"/>
              </w:rPr>
              <w:t xml:space="preserve"> vhodné technologické riešenia a normy, ktoré sa dokážu napojiť na dátovú integráciu vo Vládnom cloude, a potvrdiť ich použiteľnosť a škálovateľnosť. </w:t>
            </w:r>
          </w:p>
          <w:p w14:paraId="71AABD55" w14:textId="68515FE2" w:rsidR="00C10325" w:rsidRDefault="00C10325" w:rsidP="00C10325">
            <w:pPr>
              <w:spacing w:line="240" w:lineRule="auto"/>
              <w:rPr>
                <w:b/>
                <w:sz w:val="22"/>
                <w:szCs w:val="22"/>
              </w:rPr>
            </w:pPr>
            <w:r w:rsidRPr="00B13C36">
              <w:rPr>
                <w:b/>
                <w:sz w:val="22"/>
                <w:szCs w:val="22"/>
              </w:rPr>
              <w:t>Služba pilotného osobného asistenta postaveného na osobných údajoch</w:t>
            </w:r>
          </w:p>
          <w:p w14:paraId="1D53AD16" w14:textId="3E2E567F" w:rsidR="00337789" w:rsidRPr="005C4B9C" w:rsidRDefault="00C10325" w:rsidP="00C10325">
            <w:pPr>
              <w:spacing w:line="240" w:lineRule="auto"/>
              <w:rPr>
                <w:b/>
                <w:i/>
                <w:sz w:val="22"/>
                <w:szCs w:val="22"/>
              </w:rPr>
            </w:pPr>
            <w:r w:rsidRPr="008654B9">
              <w:rPr>
                <w:sz w:val="22"/>
                <w:szCs w:val="22"/>
              </w:rPr>
              <w:t xml:space="preserve">Nad službou Moje dáta </w:t>
            </w:r>
            <w:r>
              <w:rPr>
                <w:sz w:val="22"/>
                <w:szCs w:val="22"/>
              </w:rPr>
              <w:t>bude fungovať pilotný</w:t>
            </w:r>
            <w:r w:rsidRPr="008654B9">
              <w:rPr>
                <w:sz w:val="22"/>
                <w:szCs w:val="22"/>
              </w:rPr>
              <w:t xml:space="preserve"> osobn</w:t>
            </w:r>
            <w:r>
              <w:rPr>
                <w:sz w:val="22"/>
                <w:szCs w:val="22"/>
              </w:rPr>
              <w:t>ý</w:t>
            </w:r>
            <w:r w:rsidRPr="008654B9">
              <w:rPr>
                <w:sz w:val="22"/>
                <w:szCs w:val="22"/>
              </w:rPr>
              <w:t xml:space="preserve"> asistent</w:t>
            </w:r>
            <w:r>
              <w:rPr>
                <w:sz w:val="22"/>
                <w:szCs w:val="22"/>
              </w:rPr>
              <w:t>ent</w:t>
            </w:r>
            <w:r w:rsidRPr="008654B9">
              <w:rPr>
                <w:sz w:val="22"/>
                <w:szCs w:val="22"/>
              </w:rPr>
              <w:t>, ktorý dokáže pomôcť riešiť životné situácie používateľa vo vzťahu k právam a povinnostiam, napríklad pripomínaním termínov, zisťovaním údajov a faktov, pred-vypĺňanie formulárov, odporúčaním postupom, vysvetľovaním pochybností a podobne.</w:t>
            </w:r>
          </w:p>
        </w:tc>
      </w:tr>
      <w:tr w:rsidR="00337789" w:rsidRPr="005C4B9C" w14:paraId="1D53AD19" w14:textId="77777777" w:rsidTr="009C2704">
        <w:trPr>
          <w:trHeight w:val="20"/>
        </w:trPr>
        <w:tc>
          <w:tcPr>
            <w:tcW w:w="9371" w:type="dxa"/>
          </w:tcPr>
          <w:p w14:paraId="1D53AD18" w14:textId="77777777"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14:paraId="1D53AD1B" w14:textId="77777777" w:rsidTr="009C2704">
        <w:trPr>
          <w:trHeight w:val="616"/>
        </w:trPr>
        <w:tc>
          <w:tcPr>
            <w:tcW w:w="9371" w:type="dxa"/>
          </w:tcPr>
          <w:p w14:paraId="103DB8A0" w14:textId="77777777" w:rsidR="00C10325" w:rsidRDefault="00C10325" w:rsidP="00C10325">
            <w:pPr>
              <w:pStyle w:val="Nadpis6"/>
              <w:keepNext/>
              <w:keepLines/>
              <w:widowControl/>
              <w:numPr>
                <w:ilvl w:val="0"/>
                <w:numId w:val="0"/>
              </w:numPr>
              <w:adjustRightInd/>
              <w:spacing w:before="0" w:after="0" w:line="240" w:lineRule="auto"/>
              <w:contextualSpacing/>
              <w:textAlignment w:val="auto"/>
            </w:pPr>
            <w:r w:rsidRPr="00E31545">
              <w:t>Služba na správu osobných údajov</w:t>
            </w:r>
          </w:p>
          <w:p w14:paraId="2AE07CD6" w14:textId="77777777" w:rsidR="00C10325" w:rsidRDefault="00C10325" w:rsidP="00C10325">
            <w:pPr>
              <w:spacing w:line="240" w:lineRule="auto"/>
              <w:rPr>
                <w:sz w:val="22"/>
                <w:szCs w:val="22"/>
              </w:rPr>
            </w:pPr>
            <w:r w:rsidRPr="00E31545">
              <w:rPr>
                <w:sz w:val="22"/>
                <w:szCs w:val="22"/>
              </w:rPr>
              <w:t xml:space="preserve">Naštartuje sa tak akceptácia trhom a spotrebiteľmi a podporí sa vznik ďalších komerčných riešení a aplikácií. </w:t>
            </w:r>
          </w:p>
          <w:p w14:paraId="0121E5C1" w14:textId="4BA696ED" w:rsidR="00C10325" w:rsidRDefault="00C10325" w:rsidP="00C10325">
            <w:pPr>
              <w:spacing w:line="240" w:lineRule="auto"/>
              <w:rPr>
                <w:b/>
                <w:sz w:val="22"/>
                <w:szCs w:val="22"/>
              </w:rPr>
            </w:pPr>
            <w:r w:rsidRPr="00B13C36">
              <w:rPr>
                <w:b/>
                <w:sz w:val="22"/>
                <w:szCs w:val="22"/>
              </w:rPr>
              <w:t>Služba pilotného osobného asistenta postaveného na osobných údajoch</w:t>
            </w:r>
          </w:p>
          <w:p w14:paraId="1D53AD1A" w14:textId="0C77BF95" w:rsidR="00337789" w:rsidRPr="005C4B9C" w:rsidRDefault="00C10325" w:rsidP="00C10325">
            <w:pPr>
              <w:spacing w:line="240" w:lineRule="auto"/>
              <w:rPr>
                <w:b/>
                <w:i/>
                <w:sz w:val="22"/>
                <w:szCs w:val="22"/>
              </w:rPr>
            </w:pPr>
            <w:r>
              <w:rPr>
                <w:sz w:val="22"/>
                <w:szCs w:val="22"/>
              </w:rPr>
              <w:t>Podchytenie s</w:t>
            </w:r>
            <w:r w:rsidRPr="008654B9">
              <w:rPr>
                <w:sz w:val="22"/>
                <w:szCs w:val="22"/>
              </w:rPr>
              <w:t>účasn</w:t>
            </w:r>
            <w:r>
              <w:rPr>
                <w:sz w:val="22"/>
                <w:szCs w:val="22"/>
              </w:rPr>
              <w:t>ého</w:t>
            </w:r>
            <w:r w:rsidRPr="008654B9">
              <w:rPr>
                <w:sz w:val="22"/>
                <w:szCs w:val="22"/>
              </w:rPr>
              <w:t xml:space="preserve"> trend</w:t>
            </w:r>
            <w:r>
              <w:rPr>
                <w:sz w:val="22"/>
                <w:szCs w:val="22"/>
              </w:rPr>
              <w:t>u, ktorým</w:t>
            </w:r>
            <w:r w:rsidRPr="008654B9">
              <w:rPr>
                <w:sz w:val="22"/>
                <w:szCs w:val="22"/>
              </w:rPr>
              <w:t xml:space="preserve">  je nástup hlasového užívateľského rozhrania a osobných asistentov, ktoré poskytujú veľké technologické platformy (napríklad Amazon Echo, Cortana, Siri, Google Now), ako i malé špecializované start-upy.</w:t>
            </w:r>
          </w:p>
        </w:tc>
      </w:tr>
      <w:tr w:rsidR="00337789" w:rsidRPr="005C4B9C" w14:paraId="1D53AD1D" w14:textId="77777777" w:rsidTr="009C2704">
        <w:trPr>
          <w:trHeight w:val="20"/>
        </w:trPr>
        <w:tc>
          <w:tcPr>
            <w:tcW w:w="9371" w:type="dxa"/>
            <w:shd w:val="clear" w:color="auto" w:fill="C0C0C0"/>
            <w:vAlign w:val="center"/>
          </w:tcPr>
          <w:p w14:paraId="1D53AD1C" w14:textId="77777777"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14:paraId="1D53AD1F" w14:textId="77777777" w:rsidTr="009C2704">
        <w:trPr>
          <w:trHeight w:val="388"/>
        </w:trPr>
        <w:tc>
          <w:tcPr>
            <w:tcW w:w="9371" w:type="dxa"/>
          </w:tcPr>
          <w:p w14:paraId="1D53AD1E" w14:textId="77777777" w:rsidR="00337789" w:rsidRDefault="00337789" w:rsidP="007C7F8B">
            <w:pPr>
              <w:spacing w:line="240" w:lineRule="auto"/>
              <w:rPr>
                <w:b/>
              </w:rPr>
            </w:pPr>
            <w:r>
              <w:rPr>
                <w:b/>
              </w:rPr>
              <w:t>7.2</w:t>
            </w:r>
            <w:r w:rsidRPr="00B1784E">
              <w:rPr>
                <w:b/>
              </w:rPr>
              <w:t>.</w:t>
            </w:r>
            <w:r>
              <w:rPr>
                <w:b/>
              </w:rPr>
              <w:t xml:space="preserve">1 Náklady </w:t>
            </w:r>
          </w:p>
        </w:tc>
      </w:tr>
      <w:tr w:rsidR="00337789" w:rsidRPr="005C4B9C" w14:paraId="1D53AD21" w14:textId="77777777" w:rsidTr="009C2704">
        <w:trPr>
          <w:trHeight w:val="226"/>
        </w:trPr>
        <w:tc>
          <w:tcPr>
            <w:tcW w:w="9371" w:type="dxa"/>
          </w:tcPr>
          <w:p w14:paraId="1D53AD20" w14:textId="77777777" w:rsidR="00337789" w:rsidRDefault="00337789" w:rsidP="007C7F8B">
            <w:pPr>
              <w:spacing w:line="240" w:lineRule="auto"/>
              <w:rPr>
                <w:b/>
              </w:rPr>
            </w:pPr>
            <w:r>
              <w:rPr>
                <w:i/>
              </w:rPr>
              <w:t xml:space="preserve">Zníženie priamych finančných nákladov </w:t>
            </w:r>
          </w:p>
        </w:tc>
      </w:tr>
      <w:tr w:rsidR="00337789" w:rsidRPr="005C4B9C" w14:paraId="1D53AD23" w14:textId="77777777" w:rsidTr="009C2704">
        <w:trPr>
          <w:trHeight w:val="599"/>
        </w:trPr>
        <w:tc>
          <w:tcPr>
            <w:tcW w:w="9371" w:type="dxa"/>
          </w:tcPr>
          <w:p w14:paraId="39A41B05" w14:textId="77777777" w:rsidR="00C10325" w:rsidRDefault="00C10325" w:rsidP="00C10325">
            <w:pPr>
              <w:spacing w:line="240" w:lineRule="auto"/>
              <w:rPr>
                <w:b/>
              </w:rPr>
            </w:pPr>
            <w:r w:rsidRPr="00C3321A">
              <w:rPr>
                <w:b/>
              </w:rPr>
              <w:t>Služba na správu osobných údajov</w:t>
            </w:r>
          </w:p>
          <w:p w14:paraId="67AD6FEC" w14:textId="77777777" w:rsidR="00C10325" w:rsidRPr="00C3321A" w:rsidRDefault="00C10325" w:rsidP="00C10325">
            <w:pPr>
              <w:spacing w:line="240" w:lineRule="auto"/>
              <w:rPr>
                <w:b/>
              </w:rPr>
            </w:pPr>
            <w:r w:rsidRPr="009C3527">
              <w:rPr>
                <w:sz w:val="22"/>
                <w:szCs w:val="22"/>
              </w:rPr>
              <w:t>Bez vplyvu</w:t>
            </w:r>
          </w:p>
          <w:p w14:paraId="03AB9A2A" w14:textId="79C69F1E" w:rsidR="00C10325" w:rsidRDefault="00C10325" w:rsidP="00C10325">
            <w:pPr>
              <w:spacing w:line="240" w:lineRule="auto"/>
              <w:rPr>
                <w:b/>
              </w:rPr>
            </w:pPr>
            <w:r w:rsidRPr="00C3321A">
              <w:rPr>
                <w:b/>
              </w:rPr>
              <w:t>Služba pilotného osobného asistenta postaveného na osobných údajoch</w:t>
            </w:r>
          </w:p>
          <w:p w14:paraId="1D53AD22" w14:textId="6945E02C" w:rsidR="00337789" w:rsidRDefault="00C10325" w:rsidP="00C10325">
            <w:pPr>
              <w:spacing w:line="240" w:lineRule="auto"/>
              <w:rPr>
                <w:i/>
              </w:rPr>
            </w:pPr>
            <w:r w:rsidRPr="009C3527">
              <w:rPr>
                <w:sz w:val="22"/>
                <w:szCs w:val="22"/>
              </w:rPr>
              <w:t>Bez vplyvu</w:t>
            </w:r>
          </w:p>
        </w:tc>
      </w:tr>
      <w:tr w:rsidR="00337789" w:rsidRPr="005C4B9C" w14:paraId="1D53AD25" w14:textId="77777777" w:rsidTr="009C2704">
        <w:trPr>
          <w:trHeight w:val="294"/>
        </w:trPr>
        <w:tc>
          <w:tcPr>
            <w:tcW w:w="9371" w:type="dxa"/>
          </w:tcPr>
          <w:p w14:paraId="1D53AD24" w14:textId="77777777" w:rsidR="00337789" w:rsidRPr="00E43AA2" w:rsidRDefault="00337789" w:rsidP="007C7F8B">
            <w:pPr>
              <w:spacing w:line="240" w:lineRule="auto"/>
              <w:rPr>
                <w:i/>
              </w:rPr>
            </w:pPr>
            <w:r w:rsidRPr="00E43AA2">
              <w:rPr>
                <w:i/>
              </w:rPr>
              <w:t xml:space="preserve">Zvýšenie </w:t>
            </w:r>
            <w:r>
              <w:rPr>
                <w:i/>
              </w:rPr>
              <w:t>priamych finančných nákladov</w:t>
            </w:r>
          </w:p>
        </w:tc>
      </w:tr>
      <w:tr w:rsidR="00C10325" w:rsidRPr="005C4B9C" w14:paraId="1D53AD27" w14:textId="77777777" w:rsidTr="009C2704">
        <w:trPr>
          <w:trHeight w:val="572"/>
        </w:trPr>
        <w:tc>
          <w:tcPr>
            <w:tcW w:w="9371" w:type="dxa"/>
          </w:tcPr>
          <w:p w14:paraId="1309AD14" w14:textId="77777777" w:rsidR="00C10325" w:rsidRDefault="00C10325" w:rsidP="00C10325">
            <w:pPr>
              <w:spacing w:line="240" w:lineRule="auto"/>
              <w:rPr>
                <w:b/>
              </w:rPr>
            </w:pPr>
            <w:r w:rsidRPr="00C3321A">
              <w:rPr>
                <w:b/>
              </w:rPr>
              <w:t>Služba na správu osobných údajov</w:t>
            </w:r>
          </w:p>
          <w:p w14:paraId="75418F43" w14:textId="77777777" w:rsidR="00C10325" w:rsidRPr="00C3321A" w:rsidRDefault="00C10325" w:rsidP="00C10325">
            <w:pPr>
              <w:spacing w:line="240" w:lineRule="auto"/>
              <w:rPr>
                <w:b/>
              </w:rPr>
            </w:pPr>
            <w:r w:rsidRPr="009C3527">
              <w:rPr>
                <w:sz w:val="22"/>
                <w:szCs w:val="22"/>
              </w:rPr>
              <w:t>Bez vplyvu</w:t>
            </w:r>
          </w:p>
          <w:p w14:paraId="6F21E39D" w14:textId="77777777" w:rsidR="00C10325" w:rsidRDefault="00C10325" w:rsidP="00C10325">
            <w:pPr>
              <w:spacing w:line="240" w:lineRule="auto"/>
              <w:rPr>
                <w:b/>
              </w:rPr>
            </w:pPr>
            <w:r w:rsidRPr="00C3321A">
              <w:rPr>
                <w:b/>
              </w:rPr>
              <w:t>Služba pilotného osobného asistenta postaveného na osobných údajoch</w:t>
            </w:r>
          </w:p>
          <w:p w14:paraId="1D53AD26" w14:textId="0225FBFE" w:rsidR="00C10325" w:rsidRPr="00E43AA2" w:rsidRDefault="00C10325" w:rsidP="00C10325">
            <w:pPr>
              <w:spacing w:line="240" w:lineRule="auto"/>
              <w:rPr>
                <w:i/>
              </w:rPr>
            </w:pPr>
            <w:r w:rsidRPr="009C3527">
              <w:rPr>
                <w:sz w:val="22"/>
                <w:szCs w:val="22"/>
              </w:rPr>
              <w:t>Bez vplyvu</w:t>
            </w:r>
          </w:p>
        </w:tc>
      </w:tr>
      <w:tr w:rsidR="00C10325" w:rsidRPr="005C4B9C" w14:paraId="1D53AD29" w14:textId="77777777" w:rsidTr="009C2704">
        <w:trPr>
          <w:trHeight w:val="214"/>
        </w:trPr>
        <w:tc>
          <w:tcPr>
            <w:tcW w:w="9371" w:type="dxa"/>
          </w:tcPr>
          <w:p w14:paraId="1D53AD28" w14:textId="77777777" w:rsidR="00C10325" w:rsidRPr="00E43AA2" w:rsidRDefault="00C10325" w:rsidP="00C10325">
            <w:pPr>
              <w:spacing w:line="240" w:lineRule="auto"/>
              <w:rPr>
                <w:i/>
              </w:rPr>
            </w:pPr>
            <w:r>
              <w:rPr>
                <w:i/>
              </w:rPr>
              <w:t>Zníženie nepriamych finančných nákladov</w:t>
            </w:r>
          </w:p>
        </w:tc>
      </w:tr>
      <w:tr w:rsidR="00C10325" w:rsidRPr="005C4B9C" w14:paraId="1D53AD2B" w14:textId="77777777" w:rsidTr="009C2704">
        <w:trPr>
          <w:trHeight w:val="707"/>
        </w:trPr>
        <w:tc>
          <w:tcPr>
            <w:tcW w:w="9371" w:type="dxa"/>
          </w:tcPr>
          <w:p w14:paraId="30C9A5B6" w14:textId="77777777" w:rsidR="00C10325" w:rsidRDefault="00C10325" w:rsidP="00C10325">
            <w:pPr>
              <w:spacing w:line="240" w:lineRule="auto"/>
              <w:rPr>
                <w:b/>
              </w:rPr>
            </w:pPr>
            <w:r w:rsidRPr="00C3321A">
              <w:rPr>
                <w:b/>
              </w:rPr>
              <w:t>Služba na správu osobných údajov</w:t>
            </w:r>
          </w:p>
          <w:p w14:paraId="42E6F203" w14:textId="77777777" w:rsidR="00C10325" w:rsidRPr="00C3321A" w:rsidRDefault="00C10325" w:rsidP="00C10325">
            <w:pPr>
              <w:spacing w:line="240" w:lineRule="auto"/>
              <w:rPr>
                <w:b/>
              </w:rPr>
            </w:pPr>
            <w:r w:rsidRPr="009C3527">
              <w:rPr>
                <w:sz w:val="22"/>
                <w:szCs w:val="22"/>
              </w:rPr>
              <w:t>Bez vplyvu</w:t>
            </w:r>
          </w:p>
          <w:p w14:paraId="30DF2E17" w14:textId="77777777" w:rsidR="00C10325" w:rsidRDefault="00C10325" w:rsidP="00C10325">
            <w:pPr>
              <w:spacing w:line="240" w:lineRule="auto"/>
              <w:rPr>
                <w:b/>
              </w:rPr>
            </w:pPr>
            <w:r w:rsidRPr="00C3321A">
              <w:rPr>
                <w:b/>
              </w:rPr>
              <w:t>Služba pilotného osobného asistenta postaveného na osobných údajoch</w:t>
            </w:r>
          </w:p>
          <w:p w14:paraId="1D53AD2A" w14:textId="7CF7E964" w:rsidR="00C10325" w:rsidRDefault="00C10325" w:rsidP="00C10325">
            <w:pPr>
              <w:spacing w:line="240" w:lineRule="auto"/>
              <w:rPr>
                <w:i/>
              </w:rPr>
            </w:pPr>
            <w:r w:rsidRPr="009C3527">
              <w:rPr>
                <w:sz w:val="22"/>
                <w:szCs w:val="22"/>
              </w:rPr>
              <w:t>Bez vplyvu</w:t>
            </w:r>
          </w:p>
        </w:tc>
      </w:tr>
      <w:tr w:rsidR="00C10325" w:rsidRPr="005C4B9C" w14:paraId="1D53AD2D" w14:textId="77777777" w:rsidTr="009C2704">
        <w:trPr>
          <w:trHeight w:val="388"/>
        </w:trPr>
        <w:tc>
          <w:tcPr>
            <w:tcW w:w="9371" w:type="dxa"/>
          </w:tcPr>
          <w:p w14:paraId="1D53AD2C" w14:textId="70000402" w:rsidR="00C10325" w:rsidRPr="00E43AA2" w:rsidRDefault="00C10325" w:rsidP="00C10325">
            <w:pPr>
              <w:spacing w:line="240" w:lineRule="auto"/>
              <w:rPr>
                <w:i/>
              </w:rPr>
            </w:pPr>
            <w:r w:rsidRPr="00E43AA2">
              <w:rPr>
                <w:i/>
              </w:rPr>
              <w:t xml:space="preserve">Zvýšenie </w:t>
            </w:r>
            <w:r>
              <w:rPr>
                <w:i/>
              </w:rPr>
              <w:t>nepriamych finančných nákladov</w:t>
            </w:r>
          </w:p>
        </w:tc>
      </w:tr>
      <w:tr w:rsidR="00C10325" w:rsidRPr="005C4B9C" w14:paraId="1D53AD2F" w14:textId="77777777" w:rsidTr="009C2704">
        <w:trPr>
          <w:trHeight w:val="800"/>
        </w:trPr>
        <w:tc>
          <w:tcPr>
            <w:tcW w:w="9371" w:type="dxa"/>
          </w:tcPr>
          <w:p w14:paraId="6A5AADFB" w14:textId="77777777" w:rsidR="00C10325" w:rsidRDefault="00C10325" w:rsidP="00C10325">
            <w:pPr>
              <w:spacing w:line="240" w:lineRule="auto"/>
              <w:rPr>
                <w:b/>
              </w:rPr>
            </w:pPr>
            <w:r w:rsidRPr="00C3321A">
              <w:rPr>
                <w:b/>
              </w:rPr>
              <w:t>Služba na správu osobných údajov</w:t>
            </w:r>
          </w:p>
          <w:p w14:paraId="33D16886" w14:textId="77777777" w:rsidR="00C10325" w:rsidRPr="00C3321A" w:rsidRDefault="00C10325" w:rsidP="00C10325">
            <w:pPr>
              <w:spacing w:line="240" w:lineRule="auto"/>
              <w:rPr>
                <w:b/>
              </w:rPr>
            </w:pPr>
            <w:r w:rsidRPr="009C3527">
              <w:rPr>
                <w:sz w:val="22"/>
                <w:szCs w:val="22"/>
              </w:rPr>
              <w:t>Bez vplyvu</w:t>
            </w:r>
          </w:p>
          <w:p w14:paraId="03A3BD91" w14:textId="77777777" w:rsidR="00C10325" w:rsidRDefault="00C10325" w:rsidP="00C10325">
            <w:pPr>
              <w:spacing w:line="240" w:lineRule="auto"/>
              <w:rPr>
                <w:b/>
              </w:rPr>
            </w:pPr>
            <w:r w:rsidRPr="00C3321A">
              <w:rPr>
                <w:b/>
              </w:rPr>
              <w:t>Služba pilotného osobného asistenta postaveného na osobných údajoch</w:t>
            </w:r>
          </w:p>
          <w:p w14:paraId="1D53AD2E" w14:textId="3BAC11D5" w:rsidR="00C10325" w:rsidRPr="00E43AA2" w:rsidRDefault="00C10325" w:rsidP="00C10325">
            <w:pPr>
              <w:spacing w:line="240" w:lineRule="auto"/>
              <w:rPr>
                <w:i/>
              </w:rPr>
            </w:pPr>
            <w:r w:rsidRPr="009C3527">
              <w:rPr>
                <w:sz w:val="22"/>
                <w:szCs w:val="22"/>
              </w:rPr>
              <w:t>Bez vplyvu</w:t>
            </w:r>
          </w:p>
        </w:tc>
      </w:tr>
      <w:tr w:rsidR="00C10325" w:rsidRPr="005C4B9C" w14:paraId="1D53AD31" w14:textId="77777777" w:rsidTr="009C2704">
        <w:trPr>
          <w:trHeight w:val="388"/>
        </w:trPr>
        <w:tc>
          <w:tcPr>
            <w:tcW w:w="9371" w:type="dxa"/>
          </w:tcPr>
          <w:p w14:paraId="1D53AD30" w14:textId="0D4C3B61" w:rsidR="00C10325" w:rsidRPr="00B1031A" w:rsidRDefault="00C10325" w:rsidP="00C10325">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C10325" w:rsidRPr="005C4B9C" w14:paraId="1D53AD33" w14:textId="77777777" w:rsidTr="009C2704">
        <w:trPr>
          <w:trHeight w:val="20"/>
        </w:trPr>
        <w:tc>
          <w:tcPr>
            <w:tcW w:w="9371" w:type="dxa"/>
          </w:tcPr>
          <w:p w14:paraId="1D53AD32" w14:textId="1B610711" w:rsidR="00C10325" w:rsidRPr="00B007AE" w:rsidRDefault="00C10325" w:rsidP="00C10325">
            <w:pPr>
              <w:spacing w:line="240" w:lineRule="auto"/>
              <w:rPr>
                <w:b/>
              </w:rPr>
            </w:pPr>
            <w:r w:rsidRPr="00B007AE">
              <w:rPr>
                <w:i/>
              </w:rPr>
              <w:t>Zvýšenie času vybavenia požiadavky (popíšte)</w:t>
            </w:r>
          </w:p>
        </w:tc>
      </w:tr>
      <w:tr w:rsidR="00C10325" w:rsidRPr="005C4B9C" w14:paraId="1D53AD35" w14:textId="77777777" w:rsidTr="009C2704">
        <w:trPr>
          <w:trHeight w:val="703"/>
        </w:trPr>
        <w:tc>
          <w:tcPr>
            <w:tcW w:w="9371" w:type="dxa"/>
          </w:tcPr>
          <w:p w14:paraId="0F6C61B6" w14:textId="77777777" w:rsidR="00C10325" w:rsidRDefault="00C10325" w:rsidP="00C10325">
            <w:pPr>
              <w:spacing w:line="240" w:lineRule="auto"/>
              <w:rPr>
                <w:b/>
              </w:rPr>
            </w:pPr>
            <w:r w:rsidRPr="00C3321A">
              <w:rPr>
                <w:b/>
              </w:rPr>
              <w:t>Služba na správu osobných údajov</w:t>
            </w:r>
          </w:p>
          <w:p w14:paraId="4BED3B63" w14:textId="77777777" w:rsidR="00C10325" w:rsidRPr="00C3321A" w:rsidRDefault="00C10325" w:rsidP="00C10325">
            <w:pPr>
              <w:spacing w:line="240" w:lineRule="auto"/>
              <w:rPr>
                <w:b/>
              </w:rPr>
            </w:pPr>
            <w:r w:rsidRPr="009C3527">
              <w:rPr>
                <w:sz w:val="22"/>
                <w:szCs w:val="22"/>
              </w:rPr>
              <w:t>Bez vplyvu</w:t>
            </w:r>
          </w:p>
          <w:p w14:paraId="670C2E9D" w14:textId="77777777" w:rsidR="00C10325" w:rsidRDefault="00C10325" w:rsidP="00C10325">
            <w:pPr>
              <w:spacing w:line="240" w:lineRule="auto"/>
              <w:rPr>
                <w:b/>
              </w:rPr>
            </w:pPr>
            <w:r w:rsidRPr="00C3321A">
              <w:rPr>
                <w:b/>
              </w:rPr>
              <w:t>Služba pilotného osobného asistenta postaveného na osobných údajoch</w:t>
            </w:r>
          </w:p>
          <w:p w14:paraId="1D53AD34" w14:textId="59651B38" w:rsidR="00C10325" w:rsidRPr="003C3251" w:rsidRDefault="00C10325" w:rsidP="00C10325">
            <w:pPr>
              <w:spacing w:line="240" w:lineRule="auto"/>
              <w:rPr>
                <w:b/>
              </w:rPr>
            </w:pPr>
            <w:r w:rsidRPr="009C3527">
              <w:rPr>
                <w:sz w:val="22"/>
                <w:szCs w:val="22"/>
              </w:rPr>
              <w:t>Bez vplyvu</w:t>
            </w:r>
          </w:p>
        </w:tc>
      </w:tr>
      <w:tr w:rsidR="00C10325" w:rsidRPr="005C4B9C" w14:paraId="1D53AD37" w14:textId="77777777" w:rsidTr="009C2704">
        <w:trPr>
          <w:trHeight w:val="20"/>
        </w:trPr>
        <w:tc>
          <w:tcPr>
            <w:tcW w:w="9371" w:type="dxa"/>
          </w:tcPr>
          <w:p w14:paraId="1D53AD36" w14:textId="52A8D971" w:rsidR="00C10325" w:rsidRPr="00B007AE" w:rsidRDefault="00C10325" w:rsidP="00C10325">
            <w:pPr>
              <w:spacing w:line="240" w:lineRule="auto"/>
              <w:rPr>
                <w:b/>
              </w:rPr>
            </w:pPr>
            <w:r w:rsidRPr="00B007AE">
              <w:rPr>
                <w:i/>
              </w:rPr>
              <w:t>Zníženie času  vybavenia požiadavky (popíšte)</w:t>
            </w:r>
          </w:p>
        </w:tc>
      </w:tr>
      <w:tr w:rsidR="00C10325" w:rsidRPr="005C4B9C" w14:paraId="1D53AD39" w14:textId="77777777" w:rsidTr="009C2704">
        <w:trPr>
          <w:trHeight w:val="729"/>
        </w:trPr>
        <w:tc>
          <w:tcPr>
            <w:tcW w:w="9371" w:type="dxa"/>
          </w:tcPr>
          <w:p w14:paraId="04AF2CB5" w14:textId="77777777" w:rsidR="00C10325" w:rsidRDefault="00C10325" w:rsidP="00C10325">
            <w:pPr>
              <w:spacing w:line="240" w:lineRule="auto"/>
              <w:rPr>
                <w:b/>
              </w:rPr>
            </w:pPr>
            <w:r w:rsidRPr="00C3321A">
              <w:rPr>
                <w:b/>
              </w:rPr>
              <w:t>Služba na správu osobných údajov</w:t>
            </w:r>
          </w:p>
          <w:p w14:paraId="6147E737" w14:textId="000E14EC" w:rsidR="00C10325" w:rsidRDefault="00C10325" w:rsidP="00C10325">
            <w:pPr>
              <w:spacing w:line="240" w:lineRule="auto"/>
            </w:pPr>
            <w:r>
              <w:t xml:space="preserve">Občania sa rýchlejšie dostanú ku všetkým osobným údajom, ktoré verejná správa o nich eviduje – budú ich mať dostupné v mobilných riešeniach tretích strán a budú ich môcť </w:t>
            </w:r>
            <w:r>
              <w:t>priamo používať na ďalšie služby.</w:t>
            </w:r>
          </w:p>
          <w:p w14:paraId="34E812FF" w14:textId="36973137" w:rsidR="00C10325" w:rsidRDefault="00C10325" w:rsidP="00C10325">
            <w:pPr>
              <w:spacing w:line="240" w:lineRule="auto"/>
              <w:rPr>
                <w:b/>
              </w:rPr>
            </w:pPr>
            <w:r w:rsidRPr="00C3321A">
              <w:rPr>
                <w:b/>
              </w:rPr>
              <w:t>Služba pilotného osobného asistenta postaveného na osobných údajoch</w:t>
            </w:r>
          </w:p>
          <w:p w14:paraId="1D53AD38" w14:textId="462D9A8D" w:rsidR="00C10325" w:rsidRPr="003C3251" w:rsidRDefault="00C10325" w:rsidP="00C10325">
            <w:pPr>
              <w:spacing w:line="240" w:lineRule="auto"/>
              <w:rPr>
                <w:b/>
              </w:rPr>
            </w:pPr>
            <w:r w:rsidRPr="009C3527">
              <w:rPr>
                <w:sz w:val="22"/>
                <w:szCs w:val="22"/>
              </w:rPr>
              <w:t>Bez vplyvu</w:t>
            </w:r>
          </w:p>
        </w:tc>
      </w:tr>
      <w:tr w:rsidR="00C10325" w:rsidRPr="005C4B9C" w14:paraId="1D53AD3C" w14:textId="77777777" w:rsidTr="009C2704">
        <w:trPr>
          <w:trHeight w:val="424"/>
        </w:trPr>
        <w:tc>
          <w:tcPr>
            <w:tcW w:w="9371" w:type="dxa"/>
          </w:tcPr>
          <w:p w14:paraId="1D53AD3A" w14:textId="3434EF1C" w:rsidR="00C10325" w:rsidRDefault="00C10325" w:rsidP="00C10325">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14:paraId="1D53AD3B" w14:textId="7DEACFDB" w:rsidR="00C10325" w:rsidRPr="005C4B9C" w:rsidRDefault="00C10325" w:rsidP="00C10325">
            <w:pPr>
              <w:spacing w:line="240" w:lineRule="auto"/>
              <w:rPr>
                <w:i/>
                <w:iCs/>
              </w:rPr>
            </w:pPr>
            <w:r>
              <w:rPr>
                <w:i/>
                <w:iCs/>
              </w:rPr>
              <w:t>Špecifikujte skupinu občanov, ktorá bude návrhom ovplyvnená (napr. držitelia vodičských oprávnení). Aká je  veľkosť tejto skupiny?</w:t>
            </w:r>
          </w:p>
        </w:tc>
      </w:tr>
      <w:tr w:rsidR="00C10325" w:rsidRPr="005C4B9C" w14:paraId="1D53AD3E" w14:textId="77777777" w:rsidTr="009C2704">
        <w:trPr>
          <w:trHeight w:val="734"/>
        </w:trPr>
        <w:tc>
          <w:tcPr>
            <w:tcW w:w="9371" w:type="dxa"/>
          </w:tcPr>
          <w:p w14:paraId="304DED2D" w14:textId="77777777" w:rsidR="00C10325" w:rsidRDefault="00C10325" w:rsidP="00C10325">
            <w:pPr>
              <w:spacing w:line="240" w:lineRule="auto"/>
              <w:rPr>
                <w:b/>
              </w:rPr>
            </w:pPr>
            <w:r w:rsidRPr="00C3321A">
              <w:rPr>
                <w:b/>
              </w:rPr>
              <w:t>Služba na správu osobných údajov</w:t>
            </w:r>
          </w:p>
          <w:p w14:paraId="38909949" w14:textId="7DEF4D16" w:rsidR="00C10325" w:rsidRPr="00C3321A" w:rsidRDefault="00C10325" w:rsidP="00C10325">
            <w:pPr>
              <w:spacing w:line="240" w:lineRule="auto"/>
              <w:rPr>
                <w:b/>
              </w:rPr>
            </w:pPr>
            <w:r>
              <w:rPr>
                <w:sz w:val="22"/>
                <w:szCs w:val="22"/>
              </w:rPr>
              <w:t>Obyvatelia SR</w:t>
            </w:r>
          </w:p>
          <w:p w14:paraId="1E55595E" w14:textId="77777777" w:rsidR="00C10325" w:rsidRDefault="00C10325" w:rsidP="00C10325">
            <w:pPr>
              <w:spacing w:line="240" w:lineRule="auto"/>
              <w:rPr>
                <w:b/>
              </w:rPr>
            </w:pPr>
            <w:r w:rsidRPr="00C3321A">
              <w:rPr>
                <w:b/>
              </w:rPr>
              <w:t>Služba pilotného osobného asistenta postaveného na osobných údajoch</w:t>
            </w:r>
          </w:p>
          <w:p w14:paraId="1D53AD3D" w14:textId="306386D1" w:rsidR="00C10325" w:rsidRPr="00C10325" w:rsidRDefault="00C10325" w:rsidP="00C10325">
            <w:pPr>
              <w:spacing w:line="240" w:lineRule="auto"/>
              <w:rPr>
                <w:b/>
              </w:rPr>
            </w:pPr>
            <w:r>
              <w:rPr>
                <w:sz w:val="22"/>
                <w:szCs w:val="22"/>
              </w:rPr>
              <w:t>Obyvatelia SR</w:t>
            </w:r>
          </w:p>
        </w:tc>
      </w:tr>
      <w:tr w:rsidR="00C10325" w:rsidRPr="005C4B9C" w14:paraId="1D53AD40" w14:textId="77777777" w:rsidTr="009C2704">
        <w:trPr>
          <w:trHeight w:val="20"/>
        </w:trPr>
        <w:tc>
          <w:tcPr>
            <w:tcW w:w="9371" w:type="dxa"/>
          </w:tcPr>
          <w:p w14:paraId="1D53AD3F" w14:textId="165376BA" w:rsidR="00C10325" w:rsidRPr="005C4B9C" w:rsidRDefault="00C10325" w:rsidP="00C10325">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C10325" w:rsidRPr="005C4B9C" w14:paraId="1D53AD42" w14:textId="77777777" w:rsidTr="009C2704">
        <w:trPr>
          <w:trHeight w:val="20"/>
        </w:trPr>
        <w:tc>
          <w:tcPr>
            <w:tcW w:w="9371" w:type="dxa"/>
          </w:tcPr>
          <w:p w14:paraId="1D53AD41" w14:textId="4FFCAF7E" w:rsidR="00C10325" w:rsidRPr="00B007AE" w:rsidRDefault="00C10325" w:rsidP="00C10325">
            <w:pPr>
              <w:spacing w:line="240" w:lineRule="auto"/>
              <w:rPr>
                <w:i/>
                <w:iCs/>
              </w:rPr>
            </w:pPr>
            <w:r w:rsidRPr="00B007AE">
              <w:rPr>
                <w:i/>
                <w:iCs/>
              </w:rPr>
              <w:t xml:space="preserve">Nové povinnosti (identifikujte) </w:t>
            </w:r>
          </w:p>
        </w:tc>
      </w:tr>
      <w:tr w:rsidR="00C10325" w:rsidRPr="005C4B9C" w14:paraId="1D53AD44" w14:textId="77777777" w:rsidTr="009C2704">
        <w:trPr>
          <w:trHeight w:val="726"/>
        </w:trPr>
        <w:tc>
          <w:tcPr>
            <w:tcW w:w="9371" w:type="dxa"/>
          </w:tcPr>
          <w:p w14:paraId="1AF5E93B" w14:textId="77777777" w:rsidR="00C10325" w:rsidRDefault="00C10325" w:rsidP="00C10325">
            <w:pPr>
              <w:spacing w:line="240" w:lineRule="auto"/>
              <w:rPr>
                <w:b/>
              </w:rPr>
            </w:pPr>
            <w:r w:rsidRPr="00C3321A">
              <w:rPr>
                <w:b/>
              </w:rPr>
              <w:t>Služba na správu osobných údajov</w:t>
            </w:r>
          </w:p>
          <w:p w14:paraId="67013707" w14:textId="77777777" w:rsidR="00C10325" w:rsidRPr="00C3321A" w:rsidRDefault="00C10325" w:rsidP="00C10325">
            <w:pPr>
              <w:spacing w:line="240" w:lineRule="auto"/>
              <w:rPr>
                <w:b/>
              </w:rPr>
            </w:pPr>
            <w:r w:rsidRPr="009C3527">
              <w:rPr>
                <w:sz w:val="22"/>
                <w:szCs w:val="22"/>
              </w:rPr>
              <w:t>Bez vplyvu</w:t>
            </w:r>
          </w:p>
          <w:p w14:paraId="34A8E308" w14:textId="77777777" w:rsidR="00C10325" w:rsidRDefault="00C10325" w:rsidP="00C10325">
            <w:pPr>
              <w:spacing w:line="240" w:lineRule="auto"/>
              <w:rPr>
                <w:b/>
              </w:rPr>
            </w:pPr>
            <w:r w:rsidRPr="00C3321A">
              <w:rPr>
                <w:b/>
              </w:rPr>
              <w:t>Služba pilotného osobného asistenta postaveného na osobných údajoch</w:t>
            </w:r>
          </w:p>
          <w:p w14:paraId="1D53AD43" w14:textId="4E1A7B6D" w:rsidR="00C10325" w:rsidRPr="005C4B9C" w:rsidRDefault="00C10325" w:rsidP="00C10325">
            <w:pPr>
              <w:spacing w:line="240" w:lineRule="auto"/>
              <w:rPr>
                <w:i/>
                <w:iCs/>
              </w:rPr>
            </w:pPr>
            <w:r w:rsidRPr="009C3527">
              <w:rPr>
                <w:sz w:val="22"/>
                <w:szCs w:val="22"/>
              </w:rPr>
              <w:t>Bez vplyvu</w:t>
            </w:r>
          </w:p>
        </w:tc>
      </w:tr>
      <w:tr w:rsidR="00C10325" w:rsidRPr="005C4B9C" w14:paraId="1D53AD46" w14:textId="77777777" w:rsidTr="009C2704">
        <w:trPr>
          <w:trHeight w:val="20"/>
        </w:trPr>
        <w:tc>
          <w:tcPr>
            <w:tcW w:w="9371" w:type="dxa"/>
          </w:tcPr>
          <w:p w14:paraId="1D53AD45" w14:textId="12F390A1" w:rsidR="00C10325" w:rsidRPr="00B007AE" w:rsidRDefault="00C10325" w:rsidP="00C10325">
            <w:pPr>
              <w:spacing w:line="240" w:lineRule="auto"/>
              <w:rPr>
                <w:i/>
                <w:iCs/>
              </w:rPr>
            </w:pPr>
            <w:r w:rsidRPr="00B007AE">
              <w:rPr>
                <w:i/>
                <w:iCs/>
              </w:rPr>
              <w:t>Zanikajúce povinnosti (identifikujte)</w:t>
            </w:r>
          </w:p>
        </w:tc>
      </w:tr>
      <w:tr w:rsidR="00C10325" w:rsidRPr="005C4B9C" w14:paraId="1D53AD4B" w14:textId="77777777" w:rsidTr="009C2704">
        <w:trPr>
          <w:trHeight w:val="609"/>
        </w:trPr>
        <w:tc>
          <w:tcPr>
            <w:tcW w:w="9371" w:type="dxa"/>
          </w:tcPr>
          <w:p w14:paraId="2140388E" w14:textId="77777777" w:rsidR="00C10325" w:rsidRDefault="00C10325" w:rsidP="00C10325">
            <w:pPr>
              <w:spacing w:line="240" w:lineRule="auto"/>
              <w:rPr>
                <w:b/>
              </w:rPr>
            </w:pPr>
            <w:r w:rsidRPr="00C3321A">
              <w:rPr>
                <w:b/>
              </w:rPr>
              <w:t>Služba na správu osobných údajov</w:t>
            </w:r>
          </w:p>
          <w:p w14:paraId="37C653A9" w14:textId="77777777" w:rsidR="00C10325" w:rsidRPr="00C3321A" w:rsidRDefault="00C10325" w:rsidP="00C10325">
            <w:pPr>
              <w:spacing w:line="240" w:lineRule="auto"/>
              <w:rPr>
                <w:b/>
              </w:rPr>
            </w:pPr>
            <w:r w:rsidRPr="009C3527">
              <w:rPr>
                <w:sz w:val="22"/>
                <w:szCs w:val="22"/>
              </w:rPr>
              <w:t>Bez vplyvu</w:t>
            </w:r>
          </w:p>
          <w:p w14:paraId="4E845D73" w14:textId="77777777" w:rsidR="00C10325" w:rsidRDefault="00C10325" w:rsidP="00C10325">
            <w:pPr>
              <w:spacing w:line="240" w:lineRule="auto"/>
              <w:rPr>
                <w:b/>
              </w:rPr>
            </w:pPr>
            <w:r w:rsidRPr="00C3321A">
              <w:rPr>
                <w:b/>
              </w:rPr>
              <w:t>Služba pilotného osobného asistenta postaveného na osobných údajoch</w:t>
            </w:r>
          </w:p>
          <w:p w14:paraId="1D53AD4A" w14:textId="4701E390" w:rsidR="00C10325" w:rsidRPr="00B1784E" w:rsidRDefault="00C10325" w:rsidP="00C10325">
            <w:pPr>
              <w:spacing w:line="240" w:lineRule="auto"/>
              <w:rPr>
                <w:i/>
                <w:iCs/>
              </w:rPr>
            </w:pPr>
            <w:r w:rsidRPr="009C3527">
              <w:rPr>
                <w:sz w:val="22"/>
                <w:szCs w:val="22"/>
              </w:rPr>
              <w:t>Bez vplyvu</w:t>
            </w:r>
          </w:p>
        </w:tc>
      </w:tr>
      <w:tr w:rsidR="00C10325" w:rsidRPr="005C4B9C" w14:paraId="1D53AD4D" w14:textId="77777777" w:rsidTr="009C2704">
        <w:trPr>
          <w:trHeight w:val="20"/>
        </w:trPr>
        <w:tc>
          <w:tcPr>
            <w:tcW w:w="9371" w:type="dxa"/>
            <w:shd w:val="clear" w:color="auto" w:fill="BFBFBF"/>
            <w:vAlign w:val="center"/>
          </w:tcPr>
          <w:p w14:paraId="1D53AD4C" w14:textId="77830944" w:rsidR="00C10325" w:rsidRPr="00B1784E" w:rsidRDefault="00C10325" w:rsidP="00C10325">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C10325" w:rsidRPr="005C4B9C" w14:paraId="1D53AD50" w14:textId="77777777" w:rsidTr="009C2704">
        <w:trPr>
          <w:trHeight w:val="390"/>
        </w:trPr>
        <w:tc>
          <w:tcPr>
            <w:tcW w:w="9371" w:type="dxa"/>
          </w:tcPr>
          <w:p w14:paraId="1D53AD4E" w14:textId="3412C007" w:rsidR="00C10325" w:rsidRDefault="00C10325" w:rsidP="00C10325">
            <w:pPr>
              <w:spacing w:line="240" w:lineRule="auto"/>
              <w:rPr>
                <w:b/>
              </w:rPr>
            </w:pPr>
            <w:r>
              <w:rPr>
                <w:b/>
              </w:rPr>
              <w:t>7.3.1</w:t>
            </w:r>
            <w:r w:rsidRPr="00B1784E">
              <w:rPr>
                <w:b/>
              </w:rPr>
              <w:t xml:space="preserve"> Ktoré sú dotknuté subjekty </w:t>
            </w:r>
            <w:r>
              <w:rPr>
                <w:b/>
              </w:rPr>
              <w:t>verejnej správy</w:t>
            </w:r>
            <w:r w:rsidRPr="00B1784E">
              <w:rPr>
                <w:b/>
              </w:rPr>
              <w:t xml:space="preserve">? </w:t>
            </w:r>
          </w:p>
          <w:p w14:paraId="1D53AD4F" w14:textId="477A260E" w:rsidR="00C10325" w:rsidRPr="00435B44" w:rsidRDefault="00C10325" w:rsidP="00C10325">
            <w:pPr>
              <w:spacing w:line="240" w:lineRule="auto"/>
              <w:rPr>
                <w:i/>
                <w:iCs/>
              </w:rPr>
            </w:pPr>
            <w:r>
              <w:rPr>
                <w:i/>
              </w:rPr>
              <w:t xml:space="preserve">Ktoré subjekty verejnej správy sú účastné procesu poskytnutia služby? </w:t>
            </w:r>
          </w:p>
        </w:tc>
      </w:tr>
      <w:tr w:rsidR="00C10325" w:rsidRPr="005C4B9C" w14:paraId="1D53AD52" w14:textId="77777777" w:rsidTr="009C2704">
        <w:trPr>
          <w:trHeight w:val="733"/>
        </w:trPr>
        <w:tc>
          <w:tcPr>
            <w:tcW w:w="9371" w:type="dxa"/>
          </w:tcPr>
          <w:p w14:paraId="552E5005" w14:textId="77777777" w:rsidR="00C10325" w:rsidRPr="00C5358F" w:rsidRDefault="00C10325" w:rsidP="00C10325">
            <w:pPr>
              <w:spacing w:line="240" w:lineRule="auto"/>
              <w:rPr>
                <w:b/>
                <w:sz w:val="22"/>
                <w:szCs w:val="22"/>
              </w:rPr>
            </w:pPr>
            <w:r w:rsidRPr="00C5358F">
              <w:rPr>
                <w:b/>
                <w:sz w:val="22"/>
                <w:szCs w:val="22"/>
              </w:rPr>
              <w:t>Služba na správu osobných údajov</w:t>
            </w:r>
          </w:p>
          <w:p w14:paraId="6CC0BF28" w14:textId="77777777" w:rsidR="00C10325" w:rsidRPr="00C5358F" w:rsidRDefault="00C10325" w:rsidP="00C10325">
            <w:pPr>
              <w:spacing w:line="240" w:lineRule="auto"/>
              <w:rPr>
                <w:b/>
                <w:sz w:val="22"/>
                <w:szCs w:val="22"/>
              </w:rPr>
            </w:pPr>
            <w:r w:rsidRPr="00C5358F">
              <w:rPr>
                <w:sz w:val="22"/>
                <w:szCs w:val="22"/>
              </w:rPr>
              <w:t>Úrad podpredsedu vlády SR pre investície a informatizáciu (zjednodušená služba Moje dáta) v súčinnosti s povinnými osobami, ktoré poskytujú dáta.</w:t>
            </w:r>
          </w:p>
          <w:p w14:paraId="39725E96" w14:textId="1D9AD7FA" w:rsidR="00C10325" w:rsidRPr="00C5358F" w:rsidRDefault="00C10325" w:rsidP="00C10325">
            <w:pPr>
              <w:spacing w:line="240" w:lineRule="auto"/>
              <w:rPr>
                <w:b/>
                <w:sz w:val="22"/>
                <w:szCs w:val="22"/>
              </w:rPr>
            </w:pPr>
            <w:r w:rsidRPr="00C5358F">
              <w:rPr>
                <w:b/>
                <w:sz w:val="22"/>
                <w:szCs w:val="22"/>
              </w:rPr>
              <w:t>Služba pilotného osobného asistenta postaveného na osobných údajoch</w:t>
            </w:r>
          </w:p>
          <w:p w14:paraId="1D53AD51" w14:textId="73A38079" w:rsidR="00C10325" w:rsidRPr="00B1784E" w:rsidRDefault="00C10325" w:rsidP="00C10325">
            <w:pPr>
              <w:spacing w:line="240" w:lineRule="auto"/>
              <w:rPr>
                <w:b/>
              </w:rPr>
            </w:pPr>
            <w:r w:rsidRPr="00C5358F">
              <w:rPr>
                <w:sz w:val="22"/>
                <w:szCs w:val="22"/>
              </w:rPr>
              <w:t>Úrad podpredsedu vlády SR pre investície a informatizáciu</w:t>
            </w:r>
          </w:p>
        </w:tc>
      </w:tr>
      <w:tr w:rsidR="00C10325" w:rsidRPr="005C4B9C" w14:paraId="1D53AD54" w14:textId="77777777" w:rsidTr="009C2704">
        <w:trPr>
          <w:trHeight w:val="20"/>
        </w:trPr>
        <w:tc>
          <w:tcPr>
            <w:tcW w:w="9371" w:type="dxa"/>
          </w:tcPr>
          <w:p w14:paraId="1D53AD53" w14:textId="69432A8A" w:rsidR="00C10325" w:rsidRPr="005C4B9C" w:rsidRDefault="00C10325" w:rsidP="00C10325">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C10325" w:rsidRPr="005C4B9C" w14:paraId="1D53AD56" w14:textId="77777777" w:rsidTr="009C2704">
        <w:trPr>
          <w:trHeight w:val="20"/>
        </w:trPr>
        <w:tc>
          <w:tcPr>
            <w:tcW w:w="9371" w:type="dxa"/>
          </w:tcPr>
          <w:p w14:paraId="1D53AD55" w14:textId="111D4772" w:rsidR="00C10325" w:rsidRPr="00B007AE" w:rsidRDefault="00C10325" w:rsidP="00C10325">
            <w:pPr>
              <w:spacing w:line="240" w:lineRule="auto"/>
              <w:rPr>
                <w:i/>
                <w:iCs/>
              </w:rPr>
            </w:pPr>
            <w:r w:rsidRPr="00B007AE">
              <w:rPr>
                <w:i/>
                <w:iCs/>
              </w:rPr>
              <w:t>Nové povinnosti (identifikujte)</w:t>
            </w:r>
          </w:p>
        </w:tc>
      </w:tr>
      <w:tr w:rsidR="00C10325" w:rsidRPr="005C4B9C" w14:paraId="1D53AD58" w14:textId="77777777" w:rsidTr="009C2704">
        <w:trPr>
          <w:trHeight w:val="674"/>
        </w:trPr>
        <w:tc>
          <w:tcPr>
            <w:tcW w:w="9371" w:type="dxa"/>
          </w:tcPr>
          <w:p w14:paraId="03FE44F9" w14:textId="77777777" w:rsidR="00C10325" w:rsidRDefault="00C10325" w:rsidP="00C10325">
            <w:pPr>
              <w:spacing w:line="240" w:lineRule="auto"/>
              <w:rPr>
                <w:b/>
              </w:rPr>
            </w:pPr>
            <w:r w:rsidRPr="00C3321A">
              <w:rPr>
                <w:b/>
              </w:rPr>
              <w:t>Služba na správu osobných údajov</w:t>
            </w:r>
          </w:p>
          <w:p w14:paraId="3CF9ACF9" w14:textId="6A91EB16" w:rsidR="00C10325" w:rsidRDefault="00C10325" w:rsidP="00C10325">
            <w:pPr>
              <w:spacing w:line="240" w:lineRule="auto"/>
              <w:rPr>
                <w:b/>
              </w:rPr>
            </w:pPr>
            <w:r w:rsidRPr="00C5358F">
              <w:rPr>
                <w:sz w:val="22"/>
                <w:szCs w:val="22"/>
              </w:rPr>
              <w:t>Povinné osoby sa budú musieť integrovať s rozšíreným riešením pre správu osobných údajov a poskytovať dáta, ktoré o občanoch evidujú</w:t>
            </w:r>
            <w:r>
              <w:rPr>
                <w:b/>
              </w:rPr>
              <w:t>.</w:t>
            </w:r>
          </w:p>
          <w:p w14:paraId="017108CF" w14:textId="7E2DC55E" w:rsidR="00C10325" w:rsidRDefault="00C10325" w:rsidP="00C10325">
            <w:pPr>
              <w:spacing w:line="240" w:lineRule="auto"/>
              <w:rPr>
                <w:b/>
              </w:rPr>
            </w:pPr>
            <w:r w:rsidRPr="00C3321A">
              <w:rPr>
                <w:b/>
              </w:rPr>
              <w:t>Služba pilotného osobného asistenta postaveného na osobných údajoch</w:t>
            </w:r>
          </w:p>
          <w:p w14:paraId="1D53AD57" w14:textId="686B9908" w:rsidR="00C10325" w:rsidRPr="005C4B9C" w:rsidRDefault="00C10325" w:rsidP="00C10325">
            <w:pPr>
              <w:spacing w:line="240" w:lineRule="auto"/>
              <w:rPr>
                <w:i/>
                <w:iCs/>
              </w:rPr>
            </w:pPr>
            <w:r w:rsidRPr="009C3527">
              <w:rPr>
                <w:sz w:val="22"/>
                <w:szCs w:val="22"/>
              </w:rPr>
              <w:t>Bez vplyvu</w:t>
            </w:r>
          </w:p>
        </w:tc>
      </w:tr>
      <w:tr w:rsidR="00C10325" w:rsidRPr="005C4B9C" w14:paraId="1D53AD5A" w14:textId="77777777" w:rsidTr="009C2704">
        <w:trPr>
          <w:trHeight w:val="20"/>
        </w:trPr>
        <w:tc>
          <w:tcPr>
            <w:tcW w:w="9371" w:type="dxa"/>
          </w:tcPr>
          <w:p w14:paraId="1D53AD59" w14:textId="783B5309" w:rsidR="00C10325" w:rsidRPr="00B007AE" w:rsidRDefault="00C10325" w:rsidP="00C10325">
            <w:pPr>
              <w:spacing w:line="240" w:lineRule="auto"/>
              <w:rPr>
                <w:i/>
                <w:iCs/>
              </w:rPr>
            </w:pPr>
            <w:r w:rsidRPr="00B007AE">
              <w:rPr>
                <w:i/>
                <w:iCs/>
              </w:rPr>
              <w:t>Zanikajúce povinnosti (identifikujte)</w:t>
            </w:r>
          </w:p>
        </w:tc>
      </w:tr>
      <w:tr w:rsidR="00C10325" w:rsidRPr="005C4B9C" w14:paraId="1D53AD5C" w14:textId="77777777" w:rsidTr="009C2704">
        <w:trPr>
          <w:trHeight w:val="859"/>
        </w:trPr>
        <w:tc>
          <w:tcPr>
            <w:tcW w:w="9371" w:type="dxa"/>
          </w:tcPr>
          <w:p w14:paraId="1BA4B530" w14:textId="5F3F8484" w:rsidR="00C10325" w:rsidRDefault="00C10325" w:rsidP="00C10325">
            <w:pPr>
              <w:spacing w:line="240" w:lineRule="auto"/>
              <w:rPr>
                <w:b/>
              </w:rPr>
            </w:pPr>
            <w:r w:rsidRPr="00C3321A">
              <w:rPr>
                <w:b/>
              </w:rPr>
              <w:t>Služba na správu osobných údajov</w:t>
            </w:r>
          </w:p>
          <w:p w14:paraId="18C7A1F2" w14:textId="77777777" w:rsidR="00C10325" w:rsidRPr="00C3321A" w:rsidRDefault="00C10325" w:rsidP="00C10325">
            <w:pPr>
              <w:spacing w:line="240" w:lineRule="auto"/>
              <w:rPr>
                <w:b/>
              </w:rPr>
            </w:pPr>
            <w:r w:rsidRPr="009C3527">
              <w:rPr>
                <w:sz w:val="22"/>
                <w:szCs w:val="22"/>
              </w:rPr>
              <w:t>Bez vplyvu</w:t>
            </w:r>
          </w:p>
          <w:p w14:paraId="3D9C7A89" w14:textId="77777777" w:rsidR="00C10325" w:rsidRDefault="00C10325" w:rsidP="00C10325">
            <w:pPr>
              <w:spacing w:line="240" w:lineRule="auto"/>
              <w:rPr>
                <w:b/>
              </w:rPr>
            </w:pPr>
            <w:r w:rsidRPr="00C3321A">
              <w:rPr>
                <w:b/>
              </w:rPr>
              <w:t>Služba pilotného osobného asistenta postaveného na osobných údajoch</w:t>
            </w:r>
          </w:p>
          <w:p w14:paraId="1D53AD5B" w14:textId="2A281878" w:rsidR="00C10325" w:rsidRPr="00B1784E" w:rsidRDefault="00C10325" w:rsidP="00C10325">
            <w:pPr>
              <w:spacing w:line="240" w:lineRule="auto"/>
              <w:rPr>
                <w:i/>
                <w:iCs/>
              </w:rPr>
            </w:pPr>
            <w:r w:rsidRPr="009C3527">
              <w:rPr>
                <w:sz w:val="22"/>
                <w:szCs w:val="22"/>
              </w:rPr>
              <w:t>Bez vplyvu</w:t>
            </w:r>
          </w:p>
        </w:tc>
      </w:tr>
    </w:tbl>
    <w:p w14:paraId="1D53AD5D" w14:textId="77777777" w:rsidR="00337789" w:rsidRDefault="00337789" w:rsidP="00C10325">
      <w:pPr>
        <w:autoSpaceDE w:val="0"/>
        <w:autoSpaceDN w:val="0"/>
        <w:spacing w:line="240" w:lineRule="auto"/>
        <w:rPr>
          <w:rFonts w:eastAsia="Calibri"/>
          <w:b/>
          <w:bCs/>
          <w:color w:val="000000"/>
          <w:sz w:val="36"/>
          <w:szCs w:val="28"/>
          <w:lang w:eastAsia="en-US"/>
        </w:rPr>
      </w:pPr>
    </w:p>
    <w:sectPr w:rsidR="00337789" w:rsidSect="00033F71">
      <w:footerReference w:type="default" r:id="rId8"/>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ADA9" w14:textId="77777777" w:rsidR="00AD1470" w:rsidRDefault="00AD1470">
      <w:r>
        <w:separator/>
      </w:r>
    </w:p>
  </w:endnote>
  <w:endnote w:type="continuationSeparator" w:id="0">
    <w:p w14:paraId="1D53ADAA" w14:textId="77777777" w:rsidR="00AD1470" w:rsidRDefault="00AD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00"/>
    <w:family w:val="swiss"/>
    <w:notTrueType/>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ADAE" w14:textId="5C64CFAC" w:rsidR="00033F71" w:rsidRDefault="00033F71">
    <w:pPr>
      <w:pStyle w:val="Pta"/>
      <w:jc w:val="right"/>
    </w:pPr>
    <w:r>
      <w:fldChar w:fldCharType="begin"/>
    </w:r>
    <w:r>
      <w:instrText>PAGE   \* MERGEFORMAT</w:instrText>
    </w:r>
    <w:r>
      <w:fldChar w:fldCharType="separate"/>
    </w:r>
    <w:r w:rsidR="00C10325">
      <w:rPr>
        <w:noProof/>
      </w:rPr>
      <w:t>1</w:t>
    </w:r>
    <w:r>
      <w:fldChar w:fldCharType="end"/>
    </w:r>
  </w:p>
  <w:p w14:paraId="1D53ADAF" w14:textId="77777777"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ADA7" w14:textId="77777777" w:rsidR="00AD1470" w:rsidRDefault="00AD1470">
      <w:r>
        <w:separator/>
      </w:r>
    </w:p>
  </w:footnote>
  <w:footnote w:type="continuationSeparator" w:id="0">
    <w:p w14:paraId="1D53ADA8" w14:textId="77777777" w:rsidR="00AD1470" w:rsidRDefault="00AD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2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153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1990"/>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1470"/>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1B"/>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325"/>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3A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1">
    <w:name w:val="Char Char1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1">
    <w:name w:val="Odsek zoznamu1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848C-6E9C-4879-8CA2-55C5CD08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6423</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2017-05-15T10:51:00Z</dcterms:created>
  <dcterms:modified xsi:type="dcterms:W3CDTF">2019-05-09T13:08:00Z</dcterms:modified>
</cp:coreProperties>
</file>