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DD" w:rsidRPr="00A72E37" w:rsidRDefault="00085CDD" w:rsidP="00A72E37">
      <w:pPr>
        <w:jc w:val="both"/>
        <w:rPr>
          <w:sz w:val="22"/>
          <w:szCs w:val="22"/>
        </w:rPr>
      </w:pPr>
    </w:p>
    <w:p w:rsidR="00685123" w:rsidRPr="00A72E37" w:rsidRDefault="00685123" w:rsidP="00A72E37">
      <w:pPr>
        <w:pStyle w:val="Default"/>
        <w:jc w:val="both"/>
        <w:rPr>
          <w:sz w:val="22"/>
          <w:szCs w:val="22"/>
        </w:rPr>
      </w:pPr>
    </w:p>
    <w:p w:rsidR="00685123" w:rsidRPr="00A72E37" w:rsidRDefault="00685123" w:rsidP="00FC1E7B">
      <w:pPr>
        <w:pStyle w:val="Default"/>
        <w:jc w:val="center"/>
        <w:rPr>
          <w:sz w:val="22"/>
          <w:szCs w:val="22"/>
        </w:rPr>
      </w:pPr>
      <w:r w:rsidRPr="00A72E37">
        <w:rPr>
          <w:b/>
          <w:bCs/>
          <w:sz w:val="22"/>
          <w:szCs w:val="22"/>
        </w:rPr>
        <w:t>VYHLÁSENIE</w:t>
      </w:r>
    </w:p>
    <w:p w:rsidR="00685123" w:rsidRPr="00A72E37" w:rsidRDefault="00685123" w:rsidP="00FC1E7B">
      <w:pPr>
        <w:pStyle w:val="Default"/>
        <w:jc w:val="center"/>
        <w:rPr>
          <w:sz w:val="22"/>
          <w:szCs w:val="22"/>
        </w:rPr>
      </w:pPr>
      <w:r w:rsidRPr="00A72E37">
        <w:rPr>
          <w:b/>
          <w:bCs/>
          <w:sz w:val="22"/>
          <w:szCs w:val="22"/>
        </w:rPr>
        <w:t>podľa čl. 23 ods. 3 písm. a) Legislatívnych pravidiel vlády SR</w:t>
      </w:r>
    </w:p>
    <w:p w:rsidR="00685123" w:rsidRPr="00A72E37" w:rsidRDefault="00685123" w:rsidP="00A72E37">
      <w:pPr>
        <w:pStyle w:val="Default"/>
        <w:jc w:val="both"/>
        <w:rPr>
          <w:sz w:val="22"/>
          <w:szCs w:val="22"/>
        </w:rPr>
      </w:pPr>
    </w:p>
    <w:p w:rsidR="00685123" w:rsidRPr="00A72E37" w:rsidRDefault="00685123" w:rsidP="00A72E37">
      <w:pPr>
        <w:ind w:firstLine="709"/>
        <w:jc w:val="both"/>
        <w:rPr>
          <w:sz w:val="22"/>
          <w:szCs w:val="22"/>
        </w:rPr>
      </w:pPr>
      <w:r w:rsidRPr="00A72E37">
        <w:rPr>
          <w:sz w:val="22"/>
          <w:szCs w:val="22"/>
        </w:rPr>
        <w:t>Návrh zákona,</w:t>
      </w:r>
      <w:r w:rsidRPr="00A72E37">
        <w:rPr>
          <w:color w:val="000000" w:themeColor="text1"/>
          <w:sz w:val="22"/>
          <w:szCs w:val="22"/>
        </w:rPr>
        <w:t xml:space="preserve"> </w:t>
      </w:r>
      <w:r w:rsidRPr="00A72E37">
        <w:rPr>
          <w:sz w:val="22"/>
          <w:szCs w:val="22"/>
        </w:rPr>
        <w:t xml:space="preserve">ktorým sa mení a dopĺňa zákon č. 581/2004 Z. z. o zdravotných poisťovniach, dohľade nad zdravotnou starostlivosťou a o zmene a doplnení niektorých zákonov v znení neskorších predpisov a ktorým sa menia a dopĺňajú niektoré zákony (ďalej len „návrh zákona“) sa predkladá bez rozporov s podpredsedom vlády Slovenskej republiky, a Úradom vlády Slovenskej republiky. </w:t>
      </w:r>
    </w:p>
    <w:p w:rsidR="00685123" w:rsidRPr="00A72E37" w:rsidRDefault="00685123" w:rsidP="00A72E37">
      <w:pPr>
        <w:jc w:val="both"/>
        <w:rPr>
          <w:sz w:val="22"/>
          <w:szCs w:val="22"/>
        </w:rPr>
      </w:pPr>
    </w:p>
    <w:p w:rsidR="009053C3" w:rsidRPr="00A72E37" w:rsidRDefault="00685123" w:rsidP="00EE12E8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A72E37">
        <w:rPr>
          <w:sz w:val="22"/>
          <w:szCs w:val="22"/>
        </w:rPr>
        <w:t>Rozpor nebol odstránený s Ministerstvom obrany Slovenskej republiky</w:t>
      </w:r>
      <w:r w:rsidR="009053C3" w:rsidRPr="00A72E37">
        <w:rPr>
          <w:sz w:val="22"/>
          <w:szCs w:val="22"/>
        </w:rPr>
        <w:t>, ktoré požadovalo úhradu zdravotnej starostlivosti poskytovanej na urgentnom príjme 2. typu z verejného zdravotného poistenia. Zároveň požadovalo, aby zdravotná poisťovňa bola povinná uzatvoriť zmluvu s poskytovateľom zdravotnej starostlivosti v gescii M</w:t>
      </w:r>
      <w:r w:rsidR="00A72E37">
        <w:rPr>
          <w:sz w:val="22"/>
          <w:szCs w:val="22"/>
        </w:rPr>
        <w:t xml:space="preserve">inisterstva obrany </w:t>
      </w:r>
      <w:r w:rsidR="009053C3" w:rsidRPr="00A72E37">
        <w:rPr>
          <w:sz w:val="22"/>
          <w:szCs w:val="22"/>
        </w:rPr>
        <w:t>SR.</w:t>
      </w:r>
    </w:p>
    <w:p w:rsidR="00685123" w:rsidRPr="00A72E37" w:rsidRDefault="00685123" w:rsidP="00A72E37">
      <w:pPr>
        <w:jc w:val="both"/>
        <w:rPr>
          <w:color w:val="000000"/>
          <w:sz w:val="22"/>
          <w:szCs w:val="22"/>
          <w:lang w:eastAsia="sk-SK"/>
        </w:rPr>
      </w:pPr>
    </w:p>
    <w:p w:rsidR="00685123" w:rsidRPr="00A72E37" w:rsidRDefault="00685123" w:rsidP="00A72E37">
      <w:pPr>
        <w:jc w:val="both"/>
        <w:rPr>
          <w:sz w:val="22"/>
          <w:szCs w:val="22"/>
        </w:rPr>
      </w:pPr>
      <w:r w:rsidRPr="00A72E37">
        <w:rPr>
          <w:sz w:val="22"/>
          <w:szCs w:val="22"/>
        </w:rPr>
        <w:t>M</w:t>
      </w:r>
      <w:r w:rsidR="009053C3" w:rsidRPr="00A72E37">
        <w:rPr>
          <w:sz w:val="22"/>
          <w:szCs w:val="22"/>
        </w:rPr>
        <w:t xml:space="preserve">inisterstvo zdravotníctva </w:t>
      </w:r>
      <w:r w:rsidRPr="00A72E37">
        <w:rPr>
          <w:sz w:val="22"/>
          <w:szCs w:val="22"/>
        </w:rPr>
        <w:t>S</w:t>
      </w:r>
      <w:r w:rsidR="009053C3" w:rsidRPr="00A72E37">
        <w:rPr>
          <w:sz w:val="22"/>
          <w:szCs w:val="22"/>
        </w:rPr>
        <w:t>lovenskej republiky má za to, že d</w:t>
      </w:r>
      <w:r w:rsidRPr="00A72E37">
        <w:rPr>
          <w:sz w:val="22"/>
          <w:szCs w:val="22"/>
        </w:rPr>
        <w:t xml:space="preserve">nešná legislatíva, ktorá definuje podmienku existencie UP2 v Ústrednej vojenskej nemocnici Ružomberok, vznikla na základe dohody medzi rezortami </w:t>
      </w:r>
      <w:r w:rsidR="009053C3" w:rsidRPr="00A72E37">
        <w:rPr>
          <w:sz w:val="22"/>
          <w:szCs w:val="22"/>
        </w:rPr>
        <w:t>–</w:t>
      </w:r>
      <w:r w:rsidRPr="00A72E37">
        <w:rPr>
          <w:sz w:val="22"/>
          <w:szCs w:val="22"/>
        </w:rPr>
        <w:t xml:space="preserve"> </w:t>
      </w:r>
      <w:r w:rsidR="009053C3" w:rsidRPr="00A72E37">
        <w:rPr>
          <w:sz w:val="22"/>
          <w:szCs w:val="22"/>
        </w:rPr>
        <w:t xml:space="preserve">a </w:t>
      </w:r>
      <w:r w:rsidRPr="00A72E37">
        <w:rPr>
          <w:sz w:val="22"/>
          <w:szCs w:val="22"/>
        </w:rPr>
        <w:t xml:space="preserve">je ňou dofinancovanie UP2 zo zdrojov Ministerstva obrany SR. Stratifikácia nepožaduje, aby nemocnice Ministerstva obrany SR mali urgentný príjem 2. typu. Zo stratifikácie vyplynulo, že v danom regióne má mať urgentný príjem 2. typu Fakultná nemocnica v Martine. Žilina je dočasne ustanovená z dôvodu výstavby tunela. Následne bude urgentný príjem 2. typu iba v Martine. </w:t>
      </w:r>
      <w:r w:rsidR="009053C3" w:rsidRPr="00A72E37">
        <w:rPr>
          <w:sz w:val="22"/>
          <w:szCs w:val="22"/>
        </w:rPr>
        <w:t>Taktiež m</w:t>
      </w:r>
      <w:r w:rsidRPr="00A72E37">
        <w:rPr>
          <w:sz w:val="22"/>
          <w:szCs w:val="22"/>
        </w:rPr>
        <w:t>áme za to, že z verejného zdravotného poistenia majú byť prioritne financované zdravotnícke zariadenia zaradené v minimálnej sieti, ktoré sú určené na poskytovanie zdravotnej starostlivosti obyvateľstvu.</w:t>
      </w:r>
    </w:p>
    <w:p w:rsidR="00685123" w:rsidRPr="00A72E37" w:rsidRDefault="00685123" w:rsidP="00A72E37">
      <w:pPr>
        <w:jc w:val="both"/>
        <w:rPr>
          <w:sz w:val="22"/>
          <w:szCs w:val="22"/>
        </w:rPr>
      </w:pPr>
    </w:p>
    <w:p w:rsidR="00A72E37" w:rsidRDefault="00A72E37" w:rsidP="00A72E37">
      <w:pPr>
        <w:jc w:val="both"/>
        <w:rPr>
          <w:sz w:val="22"/>
          <w:szCs w:val="22"/>
        </w:rPr>
      </w:pPr>
    </w:p>
    <w:p w:rsidR="00685123" w:rsidRPr="00A72E37" w:rsidRDefault="00685123" w:rsidP="00A72E37">
      <w:pPr>
        <w:ind w:firstLine="708"/>
        <w:jc w:val="both"/>
        <w:rPr>
          <w:sz w:val="22"/>
          <w:szCs w:val="22"/>
        </w:rPr>
      </w:pPr>
      <w:r w:rsidRPr="00A72E37">
        <w:rPr>
          <w:sz w:val="22"/>
          <w:szCs w:val="22"/>
        </w:rPr>
        <w:t xml:space="preserve">Na </w:t>
      </w:r>
      <w:proofErr w:type="spellStart"/>
      <w:r w:rsidRPr="00A72E37">
        <w:rPr>
          <w:sz w:val="22"/>
          <w:szCs w:val="22"/>
        </w:rPr>
        <w:t>rozporových</w:t>
      </w:r>
      <w:proofErr w:type="spellEnd"/>
      <w:r w:rsidRPr="00A72E37">
        <w:rPr>
          <w:sz w:val="22"/>
          <w:szCs w:val="22"/>
        </w:rPr>
        <w:t xml:space="preserve"> konaniach nedošlo k dohode o niektorých zásadných pripomienkach Asociáciou zamestnávateľských zväzov a</w:t>
      </w:r>
      <w:r w:rsidR="009053C3" w:rsidRPr="00A72E37">
        <w:rPr>
          <w:sz w:val="22"/>
          <w:szCs w:val="22"/>
        </w:rPr>
        <w:t> združení a s</w:t>
      </w:r>
      <w:r w:rsidRPr="00A72E37">
        <w:rPr>
          <w:sz w:val="22"/>
          <w:szCs w:val="22"/>
        </w:rPr>
        <w:t xml:space="preserve"> Asociáciou nemocníc Slovenska </w:t>
      </w:r>
      <w:r w:rsidR="009053C3" w:rsidRPr="00A72E37">
        <w:rPr>
          <w:sz w:val="22"/>
          <w:szCs w:val="22"/>
        </w:rPr>
        <w:t xml:space="preserve">v súvislosti s ich požiadavkou </w:t>
      </w:r>
      <w:r w:rsidR="009053C3" w:rsidRPr="009053C3">
        <w:rPr>
          <w:color w:val="000000"/>
          <w:sz w:val="22"/>
          <w:szCs w:val="22"/>
          <w:lang w:eastAsia="sk-SK"/>
        </w:rPr>
        <w:t xml:space="preserve">doplniť </w:t>
      </w:r>
      <w:r w:rsidR="00072FE3" w:rsidRPr="009053C3">
        <w:rPr>
          <w:color w:val="000000"/>
          <w:sz w:val="22"/>
          <w:szCs w:val="22"/>
          <w:lang w:eastAsia="sk-SK"/>
        </w:rPr>
        <w:t xml:space="preserve">Doložku vplyvov </w:t>
      </w:r>
      <w:r w:rsidR="009053C3" w:rsidRPr="009053C3">
        <w:rPr>
          <w:color w:val="000000"/>
          <w:sz w:val="22"/>
          <w:szCs w:val="22"/>
          <w:lang w:eastAsia="sk-SK"/>
        </w:rPr>
        <w:t>o definovanie finančných zdrojov a rozpočtovej kapitoly, z ktorej bude hradená následná ústavná zdravotná starostlivosť  a  následná ústavná ošetrovateľská starostlivosť.</w:t>
      </w:r>
      <w:r w:rsidR="00072FE3" w:rsidRPr="00A72E37">
        <w:rPr>
          <w:color w:val="000000"/>
          <w:sz w:val="22"/>
          <w:szCs w:val="22"/>
          <w:lang w:eastAsia="sk-SK"/>
        </w:rPr>
        <w:t xml:space="preserve"> </w:t>
      </w:r>
    </w:p>
    <w:p w:rsidR="00685123" w:rsidRPr="00A72E37" w:rsidRDefault="00685123" w:rsidP="00A72E37">
      <w:pPr>
        <w:jc w:val="both"/>
        <w:rPr>
          <w:sz w:val="22"/>
          <w:szCs w:val="22"/>
        </w:rPr>
      </w:pPr>
    </w:p>
    <w:p w:rsidR="009053C3" w:rsidRPr="00A72E37" w:rsidRDefault="009053C3" w:rsidP="00A72E37">
      <w:pPr>
        <w:jc w:val="both"/>
        <w:rPr>
          <w:sz w:val="22"/>
          <w:szCs w:val="22"/>
        </w:rPr>
      </w:pPr>
    </w:p>
    <w:p w:rsidR="009053C3" w:rsidRPr="00A72E37" w:rsidRDefault="00072FE3" w:rsidP="00A72E37">
      <w:pPr>
        <w:jc w:val="both"/>
        <w:rPr>
          <w:color w:val="000000"/>
          <w:sz w:val="22"/>
          <w:szCs w:val="22"/>
          <w:lang w:eastAsia="sk-SK"/>
        </w:rPr>
      </w:pPr>
      <w:r w:rsidRPr="00A72E37">
        <w:rPr>
          <w:color w:val="000000"/>
          <w:sz w:val="22"/>
          <w:szCs w:val="22"/>
          <w:lang w:eastAsia="sk-SK"/>
        </w:rPr>
        <w:t>Ministerstvo zdravotníctva Slovenskej republiky má za to, že v</w:t>
      </w:r>
      <w:r w:rsidR="009053C3" w:rsidRPr="009053C3">
        <w:rPr>
          <w:color w:val="000000"/>
          <w:sz w:val="22"/>
          <w:szCs w:val="22"/>
          <w:lang w:eastAsia="sk-SK"/>
        </w:rPr>
        <w:t xml:space="preserve">erejná minimálna sieť v ústavnej zdravotnej starostlivosti počíta s postupným znižovaním akútnych lôžok a zvyšovaním chronických lôžok, čím sa vytvorí priestor pre </w:t>
      </w:r>
      <w:r w:rsidRPr="00A72E37">
        <w:rPr>
          <w:color w:val="000000"/>
          <w:sz w:val="22"/>
          <w:szCs w:val="22"/>
          <w:lang w:eastAsia="sk-SK"/>
        </w:rPr>
        <w:t xml:space="preserve">lôžka chronické. Dofinancovanie, resp. financovanie </w:t>
      </w:r>
      <w:r w:rsidR="009053C3" w:rsidRPr="009053C3">
        <w:rPr>
          <w:color w:val="000000"/>
          <w:sz w:val="22"/>
          <w:szCs w:val="22"/>
          <w:lang w:eastAsia="sk-SK"/>
        </w:rPr>
        <w:t xml:space="preserve">následnej zdravotnej starostlivosti pôjde z kapitoly </w:t>
      </w:r>
      <w:r w:rsidR="00F22F0A">
        <w:rPr>
          <w:color w:val="000000"/>
          <w:sz w:val="22"/>
          <w:szCs w:val="22"/>
          <w:lang w:eastAsia="sk-SK"/>
        </w:rPr>
        <w:t xml:space="preserve">MZSR – z </w:t>
      </w:r>
      <w:r w:rsidR="009053C3" w:rsidRPr="009053C3">
        <w:rPr>
          <w:color w:val="000000"/>
          <w:sz w:val="22"/>
          <w:szCs w:val="22"/>
          <w:lang w:eastAsia="sk-SK"/>
        </w:rPr>
        <w:t>verejného zdravotného poistenia, keďže ide o poskytovateľov zdravotnej starostlivosti.</w:t>
      </w:r>
    </w:p>
    <w:p w:rsidR="009053C3" w:rsidRPr="00A72E37" w:rsidRDefault="009053C3" w:rsidP="00A72E37">
      <w:pPr>
        <w:jc w:val="both"/>
        <w:rPr>
          <w:sz w:val="22"/>
          <w:szCs w:val="22"/>
        </w:rPr>
      </w:pPr>
    </w:p>
    <w:p w:rsidR="009053C3" w:rsidRPr="00A72E37" w:rsidRDefault="009053C3" w:rsidP="00A72E37">
      <w:pPr>
        <w:jc w:val="both"/>
        <w:rPr>
          <w:sz w:val="22"/>
          <w:szCs w:val="22"/>
        </w:rPr>
      </w:pPr>
    </w:p>
    <w:p w:rsidR="009053C3" w:rsidRPr="00A72E37" w:rsidRDefault="00072FE3" w:rsidP="00F22F0A">
      <w:pPr>
        <w:ind w:firstLine="708"/>
        <w:jc w:val="both"/>
        <w:rPr>
          <w:color w:val="000000"/>
          <w:sz w:val="22"/>
          <w:szCs w:val="22"/>
          <w:lang w:eastAsia="sk-SK"/>
        </w:rPr>
      </w:pPr>
      <w:r w:rsidRPr="00A72E37">
        <w:rPr>
          <w:color w:val="000000"/>
          <w:sz w:val="22"/>
          <w:szCs w:val="22"/>
          <w:lang w:eastAsia="sk-SK"/>
        </w:rPr>
        <w:t xml:space="preserve">Ďalšie pripomienky smerovali k tomu, aby </w:t>
      </w:r>
      <w:r w:rsidR="009053C3" w:rsidRPr="009053C3">
        <w:rPr>
          <w:color w:val="000000"/>
          <w:sz w:val="22"/>
          <w:szCs w:val="22"/>
          <w:lang w:eastAsia="sk-SK"/>
        </w:rPr>
        <w:t xml:space="preserve">všetky zmeny zákona, týkajúce sa indikátorov kvality </w:t>
      </w:r>
      <w:r w:rsidRPr="00A72E37">
        <w:rPr>
          <w:color w:val="000000"/>
          <w:sz w:val="22"/>
          <w:szCs w:val="22"/>
          <w:lang w:eastAsia="sk-SK"/>
        </w:rPr>
        <w:t>boli z</w:t>
      </w:r>
      <w:r w:rsidR="009053C3" w:rsidRPr="009053C3">
        <w:rPr>
          <w:color w:val="000000"/>
          <w:sz w:val="22"/>
          <w:szCs w:val="22"/>
          <w:lang w:eastAsia="sk-SK"/>
        </w:rPr>
        <w:t>o zákona vypust</w:t>
      </w:r>
      <w:r w:rsidRPr="00A72E37">
        <w:rPr>
          <w:color w:val="000000"/>
          <w:sz w:val="22"/>
          <w:szCs w:val="22"/>
          <w:lang w:eastAsia="sk-SK"/>
        </w:rPr>
        <w:t>ené, resp. aby pri tvorbe verejnej minimálnej siete a indikátorov bola zohľadnená aj ľudnatosť jednotlivých regiónov.</w:t>
      </w:r>
    </w:p>
    <w:p w:rsidR="009053C3" w:rsidRPr="00A72E37" w:rsidRDefault="009053C3" w:rsidP="00A72E37">
      <w:pPr>
        <w:jc w:val="both"/>
        <w:rPr>
          <w:sz w:val="22"/>
          <w:szCs w:val="22"/>
        </w:rPr>
      </w:pPr>
    </w:p>
    <w:p w:rsidR="009053C3" w:rsidRPr="00A72E37" w:rsidRDefault="00072FE3" w:rsidP="00A72E37">
      <w:pPr>
        <w:jc w:val="both"/>
        <w:rPr>
          <w:color w:val="000000"/>
          <w:sz w:val="22"/>
          <w:szCs w:val="22"/>
          <w:lang w:eastAsia="sk-SK"/>
        </w:rPr>
      </w:pPr>
      <w:r w:rsidRPr="00A72E37">
        <w:rPr>
          <w:color w:val="000000"/>
          <w:sz w:val="22"/>
          <w:szCs w:val="22"/>
          <w:lang w:eastAsia="sk-SK"/>
        </w:rPr>
        <w:t xml:space="preserve">Ministerstvo zdravotníctva Slovenskej republiky navrhuje v tejto súvislosti </w:t>
      </w:r>
      <w:r w:rsidR="009053C3" w:rsidRPr="009053C3">
        <w:rPr>
          <w:color w:val="000000"/>
          <w:sz w:val="22"/>
          <w:szCs w:val="22"/>
          <w:lang w:eastAsia="sk-SK"/>
        </w:rPr>
        <w:t>odde</w:t>
      </w:r>
      <w:r w:rsidRPr="00A72E37">
        <w:rPr>
          <w:color w:val="000000"/>
          <w:sz w:val="22"/>
          <w:szCs w:val="22"/>
          <w:lang w:eastAsia="sk-SK"/>
        </w:rPr>
        <w:t>liť</w:t>
      </w:r>
      <w:r w:rsidR="009053C3" w:rsidRPr="009053C3">
        <w:rPr>
          <w:color w:val="000000"/>
          <w:sz w:val="22"/>
          <w:szCs w:val="22"/>
          <w:lang w:eastAsia="sk-SK"/>
        </w:rPr>
        <w:t xml:space="preserve"> </w:t>
      </w:r>
      <w:r w:rsidRPr="00A72E37">
        <w:rPr>
          <w:color w:val="000000"/>
          <w:sz w:val="22"/>
          <w:szCs w:val="22"/>
          <w:lang w:eastAsia="sk-SK"/>
        </w:rPr>
        <w:t xml:space="preserve">indikátory kvality slúžiace na uzatváranie zmlúv so zdravotnými poisťovňami a na ostatné indikátory slúžiace na monitoring poskytovania zdravotnej starostlivosti, pričom </w:t>
      </w:r>
      <w:r w:rsidR="009053C3" w:rsidRPr="009053C3">
        <w:rPr>
          <w:color w:val="000000"/>
          <w:sz w:val="22"/>
          <w:szCs w:val="22"/>
          <w:lang w:eastAsia="sk-SK"/>
        </w:rPr>
        <w:t>minimálne počty výkonov</w:t>
      </w:r>
      <w:r w:rsidRPr="00A72E37">
        <w:rPr>
          <w:color w:val="000000"/>
          <w:sz w:val="22"/>
          <w:szCs w:val="22"/>
          <w:lang w:eastAsia="sk-SK"/>
        </w:rPr>
        <w:t xml:space="preserve"> (tzv. EBHR) už v MPK boli v samostatnom vykonávacom </w:t>
      </w:r>
      <w:r w:rsidR="009053C3" w:rsidRPr="009053C3">
        <w:rPr>
          <w:color w:val="000000"/>
          <w:sz w:val="22"/>
          <w:szCs w:val="22"/>
          <w:lang w:eastAsia="sk-SK"/>
        </w:rPr>
        <w:t>predpis</w:t>
      </w:r>
      <w:r w:rsidRPr="00A72E37">
        <w:rPr>
          <w:color w:val="000000"/>
          <w:sz w:val="22"/>
          <w:szCs w:val="22"/>
          <w:lang w:eastAsia="sk-SK"/>
        </w:rPr>
        <w:t>e</w:t>
      </w:r>
      <w:r w:rsidR="009053C3" w:rsidRPr="009053C3">
        <w:rPr>
          <w:color w:val="000000"/>
          <w:sz w:val="22"/>
          <w:szCs w:val="22"/>
          <w:lang w:eastAsia="sk-SK"/>
        </w:rPr>
        <w:t>. Nenaplnenie minimálneho počtu výkonov nie je dôvod na vypovedanie zmluvy s</w:t>
      </w:r>
      <w:r w:rsidRPr="00A72E37">
        <w:rPr>
          <w:color w:val="000000"/>
          <w:sz w:val="22"/>
          <w:szCs w:val="22"/>
          <w:lang w:eastAsia="sk-SK"/>
        </w:rPr>
        <w:t> poskytovateľom zdravotnej starostlivosti</w:t>
      </w:r>
      <w:r w:rsidR="009053C3" w:rsidRPr="009053C3">
        <w:rPr>
          <w:color w:val="000000"/>
          <w:sz w:val="22"/>
          <w:szCs w:val="22"/>
          <w:lang w:eastAsia="sk-SK"/>
        </w:rPr>
        <w:t xml:space="preserve"> zo strany </w:t>
      </w:r>
      <w:r w:rsidRPr="00A72E37">
        <w:rPr>
          <w:color w:val="000000"/>
          <w:sz w:val="22"/>
          <w:szCs w:val="22"/>
          <w:lang w:eastAsia="sk-SK"/>
        </w:rPr>
        <w:t>zdravotnej poisťovne</w:t>
      </w:r>
      <w:r w:rsidR="009053C3" w:rsidRPr="009053C3">
        <w:rPr>
          <w:color w:val="000000"/>
          <w:sz w:val="22"/>
          <w:szCs w:val="22"/>
          <w:lang w:eastAsia="sk-SK"/>
        </w:rPr>
        <w:t>. Definícia minimálneho počtu však bola stanovená len pri tých skupinách výkonov, pri ktorých je kauzalita medzi početnosťou a kvalitou jasne preukázaná.</w:t>
      </w:r>
    </w:p>
    <w:p w:rsidR="009053C3" w:rsidRPr="00A72E37" w:rsidRDefault="009053C3" w:rsidP="00A72E37">
      <w:pPr>
        <w:jc w:val="both"/>
        <w:rPr>
          <w:sz w:val="22"/>
          <w:szCs w:val="22"/>
        </w:rPr>
      </w:pPr>
    </w:p>
    <w:sectPr w:rsidR="009053C3" w:rsidRPr="00A7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2E6345"/>
    <w:rsid w:val="005035CA"/>
    <w:rsid w:val="00685123"/>
    <w:rsid w:val="009053C3"/>
    <w:rsid w:val="00A72E37"/>
    <w:rsid w:val="00AE4B9D"/>
    <w:rsid w:val="00EE12E8"/>
    <w:rsid w:val="00F22F0A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02C8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6</cp:revision>
  <dcterms:created xsi:type="dcterms:W3CDTF">2019-06-27T04:35:00Z</dcterms:created>
  <dcterms:modified xsi:type="dcterms:W3CDTF">2019-07-01T20:31:00Z</dcterms:modified>
</cp:coreProperties>
</file>