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4AE5" w14:textId="77777777" w:rsidR="00A645BF" w:rsidRPr="005C3930" w:rsidRDefault="00A645BF" w:rsidP="00A645BF">
      <w:pPr>
        <w:pStyle w:val="Nadpis4"/>
        <w:spacing w:line="360" w:lineRule="auto"/>
        <w:jc w:val="center"/>
        <w:rPr>
          <w:lang w:val="sk-SK"/>
        </w:rPr>
      </w:pPr>
      <w:bookmarkStart w:id="0" w:name="_GoBack"/>
      <w:bookmarkEnd w:id="0"/>
      <w:r w:rsidRPr="005C3930">
        <w:rPr>
          <w:lang w:val="sk-SK"/>
        </w:rPr>
        <w:t>Predkladacia správa</w:t>
      </w:r>
    </w:p>
    <w:p w14:paraId="54FDEF95" w14:textId="77777777" w:rsidR="00A645BF" w:rsidRPr="005C3930" w:rsidRDefault="00A645BF" w:rsidP="00A645BF">
      <w:pPr>
        <w:pStyle w:val="Zarkazkladnhotextu"/>
        <w:spacing w:line="240" w:lineRule="auto"/>
        <w:rPr>
          <w:b/>
          <w:bCs/>
        </w:rPr>
      </w:pPr>
    </w:p>
    <w:p w14:paraId="2CDD1068" w14:textId="328700F9" w:rsidR="0070585F" w:rsidRPr="00787E8B" w:rsidRDefault="003B3FC4" w:rsidP="00787E8B">
      <w:pPr>
        <w:autoSpaceDE w:val="0"/>
        <w:autoSpaceDN w:val="0"/>
        <w:adjustRightInd w:val="0"/>
        <w:spacing w:line="360" w:lineRule="auto"/>
        <w:ind w:firstLine="567"/>
        <w:jc w:val="both"/>
        <w:rPr>
          <w:bCs/>
          <w:color w:val="000000"/>
        </w:rPr>
      </w:pPr>
      <w:r w:rsidRPr="00D0482A">
        <w:t xml:space="preserve">Návrh zákona sa predkladá </w:t>
      </w:r>
      <w:r w:rsidR="00972CC3">
        <w:t>ako iniciatívny materiál</w:t>
      </w:r>
      <w:r w:rsidR="0054229D">
        <w:t>.</w:t>
      </w:r>
      <w:r w:rsidR="00972CC3">
        <w:t xml:space="preserve"> </w:t>
      </w:r>
    </w:p>
    <w:p w14:paraId="66E5FC8D" w14:textId="2A2469B0" w:rsidR="0054229D" w:rsidRDefault="00D0482A" w:rsidP="0064650D">
      <w:pPr>
        <w:autoSpaceDE w:val="0"/>
        <w:autoSpaceDN w:val="0"/>
        <w:adjustRightInd w:val="0"/>
        <w:spacing w:line="360" w:lineRule="auto"/>
        <w:ind w:firstLine="567"/>
        <w:jc w:val="both"/>
      </w:pPr>
      <w:r>
        <w:t xml:space="preserve">Cieľom návrhu zákona je </w:t>
      </w:r>
      <w:r w:rsidR="0054229D" w:rsidRPr="005C3930">
        <w:t>doplniť prílohu č. 1</w:t>
      </w:r>
      <w:r w:rsidR="0054229D">
        <w:t xml:space="preserve"> </w:t>
      </w:r>
      <w:r w:rsidR="0054229D" w:rsidRPr="00F63FD2">
        <w:t>zákona č. 139/1998 Z. z. o omamných látkach, psychotropných látkach a prípravkoch v znení neskorších predpisov</w:t>
      </w:r>
      <w:r w:rsidR="0054229D" w:rsidRPr="005C3930">
        <w:t xml:space="preserve"> o</w:t>
      </w:r>
      <w:r w:rsidR="0054229D">
        <w:t> </w:t>
      </w:r>
      <w:r w:rsidR="007B2596">
        <w:t>dve</w:t>
      </w:r>
      <w:r w:rsidR="0054229D">
        <w:t xml:space="preserve"> omamné </w:t>
      </w:r>
      <w:r w:rsidR="0054229D" w:rsidRPr="005C3930">
        <w:t>látk</w:t>
      </w:r>
      <w:r w:rsidR="0054229D">
        <w:t>y</w:t>
      </w:r>
      <w:r w:rsidR="0054229D" w:rsidRPr="005C3930">
        <w:t xml:space="preserve"> I. skupiny </w:t>
      </w:r>
      <w:r w:rsidR="0054229D">
        <w:t xml:space="preserve">a o tri psychotropné látky I. skupiny </w:t>
      </w:r>
      <w:r w:rsidR="0054229D" w:rsidRPr="005C3930">
        <w:t xml:space="preserve">na základe </w:t>
      </w:r>
      <w:r w:rsidR="0054229D" w:rsidRPr="00C43394">
        <w:t>rozhodnutia prijatého na 6</w:t>
      </w:r>
      <w:r w:rsidR="0054229D">
        <w:t>2</w:t>
      </w:r>
      <w:r w:rsidR="0054229D" w:rsidRPr="00C43394">
        <w:t>. zasadnutí Komisie pre omamné látky Úradu OSN pre omamné látky</w:t>
      </w:r>
      <w:r w:rsidR="0054229D">
        <w:t xml:space="preserve"> </w:t>
      </w:r>
      <w:r w:rsidR="0054229D" w:rsidRPr="00C43394">
        <w:t>a </w:t>
      </w:r>
      <w:r w:rsidR="0054229D">
        <w:t>kriminalitu</w:t>
      </w:r>
      <w:r w:rsidR="0054229D" w:rsidRPr="00C43394">
        <w:t xml:space="preserve"> </w:t>
      </w:r>
      <w:r w:rsidR="0054229D">
        <w:t xml:space="preserve">dňa </w:t>
      </w:r>
      <w:r w:rsidR="0054229D" w:rsidRPr="00ED5691">
        <w:t>1</w:t>
      </w:r>
      <w:r w:rsidR="007B2596">
        <w:t>9</w:t>
      </w:r>
      <w:r w:rsidR="0054229D" w:rsidRPr="00ED5691">
        <w:t>.</w:t>
      </w:r>
      <w:r w:rsidR="0054229D">
        <w:t xml:space="preserve"> 3.2019</w:t>
      </w:r>
      <w:r w:rsidR="0054229D" w:rsidRPr="00903474">
        <w:t xml:space="preserve"> (UNODC - United Nations Office on Drugs and Crime)</w:t>
      </w:r>
      <w:r w:rsidR="0054229D">
        <w:t xml:space="preserve">. Toto rozhodnutie bolo prijaté na základe </w:t>
      </w:r>
      <w:r w:rsidR="0054229D">
        <w:rPr>
          <w:noProof/>
        </w:rPr>
        <w:t>hodnotenia odborného výboru pre drogovú závislosť Svetovej zdravotníckej organizácie</w:t>
      </w:r>
      <w:r w:rsidR="0054229D">
        <w:t>.</w:t>
      </w:r>
    </w:p>
    <w:p w14:paraId="6ADB33EC" w14:textId="74ED8CD2" w:rsidR="00144997" w:rsidRDefault="00144997" w:rsidP="0064650D">
      <w:pPr>
        <w:autoSpaceDE w:val="0"/>
        <w:autoSpaceDN w:val="0"/>
        <w:adjustRightInd w:val="0"/>
        <w:spacing w:line="360" w:lineRule="auto"/>
        <w:ind w:firstLine="567"/>
        <w:jc w:val="both"/>
      </w:pPr>
      <w:r w:rsidRPr="001C2E54">
        <w:t>Na základe podnetu Ministerstva vnútra SR, Policajného zboru SR</w:t>
      </w:r>
      <w:r w:rsidR="002B00CA">
        <w:t xml:space="preserve"> a</w:t>
      </w:r>
      <w:r w:rsidRPr="001C2E54">
        <w:t xml:space="preserve"> Národnej kriminálnej agentúry sa navrhuje  zaradiť </w:t>
      </w:r>
      <w:r>
        <w:t xml:space="preserve">aj </w:t>
      </w:r>
      <w:r w:rsidR="002B00CA">
        <w:t>dve nové psychoaktívne látky 3</w:t>
      </w:r>
      <w:r w:rsidRPr="001C2E54">
        <w:t>-CMC a 4-CMC medzi psychotropné látky skupiny I</w:t>
      </w:r>
      <w:r>
        <w:t>.</w:t>
      </w:r>
    </w:p>
    <w:p w14:paraId="7883FEC8" w14:textId="6C7571BB" w:rsidR="005B6597" w:rsidRPr="00F6282E" w:rsidRDefault="005B6597" w:rsidP="005B6597">
      <w:pPr>
        <w:autoSpaceDE w:val="0"/>
        <w:autoSpaceDN w:val="0"/>
        <w:adjustRightInd w:val="0"/>
        <w:spacing w:line="360" w:lineRule="auto"/>
        <w:ind w:firstLine="567"/>
        <w:jc w:val="both"/>
      </w:pPr>
      <w:r>
        <w:t xml:space="preserve">Návrh zákona bol predmetom medzirezortného pripomienkového konania v dňoch od 28. júna 2019 do 19. júla 2019.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w:t>
      </w:r>
      <w:r w:rsidRPr="00F6282E">
        <w:t>predloženého materiálu.</w:t>
      </w:r>
    </w:p>
    <w:p w14:paraId="58404ECC" w14:textId="7A0AB867" w:rsidR="005B6597" w:rsidRDefault="005B6597" w:rsidP="005B6597">
      <w:pPr>
        <w:autoSpaceDE w:val="0"/>
        <w:autoSpaceDN w:val="0"/>
        <w:adjustRightInd w:val="0"/>
        <w:spacing w:line="360" w:lineRule="auto"/>
        <w:ind w:firstLine="567"/>
        <w:jc w:val="both"/>
      </w:pPr>
      <w:r w:rsidRPr="00F6282E">
        <w:t>Návrh zákona sa predkladá na rokovanie bez rozporu.</w:t>
      </w:r>
    </w:p>
    <w:p w14:paraId="1330B315" w14:textId="54303205" w:rsidR="00A645BF" w:rsidRDefault="00A645BF" w:rsidP="0064650D">
      <w:pPr>
        <w:tabs>
          <w:tab w:val="left" w:pos="720"/>
          <w:tab w:val="left" w:pos="8520"/>
        </w:tabs>
        <w:suppressAutoHyphens/>
        <w:spacing w:line="360" w:lineRule="auto"/>
        <w:ind w:firstLine="567"/>
        <w:jc w:val="both"/>
      </w:pPr>
      <w:r w:rsidRPr="005C3930">
        <w:t>Návrh zákona n</w:t>
      </w:r>
      <w:r w:rsidR="005023DC" w:rsidRPr="005C3930">
        <w:t>emá byť</w:t>
      </w:r>
      <w:r w:rsidRPr="005C3930">
        <w:t xml:space="preserve"> predmetom vnútrokomunitárneho pripomienkového konania</w:t>
      </w:r>
      <w:r w:rsidR="0070585F">
        <w:t>, pretože sa vzťahuje na harmonizovanú oblasť práva Európskej únie</w:t>
      </w:r>
      <w:r w:rsidRPr="005C3930">
        <w:t>.</w:t>
      </w:r>
      <w:r w:rsidR="00972CC3">
        <w:t xml:space="preserve"> </w:t>
      </w:r>
    </w:p>
    <w:p w14:paraId="57FBB964" w14:textId="658B08C0" w:rsidR="00444B35" w:rsidRDefault="00444B35" w:rsidP="0064650D">
      <w:pPr>
        <w:tabs>
          <w:tab w:val="left" w:pos="720"/>
          <w:tab w:val="left" w:pos="8520"/>
        </w:tabs>
        <w:suppressAutoHyphens/>
        <w:spacing w:line="360" w:lineRule="auto"/>
        <w:ind w:firstLine="567"/>
        <w:jc w:val="both"/>
      </w:pPr>
      <w:r>
        <w:t>Navrhuje sa dátum účinnosti vzhľadom na dĺžku legislatívneho procesu.</w:t>
      </w:r>
    </w:p>
    <w:p w14:paraId="4E52FA1B" w14:textId="77777777" w:rsidR="00B94C11" w:rsidRDefault="00B94C11"/>
    <w:sectPr w:rsidR="00B94C1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0986" w14:textId="77777777" w:rsidR="00F65F8B" w:rsidRDefault="00F65F8B" w:rsidP="0071780B">
      <w:r>
        <w:separator/>
      </w:r>
    </w:p>
  </w:endnote>
  <w:endnote w:type="continuationSeparator" w:id="0">
    <w:p w14:paraId="49D6018E" w14:textId="77777777" w:rsidR="00F65F8B" w:rsidRDefault="00F65F8B" w:rsidP="007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B9A" w14:textId="77777777" w:rsidR="0071780B" w:rsidRDefault="007178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A7DF" w14:textId="77777777" w:rsidR="0071780B" w:rsidRDefault="007178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5B3A" w14:textId="77777777" w:rsidR="0071780B" w:rsidRDefault="007178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7DE2" w14:textId="77777777" w:rsidR="00F65F8B" w:rsidRDefault="00F65F8B" w:rsidP="0071780B">
      <w:r>
        <w:separator/>
      </w:r>
    </w:p>
  </w:footnote>
  <w:footnote w:type="continuationSeparator" w:id="0">
    <w:p w14:paraId="4254CE72" w14:textId="77777777" w:rsidR="00F65F8B" w:rsidRDefault="00F65F8B" w:rsidP="007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2D16" w14:textId="77777777" w:rsidR="0071780B" w:rsidRDefault="0071780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2BDD" w14:textId="77777777" w:rsidR="0071780B" w:rsidRDefault="0071780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E40B" w14:textId="77777777" w:rsidR="0071780B" w:rsidRDefault="0071780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BF"/>
    <w:rsid w:val="00144997"/>
    <w:rsid w:val="00255F52"/>
    <w:rsid w:val="002B00CA"/>
    <w:rsid w:val="002C0710"/>
    <w:rsid w:val="003B3FC4"/>
    <w:rsid w:val="004243CF"/>
    <w:rsid w:val="00436473"/>
    <w:rsid w:val="00444B35"/>
    <w:rsid w:val="005023DC"/>
    <w:rsid w:val="00525282"/>
    <w:rsid w:val="0054229D"/>
    <w:rsid w:val="005801F4"/>
    <w:rsid w:val="00586735"/>
    <w:rsid w:val="005B6597"/>
    <w:rsid w:val="005C3930"/>
    <w:rsid w:val="006045B4"/>
    <w:rsid w:val="00633A9B"/>
    <w:rsid w:val="0064650D"/>
    <w:rsid w:val="006E1C69"/>
    <w:rsid w:val="0070585F"/>
    <w:rsid w:val="0070588A"/>
    <w:rsid w:val="0071780B"/>
    <w:rsid w:val="00724C93"/>
    <w:rsid w:val="00787E8B"/>
    <w:rsid w:val="007B2596"/>
    <w:rsid w:val="007C50D1"/>
    <w:rsid w:val="0085245E"/>
    <w:rsid w:val="00893686"/>
    <w:rsid w:val="008B4148"/>
    <w:rsid w:val="00972CC3"/>
    <w:rsid w:val="009E6D23"/>
    <w:rsid w:val="00A243C3"/>
    <w:rsid w:val="00A33078"/>
    <w:rsid w:val="00A541AA"/>
    <w:rsid w:val="00A645BF"/>
    <w:rsid w:val="00AD0438"/>
    <w:rsid w:val="00AD2A9D"/>
    <w:rsid w:val="00B33265"/>
    <w:rsid w:val="00B5343D"/>
    <w:rsid w:val="00B671F2"/>
    <w:rsid w:val="00B7171D"/>
    <w:rsid w:val="00B94C11"/>
    <w:rsid w:val="00BA28C1"/>
    <w:rsid w:val="00BB7484"/>
    <w:rsid w:val="00C1213E"/>
    <w:rsid w:val="00CE0F69"/>
    <w:rsid w:val="00D0482A"/>
    <w:rsid w:val="00D12C7F"/>
    <w:rsid w:val="00D1457E"/>
    <w:rsid w:val="00D47D53"/>
    <w:rsid w:val="00DA6A5A"/>
    <w:rsid w:val="00E00620"/>
    <w:rsid w:val="00E1100A"/>
    <w:rsid w:val="00E57363"/>
    <w:rsid w:val="00ED5691"/>
    <w:rsid w:val="00EF1773"/>
    <w:rsid w:val="00F330FB"/>
    <w:rsid w:val="00F60DA4"/>
    <w:rsid w:val="00F6282E"/>
    <w:rsid w:val="00F65F8B"/>
    <w:rsid w:val="00FA2A4C"/>
    <w:rsid w:val="00FB4592"/>
    <w:rsid w:val="00FC30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033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45BF"/>
    <w:pPr>
      <w:spacing w:after="0" w:line="240" w:lineRule="auto"/>
    </w:pPr>
    <w:rPr>
      <w:rFonts w:ascii="Times New Roman" w:hAnsi="Times New Roman" w:cs="Times New Roman"/>
      <w:sz w:val="24"/>
      <w:szCs w:val="24"/>
      <w:lang w:eastAsia="sk-SK"/>
    </w:rPr>
  </w:style>
  <w:style w:type="paragraph" w:styleId="Nadpis4">
    <w:name w:val="heading 4"/>
    <w:basedOn w:val="Normlny"/>
    <w:next w:val="Normlny"/>
    <w:link w:val="Nadpis4Char"/>
    <w:uiPriority w:val="9"/>
    <w:semiHidden/>
    <w:unhideWhenUsed/>
    <w:qFormat/>
    <w:rsid w:val="00A645BF"/>
    <w:pPr>
      <w:keepNext/>
      <w:overflowPunct w:val="0"/>
      <w:autoSpaceDE w:val="0"/>
      <w:autoSpaceDN w:val="0"/>
      <w:adjustRightInd w:val="0"/>
      <w:spacing w:line="240" w:lineRule="atLeast"/>
      <w:outlineLvl w:val="3"/>
    </w:pPr>
    <w:rPr>
      <w:b/>
      <w:bCs/>
      <w:color w:val="00000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A645BF"/>
    <w:rPr>
      <w:rFonts w:ascii="Times New Roman" w:hAnsi="Times New Roman" w:cs="Times New Roman"/>
      <w:b/>
      <w:bCs/>
      <w:color w:val="000000"/>
      <w:sz w:val="24"/>
      <w:szCs w:val="24"/>
      <w:lang w:val="cs-CZ" w:eastAsia="sk-SK"/>
    </w:rPr>
  </w:style>
  <w:style w:type="paragraph" w:styleId="Normlnywebov">
    <w:name w:val="Normal (Web)"/>
    <w:basedOn w:val="Normlny"/>
    <w:uiPriority w:val="99"/>
    <w:semiHidden/>
    <w:unhideWhenUsed/>
    <w:rsid w:val="00A645BF"/>
    <w:pPr>
      <w:spacing w:before="100" w:beforeAutospacing="1" w:after="100" w:afterAutospacing="1"/>
    </w:pPr>
  </w:style>
  <w:style w:type="paragraph" w:styleId="Zarkazkladnhotextu">
    <w:name w:val="Body Text Indent"/>
    <w:basedOn w:val="Normlny"/>
    <w:link w:val="ZarkazkladnhotextuChar"/>
    <w:uiPriority w:val="99"/>
    <w:semiHidden/>
    <w:unhideWhenUsed/>
    <w:rsid w:val="00A645BF"/>
    <w:pPr>
      <w:spacing w:line="360" w:lineRule="auto"/>
      <w:jc w:val="both"/>
    </w:pPr>
  </w:style>
  <w:style w:type="character" w:customStyle="1" w:styleId="ZarkazkladnhotextuChar">
    <w:name w:val="Zarážka základného textu Char"/>
    <w:basedOn w:val="Predvolenpsmoodseku"/>
    <w:link w:val="Zarkazkladnhotextu"/>
    <w:uiPriority w:val="99"/>
    <w:semiHidden/>
    <w:locked/>
    <w:rsid w:val="00A645BF"/>
    <w:rPr>
      <w:rFonts w:ascii="Times New Roman" w:hAnsi="Times New Roman" w:cs="Times New Roman"/>
      <w:sz w:val="24"/>
      <w:szCs w:val="24"/>
      <w:lang w:val="x-none" w:eastAsia="sk-SK"/>
    </w:rPr>
  </w:style>
  <w:style w:type="paragraph" w:styleId="Zarkazkladnhotextu2">
    <w:name w:val="Body Text Indent 2"/>
    <w:basedOn w:val="Normlny"/>
    <w:link w:val="Zarkazkladnhotextu2Char"/>
    <w:uiPriority w:val="99"/>
    <w:unhideWhenUsed/>
    <w:rsid w:val="00A645BF"/>
    <w:pPr>
      <w:ind w:firstLine="360"/>
      <w:jc w:val="both"/>
    </w:pPr>
  </w:style>
  <w:style w:type="character" w:customStyle="1" w:styleId="Zarkazkladnhotextu2Char">
    <w:name w:val="Zarážka základného textu 2 Char"/>
    <w:basedOn w:val="Predvolenpsmoodseku"/>
    <w:link w:val="Zarkazkladnhotextu2"/>
    <w:uiPriority w:val="99"/>
    <w:locked/>
    <w:rsid w:val="00A645BF"/>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A64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45BF"/>
    <w:rPr>
      <w:rFonts w:ascii="Tahoma" w:hAnsi="Tahoma" w:cs="Tahoma"/>
      <w:sz w:val="16"/>
      <w:szCs w:val="16"/>
      <w:lang w:val="x-none" w:eastAsia="sk-SK"/>
    </w:rPr>
  </w:style>
  <w:style w:type="paragraph" w:styleId="Zkladntext">
    <w:name w:val="Body Text"/>
    <w:basedOn w:val="Normlny"/>
    <w:link w:val="ZkladntextChar"/>
    <w:uiPriority w:val="99"/>
    <w:semiHidden/>
    <w:unhideWhenUsed/>
    <w:rsid w:val="00FC3089"/>
    <w:pPr>
      <w:spacing w:after="120"/>
    </w:pPr>
  </w:style>
  <w:style w:type="character" w:customStyle="1" w:styleId="ZkladntextChar">
    <w:name w:val="Základný text Char"/>
    <w:basedOn w:val="Predvolenpsmoodseku"/>
    <w:link w:val="Zkladntext"/>
    <w:uiPriority w:val="99"/>
    <w:semiHidden/>
    <w:locked/>
    <w:rsid w:val="00FC3089"/>
    <w:rPr>
      <w:rFonts w:ascii="Times New Roman" w:hAnsi="Times New Roman" w:cs="Times New Roman"/>
      <w:sz w:val="24"/>
      <w:szCs w:val="24"/>
      <w:lang w:val="x-none" w:eastAsia="sk-SK"/>
    </w:rPr>
  </w:style>
  <w:style w:type="paragraph" w:styleId="Odsekzoznamu">
    <w:name w:val="List Paragraph"/>
    <w:basedOn w:val="Normlny"/>
    <w:uiPriority w:val="34"/>
    <w:qFormat/>
    <w:rsid w:val="00A541AA"/>
    <w:pPr>
      <w:ind w:left="720"/>
      <w:contextualSpacing/>
    </w:pPr>
  </w:style>
  <w:style w:type="character" w:styleId="Odkaznakomentr">
    <w:name w:val="annotation reference"/>
    <w:basedOn w:val="Predvolenpsmoodseku"/>
    <w:uiPriority w:val="99"/>
    <w:semiHidden/>
    <w:unhideWhenUsed/>
    <w:rsid w:val="00FB4592"/>
    <w:rPr>
      <w:sz w:val="16"/>
      <w:szCs w:val="16"/>
    </w:rPr>
  </w:style>
  <w:style w:type="paragraph" w:styleId="Textkomentra">
    <w:name w:val="annotation text"/>
    <w:basedOn w:val="Normlny"/>
    <w:link w:val="TextkomentraChar"/>
    <w:uiPriority w:val="99"/>
    <w:semiHidden/>
    <w:unhideWhenUsed/>
    <w:rsid w:val="00FB4592"/>
    <w:rPr>
      <w:sz w:val="20"/>
      <w:szCs w:val="20"/>
    </w:rPr>
  </w:style>
  <w:style w:type="character" w:customStyle="1" w:styleId="TextkomentraChar">
    <w:name w:val="Text komentára Char"/>
    <w:basedOn w:val="Predvolenpsmoodseku"/>
    <w:link w:val="Textkomentra"/>
    <w:uiPriority w:val="99"/>
    <w:semiHidden/>
    <w:rsid w:val="00FB4592"/>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4592"/>
    <w:rPr>
      <w:b/>
      <w:bCs/>
    </w:rPr>
  </w:style>
  <w:style w:type="character" w:customStyle="1" w:styleId="PredmetkomentraChar">
    <w:name w:val="Predmet komentára Char"/>
    <w:basedOn w:val="TextkomentraChar"/>
    <w:link w:val="Predmetkomentra"/>
    <w:uiPriority w:val="99"/>
    <w:semiHidden/>
    <w:rsid w:val="00FB4592"/>
    <w:rPr>
      <w:rFonts w:ascii="Times New Roman" w:hAnsi="Times New Roman" w:cs="Times New Roman"/>
      <w:b/>
      <w:bCs/>
      <w:sz w:val="20"/>
      <w:szCs w:val="20"/>
      <w:lang w:eastAsia="sk-SK"/>
    </w:rPr>
  </w:style>
  <w:style w:type="paragraph" w:styleId="Hlavika">
    <w:name w:val="header"/>
    <w:basedOn w:val="Normlny"/>
    <w:link w:val="HlavikaChar"/>
    <w:uiPriority w:val="99"/>
    <w:unhideWhenUsed/>
    <w:rsid w:val="0071780B"/>
    <w:pPr>
      <w:tabs>
        <w:tab w:val="center" w:pos="4536"/>
        <w:tab w:val="right" w:pos="9072"/>
      </w:tabs>
    </w:pPr>
  </w:style>
  <w:style w:type="character" w:customStyle="1" w:styleId="HlavikaChar">
    <w:name w:val="Hlavička Char"/>
    <w:basedOn w:val="Predvolenpsmoodseku"/>
    <w:link w:val="Hlavika"/>
    <w:uiPriority w:val="99"/>
    <w:rsid w:val="0071780B"/>
    <w:rPr>
      <w:rFonts w:ascii="Times New Roman" w:hAnsi="Times New Roman" w:cs="Times New Roman"/>
      <w:sz w:val="24"/>
      <w:szCs w:val="24"/>
      <w:lang w:eastAsia="sk-SK"/>
    </w:rPr>
  </w:style>
  <w:style w:type="paragraph" w:styleId="Pta">
    <w:name w:val="footer"/>
    <w:basedOn w:val="Normlny"/>
    <w:link w:val="PtaChar"/>
    <w:uiPriority w:val="99"/>
    <w:unhideWhenUsed/>
    <w:rsid w:val="0071780B"/>
    <w:pPr>
      <w:tabs>
        <w:tab w:val="center" w:pos="4536"/>
        <w:tab w:val="right" w:pos="9072"/>
      </w:tabs>
    </w:pPr>
  </w:style>
  <w:style w:type="character" w:customStyle="1" w:styleId="PtaChar">
    <w:name w:val="Päta Char"/>
    <w:basedOn w:val="Predvolenpsmoodseku"/>
    <w:link w:val="Pta"/>
    <w:uiPriority w:val="99"/>
    <w:rsid w:val="0071780B"/>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6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2019-08-08T08:44:00Z</dcterms:created>
  <dcterms:modified xsi:type="dcterms:W3CDTF">2019-08-08T08:44:00Z</dcterms:modified>
</cp:coreProperties>
</file>