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4D" w:rsidRDefault="001076B1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FB504A" w:rsidRPr="00501D3D" w:rsidRDefault="00FB504A" w:rsidP="00BE183F">
      <w:pPr>
        <w:widowControl/>
        <w:jc w:val="both"/>
        <w:divId w:val="1288974341"/>
        <w:rPr>
          <w:rStyle w:val="Siln"/>
          <w:bCs/>
        </w:rPr>
      </w:pPr>
      <w:r w:rsidRPr="00966756">
        <w:t xml:space="preserve">Verejnosť bola o príprave návrhu </w:t>
      </w:r>
      <w:r w:rsidR="009552C0">
        <w:t xml:space="preserve">zákona, </w:t>
      </w:r>
      <w:r w:rsidR="004A5196" w:rsidRPr="008E16D0">
        <w:t xml:space="preserve">ktorým sa mení a dopĺňa zákon č. </w:t>
      </w:r>
      <w:r w:rsidR="0099238F">
        <w:t xml:space="preserve">431/2002 </w:t>
      </w:r>
      <w:r w:rsidR="00251274">
        <w:t xml:space="preserve"> Z. z. o</w:t>
      </w:r>
      <w:r w:rsidR="0099238F">
        <w:t> </w:t>
      </w:r>
      <w:r w:rsidR="000544D1">
        <w:t>účtovníctve</w:t>
      </w:r>
      <w:r w:rsidR="0099238F">
        <w:t xml:space="preserve"> </w:t>
      </w:r>
      <w:r w:rsidR="00251274">
        <w:t xml:space="preserve"> v znení neskorších predpisov</w:t>
      </w:r>
      <w:r w:rsidR="00BF742F" w:rsidRPr="00501D3D">
        <w:t xml:space="preserve">, </w:t>
      </w:r>
      <w:r w:rsidRPr="00501D3D">
        <w:t>informovaná prostredn</w:t>
      </w:r>
      <w:r w:rsidR="00966756" w:rsidRPr="00501D3D">
        <w:t>íctvom predbežnej informácie č. PI/201</w:t>
      </w:r>
      <w:r w:rsidR="000544D1">
        <w:t>9</w:t>
      </w:r>
      <w:r w:rsidR="00966756" w:rsidRPr="00501D3D">
        <w:t>/</w:t>
      </w:r>
      <w:r w:rsidR="000544D1">
        <w:t>96</w:t>
      </w:r>
      <w:r w:rsidRPr="00501D3D">
        <w:t xml:space="preserve"> zverejnenej v informačnom systéme verejnej správy Slov-Lex</w:t>
      </w:r>
      <w:r w:rsidR="00BE183F" w:rsidRPr="00501D3D">
        <w:t xml:space="preserve"> od</w:t>
      </w:r>
      <w:r w:rsidR="00BE183F" w:rsidRPr="00501D3D">
        <w:rPr>
          <w:rStyle w:val="Siln"/>
          <w:bCs/>
        </w:rPr>
        <w:t xml:space="preserve"> </w:t>
      </w:r>
      <w:r w:rsidR="000544D1">
        <w:rPr>
          <w:rStyle w:val="Siln"/>
          <w:bCs/>
        </w:rPr>
        <w:t>3.4.2019 do ukonč</w:t>
      </w:r>
      <w:r w:rsidR="00302693">
        <w:rPr>
          <w:rStyle w:val="Siln"/>
          <w:bCs/>
        </w:rPr>
        <w:t xml:space="preserve">enia pripomienkového konania </w:t>
      </w:r>
      <w:r w:rsidR="000544D1">
        <w:rPr>
          <w:rStyle w:val="Siln"/>
          <w:bCs/>
        </w:rPr>
        <w:t xml:space="preserve"> 12.4.2019.</w:t>
      </w:r>
    </w:p>
    <w:p w:rsidR="00BE183F" w:rsidRPr="00501D3D" w:rsidRDefault="00BE183F" w:rsidP="00BE183F">
      <w:pPr>
        <w:widowControl/>
        <w:jc w:val="both"/>
        <w:divId w:val="1288974341"/>
      </w:pPr>
    </w:p>
    <w:p w:rsidR="00251274" w:rsidRPr="00E55392" w:rsidRDefault="00251274" w:rsidP="00251274">
      <w:pPr>
        <w:widowControl/>
        <w:jc w:val="both"/>
        <w:rPr>
          <w:lang w:val="en-US"/>
        </w:rPr>
      </w:pPr>
      <w:r>
        <w:t>K </w:t>
      </w:r>
      <w:r w:rsidR="000544D1">
        <w:t>predbežnej informácií č. PI/2019</w:t>
      </w:r>
      <w:r>
        <w:t>/</w:t>
      </w:r>
      <w:r w:rsidR="000544D1">
        <w:t>96 bola predložená SBA jedna pripomienka</w:t>
      </w:r>
      <w:r w:rsidR="00302693">
        <w:t xml:space="preserve"> a </w:t>
      </w:r>
      <w:r w:rsidR="000544D1">
        <w:t xml:space="preserve"> </w:t>
      </w:r>
      <w:r w:rsidR="00302693">
        <w:t>Klubom 500 jedna pripomienka.</w:t>
      </w:r>
      <w:r>
        <w:rPr>
          <w:rStyle w:val="Siln"/>
        </w:rPr>
        <w:t xml:space="preserve"> K uvedeným pripomienkam boli s jednotlivými predstaviteľmi predkladateľov pripomienok vykonané konzultácie. </w:t>
      </w:r>
    </w:p>
    <w:p w:rsidR="00AD2A75" w:rsidRDefault="00AD2A75" w:rsidP="00966756">
      <w:pPr>
        <w:widowControl/>
        <w:jc w:val="both"/>
        <w:rPr>
          <w:rStyle w:val="Siln"/>
          <w:bCs/>
        </w:rPr>
      </w:pPr>
    </w:p>
    <w:p w:rsidR="00AD2A75" w:rsidRPr="00E55392" w:rsidRDefault="00AD2A75" w:rsidP="00966756">
      <w:pPr>
        <w:widowControl/>
        <w:jc w:val="both"/>
        <w:rPr>
          <w:lang w:val="en-US"/>
        </w:rPr>
      </w:pPr>
    </w:p>
    <w:sectPr w:rsidR="00AD2A7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53311"/>
    <w:rsid w:val="000544D1"/>
    <w:rsid w:val="000E4F08"/>
    <w:rsid w:val="001076B1"/>
    <w:rsid w:val="001312A0"/>
    <w:rsid w:val="00181754"/>
    <w:rsid w:val="00212F9A"/>
    <w:rsid w:val="00251274"/>
    <w:rsid w:val="002C05D4"/>
    <w:rsid w:val="00302693"/>
    <w:rsid w:val="003F7950"/>
    <w:rsid w:val="004866D5"/>
    <w:rsid w:val="0049695E"/>
    <w:rsid w:val="004A1531"/>
    <w:rsid w:val="004A5196"/>
    <w:rsid w:val="004C29D4"/>
    <w:rsid w:val="004D7A15"/>
    <w:rsid w:val="00501D3D"/>
    <w:rsid w:val="00633388"/>
    <w:rsid w:val="006C5DD0"/>
    <w:rsid w:val="00716D4D"/>
    <w:rsid w:val="007802FA"/>
    <w:rsid w:val="007D62CB"/>
    <w:rsid w:val="00856250"/>
    <w:rsid w:val="008E16D0"/>
    <w:rsid w:val="00941E97"/>
    <w:rsid w:val="009552C0"/>
    <w:rsid w:val="00966756"/>
    <w:rsid w:val="00974AE7"/>
    <w:rsid w:val="00976CFE"/>
    <w:rsid w:val="0099238F"/>
    <w:rsid w:val="0099564D"/>
    <w:rsid w:val="00AA762C"/>
    <w:rsid w:val="00AC5107"/>
    <w:rsid w:val="00AD2A75"/>
    <w:rsid w:val="00B30A3B"/>
    <w:rsid w:val="00B9346A"/>
    <w:rsid w:val="00BE183F"/>
    <w:rsid w:val="00BF742F"/>
    <w:rsid w:val="00C04441"/>
    <w:rsid w:val="00C15152"/>
    <w:rsid w:val="00C9479C"/>
    <w:rsid w:val="00CD4237"/>
    <w:rsid w:val="00D65916"/>
    <w:rsid w:val="00D8599B"/>
    <w:rsid w:val="00DC6836"/>
    <w:rsid w:val="00E266D6"/>
    <w:rsid w:val="00E54B53"/>
    <w:rsid w:val="00E55392"/>
    <w:rsid w:val="00ED21F7"/>
    <w:rsid w:val="00F30809"/>
    <w:rsid w:val="00F9528E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D0AD33-7368-4160-B5C2-1B23B509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B504A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FB504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4.7.2016 10:43:08"/>
    <f:field ref="objchangedby" par="" text="Administrator, System"/>
    <f:field ref="objmodifiedat" par="" text="4.7.2016 10:43:0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Abelova Monika</dc:creator>
  <cp:keywords/>
  <dc:description/>
  <cp:lastModifiedBy>Horvathova Maria</cp:lastModifiedBy>
  <cp:revision>2</cp:revision>
  <cp:lastPrinted>2019-08-05T12:39:00Z</cp:lastPrinted>
  <dcterms:created xsi:type="dcterms:W3CDTF">2019-08-08T08:54:00Z</dcterms:created>
  <dcterms:modified xsi:type="dcterms:W3CDTF">2019-08-08T08:54:00Z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Jana Fülöpová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Národnej rady Slovenskej republiky č. 145/1995 Z. z. o správnych poplatkoch v znení neskorších predpisov a ktorým sa mení a dopĺňa zákon Slovenskej národnej rady č. 71/1992 Zb. o súdnych poplatkoch a poplatku za výpis z re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</vt:lpwstr>
  </property>
  <property fmtid="{D5CDD505-2E9C-101B-9397-08002B2CF9AE}" pid="17" name="FSC#SKEDITIONSLOVLEX@103.510:plnynazovpredpis">
    <vt:lpwstr> Zákon, ktorým sa mení a dopĺňa zákon Národnej rady Slovenskej republiky č. 145/1995 Z. z. o správnych poplatkoch v znení neskorších predpisov a ktorým sa mení a dopĺňa zákon Slovenskej národnej rady č. 71/1992 Zb. o súdnych poplatkoch a poplatku za výpis</vt:lpwstr>
  </property>
  <property fmtid="{D5CDD505-2E9C-101B-9397-08002B2CF9AE}" pid="18" name="FSC#SKEDITIONSLOVLEX@103.510:rezortcislopredpis">
    <vt:lpwstr>MF/013976/2016-726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LP/2016/647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zasadnutí dňa ....................... prerokovala a schválila návrh zákona, ktorým sa mení a dopĺňa zákon Národnej rady Slovenskej republiky č. 145/1995 Z. z. o správnych poplatkoch v znení neskorších predpisov a ktorý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Kažimír_x000d__x000d_minister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Národnej rady Slovenskej republiky &amp;nbsp;&amp;nbsp;&amp;nbsp;&amp;nbsp;&amp;nbsp;&amp;nbsp;&amp;nbsp;č. 145/1995 Z. z. o&amp;nbsp;správnych poplatkoch v&amp;nbsp;znení neskorších predpisov a&amp;nbsp;ktorým sa </vt:lpwstr>
  </property>
  <property fmtid="{D5CDD505-2E9C-101B-9397-08002B2CF9AE}" pid="135" name="FSC#COOSYSTEM@1.1:Container">
    <vt:lpwstr>COO.2145.1000.3.1490082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Národnej rady Slovenskej republiky č.&amp;nbsp;145/1995 Z. z. o&amp;nbsp;správnych poplatkoch v znení neskorších predpisov a ktorým sa mení&amp;nbsp;&amp;nbsp;a do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gistra trestov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z registra trestov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