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CD" w:rsidRPr="008B65D7" w:rsidRDefault="00664ECD" w:rsidP="00664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Vyhlásenie o rozporoch</w:t>
      </w:r>
    </w:p>
    <w:p w:rsidR="00664ECD" w:rsidRPr="008B65D7" w:rsidRDefault="00664ECD" w:rsidP="00664ECD">
      <w:pPr>
        <w:rPr>
          <w:rFonts w:ascii="Times New Roman" w:hAnsi="Times New Roman" w:cs="Times New Roman"/>
          <w:sz w:val="24"/>
          <w:szCs w:val="24"/>
        </w:rPr>
      </w:pPr>
    </w:p>
    <w:p w:rsidR="00664ECD" w:rsidRPr="008B65D7" w:rsidRDefault="00664ECD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Návrh zákona bol predmetom medzirezortného pripomienkového konania.</w:t>
      </w:r>
    </w:p>
    <w:p w:rsidR="00664ECD" w:rsidRPr="008B65D7" w:rsidRDefault="00664ECD" w:rsidP="00664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Návrh zákona sa predkladá s rozpormi</w:t>
      </w:r>
      <w:r w:rsidR="00BA7122" w:rsidRPr="008B65D7">
        <w:rPr>
          <w:rFonts w:ascii="Times New Roman" w:hAnsi="Times New Roman" w:cs="Times New Roman"/>
          <w:sz w:val="24"/>
          <w:szCs w:val="24"/>
        </w:rPr>
        <w:t xml:space="preserve"> s Ministerstvom financií SR, </w:t>
      </w:r>
      <w:r w:rsidR="00224954" w:rsidRPr="008B65D7">
        <w:rPr>
          <w:rFonts w:ascii="Times New Roman" w:hAnsi="Times New Roman" w:cs="Times New Roman"/>
          <w:sz w:val="24"/>
          <w:szCs w:val="24"/>
        </w:rPr>
        <w:t xml:space="preserve">Združením miest a obcí Slovenska, </w:t>
      </w:r>
      <w:proofErr w:type="spellStart"/>
      <w:r w:rsidR="00224954" w:rsidRPr="008B65D7">
        <w:rPr>
          <w:rFonts w:ascii="Times New Roman" w:hAnsi="Times New Roman" w:cs="Times New Roman"/>
          <w:sz w:val="24"/>
          <w:szCs w:val="24"/>
        </w:rPr>
        <w:t>Repulikovou</w:t>
      </w:r>
      <w:proofErr w:type="spellEnd"/>
      <w:r w:rsidR="00224954" w:rsidRPr="008B65D7">
        <w:rPr>
          <w:rFonts w:ascii="Times New Roman" w:hAnsi="Times New Roman" w:cs="Times New Roman"/>
          <w:sz w:val="24"/>
          <w:szCs w:val="24"/>
        </w:rPr>
        <w:t xml:space="preserve"> úniou zamestnávateľov a Asociáciou priemyselných zväzov</w:t>
      </w:r>
      <w:r w:rsidRPr="008B6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122" w:rsidRPr="008B65D7" w:rsidRDefault="00BA7122" w:rsidP="00BA7122">
      <w:pPr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Ministerstvo financií SR</w:t>
      </w:r>
      <w:r w:rsidRPr="008B65D7">
        <w:rPr>
          <w:rFonts w:ascii="Times New Roman" w:hAnsi="Times New Roman" w:cs="Times New Roman"/>
          <w:sz w:val="24"/>
          <w:szCs w:val="24"/>
        </w:rPr>
        <w:t xml:space="preserve"> nesúhlasí s doložkou vybraných vplyvov, konkrétne s uvedením rozpočtovo nekrytých vplyvov na strane výdavkov súvisiacich s prevádzkou informačného systému odpadového hospodárstva.  </w:t>
      </w:r>
    </w:p>
    <w:p w:rsidR="00BA7122" w:rsidRPr="008B65D7" w:rsidRDefault="00BA7122" w:rsidP="00BA7122">
      <w:pPr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Ministerstvo životného prostredia SR zvýšené výdavky súvisiace s prevádzkou informačného systému odpadového hospodárstva uplatnilo pri rozhovoroch o štátnom rozpočte ku kapitole MŽP SR. Ministerstvo financií SR ich aj napriek tomu vníma ako nekryté.</w:t>
      </w:r>
    </w:p>
    <w:p w:rsidR="00664ECD" w:rsidRPr="008B65D7" w:rsidRDefault="00224954" w:rsidP="00224954">
      <w:pPr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b/>
          <w:bCs/>
          <w:sz w:val="24"/>
          <w:szCs w:val="24"/>
        </w:rPr>
        <w:t>Združenie miest a obcí Slovenska</w:t>
      </w:r>
      <w:r w:rsidRPr="008B65D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65D7">
        <w:rPr>
          <w:rFonts w:ascii="Times New Roman" w:hAnsi="Times New Roman"/>
          <w:sz w:val="24"/>
          <w:szCs w:val="24"/>
        </w:rPr>
        <w:t>požadujeme doriešenie rozšírenia zodpovednosti vlastníkov nehnuteľností za nezákonne umiestnený odpad.</w:t>
      </w:r>
    </w:p>
    <w:p w:rsidR="00664ECD" w:rsidRPr="008B65D7" w:rsidRDefault="00664ECD" w:rsidP="00EE1F78">
      <w:pPr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Ministerstvo životného prostredia SR nemôže akceptovať pripomienku</w:t>
      </w:r>
      <w:r w:rsidR="00224954" w:rsidRPr="008B65D7">
        <w:rPr>
          <w:rFonts w:ascii="Times New Roman" w:hAnsi="Times New Roman" w:cs="Times New Roman"/>
          <w:sz w:val="24"/>
          <w:szCs w:val="24"/>
        </w:rPr>
        <w:t xml:space="preserve">, nakoľko 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obec je zodpovedná za nakladanie s komunálnymi odpadmi, ktoré vznikli na 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>jej území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>Obec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 má nastaviť taký systém nakladania s komunálnym odpadom, aby sa zabránilo vytváraniu tzv. čiernych skládok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 xml:space="preserve"> a z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ároveň má 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 xml:space="preserve">využívať svoju 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kompetenciu </w:t>
      </w:r>
      <w:proofErr w:type="spellStart"/>
      <w:r w:rsidR="00224954" w:rsidRPr="008B65D7">
        <w:rPr>
          <w:rFonts w:ascii="Times New Roman" w:hAnsi="Times New Roman" w:cs="Times New Roman"/>
          <w:bCs/>
          <w:sz w:val="24"/>
          <w:szCs w:val="24"/>
        </w:rPr>
        <w:t>prejednávať</w:t>
      </w:r>
      <w:proofErr w:type="spellEnd"/>
      <w:r w:rsidR="00224954" w:rsidRPr="008B65D7">
        <w:rPr>
          <w:rFonts w:ascii="Times New Roman" w:hAnsi="Times New Roman" w:cs="Times New Roman"/>
          <w:bCs/>
          <w:sz w:val="24"/>
          <w:szCs w:val="24"/>
        </w:rPr>
        <w:t xml:space="preserve"> priestupky a ukladať sankcie</w:t>
      </w:r>
      <w:r w:rsidR="004C3F53" w:rsidRPr="008B65D7">
        <w:rPr>
          <w:rFonts w:ascii="Times New Roman" w:hAnsi="Times New Roman" w:cs="Times New Roman"/>
          <w:bCs/>
          <w:sz w:val="24"/>
          <w:szCs w:val="24"/>
        </w:rPr>
        <w:t>.</w:t>
      </w:r>
    </w:p>
    <w:p w:rsidR="004037AF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b/>
          <w:sz w:val="24"/>
          <w:szCs w:val="24"/>
        </w:rPr>
        <w:t>Republiková únia zamestnávateľov</w:t>
      </w:r>
      <w:r w:rsidRPr="008B65D7">
        <w:rPr>
          <w:sz w:val="24"/>
          <w:szCs w:val="24"/>
        </w:rPr>
        <w:t xml:space="preserve"> </w:t>
      </w:r>
      <w:r w:rsidRPr="008B65D7">
        <w:rPr>
          <w:rFonts w:ascii="Times New Roman" w:hAnsi="Times New Roman" w:cs="Times New Roman"/>
          <w:sz w:val="24"/>
          <w:szCs w:val="24"/>
        </w:rPr>
        <w:t xml:space="preserve">navrhuje </w:t>
      </w:r>
    </w:p>
    <w:p w:rsidR="001F5ADC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1. doplniť § 52 ods. a) a b) v súvislosti so zálohovaním,</w:t>
      </w:r>
    </w:p>
    <w:p w:rsidR="004037AF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2. ustanoviť, aby OZV mali možnosť priameho výberu zberovej spoločnosti,</w:t>
      </w:r>
    </w:p>
    <w:p w:rsidR="004037AF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 xml:space="preserve">3. </w:t>
      </w:r>
      <w:r w:rsidR="00696CB1" w:rsidRPr="008B65D7">
        <w:rPr>
          <w:rFonts w:ascii="Times New Roman" w:hAnsi="Times New Roman"/>
          <w:sz w:val="24"/>
          <w:szCs w:val="24"/>
        </w:rPr>
        <w:t xml:space="preserve">v súvislosti s pripravovaným zákonom o zálohovaní jednorazových nápojových obalov </w:t>
      </w:r>
      <w:r w:rsidR="00224954" w:rsidRPr="008B65D7">
        <w:rPr>
          <w:rFonts w:ascii="Times New Roman" w:hAnsi="Times New Roman"/>
          <w:sz w:val="24"/>
          <w:szCs w:val="24"/>
        </w:rPr>
        <w:t>u</w:t>
      </w:r>
      <w:r w:rsidR="00696CB1" w:rsidRPr="008B65D7">
        <w:rPr>
          <w:rFonts w:ascii="Times New Roman" w:hAnsi="Times New Roman"/>
          <w:sz w:val="24"/>
          <w:szCs w:val="24"/>
        </w:rPr>
        <w:t>praviť ciele recyklácie</w:t>
      </w:r>
    </w:p>
    <w:p w:rsidR="00224954" w:rsidRPr="008B65D7" w:rsidRDefault="00224954" w:rsidP="00EE1F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CB1" w:rsidRPr="008B65D7" w:rsidRDefault="004037AF" w:rsidP="00EE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>Ministerstvo životného prostredia SR nemôže akceptovať pripomienk</w:t>
      </w:r>
      <w:r w:rsidR="00696CB1" w:rsidRPr="008B65D7">
        <w:rPr>
          <w:rFonts w:ascii="Times New Roman" w:hAnsi="Times New Roman" w:cs="Times New Roman"/>
          <w:sz w:val="24"/>
          <w:szCs w:val="24"/>
        </w:rPr>
        <w:t>y</w:t>
      </w:r>
      <w:r w:rsidRPr="008B65D7">
        <w:rPr>
          <w:rFonts w:ascii="Times New Roman" w:hAnsi="Times New Roman" w:cs="Times New Roman"/>
          <w:sz w:val="24"/>
          <w:szCs w:val="24"/>
        </w:rPr>
        <w:t xml:space="preserve">, nakoľko </w:t>
      </w:r>
    </w:p>
    <w:p w:rsidR="00696CB1" w:rsidRPr="008B65D7" w:rsidRDefault="00696CB1" w:rsidP="00EE1F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 xml:space="preserve">1. </w:t>
      </w:r>
      <w:r w:rsidR="004037AF" w:rsidRPr="008B65D7">
        <w:rPr>
          <w:rFonts w:ascii="Times New Roman" w:hAnsi="Times New Roman" w:cs="Times New Roman"/>
          <w:bCs/>
          <w:sz w:val="24"/>
          <w:szCs w:val="24"/>
        </w:rPr>
        <w:t>princíp rozšírenej zodpovednosti výrobcu sa vzťahuje na výrobcu, ktorý si priamo zadá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va požiadavky na výrobok (obal);</w:t>
      </w:r>
      <w:r w:rsidR="004037AF" w:rsidRPr="008B65D7">
        <w:rPr>
          <w:rFonts w:ascii="Times New Roman" w:hAnsi="Times New Roman" w:cs="Times New Roman"/>
          <w:bCs/>
          <w:sz w:val="24"/>
          <w:szCs w:val="24"/>
        </w:rPr>
        <w:t xml:space="preserve"> priamy výrobca nemusí vedieť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,</w:t>
      </w:r>
      <w:r w:rsidR="004037AF" w:rsidRPr="008B65D7">
        <w:rPr>
          <w:rFonts w:ascii="Times New Roman" w:hAnsi="Times New Roman" w:cs="Times New Roman"/>
          <w:bCs/>
          <w:sz w:val="24"/>
          <w:szCs w:val="24"/>
        </w:rPr>
        <w:t xml:space="preserve"> aké množstvo sa reálne uve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die na trh Slovenskej republiky,</w:t>
      </w:r>
    </w:p>
    <w:p w:rsidR="00696CB1" w:rsidRPr="008B65D7" w:rsidRDefault="00696CB1" w:rsidP="00EE1F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organizácia zodpovednosti výrobcov</w:t>
      </w:r>
      <w:r w:rsidRPr="008B65D7">
        <w:rPr>
          <w:rFonts w:ascii="Times New Roman" w:hAnsi="Times New Roman" w:cs="Times New Roman"/>
          <w:bCs/>
          <w:sz w:val="24"/>
          <w:szCs w:val="24"/>
        </w:rPr>
        <w:t xml:space="preserve"> sa v obci môže meniť každoročne a navrhovaná zmena by mohla mať za následok nestabilitu systému</w:t>
      </w:r>
      <w:r w:rsidR="00224954" w:rsidRPr="008B65D7">
        <w:rPr>
          <w:rFonts w:ascii="Times New Roman" w:hAnsi="Times New Roman" w:cs="Times New Roman"/>
          <w:bCs/>
          <w:sz w:val="24"/>
          <w:szCs w:val="24"/>
        </w:rPr>
        <w:t>,</w:t>
      </w:r>
    </w:p>
    <w:p w:rsidR="00696CB1" w:rsidRPr="008B65D7" w:rsidRDefault="00696CB1" w:rsidP="00EE1F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224954" w:rsidRPr="008B65D7">
        <w:rPr>
          <w:rFonts w:ascii="Times New Roman" w:hAnsi="Times New Roman"/>
          <w:bCs/>
          <w:sz w:val="24"/>
          <w:szCs w:val="24"/>
        </w:rPr>
        <w:t xml:space="preserve">jednorazové </w:t>
      </w:r>
      <w:r w:rsidR="00224954" w:rsidRPr="008B65D7">
        <w:rPr>
          <w:rFonts w:ascii="Times New Roman" w:hAnsi="Times New Roman"/>
          <w:sz w:val="24"/>
          <w:szCs w:val="24"/>
        </w:rPr>
        <w:t>obaly, ktoré budú predmetom zálohovania nebudú vstupovať do množstiev uvedených obalov na trh v rámci OZV, a teda nebude potrebné zohľadniť toto množstvo pre plnenie cieľov recyklácie ustanovené v prílohe č. 3 časť III.</w:t>
      </w:r>
    </w:p>
    <w:p w:rsidR="004037AF" w:rsidRPr="008B65D7" w:rsidRDefault="004037AF" w:rsidP="00EE1F78">
      <w:pPr>
        <w:jc w:val="both"/>
        <w:rPr>
          <w:sz w:val="24"/>
          <w:szCs w:val="24"/>
        </w:rPr>
      </w:pPr>
    </w:p>
    <w:p w:rsidR="00224954" w:rsidRPr="008B65D7" w:rsidRDefault="00224954" w:rsidP="00EE1F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5D7">
        <w:rPr>
          <w:rFonts w:ascii="Times New Roman" w:hAnsi="Times New Roman" w:cs="Times New Roman"/>
          <w:b/>
          <w:bCs/>
          <w:sz w:val="24"/>
          <w:szCs w:val="24"/>
        </w:rPr>
        <w:t xml:space="preserve">APZ </w:t>
      </w:r>
      <w:r w:rsidR="00222D27">
        <w:rPr>
          <w:rFonts w:ascii="Times New Roman" w:hAnsi="Times New Roman" w:cs="Times New Roman"/>
          <w:bCs/>
          <w:sz w:val="24"/>
          <w:szCs w:val="24"/>
        </w:rPr>
        <w:t>n</w:t>
      </w:r>
      <w:bookmarkStart w:id="0" w:name="_GoBack"/>
      <w:bookmarkEnd w:id="0"/>
      <w:r w:rsidRPr="008B65D7">
        <w:rPr>
          <w:rFonts w:ascii="Times New Roman" w:hAnsi="Times New Roman" w:cs="Times New Roman"/>
          <w:bCs/>
          <w:sz w:val="24"/>
          <w:szCs w:val="24"/>
        </w:rPr>
        <w:t xml:space="preserve">avrhuje upraviť § 28 ods. 4 písm. d) bod 1.2 upraviť tak, aby organizácia zodpovednosti výrobcov podávala </w:t>
      </w:r>
      <w:r w:rsidRPr="008B65D7">
        <w:rPr>
          <w:rFonts w:ascii="Times New Roman" w:hAnsi="Times New Roman" w:cs="Times New Roman"/>
          <w:sz w:val="24"/>
          <w:szCs w:val="24"/>
        </w:rPr>
        <w:t xml:space="preserve">sumárne ohlásenie za všetkých aktuálne zastúpených výrobcov a uchovávať ohlasované údaje. </w:t>
      </w:r>
    </w:p>
    <w:p w:rsidR="001F5ADC" w:rsidRPr="008B65D7" w:rsidRDefault="00224954" w:rsidP="00664ECD">
      <w:pPr>
        <w:rPr>
          <w:rFonts w:ascii="Times New Roman" w:hAnsi="Times New Roman" w:cs="Times New Roman"/>
          <w:bCs/>
          <w:sz w:val="24"/>
          <w:szCs w:val="24"/>
        </w:rPr>
      </w:pPr>
      <w:r w:rsidRPr="008B65D7">
        <w:rPr>
          <w:rFonts w:ascii="Times New Roman" w:hAnsi="Times New Roman" w:cs="Times New Roman"/>
          <w:sz w:val="24"/>
          <w:szCs w:val="24"/>
        </w:rPr>
        <w:t xml:space="preserve">Ministerstvo životného prostredia SR nemôže akceptovať pripomienku, nakoľko </w:t>
      </w:r>
      <w:r w:rsidRPr="008B65D7">
        <w:rPr>
          <w:rFonts w:ascii="Times New Roman" w:hAnsi="Times New Roman" w:cs="Times New Roman"/>
          <w:bCs/>
          <w:sz w:val="24"/>
          <w:szCs w:val="24"/>
        </w:rPr>
        <w:t>mohlo by dôjsť k situácii, že množstvá výrobcu, ktorý odíde z trhu, nebudú nahlásené. Do budúcna je záujem zákon rozdeliť na čiastkové zákony, v ktorých budú zohľadnené osobitosti jednotlivých prúdov odpadov.</w:t>
      </w:r>
    </w:p>
    <w:sectPr w:rsidR="001F5ADC" w:rsidRPr="008B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EC"/>
    <w:rsid w:val="001F5ADC"/>
    <w:rsid w:val="00222D27"/>
    <w:rsid w:val="00224954"/>
    <w:rsid w:val="002B14EC"/>
    <w:rsid w:val="004037AF"/>
    <w:rsid w:val="004C3F53"/>
    <w:rsid w:val="00626792"/>
    <w:rsid w:val="00664ECD"/>
    <w:rsid w:val="00696CB1"/>
    <w:rsid w:val="008B65D7"/>
    <w:rsid w:val="009D19DD"/>
    <w:rsid w:val="00BA7122"/>
    <w:rsid w:val="00BA7BCF"/>
    <w:rsid w:val="00E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AD4A-87F2-4E1A-B1A1-70035C8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7</cp:revision>
  <dcterms:created xsi:type="dcterms:W3CDTF">2019-07-04T08:07:00Z</dcterms:created>
  <dcterms:modified xsi:type="dcterms:W3CDTF">2019-08-02T12:28:00Z</dcterms:modified>
</cp:coreProperties>
</file>