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1B4" w:rsidRDefault="004701B4" w:rsidP="004701B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4701B4" w:rsidRDefault="004701B4" w:rsidP="004701B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4701B4" w:rsidRPr="004701B4" w:rsidRDefault="004701B4" w:rsidP="004701B4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</w:pPr>
      <w:r w:rsidRPr="004701B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t>Záznam</w:t>
      </w:r>
    </w:p>
    <w:p w:rsidR="004701B4" w:rsidRPr="004701B4" w:rsidRDefault="004701B4" w:rsidP="004701B4">
      <w:pPr>
        <w:pBdr>
          <w:bottom w:val="single" w:sz="4" w:space="1" w:color="auto"/>
        </w:pBd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t>z 84</w:t>
      </w:r>
      <w:r w:rsidRPr="004701B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t xml:space="preserve">. zasadnutia Legislatívnej rady vlády Slovenskej republiky konaného  </w:t>
      </w:r>
    </w:p>
    <w:p w:rsidR="004701B4" w:rsidRPr="004701B4" w:rsidRDefault="004701B4" w:rsidP="004701B4">
      <w:pPr>
        <w:pBdr>
          <w:bottom w:val="single" w:sz="4" w:space="1" w:color="auto"/>
        </w:pBd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t>20</w:t>
      </w:r>
      <w:r w:rsidRPr="004701B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t>. augusta 2019</w:t>
      </w:r>
    </w:p>
    <w:p w:rsidR="004701B4" w:rsidRPr="004701B4" w:rsidRDefault="004701B4" w:rsidP="004701B4">
      <w:pPr>
        <w:spacing w:after="0" w:line="240" w:lineRule="atLeast"/>
        <w:contextualSpacing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</w:pPr>
    </w:p>
    <w:p w:rsidR="004701B4" w:rsidRPr="004701B4" w:rsidRDefault="004701B4" w:rsidP="004701B4">
      <w:pPr>
        <w:spacing w:after="0" w:line="240" w:lineRule="atLeast"/>
        <w:contextualSpacing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</w:pPr>
    </w:p>
    <w:p w:rsidR="004701B4" w:rsidRPr="004701B4" w:rsidRDefault="004701B4" w:rsidP="004701B4">
      <w:pPr>
        <w:spacing w:after="0" w:line="240" w:lineRule="atLeast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4701B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t xml:space="preserve">Prítomní: </w:t>
      </w:r>
      <w:r w:rsidRPr="004701B4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podľa prezenčnej listiny</w:t>
      </w:r>
    </w:p>
    <w:p w:rsidR="004701B4" w:rsidRPr="004701B4" w:rsidRDefault="004701B4" w:rsidP="004701B4">
      <w:pPr>
        <w:keepNext/>
        <w:spacing w:after="0" w:line="240" w:lineRule="atLeast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4701B4" w:rsidRPr="004701B4" w:rsidRDefault="004701B4" w:rsidP="004701B4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701B4">
        <w:rPr>
          <w:rFonts w:ascii="Times New Roman" w:eastAsia="Calibri" w:hAnsi="Times New Roman" w:cs="Times New Roman"/>
          <w:sz w:val="24"/>
          <w:szCs w:val="24"/>
        </w:rPr>
        <w:t xml:space="preserve">Rokovanie Legislatívnej rady vlády Slovenskej republiky </w:t>
      </w:r>
      <w:r w:rsidR="008710A6">
        <w:rPr>
          <w:rFonts w:ascii="Times New Roman" w:eastAsia="Times New Roman" w:hAnsi="Times New Roman" w:cs="Times New Roman"/>
          <w:sz w:val="24"/>
          <w:szCs w:val="24"/>
          <w:lang w:eastAsia="sk-SK"/>
        </w:rPr>
        <w:t>viedla</w:t>
      </w:r>
      <w:r w:rsidRPr="004701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Monika </w:t>
      </w:r>
      <w:proofErr w:type="spellStart"/>
      <w:r w:rsidRPr="004701B4">
        <w:rPr>
          <w:rFonts w:ascii="Times New Roman" w:eastAsia="Times New Roman" w:hAnsi="Times New Roman" w:cs="Times New Roman"/>
          <w:sz w:val="24"/>
          <w:szCs w:val="24"/>
          <w:lang w:eastAsia="sk-SK"/>
        </w:rPr>
        <w:t>Jankovská</w:t>
      </w:r>
      <w:proofErr w:type="spellEnd"/>
      <w:r w:rsidRPr="004701B4">
        <w:rPr>
          <w:rFonts w:ascii="Times New Roman" w:eastAsia="Times New Roman" w:hAnsi="Times New Roman" w:cs="Times New Roman"/>
          <w:sz w:val="24"/>
          <w:szCs w:val="24"/>
          <w:lang w:eastAsia="sk-SK"/>
        </w:rPr>
        <w:t>, pod</w:t>
      </w:r>
      <w:r w:rsidRPr="004701B4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predsedníčka Legislatívnej </w:t>
      </w:r>
      <w:r w:rsidR="008710A6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rady vlády Slovenskej republiky.</w:t>
      </w:r>
    </w:p>
    <w:p w:rsidR="004701B4" w:rsidRDefault="004701B4" w:rsidP="004701B4">
      <w:pPr>
        <w:keepNext/>
        <w:spacing w:after="0" w:line="240" w:lineRule="atLeast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4701B4" w:rsidRDefault="004701B4" w:rsidP="004701B4">
      <w:pPr>
        <w:keepNext/>
        <w:spacing w:after="0" w:line="240" w:lineRule="atLeast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4701B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Legislatívna rada prerokovala tieto body programu a uzniesla sa na týchto záveroch:</w:t>
      </w:r>
    </w:p>
    <w:p w:rsidR="004701B4" w:rsidRDefault="004701B4" w:rsidP="004701B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2D7716" w:rsidRPr="002D7716" w:rsidRDefault="002D7716" w:rsidP="002D771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2D7716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sk-SK"/>
        </w:rPr>
        <w:t xml:space="preserve">Návrh zákona, </w:t>
      </w:r>
      <w:r w:rsidRPr="002D7716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ktorým sa mení a dopĺňa zákon č. 343/2015 Z. z. o verejnom obstarávaní a o zmene a doplnení niektorých zákonov v znení neskorších predpisov (č. m. 20025/2019)</w:t>
      </w:r>
    </w:p>
    <w:p w:rsidR="002D7716" w:rsidRPr="002D7716" w:rsidRDefault="00E97CC2" w:rsidP="002D771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97CC2">
        <w:rPr>
          <w:rFonts w:ascii="Times New Roman" w:eastAsia="Times New Roman" w:hAnsi="Times New Roman" w:cs="Times New Roman"/>
          <w:sz w:val="24"/>
          <w:szCs w:val="24"/>
          <w:lang w:eastAsia="sk-SK"/>
        </w:rPr>
        <w:t>Legislatívna  rada   po  prerokovaní tohto  návrhu  zákona odporučila  návrh   upraviť podľa jej pripomienok a na rokovanie vlády predložiť jeho nové, upravené znenie.</w:t>
      </w:r>
    </w:p>
    <w:p w:rsidR="003C1E5A" w:rsidRPr="002D7716" w:rsidRDefault="003C1E5A" w:rsidP="002D771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D7716" w:rsidRPr="002D7716" w:rsidRDefault="002D7716" w:rsidP="002D771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2D771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  <w:t>Návrh zákona</w:t>
      </w:r>
      <w:r w:rsidRPr="002D7716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, </w:t>
      </w:r>
      <w:r w:rsidRPr="002D771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  <w:t>ktorým sa mení a dopĺňa zákon č. 422/2015 Z. z. o uznávaní dokladov o vzdelaní a o uznávaní odborných kvalifikácií a o zmene a doplnení niektorých zákonov v znení neskorších predpisov a ktorým sa menia a dopĺňajú niektoré zákony (č. m. 19885/2019)</w:t>
      </w:r>
    </w:p>
    <w:p w:rsidR="002A395B" w:rsidRPr="002A395B" w:rsidRDefault="002A395B" w:rsidP="002A395B">
      <w:pPr>
        <w:spacing w:after="0" w:line="240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A395B">
        <w:rPr>
          <w:rFonts w:ascii="Times New Roman" w:eastAsia="Times New Roman" w:hAnsi="Times New Roman" w:cs="Times New Roman"/>
          <w:sz w:val="24"/>
          <w:szCs w:val="24"/>
          <w:lang w:eastAsia="sk-SK"/>
        </w:rPr>
        <w:t>Legislatívna  rada   po  prerokovaní tohto  návrhu  zákona odporučila  návrh   upraviť podľa jej pripomienok a na rokovanie vlády predložiť jeho nové, upravené znenie.</w:t>
      </w:r>
    </w:p>
    <w:p w:rsidR="002D7716" w:rsidRPr="002D7716" w:rsidRDefault="002D7716" w:rsidP="002D7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D7716" w:rsidRPr="002D7716" w:rsidRDefault="002D7716" w:rsidP="002D771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2D77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Návrh, ktorým sa mení a dopĺňa zákon č. 282/2008 Z. z. o podpore práce s mládežou a o zmene a doplnení zákona č. 131/2002 Z. z. o vysokých školách a o zmene a doplnení niektorých zákonov v znení neskorších predpisov v znení neskorších predpisov a ktorým sa mení zákon č. 406/2011 Z. z. o dobrovoľníctve a o zmene a doplnení niektorých zákonov v znení zákona č. 440/2015 Z. z. (č. m. 19886/2019)</w:t>
      </w:r>
    </w:p>
    <w:p w:rsidR="002A395B" w:rsidRPr="002A395B" w:rsidRDefault="002A395B" w:rsidP="002A395B">
      <w:pPr>
        <w:spacing w:after="0" w:line="240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A395B">
        <w:rPr>
          <w:rFonts w:ascii="Times New Roman" w:eastAsia="Times New Roman" w:hAnsi="Times New Roman" w:cs="Times New Roman"/>
          <w:sz w:val="24"/>
          <w:szCs w:val="24"/>
          <w:lang w:eastAsia="sk-SK"/>
        </w:rPr>
        <w:t>Legislatívna  rada   po  prerokovaní tohto  návrhu  zákona odporučila  návrh   upraviť podľa jej pripomienok a na rokovanie vlády predložiť jeho nové, upravené znenie.</w:t>
      </w:r>
    </w:p>
    <w:p w:rsidR="002D7716" w:rsidRPr="002D7716" w:rsidRDefault="002D7716" w:rsidP="002D77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7716" w:rsidRPr="008710A6" w:rsidRDefault="002D7716" w:rsidP="008710A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2D771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Návrh nariadenia vlády Slovenskej republiky,  </w:t>
      </w:r>
      <w:r w:rsidRPr="002D7716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ktorým </w:t>
      </w:r>
      <w:r w:rsidRPr="002D77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 xml:space="preserve">sa mení a dopĺňa </w:t>
      </w:r>
      <w:r w:rsidRPr="002D7716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nariadenie vlády Slovenskej republiky č. 341/2004 Z. z., ktorým sa ustanovujú katalógy pracovných činností pri výkone práce vo verejnom záujme a o ich zmenách a dopĺňaní v znení  neskorších predpisov (č. m. 19969/2019)</w:t>
      </w:r>
    </w:p>
    <w:p w:rsidR="002D7716" w:rsidRDefault="008710A6" w:rsidP="003C1E5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10A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10A6">
        <w:rPr>
          <w:rFonts w:ascii="Times New Roman" w:eastAsia="Times New Roman" w:hAnsi="Times New Roman" w:cs="Times New Roman"/>
          <w:sz w:val="24"/>
          <w:szCs w:val="24"/>
          <w:lang w:eastAsia="sk-SK"/>
        </w:rPr>
        <w:t>Legislatívna  rada   po   prerokovaní   tohto  návrhu nariadenia vlády odporučila   návrh schváliť v predloženom znení.</w:t>
      </w:r>
    </w:p>
    <w:p w:rsidR="003C1E5A" w:rsidRPr="002D7716" w:rsidRDefault="003C1E5A" w:rsidP="003C1E5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D7716" w:rsidRPr="008710A6" w:rsidRDefault="002D7716" w:rsidP="0092686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2D7716">
        <w:rPr>
          <w:rFonts w:ascii="Times New Roman" w:eastAsia="Times New Roman" w:hAnsi="Times New Roman" w:cs="Times New Roman"/>
          <w:sz w:val="24"/>
          <w:szCs w:val="24"/>
          <w:u w:val="single"/>
        </w:rPr>
        <w:t>Návrh nariadenia vlády Slovenskej republiky</w:t>
      </w:r>
      <w:r w:rsidRPr="002D77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 xml:space="preserve"> ktorým sa mení nariadenie vlády Slovenskej republiky č. 630/2008 Z. z., ktorým sa ustanovujú podrobnosti rozpisu finančných prostriedkov zo štátneho rozpočtu pre školy a školské zariadenia v znení neskorších predpisov (č. m. 20046/2019)</w:t>
      </w:r>
    </w:p>
    <w:p w:rsidR="008710A6" w:rsidRPr="008710A6" w:rsidRDefault="008710A6" w:rsidP="008710A6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10A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10A6">
        <w:rPr>
          <w:rFonts w:ascii="Times New Roman" w:eastAsia="Times New Roman" w:hAnsi="Times New Roman" w:cs="Times New Roman"/>
          <w:sz w:val="24"/>
          <w:szCs w:val="24"/>
          <w:lang w:eastAsia="sk-SK"/>
        </w:rPr>
        <w:t>Legislatívna  rada   po   prerokovaní   tohto  návrhu nariadenia vlády odporučila   návrh schváliť v predloženom znení.</w:t>
      </w:r>
    </w:p>
    <w:p w:rsidR="002D7716" w:rsidRDefault="002D7716" w:rsidP="002D7716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C1E5A" w:rsidRPr="002D7716" w:rsidRDefault="003C1E5A" w:rsidP="002D7716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D7716" w:rsidRPr="002D7716" w:rsidRDefault="002D7716" w:rsidP="002D771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2D7716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lastRenderedPageBreak/>
        <w:t>N</w:t>
      </w:r>
      <w:r w:rsidRPr="002D7716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sk-SK"/>
        </w:rPr>
        <w:t>ávrh zákona, ktorým sa mení a dopĺňa zákon č. 385/2000 Z. z. o sudcoch a prísediacich a o zmene a doplnení niektorých zákonov v znení neskorších predpisov a ktorým sa menia a dopĺňajú niektoré zákony (č. m 20054/2019)</w:t>
      </w:r>
    </w:p>
    <w:p w:rsidR="002D7716" w:rsidRPr="005005BC" w:rsidRDefault="005005BC" w:rsidP="002D771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005BC">
        <w:rPr>
          <w:rFonts w:ascii="Times New Roman" w:hAnsi="Times New Roman" w:cs="Times New Roman"/>
          <w:sz w:val="24"/>
          <w:szCs w:val="24"/>
        </w:rPr>
        <w:t>Legislatívna  rada  po  prerokovaní tohto  návrhu  zákona odporučila  návrh s pripomienkami schváliť</w:t>
      </w:r>
      <w:r w:rsidRPr="005005BC">
        <w:rPr>
          <w:rFonts w:ascii="Times New Roman" w:hAnsi="Times New Roman" w:cs="Times New Roman"/>
          <w:sz w:val="24"/>
          <w:szCs w:val="24"/>
        </w:rPr>
        <w:t>.</w:t>
      </w:r>
    </w:p>
    <w:p w:rsidR="003C1E5A" w:rsidRPr="002D7716" w:rsidRDefault="003C1E5A" w:rsidP="002D771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D7716" w:rsidRPr="002D7716" w:rsidRDefault="002D7716" w:rsidP="002D771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2D7716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sk-SK"/>
        </w:rPr>
        <w:t>Návrh zákona, ktorým sa mení a dopĺňa zákon Slovenskej národnej rady č. 323/1992 Zb. o notároch a notárskej činnosti (Notársky poriadok) v znení neskorších predpisov a ktorým sa mení a dopĺňa zákon Národnej rady Slovenskej republiky č. 233/1995 Z. z. o súdnych exekútoroch a exekučnej činnosti (Exekučný poriadok) a o zmene a doplnení ďalších zákonov v znení neskorších predpisov  (č. m. 20057/2019)</w:t>
      </w:r>
    </w:p>
    <w:p w:rsidR="00F46352" w:rsidRDefault="00F46352" w:rsidP="00F46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</w:t>
      </w:r>
      <w:r w:rsidRPr="00F46352">
        <w:rPr>
          <w:rFonts w:ascii="Times New Roman" w:hAnsi="Times New Roman" w:cs="Times New Roman"/>
          <w:sz w:val="24"/>
          <w:szCs w:val="24"/>
        </w:rPr>
        <w:t xml:space="preserve">Legislatívna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6352">
        <w:rPr>
          <w:rFonts w:ascii="Times New Roman" w:hAnsi="Times New Roman" w:cs="Times New Roman"/>
          <w:sz w:val="24"/>
          <w:szCs w:val="24"/>
        </w:rPr>
        <w:t xml:space="preserve"> rada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6352">
        <w:rPr>
          <w:rFonts w:ascii="Times New Roman" w:hAnsi="Times New Roman" w:cs="Times New Roman"/>
          <w:sz w:val="24"/>
          <w:szCs w:val="24"/>
        </w:rPr>
        <w:t xml:space="preserve">po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6352">
        <w:rPr>
          <w:rFonts w:ascii="Times New Roman" w:hAnsi="Times New Roman" w:cs="Times New Roman"/>
          <w:sz w:val="24"/>
          <w:szCs w:val="24"/>
        </w:rPr>
        <w:t xml:space="preserve"> prerokovaní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6352">
        <w:rPr>
          <w:rFonts w:ascii="Times New Roman" w:hAnsi="Times New Roman" w:cs="Times New Roman"/>
          <w:sz w:val="24"/>
          <w:szCs w:val="24"/>
        </w:rPr>
        <w:t xml:space="preserve"> tohto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6352">
        <w:rPr>
          <w:rFonts w:ascii="Times New Roman" w:hAnsi="Times New Roman" w:cs="Times New Roman"/>
          <w:sz w:val="24"/>
          <w:szCs w:val="24"/>
        </w:rPr>
        <w:t xml:space="preserve">  návrhu  zákona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6352">
        <w:rPr>
          <w:rFonts w:ascii="Times New Roman" w:hAnsi="Times New Roman" w:cs="Times New Roman"/>
          <w:sz w:val="24"/>
          <w:szCs w:val="24"/>
        </w:rPr>
        <w:t xml:space="preserve">odporučila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6352">
        <w:rPr>
          <w:rFonts w:ascii="Times New Roman" w:hAnsi="Times New Roman" w:cs="Times New Roman"/>
          <w:sz w:val="24"/>
          <w:szCs w:val="24"/>
        </w:rPr>
        <w:t>návrh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6352">
        <w:rPr>
          <w:rFonts w:ascii="Times New Roman" w:hAnsi="Times New Roman" w:cs="Times New Roman"/>
          <w:sz w:val="24"/>
          <w:szCs w:val="24"/>
        </w:rPr>
        <w:t xml:space="preserve"> s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716" w:rsidRPr="00F46352" w:rsidRDefault="00F46352" w:rsidP="00F46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46352">
        <w:rPr>
          <w:rFonts w:ascii="Times New Roman" w:hAnsi="Times New Roman" w:cs="Times New Roman"/>
          <w:sz w:val="24"/>
          <w:szCs w:val="24"/>
        </w:rPr>
        <w:t xml:space="preserve">pripomienkami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46352">
        <w:rPr>
          <w:rFonts w:ascii="Times New Roman" w:hAnsi="Times New Roman" w:cs="Times New Roman"/>
          <w:sz w:val="24"/>
          <w:szCs w:val="24"/>
        </w:rPr>
        <w:t>chváliť</w:t>
      </w:r>
      <w:r w:rsidRPr="00F46352">
        <w:rPr>
          <w:rFonts w:ascii="Times New Roman" w:hAnsi="Times New Roman" w:cs="Times New Roman"/>
          <w:sz w:val="24"/>
          <w:szCs w:val="24"/>
        </w:rPr>
        <w:t>.</w:t>
      </w:r>
    </w:p>
    <w:p w:rsidR="003C1E5A" w:rsidRPr="002D7716" w:rsidRDefault="003C1E5A" w:rsidP="00F46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D7716" w:rsidRPr="002D7716" w:rsidRDefault="002D7716" w:rsidP="002D771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2D7716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Návrh zákona, ktorým sa mení a dopĺňa zákon č. 513/1991 Zb. Obchodný zákonník v </w:t>
      </w:r>
      <w:r w:rsidRPr="002D7716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br/>
        <w:t>znení neskorších predpisov a ktorým sa menia a dopĺňajú niektoré zákony (č. m. 20056/2019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)</w:t>
      </w:r>
    </w:p>
    <w:p w:rsidR="002D7716" w:rsidRPr="00F46352" w:rsidRDefault="00F46352" w:rsidP="00F4635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</w:t>
      </w:r>
      <w:r w:rsidRPr="00F46352">
        <w:rPr>
          <w:rFonts w:ascii="Times New Roman" w:hAnsi="Times New Roman" w:cs="Times New Roman"/>
          <w:sz w:val="24"/>
          <w:szCs w:val="24"/>
        </w:rPr>
        <w:t xml:space="preserve">Legislatívna  rada  po  prerokovaní tohto  návrhu  zákona odporučila  návrh s pripomienkami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6352">
        <w:rPr>
          <w:rFonts w:ascii="Times New Roman" w:hAnsi="Times New Roman" w:cs="Times New Roman"/>
          <w:sz w:val="24"/>
          <w:szCs w:val="24"/>
        </w:rPr>
        <w:t>schváliť</w:t>
      </w:r>
      <w:r w:rsidRPr="00F46352">
        <w:rPr>
          <w:rFonts w:ascii="Times New Roman" w:hAnsi="Times New Roman" w:cs="Times New Roman"/>
          <w:sz w:val="24"/>
          <w:szCs w:val="24"/>
        </w:rPr>
        <w:t>.</w:t>
      </w:r>
    </w:p>
    <w:p w:rsidR="00F46352" w:rsidRPr="002D7716" w:rsidRDefault="00F46352" w:rsidP="00F46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D7716" w:rsidRPr="008710A6" w:rsidRDefault="002D7716" w:rsidP="008710A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2D7716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Návrh zákona, ktorým sa mení a dopĺňa zákon č. 281/2015 Z. z. o štátnej službe profesionálnych vojakov a o zmene a doplnení niektorých zákonov v znení neskorších predpisov a ktorým sa menia  niektoré zákony (č. m. 19728/2019)</w:t>
      </w:r>
    </w:p>
    <w:p w:rsidR="008710A6" w:rsidRPr="002D7716" w:rsidRDefault="008710A6" w:rsidP="008710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97CC2">
        <w:rPr>
          <w:rFonts w:ascii="Times New Roman" w:eastAsia="Times New Roman" w:hAnsi="Times New Roman" w:cs="Times New Roman"/>
          <w:sz w:val="24"/>
          <w:szCs w:val="24"/>
          <w:lang w:eastAsia="sk-SK"/>
        </w:rPr>
        <w:t>Legislatívna  rada   po  prerokovaní tohto  návrhu  zákona odporučila  návrh   upraviť podľa jej pripomienok a na rokovanie vlády predložiť jeho nové, upravené znenie.</w:t>
      </w:r>
    </w:p>
    <w:p w:rsidR="002D7716" w:rsidRPr="002D7716" w:rsidRDefault="002D7716" w:rsidP="002D771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D7716" w:rsidRPr="008710A6" w:rsidRDefault="002D7716" w:rsidP="008710A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2D7716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Návrh zákona, ktorým sa mení a dopĺňa zákon č. 362/2011 Z. z. o liekoch a zdravotníckych pomôckach a o zmene a doplnení niektorých zákonov v znení neskorších predpisov (č. m. </w:t>
      </w:r>
      <w:r w:rsidR="00D828AE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20160</w:t>
      </w:r>
      <w:r w:rsidRPr="002D7716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/2019)</w:t>
      </w:r>
    </w:p>
    <w:p w:rsidR="008710A6" w:rsidRPr="002D7716" w:rsidRDefault="008710A6" w:rsidP="008710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97CC2">
        <w:rPr>
          <w:rFonts w:ascii="Times New Roman" w:eastAsia="Times New Roman" w:hAnsi="Times New Roman" w:cs="Times New Roman"/>
          <w:sz w:val="24"/>
          <w:szCs w:val="24"/>
          <w:lang w:eastAsia="sk-SK"/>
        </w:rPr>
        <w:t>Legislatívna  rada   po  prerokovaní tohto  návrhu  zákona odporučila  návrh   upraviť podľa jej pripomienok a na rokovanie vlády predložiť jeho nové, upravené znenie.</w:t>
      </w:r>
    </w:p>
    <w:p w:rsidR="002D7716" w:rsidRPr="002D7716" w:rsidRDefault="002D7716" w:rsidP="002D771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D7716" w:rsidRPr="008710A6" w:rsidRDefault="002D7716" w:rsidP="002D771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D7716">
        <w:rPr>
          <w:rFonts w:ascii="Times New Roman" w:eastAsia="Times New Roman" w:hAnsi="Times New Roman" w:cs="Times New Roman"/>
          <w:sz w:val="24"/>
          <w:szCs w:val="24"/>
          <w:u w:val="single"/>
        </w:rPr>
        <w:t>Návrh zákona č. 578/2004 Z. z. o poskytovateľoch zdravotnej starostlivosti, zdravotníckych pracovníkoch, stavovských organizáciách v zdravotníctve a o zmene a doplnení niektorých zákonov v znení neskorších predpisov a ktorým sa menia a dopĺňajú ni</w:t>
      </w:r>
      <w:r w:rsidR="008710A6">
        <w:rPr>
          <w:rFonts w:ascii="Times New Roman" w:eastAsia="Times New Roman" w:hAnsi="Times New Roman" w:cs="Times New Roman"/>
          <w:sz w:val="24"/>
          <w:szCs w:val="24"/>
          <w:u w:val="single"/>
        </w:rPr>
        <w:t>ektoré zákony (č. m.20165/2019)</w:t>
      </w:r>
      <w:r w:rsidR="00D828AE">
        <w:rPr>
          <w:rFonts w:ascii="Times New Roman" w:eastAsia="Times New Roman" w:hAnsi="Times New Roman" w:cs="Times New Roman"/>
          <w:sz w:val="24"/>
          <w:szCs w:val="24"/>
          <w:u w:val="single"/>
        </w:rPr>
        <w:t>/</w:t>
      </w:r>
    </w:p>
    <w:p w:rsidR="008710A6" w:rsidRPr="002D7716" w:rsidRDefault="008710A6" w:rsidP="008710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97CC2">
        <w:rPr>
          <w:rFonts w:ascii="Times New Roman" w:eastAsia="Times New Roman" w:hAnsi="Times New Roman" w:cs="Times New Roman"/>
          <w:sz w:val="24"/>
          <w:szCs w:val="24"/>
          <w:lang w:eastAsia="sk-SK"/>
        </w:rPr>
        <w:t>Legislatívna  rada   po  prerokovaní tohto  návrhu  zákona odporučila  návrh   upraviť podľa jej pripomienok a na rokovanie vlády predložiť jeho nové, upravené znenie.</w:t>
      </w:r>
    </w:p>
    <w:p w:rsidR="002D7716" w:rsidRPr="002D7716" w:rsidRDefault="002D7716" w:rsidP="002D77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060741" w:rsidRDefault="00060741"/>
    <w:p w:rsidR="00060741" w:rsidRPr="00060741" w:rsidRDefault="00060741" w:rsidP="00060741">
      <w:pPr>
        <w:keepNext/>
        <w:spacing w:after="0" w:line="240" w:lineRule="atLeast"/>
        <w:ind w:left="720"/>
        <w:contextualSpacing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tab/>
      </w:r>
      <w:r w:rsidRPr="00060741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                                                              </w:t>
      </w:r>
      <w:proofErr w:type="spellStart"/>
      <w:r w:rsidRPr="00060741">
        <w:rPr>
          <w:rFonts w:ascii="Times New Roman" w:eastAsia="Times New Roman" w:hAnsi="Times New Roman" w:cs="Times New Roman"/>
          <w:sz w:val="24"/>
          <w:szCs w:val="24"/>
          <w:lang w:eastAsia="sk-SK"/>
        </w:rPr>
        <w:t>Gábor</w:t>
      </w:r>
      <w:proofErr w:type="spellEnd"/>
      <w:r w:rsidRPr="000607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Gál v. r.</w:t>
      </w:r>
    </w:p>
    <w:p w:rsidR="00060741" w:rsidRPr="00060741" w:rsidRDefault="00060741" w:rsidP="00060741">
      <w:pPr>
        <w:spacing w:after="0" w:line="240" w:lineRule="atLeast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060741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                                                                                                 minister spravodlivosti    </w:t>
      </w:r>
    </w:p>
    <w:p w:rsidR="00060741" w:rsidRPr="00060741" w:rsidRDefault="00060741" w:rsidP="00060741">
      <w:pPr>
        <w:spacing w:after="0" w:line="240" w:lineRule="atLeast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060741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                                                                                   a predseda Legislatívnej rady vlády SR </w:t>
      </w:r>
    </w:p>
    <w:p w:rsidR="00060741" w:rsidRPr="00060741" w:rsidRDefault="00060741" w:rsidP="00060741">
      <w:pPr>
        <w:spacing w:after="0" w:line="240" w:lineRule="atLeast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2D7716" w:rsidRDefault="002D7716" w:rsidP="0006074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7F6E4E" w:rsidRDefault="007F6E4E" w:rsidP="0006074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9C01E2" w:rsidRPr="00060741" w:rsidRDefault="009C01E2" w:rsidP="00060741">
      <w:pPr>
        <w:tabs>
          <w:tab w:val="left" w:pos="6150"/>
        </w:tabs>
      </w:pPr>
      <w:bookmarkStart w:id="0" w:name="_GoBack"/>
      <w:bookmarkEnd w:id="0"/>
    </w:p>
    <w:sectPr w:rsidR="009C01E2" w:rsidRPr="00060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3535D"/>
    <w:multiLevelType w:val="hybridMultilevel"/>
    <w:tmpl w:val="17DCDB72"/>
    <w:lvl w:ilvl="0" w:tplc="0CB28A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1B4"/>
    <w:rsid w:val="00060741"/>
    <w:rsid w:val="00131B12"/>
    <w:rsid w:val="002A395B"/>
    <w:rsid w:val="002D7716"/>
    <w:rsid w:val="003C1E5A"/>
    <w:rsid w:val="004701B4"/>
    <w:rsid w:val="005005BC"/>
    <w:rsid w:val="007F6E4E"/>
    <w:rsid w:val="008710A6"/>
    <w:rsid w:val="00926861"/>
    <w:rsid w:val="009C01E2"/>
    <w:rsid w:val="00D828AE"/>
    <w:rsid w:val="00E97CC2"/>
    <w:rsid w:val="00F4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Galisinova Katarina</dc:creator>
  <cp:lastModifiedBy>Galisinova Katarina</cp:lastModifiedBy>
  <cp:revision>14</cp:revision>
  <cp:lastPrinted>2019-08-20T12:17:00Z</cp:lastPrinted>
  <dcterms:created xsi:type="dcterms:W3CDTF">2019-08-14T06:55:00Z</dcterms:created>
  <dcterms:modified xsi:type="dcterms:W3CDTF">2019-08-20T13:26:00Z</dcterms:modified>
</cp:coreProperties>
</file>