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18" w:rsidRPr="00C84787" w:rsidRDefault="00F43272" w:rsidP="00BE5B9D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>
        <w:rPr>
          <w:rFonts w:ascii="Times New Roman" w:hAnsi="Times New Roman" w:cs="Times New Roman"/>
          <w:b/>
          <w:caps/>
          <w:spacing w:val="30"/>
          <w:sz w:val="24"/>
        </w:rPr>
        <w:t>PREDKLADACIA</w:t>
      </w:r>
      <w:r w:rsidR="00B07841" w:rsidRPr="00C84787">
        <w:rPr>
          <w:rFonts w:ascii="Times New Roman" w:hAnsi="Times New Roman" w:cs="Times New Roman"/>
          <w:b/>
          <w:caps/>
          <w:spacing w:val="30"/>
          <w:sz w:val="24"/>
        </w:rPr>
        <w:t xml:space="preserve"> správa</w:t>
      </w:r>
    </w:p>
    <w:p w:rsidR="00B07841" w:rsidRPr="00C84787" w:rsidRDefault="00B07841" w:rsidP="00B078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7471" w:rsidRPr="00C84787" w:rsidRDefault="004E7471" w:rsidP="001A3B0A">
      <w:pPr>
        <w:spacing w:after="0" w:line="240" w:lineRule="auto"/>
        <w:ind w:left="1417" w:right="141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1552A" w:rsidRPr="002948BE" w:rsidRDefault="0091552A" w:rsidP="00294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BE">
        <w:rPr>
          <w:rFonts w:ascii="Times New Roman" w:hAnsi="Times New Roman" w:cs="Times New Roman"/>
          <w:sz w:val="24"/>
          <w:szCs w:val="24"/>
        </w:rPr>
        <w:t xml:space="preserve">Ministerstvo spravodlivosti Slovenskej republiky predkladá </w:t>
      </w:r>
      <w:r w:rsidR="00120998">
        <w:rPr>
          <w:rFonts w:ascii="Times New Roman" w:hAnsi="Times New Roman" w:cs="Times New Roman"/>
          <w:sz w:val="24"/>
          <w:szCs w:val="24"/>
        </w:rPr>
        <w:t xml:space="preserve">na rokovanie </w:t>
      </w:r>
      <w:r w:rsidR="00F71EC9"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="00120998">
        <w:rPr>
          <w:rFonts w:ascii="Times New Roman" w:hAnsi="Times New Roman" w:cs="Times New Roman"/>
          <w:sz w:val="24"/>
          <w:szCs w:val="24"/>
        </w:rPr>
        <w:t xml:space="preserve">vlády Slovenskej republiky </w:t>
      </w:r>
      <w:r w:rsidRPr="002948BE">
        <w:rPr>
          <w:rFonts w:ascii="Times New Roman" w:hAnsi="Times New Roman" w:cs="Times New Roman"/>
          <w:sz w:val="24"/>
          <w:szCs w:val="24"/>
        </w:rPr>
        <w:t xml:space="preserve">návrh zákona, ktorým sa mení a dopĺňa </w:t>
      </w:r>
      <w:r w:rsidR="006E56AE" w:rsidRPr="002948BE">
        <w:rPr>
          <w:rFonts w:ascii="Times New Roman" w:hAnsi="Times New Roman" w:cs="Times New Roman"/>
          <w:sz w:val="24"/>
          <w:szCs w:val="24"/>
        </w:rPr>
        <w:t xml:space="preserve">zákon 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 </w:t>
      </w:r>
      <w:r w:rsidRPr="002948BE">
        <w:rPr>
          <w:rFonts w:ascii="Times New Roman" w:hAnsi="Times New Roman" w:cs="Times New Roman"/>
          <w:sz w:val="24"/>
          <w:szCs w:val="24"/>
        </w:rPr>
        <w:t>(ďalej len „návrh zákona“).</w:t>
      </w:r>
    </w:p>
    <w:p w:rsidR="0091552A" w:rsidRPr="002948BE" w:rsidRDefault="0091552A" w:rsidP="0029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1C" w:rsidRDefault="00551278" w:rsidP="00E77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BE">
        <w:rPr>
          <w:rFonts w:ascii="Times New Roman" w:hAnsi="Times New Roman" w:cs="Times New Roman"/>
          <w:sz w:val="24"/>
          <w:szCs w:val="24"/>
        </w:rPr>
        <w:t>Návrh zákona sleduje zmenu právnej úpravy</w:t>
      </w:r>
      <w:r w:rsidR="00E7751C">
        <w:rPr>
          <w:rFonts w:ascii="Times New Roman" w:hAnsi="Times New Roman" w:cs="Times New Roman"/>
          <w:sz w:val="24"/>
          <w:szCs w:val="24"/>
        </w:rPr>
        <w:t xml:space="preserve"> týkajúcej sa výkonu dohľadu a výkonu disciplinárnej právomoci vo vzťahu k notárom a exekútorom. Ide o právnu úpravu obsiahnutú </w:t>
      </w:r>
      <w:r w:rsidR="0070232D">
        <w:rPr>
          <w:rFonts w:ascii="Times New Roman" w:hAnsi="Times New Roman" w:cs="Times New Roman"/>
          <w:sz w:val="24"/>
          <w:szCs w:val="24"/>
        </w:rPr>
        <w:t xml:space="preserve">v šiestej </w:t>
      </w:r>
      <w:r w:rsidR="00E7751C">
        <w:rPr>
          <w:rFonts w:ascii="Times New Roman" w:hAnsi="Times New Roman" w:cs="Times New Roman"/>
          <w:sz w:val="24"/>
          <w:szCs w:val="24"/>
        </w:rPr>
        <w:t>časti Notárskeho poriadku</w:t>
      </w:r>
      <w:r w:rsidR="00846F64">
        <w:rPr>
          <w:rFonts w:ascii="Times New Roman" w:hAnsi="Times New Roman" w:cs="Times New Roman"/>
          <w:sz w:val="24"/>
          <w:szCs w:val="24"/>
        </w:rPr>
        <w:t xml:space="preserve"> </w:t>
      </w:r>
      <w:r w:rsidRPr="002948BE">
        <w:rPr>
          <w:rFonts w:ascii="Times New Roman" w:hAnsi="Times New Roman" w:cs="Times New Roman"/>
          <w:sz w:val="24"/>
          <w:szCs w:val="24"/>
        </w:rPr>
        <w:t>a</w:t>
      </w:r>
      <w:r w:rsidR="00E7751C">
        <w:rPr>
          <w:rFonts w:ascii="Times New Roman" w:hAnsi="Times New Roman" w:cs="Times New Roman"/>
          <w:sz w:val="24"/>
          <w:szCs w:val="24"/>
        </w:rPr>
        <w:t xml:space="preserve"> </w:t>
      </w:r>
      <w:r w:rsidR="0070232D">
        <w:rPr>
          <w:rFonts w:ascii="Times New Roman" w:hAnsi="Times New Roman" w:cs="Times New Roman"/>
          <w:sz w:val="24"/>
          <w:szCs w:val="24"/>
        </w:rPr>
        <w:t>v jedenástej časti, tretej hl</w:t>
      </w:r>
      <w:r w:rsidR="00E7751C">
        <w:rPr>
          <w:rFonts w:ascii="Times New Roman" w:hAnsi="Times New Roman" w:cs="Times New Roman"/>
          <w:sz w:val="24"/>
          <w:szCs w:val="24"/>
        </w:rPr>
        <w:t>ave Exekučného poriadku</w:t>
      </w:r>
      <w:r w:rsidRPr="002948BE">
        <w:rPr>
          <w:rFonts w:ascii="Times New Roman" w:hAnsi="Times New Roman" w:cs="Times New Roman"/>
          <w:sz w:val="24"/>
          <w:szCs w:val="24"/>
        </w:rPr>
        <w:t>.</w:t>
      </w:r>
      <w:r w:rsidR="002948BE" w:rsidRPr="0029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51C" w:rsidRDefault="00E7751C" w:rsidP="00E77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8BE" w:rsidRPr="002948BE" w:rsidRDefault="002948BE" w:rsidP="00E77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BE">
        <w:rPr>
          <w:rFonts w:ascii="Times New Roman" w:hAnsi="Times New Roman" w:cs="Times New Roman"/>
          <w:sz w:val="24"/>
          <w:szCs w:val="24"/>
        </w:rPr>
        <w:t>Hlavným cieľom navrhovanej právnej úpravy je:</w:t>
      </w:r>
    </w:p>
    <w:p w:rsidR="0094493D" w:rsidRPr="002948BE" w:rsidRDefault="0094493D" w:rsidP="002948B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E">
        <w:rPr>
          <w:rFonts w:ascii="Times New Roman" w:hAnsi="Times New Roman" w:cs="Times New Roman"/>
          <w:color w:val="000000" w:themeColor="text1"/>
          <w:sz w:val="24"/>
          <w:szCs w:val="24"/>
        </w:rPr>
        <w:t>umožniť všetkým účastníkom disciplinárneho konania</w:t>
      </w:r>
      <w:r w:rsidR="00FC49B9">
        <w:rPr>
          <w:rFonts w:ascii="Times New Roman" w:hAnsi="Times New Roman" w:cs="Times New Roman"/>
          <w:sz w:val="24"/>
          <w:szCs w:val="24"/>
        </w:rPr>
        <w:t xml:space="preserve">, ktorými sú </w:t>
      </w:r>
      <w:r w:rsidR="0070232D">
        <w:rPr>
          <w:rFonts w:ascii="Times New Roman" w:hAnsi="Times New Roman" w:cs="Times New Roman"/>
          <w:sz w:val="24"/>
          <w:szCs w:val="24"/>
        </w:rPr>
        <w:t>disciplinárne obvinený a</w:t>
      </w:r>
      <w:r w:rsidR="00FC49B9">
        <w:rPr>
          <w:rFonts w:ascii="Times New Roman" w:hAnsi="Times New Roman" w:cs="Times New Roman"/>
          <w:sz w:val="24"/>
          <w:szCs w:val="24"/>
        </w:rPr>
        <w:t> navrhovateľ,</w:t>
      </w:r>
      <w:r w:rsidR="0070232D">
        <w:rPr>
          <w:rFonts w:ascii="Times New Roman" w:hAnsi="Times New Roman" w:cs="Times New Roman"/>
          <w:sz w:val="24"/>
          <w:szCs w:val="24"/>
        </w:rPr>
        <w:t xml:space="preserve"> </w:t>
      </w:r>
      <w:r w:rsidRPr="002948BE">
        <w:rPr>
          <w:rFonts w:ascii="Times New Roman" w:hAnsi="Times New Roman" w:cs="Times New Roman"/>
          <w:sz w:val="24"/>
          <w:szCs w:val="24"/>
        </w:rPr>
        <w:t xml:space="preserve">podať správnu žalobu proti </w:t>
      </w:r>
      <w:r w:rsidRPr="002948BE">
        <w:rPr>
          <w:rFonts w:ascii="Times New Roman" w:hAnsi="Times New Roman" w:cs="Times New Roman"/>
          <w:color w:val="000000" w:themeColor="text1"/>
          <w:sz w:val="24"/>
          <w:szCs w:val="24"/>
        </w:rPr>
        <w:t>rozhodnutiam disciplinárnych orgánov,</w:t>
      </w:r>
    </w:p>
    <w:p w:rsidR="0094493D" w:rsidRPr="002948BE" w:rsidRDefault="0094493D" w:rsidP="002948B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48BE">
        <w:rPr>
          <w:rFonts w:ascii="Times New Roman" w:hAnsi="Times New Roman" w:cs="Times New Roman"/>
          <w:sz w:val="24"/>
          <w:szCs w:val="24"/>
        </w:rPr>
        <w:t xml:space="preserve">spresniť právnu úpravu týkajúcu sa </w:t>
      </w:r>
      <w:r w:rsidRPr="002948BE">
        <w:rPr>
          <w:rFonts w:ascii="Times New Roman" w:hAnsi="Times New Roman" w:cs="Times New Roman"/>
          <w:color w:val="000000" w:themeColor="text1"/>
          <w:sz w:val="24"/>
          <w:szCs w:val="24"/>
        </w:rPr>
        <w:t>doručovania rozhodnutí</w:t>
      </w:r>
      <w:r w:rsidR="00702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32D" w:rsidRPr="002948BE">
        <w:rPr>
          <w:rFonts w:ascii="Times New Roman" w:hAnsi="Times New Roman" w:cs="Times New Roman"/>
          <w:color w:val="000000" w:themeColor="text1"/>
          <w:sz w:val="24"/>
          <w:szCs w:val="24"/>
        </w:rPr>
        <w:t>disciplinárnych orgánov</w:t>
      </w:r>
      <w:r w:rsidRPr="002948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4493D" w:rsidRPr="00A9775E" w:rsidRDefault="00A9775E" w:rsidP="002948B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upraviť</w:t>
      </w:r>
      <w:r w:rsidR="0094493D" w:rsidRPr="00294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inštitút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vzájomnej </w:t>
      </w:r>
      <w:r w:rsidR="0094493D" w:rsidRPr="00294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súčinnosti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orgánov vykonávajúcich dohľad nad činnosťou notárov </w:t>
      </w:r>
      <w:r w:rsidR="0094493D" w:rsidRPr="00294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účely riadneho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plnenia </w:t>
      </w:r>
      <w:r w:rsidR="0065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="00B14DBD">
        <w:rPr>
          <w:rFonts w:ascii="Times New Roman" w:hAnsi="Times New Roman" w:cs="Times New Roman"/>
          <w:color w:val="000000" w:themeColor="text1"/>
          <w:sz w:val="24"/>
          <w:szCs w:val="24"/>
        </w:rPr>
        <w:t>zákonom zverených úloh a</w:t>
      </w:r>
    </w:p>
    <w:p w:rsidR="00A9775E" w:rsidRPr="002948BE" w:rsidRDefault="00825BAA" w:rsidP="002948B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doplniť</w:t>
      </w:r>
      <w:r w:rsidR="00470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prípady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predstavujú</w:t>
      </w:r>
      <w:r w:rsidR="004705DF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výnimku z povinnosti notára zachovávať mlčanlivosť.</w:t>
      </w:r>
    </w:p>
    <w:p w:rsidR="0094493D" w:rsidRPr="002948BE" w:rsidRDefault="0094493D" w:rsidP="00294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EDD" w:rsidRDefault="00846F64" w:rsidP="00585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r</w:t>
      </w:r>
      <w:r w:rsidR="002E2B44" w:rsidRPr="002948BE">
        <w:rPr>
          <w:rFonts w:ascii="Times New Roman" w:hAnsi="Times New Roman" w:cs="Times New Roman"/>
          <w:sz w:val="24"/>
          <w:szCs w:val="24"/>
        </w:rPr>
        <w:t xml:space="preserve">eaguje na </w:t>
      </w:r>
      <w:r w:rsidR="00F1332F">
        <w:rPr>
          <w:rFonts w:ascii="Times New Roman" w:hAnsi="Times New Roman" w:cs="Times New Roman"/>
          <w:sz w:val="24"/>
          <w:szCs w:val="24"/>
        </w:rPr>
        <w:t xml:space="preserve">posledný vývoj </w:t>
      </w:r>
      <w:r>
        <w:rPr>
          <w:rFonts w:ascii="Times New Roman" w:hAnsi="Times New Roman" w:cs="Times New Roman"/>
          <w:sz w:val="24"/>
          <w:szCs w:val="24"/>
        </w:rPr>
        <w:t xml:space="preserve">aplikačnej praxe, </w:t>
      </w:r>
      <w:r w:rsidR="00F1332F">
        <w:rPr>
          <w:rFonts w:ascii="Times New Roman" w:hAnsi="Times New Roman" w:cs="Times New Roman"/>
          <w:sz w:val="24"/>
          <w:szCs w:val="24"/>
        </w:rPr>
        <w:t xml:space="preserve">najmä </w:t>
      </w:r>
      <w:r>
        <w:rPr>
          <w:rFonts w:ascii="Times New Roman" w:hAnsi="Times New Roman" w:cs="Times New Roman"/>
          <w:sz w:val="24"/>
          <w:szCs w:val="24"/>
        </w:rPr>
        <w:t>pokiaľ ide o</w:t>
      </w:r>
      <w:r w:rsidR="00F1332F">
        <w:rPr>
          <w:rFonts w:ascii="Times New Roman" w:hAnsi="Times New Roman" w:cs="Times New Roman"/>
          <w:sz w:val="24"/>
          <w:szCs w:val="24"/>
        </w:rPr>
        <w:t> sporné výklady týkajúce sa aktívnej legitimácie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BE">
        <w:rPr>
          <w:rFonts w:ascii="Times New Roman" w:hAnsi="Times New Roman" w:cs="Times New Roman"/>
          <w:sz w:val="24"/>
          <w:szCs w:val="24"/>
        </w:rPr>
        <w:t>na podanie s</w:t>
      </w:r>
      <w:r w:rsidR="00BE7249">
        <w:rPr>
          <w:rFonts w:ascii="Times New Roman" w:hAnsi="Times New Roman" w:cs="Times New Roman"/>
          <w:sz w:val="24"/>
          <w:szCs w:val="24"/>
        </w:rPr>
        <w:t>právnej žaloby proti rozhodnutiam disciplinárnych orgánov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53D4">
        <w:rPr>
          <w:rFonts w:ascii="Times New Roman" w:hAnsi="Times New Roman" w:cs="Times New Roman"/>
          <w:sz w:val="24"/>
          <w:szCs w:val="24"/>
        </w:rPr>
        <w:t xml:space="preserve"> </w:t>
      </w:r>
      <w:r w:rsidR="00927737">
        <w:rPr>
          <w:rFonts w:ascii="Times New Roman" w:hAnsi="Times New Roman" w:cs="Times New Roman"/>
          <w:sz w:val="24"/>
          <w:szCs w:val="24"/>
        </w:rPr>
        <w:t>Návrh zákona</w:t>
      </w:r>
      <w:r w:rsidR="00825BAA">
        <w:rPr>
          <w:rFonts w:ascii="Times New Roman" w:hAnsi="Times New Roman" w:cs="Times New Roman"/>
          <w:sz w:val="24"/>
          <w:szCs w:val="24"/>
        </w:rPr>
        <w:t xml:space="preserve"> tiež precizuje okruh subjektov, ktorým sa rozhodnutia disciplinárnych orgánov majú doručovať.</w:t>
      </w:r>
      <w:r w:rsidR="005853D4">
        <w:rPr>
          <w:rFonts w:ascii="Times New Roman" w:hAnsi="Times New Roman" w:cs="Times New Roman"/>
          <w:sz w:val="24"/>
          <w:szCs w:val="24"/>
        </w:rPr>
        <w:t xml:space="preserve"> </w:t>
      </w:r>
      <w:r w:rsidR="0014507C" w:rsidRPr="002948BE">
        <w:rPr>
          <w:rFonts w:ascii="Times New Roman" w:hAnsi="Times New Roman" w:cs="Times New Roman"/>
          <w:sz w:val="24"/>
          <w:szCs w:val="24"/>
        </w:rPr>
        <w:t xml:space="preserve">Od navrhovanej </w:t>
      </w:r>
      <w:r w:rsidR="0094493D" w:rsidRPr="002948BE">
        <w:rPr>
          <w:rFonts w:ascii="Times New Roman" w:hAnsi="Times New Roman" w:cs="Times New Roman"/>
          <w:sz w:val="24"/>
          <w:szCs w:val="24"/>
        </w:rPr>
        <w:t xml:space="preserve">zmeny </w:t>
      </w:r>
      <w:r w:rsidR="0014507C" w:rsidRPr="002948BE">
        <w:rPr>
          <w:rFonts w:ascii="Times New Roman" w:hAnsi="Times New Roman" w:cs="Times New Roman"/>
          <w:sz w:val="24"/>
          <w:szCs w:val="24"/>
        </w:rPr>
        <w:t xml:space="preserve">právnej úpravy predkladateľ </w:t>
      </w:r>
      <w:r w:rsidR="00F43272">
        <w:rPr>
          <w:rFonts w:ascii="Times New Roman" w:hAnsi="Times New Roman" w:cs="Times New Roman"/>
          <w:sz w:val="24"/>
          <w:szCs w:val="24"/>
        </w:rPr>
        <w:t xml:space="preserve">tiež </w:t>
      </w:r>
      <w:r w:rsidR="00A33401">
        <w:rPr>
          <w:rFonts w:ascii="Times New Roman" w:hAnsi="Times New Roman" w:cs="Times New Roman"/>
          <w:sz w:val="24"/>
          <w:szCs w:val="24"/>
        </w:rPr>
        <w:t xml:space="preserve">očakáva </w:t>
      </w:r>
      <w:r w:rsidR="00B6667F">
        <w:rPr>
          <w:rFonts w:ascii="Times New Roman" w:hAnsi="Times New Roman" w:cs="Times New Roman"/>
          <w:sz w:val="24"/>
          <w:szCs w:val="24"/>
        </w:rPr>
        <w:t>posilnenie</w:t>
      </w:r>
      <w:r w:rsidR="00A33401">
        <w:rPr>
          <w:rFonts w:ascii="Times New Roman" w:hAnsi="Times New Roman" w:cs="Times New Roman"/>
          <w:sz w:val="24"/>
          <w:szCs w:val="24"/>
        </w:rPr>
        <w:t xml:space="preserve"> </w:t>
      </w:r>
      <w:r w:rsidR="00B6667F">
        <w:rPr>
          <w:rFonts w:ascii="Times New Roman" w:hAnsi="Times New Roman" w:cs="Times New Roman"/>
          <w:sz w:val="24"/>
          <w:szCs w:val="24"/>
        </w:rPr>
        <w:t xml:space="preserve">spolupráce a </w:t>
      </w:r>
      <w:r w:rsidR="00A33401">
        <w:rPr>
          <w:rFonts w:ascii="Times New Roman" w:hAnsi="Times New Roman" w:cs="Times New Roman"/>
          <w:sz w:val="24"/>
          <w:szCs w:val="24"/>
        </w:rPr>
        <w:t xml:space="preserve">vzájomnej súčinnosti </w:t>
      </w:r>
      <w:r w:rsidR="00B6667F">
        <w:rPr>
          <w:rFonts w:ascii="Times New Roman" w:hAnsi="Times New Roman" w:cs="Times New Roman"/>
          <w:sz w:val="24"/>
          <w:szCs w:val="24"/>
        </w:rPr>
        <w:t>medzi orgánmi</w:t>
      </w:r>
      <w:r w:rsidR="00A33401">
        <w:rPr>
          <w:rFonts w:ascii="Times New Roman" w:hAnsi="Times New Roman" w:cs="Times New Roman"/>
          <w:sz w:val="24"/>
          <w:szCs w:val="24"/>
        </w:rPr>
        <w:t xml:space="preserve"> </w:t>
      </w:r>
      <w:r w:rsidR="00B6667F">
        <w:rPr>
          <w:rFonts w:ascii="Times New Roman" w:hAnsi="Times New Roman" w:cs="Times New Roman"/>
          <w:sz w:val="24"/>
          <w:szCs w:val="24"/>
        </w:rPr>
        <w:t>vykonávajúcimi</w:t>
      </w:r>
      <w:r w:rsidR="00A33401">
        <w:rPr>
          <w:rFonts w:ascii="Times New Roman" w:hAnsi="Times New Roman" w:cs="Times New Roman"/>
          <w:sz w:val="24"/>
          <w:szCs w:val="24"/>
        </w:rPr>
        <w:t xml:space="preserve"> dohľad nad činnosťou</w:t>
      </w:r>
      <w:r w:rsidR="00B6667F">
        <w:rPr>
          <w:rFonts w:ascii="Times New Roman" w:hAnsi="Times New Roman" w:cs="Times New Roman"/>
          <w:sz w:val="24"/>
          <w:szCs w:val="24"/>
        </w:rPr>
        <w:t xml:space="preserve"> notárov</w:t>
      </w:r>
      <w:r w:rsidR="00A33401">
        <w:rPr>
          <w:rFonts w:ascii="Times New Roman" w:hAnsi="Times New Roman" w:cs="Times New Roman"/>
          <w:sz w:val="24"/>
          <w:szCs w:val="24"/>
        </w:rPr>
        <w:t>, čo prispeje k riadnemu plneniu ich zákonom zverených úloh.</w:t>
      </w:r>
      <w:r w:rsidR="005853D4">
        <w:rPr>
          <w:rFonts w:ascii="Times New Roman" w:hAnsi="Times New Roman" w:cs="Times New Roman"/>
          <w:sz w:val="24"/>
          <w:szCs w:val="24"/>
        </w:rPr>
        <w:t xml:space="preserve"> </w:t>
      </w:r>
      <w:r w:rsidR="00194EDD">
        <w:rPr>
          <w:rFonts w:ascii="Times New Roman" w:hAnsi="Times New Roman" w:cs="Times New Roman"/>
          <w:sz w:val="24"/>
          <w:szCs w:val="24"/>
        </w:rPr>
        <w:t>Návrh</w:t>
      </w:r>
      <w:r w:rsidR="00192A60">
        <w:rPr>
          <w:rFonts w:ascii="Times New Roman" w:hAnsi="Times New Roman" w:cs="Times New Roman"/>
          <w:sz w:val="24"/>
          <w:szCs w:val="24"/>
        </w:rPr>
        <w:t>om</w:t>
      </w:r>
      <w:r w:rsidR="00194EDD">
        <w:rPr>
          <w:rFonts w:ascii="Times New Roman" w:hAnsi="Times New Roman" w:cs="Times New Roman"/>
          <w:sz w:val="24"/>
          <w:szCs w:val="24"/>
        </w:rPr>
        <w:t xml:space="preserve"> zákona</w:t>
      </w:r>
      <w:r w:rsidR="000B3A50">
        <w:rPr>
          <w:rFonts w:ascii="Times New Roman" w:hAnsi="Times New Roman" w:cs="Times New Roman"/>
          <w:sz w:val="24"/>
          <w:szCs w:val="24"/>
        </w:rPr>
        <w:t xml:space="preserve"> </w:t>
      </w:r>
      <w:r w:rsidR="00192A60">
        <w:rPr>
          <w:rFonts w:ascii="Times New Roman" w:hAnsi="Times New Roman" w:cs="Times New Roman"/>
          <w:sz w:val="24"/>
          <w:szCs w:val="24"/>
        </w:rPr>
        <w:t xml:space="preserve">sa </w:t>
      </w:r>
      <w:r w:rsidR="000B3A50">
        <w:rPr>
          <w:rFonts w:ascii="Times New Roman" w:hAnsi="Times New Roman" w:cs="Times New Roman"/>
          <w:sz w:val="24"/>
          <w:szCs w:val="24"/>
        </w:rPr>
        <w:t>dopĺňa prípad, na ktorý</w:t>
      </w:r>
      <w:r w:rsidR="005853D4">
        <w:rPr>
          <w:rFonts w:ascii="Times New Roman" w:hAnsi="Times New Roman" w:cs="Times New Roman"/>
          <w:sz w:val="24"/>
          <w:szCs w:val="24"/>
        </w:rPr>
        <w:t xml:space="preserve"> sa nevzťahuje povinnosť notára zachovávať mlčanlivosť.</w:t>
      </w:r>
    </w:p>
    <w:p w:rsidR="00846F64" w:rsidRPr="002948BE" w:rsidRDefault="00846F64" w:rsidP="0092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EE" w:rsidRPr="002948BE" w:rsidRDefault="00846F64" w:rsidP="00294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D540F1">
        <w:rPr>
          <w:rFonts w:ascii="Times New Roman" w:hAnsi="Times New Roman" w:cs="Times New Roman"/>
          <w:sz w:val="24"/>
          <w:szCs w:val="24"/>
        </w:rPr>
        <w:t xml:space="preserve">predkladaného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="00594978" w:rsidRPr="00594978">
        <w:rPr>
          <w:rFonts w:ascii="Times New Roman" w:hAnsi="Times New Roman" w:cs="Times New Roman"/>
          <w:sz w:val="24"/>
          <w:szCs w:val="24"/>
        </w:rPr>
        <w:t xml:space="preserve"> </w:t>
      </w:r>
      <w:r w:rsidR="00594978" w:rsidRPr="002948BE">
        <w:rPr>
          <w:rFonts w:ascii="Times New Roman" w:hAnsi="Times New Roman" w:cs="Times New Roman"/>
          <w:sz w:val="24"/>
          <w:szCs w:val="24"/>
        </w:rPr>
        <w:t>sa</w:t>
      </w:r>
      <w:r w:rsidR="0059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zohľadnení predpokladanej dĺžky</w:t>
      </w:r>
      <w:r w:rsidR="0033194A" w:rsidRPr="002948BE">
        <w:rPr>
          <w:rFonts w:ascii="Times New Roman" w:hAnsi="Times New Roman" w:cs="Times New Roman"/>
          <w:sz w:val="24"/>
          <w:szCs w:val="24"/>
        </w:rPr>
        <w:t xml:space="preserve"> legislatí</w:t>
      </w:r>
      <w:r>
        <w:rPr>
          <w:rFonts w:ascii="Times New Roman" w:hAnsi="Times New Roman" w:cs="Times New Roman"/>
          <w:sz w:val="24"/>
          <w:szCs w:val="24"/>
        </w:rPr>
        <w:t>vneho pro</w:t>
      </w:r>
      <w:r w:rsidR="00594978">
        <w:rPr>
          <w:rFonts w:ascii="Times New Roman" w:hAnsi="Times New Roman" w:cs="Times New Roman"/>
          <w:sz w:val="24"/>
          <w:szCs w:val="24"/>
        </w:rPr>
        <w:t xml:space="preserve">cesu a potrebnej legisvakancie </w:t>
      </w:r>
      <w:r w:rsidRPr="002948BE">
        <w:rPr>
          <w:rFonts w:ascii="Times New Roman" w:hAnsi="Times New Roman" w:cs="Times New Roman"/>
          <w:sz w:val="24"/>
          <w:szCs w:val="24"/>
        </w:rPr>
        <w:t xml:space="preserve">navrhuje od 1. </w:t>
      </w:r>
      <w:r w:rsidR="005D2244">
        <w:rPr>
          <w:rFonts w:ascii="Times New Roman" w:hAnsi="Times New Roman" w:cs="Times New Roman"/>
          <w:color w:val="000000" w:themeColor="text1"/>
          <w:sz w:val="24"/>
          <w:szCs w:val="24"/>
        </w:rPr>
        <w:t>decembra</w:t>
      </w:r>
      <w:r w:rsidRPr="00046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8B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802" w:rsidRPr="002948BE" w:rsidRDefault="004F2802" w:rsidP="0029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802" w:rsidRPr="002948BE" w:rsidRDefault="004F2802" w:rsidP="00294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BE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EC291F" w:rsidRPr="002948BE">
        <w:rPr>
          <w:rFonts w:ascii="Times New Roman" w:hAnsi="Times New Roman" w:cs="Times New Roman"/>
          <w:sz w:val="24"/>
          <w:szCs w:val="24"/>
        </w:rPr>
        <w:t>nemá vplyv</w:t>
      </w:r>
      <w:r w:rsidR="00D26E85" w:rsidRPr="002948BE">
        <w:rPr>
          <w:rFonts w:ascii="Times New Roman" w:hAnsi="Times New Roman" w:cs="Times New Roman"/>
          <w:sz w:val="24"/>
          <w:szCs w:val="24"/>
        </w:rPr>
        <w:t xml:space="preserve"> na rozpočet verejnej správy, </w:t>
      </w:r>
      <w:r w:rsidR="00F40FD0">
        <w:rPr>
          <w:rFonts w:ascii="Times New Roman" w:hAnsi="Times New Roman" w:cs="Times New Roman"/>
          <w:sz w:val="24"/>
          <w:szCs w:val="24"/>
        </w:rPr>
        <w:t xml:space="preserve">vplyv na manželstvo, rodičovstvo a rodinu, </w:t>
      </w:r>
      <w:r w:rsidRPr="002948BE">
        <w:rPr>
          <w:rFonts w:ascii="Times New Roman" w:hAnsi="Times New Roman" w:cs="Times New Roman"/>
          <w:sz w:val="24"/>
          <w:szCs w:val="24"/>
        </w:rPr>
        <w:t>sociálne vplyvy</w:t>
      </w:r>
      <w:r w:rsidR="00D26E85" w:rsidRPr="002948BE">
        <w:rPr>
          <w:rFonts w:ascii="Times New Roman" w:hAnsi="Times New Roman" w:cs="Times New Roman"/>
          <w:sz w:val="24"/>
          <w:szCs w:val="24"/>
        </w:rPr>
        <w:t>, vplyvy na podnikateľské prostredie</w:t>
      </w:r>
      <w:r w:rsidRPr="002948BE">
        <w:rPr>
          <w:rFonts w:ascii="Times New Roman" w:hAnsi="Times New Roman" w:cs="Times New Roman"/>
          <w:sz w:val="24"/>
          <w:szCs w:val="24"/>
        </w:rPr>
        <w:t xml:space="preserve">. Návrh zákona </w:t>
      </w:r>
      <w:r w:rsidR="00EC291F" w:rsidRPr="002948BE">
        <w:rPr>
          <w:rFonts w:ascii="Times New Roman" w:hAnsi="Times New Roman" w:cs="Times New Roman"/>
          <w:sz w:val="24"/>
          <w:szCs w:val="24"/>
        </w:rPr>
        <w:t>nezakladá</w:t>
      </w:r>
      <w:r w:rsidRPr="002948BE">
        <w:rPr>
          <w:rFonts w:ascii="Times New Roman" w:hAnsi="Times New Roman" w:cs="Times New Roman"/>
          <w:sz w:val="24"/>
          <w:szCs w:val="24"/>
        </w:rPr>
        <w:t xml:space="preserve"> </w:t>
      </w:r>
      <w:r w:rsidR="00F43272">
        <w:rPr>
          <w:rFonts w:ascii="Times New Roman" w:hAnsi="Times New Roman" w:cs="Times New Roman"/>
          <w:sz w:val="24"/>
          <w:szCs w:val="24"/>
        </w:rPr>
        <w:t xml:space="preserve">ani </w:t>
      </w:r>
      <w:r w:rsidRPr="002948BE">
        <w:rPr>
          <w:rFonts w:ascii="Times New Roman" w:hAnsi="Times New Roman" w:cs="Times New Roman"/>
          <w:sz w:val="24"/>
          <w:szCs w:val="24"/>
        </w:rPr>
        <w:t>vplyvy</w:t>
      </w:r>
      <w:r w:rsidR="00D26E85" w:rsidRPr="002948BE">
        <w:rPr>
          <w:rFonts w:ascii="Times New Roman" w:hAnsi="Times New Roman" w:cs="Times New Roman"/>
          <w:sz w:val="24"/>
          <w:szCs w:val="24"/>
        </w:rPr>
        <w:t xml:space="preserve"> na</w:t>
      </w:r>
      <w:r w:rsidRPr="002948BE">
        <w:rPr>
          <w:rFonts w:ascii="Times New Roman" w:hAnsi="Times New Roman" w:cs="Times New Roman"/>
          <w:sz w:val="24"/>
          <w:szCs w:val="24"/>
        </w:rPr>
        <w:t xml:space="preserve"> informatizáciu spoločnosti, </w:t>
      </w:r>
      <w:r w:rsidR="00EC291F" w:rsidRPr="002948BE">
        <w:rPr>
          <w:rFonts w:ascii="Times New Roman" w:hAnsi="Times New Roman" w:cs="Times New Roman"/>
          <w:sz w:val="24"/>
          <w:szCs w:val="24"/>
        </w:rPr>
        <w:t xml:space="preserve">nemá </w:t>
      </w:r>
      <w:r w:rsidRPr="002948BE">
        <w:rPr>
          <w:rFonts w:ascii="Times New Roman" w:hAnsi="Times New Roman" w:cs="Times New Roman"/>
          <w:sz w:val="24"/>
          <w:szCs w:val="24"/>
        </w:rPr>
        <w:t>ani vplyv na životné prostredie a na služby verejnej správy pre občana.</w:t>
      </w:r>
    </w:p>
    <w:p w:rsidR="004F2802" w:rsidRPr="002948BE" w:rsidRDefault="004F2802" w:rsidP="0029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19" w:rsidRDefault="004F2802" w:rsidP="00B4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BE">
        <w:rPr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  <w:r w:rsidR="00B47C19" w:rsidRPr="00B47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19" w:rsidRDefault="00B47C19" w:rsidP="00B4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19" w:rsidRPr="002948BE" w:rsidRDefault="00B47C19" w:rsidP="00B4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BE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nálezmi Ústavného súdu Slovenskej republiky, medzinárodnými zmluvami, ktorými je Slovenská republika viazaná a zákonmi a súčasne je v súlade s právom Európskej únie.</w:t>
      </w:r>
    </w:p>
    <w:p w:rsidR="00110285" w:rsidRDefault="00110285" w:rsidP="002C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19" w:rsidRPr="002C6BFD" w:rsidRDefault="00B47C19" w:rsidP="002C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 predmetom riadneho pripomi</w:t>
      </w:r>
      <w:r w:rsidR="00D44570">
        <w:rPr>
          <w:rFonts w:ascii="Times New Roman" w:hAnsi="Times New Roman" w:cs="Times New Roman"/>
          <w:sz w:val="24"/>
          <w:szCs w:val="24"/>
        </w:rPr>
        <w:t xml:space="preserve">enkového konania a predkladá sa </w:t>
      </w:r>
      <w:r w:rsidR="000071E0">
        <w:rPr>
          <w:rFonts w:ascii="Times New Roman" w:hAnsi="Times New Roman" w:cs="Times New Roman"/>
          <w:sz w:val="24"/>
          <w:szCs w:val="24"/>
        </w:rPr>
        <w:t>s rozporom s Notárskou komorou Slovenskej republiky.</w:t>
      </w:r>
    </w:p>
    <w:sectPr w:rsidR="00B47C19" w:rsidRPr="002C6BFD" w:rsidSect="00F800D5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71" w:rsidRDefault="00470371" w:rsidP="00BE5B9D">
      <w:pPr>
        <w:spacing w:after="0" w:line="240" w:lineRule="auto"/>
      </w:pPr>
      <w:r>
        <w:separator/>
      </w:r>
    </w:p>
  </w:endnote>
  <w:endnote w:type="continuationSeparator" w:id="0">
    <w:p w:rsidR="00470371" w:rsidRDefault="00470371" w:rsidP="00BE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715432795"/>
      <w:docPartObj>
        <w:docPartGallery w:val="Page Numbers (Bottom of Page)"/>
        <w:docPartUnique/>
      </w:docPartObj>
    </w:sdtPr>
    <w:sdtEndPr/>
    <w:sdtContent>
      <w:p w:rsidR="00B82887" w:rsidRPr="00F800D5" w:rsidRDefault="00B82887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F800D5">
          <w:rPr>
            <w:rFonts w:ascii="Times New Roman" w:hAnsi="Times New Roman" w:cs="Times New Roman"/>
            <w:sz w:val="24"/>
          </w:rPr>
          <w:fldChar w:fldCharType="begin"/>
        </w:r>
        <w:r w:rsidRPr="00F800D5">
          <w:rPr>
            <w:rFonts w:ascii="Times New Roman" w:hAnsi="Times New Roman" w:cs="Times New Roman"/>
            <w:sz w:val="24"/>
          </w:rPr>
          <w:instrText>PAGE   \* MERGEFORMAT</w:instrText>
        </w:r>
        <w:r w:rsidRPr="00F800D5">
          <w:rPr>
            <w:rFonts w:ascii="Times New Roman" w:hAnsi="Times New Roman" w:cs="Times New Roman"/>
            <w:sz w:val="24"/>
          </w:rPr>
          <w:fldChar w:fldCharType="separate"/>
        </w:r>
        <w:r w:rsidR="00110285">
          <w:rPr>
            <w:rFonts w:ascii="Times New Roman" w:hAnsi="Times New Roman" w:cs="Times New Roman"/>
            <w:noProof/>
            <w:sz w:val="24"/>
          </w:rPr>
          <w:t>2</w:t>
        </w:r>
        <w:r w:rsidRPr="00F800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2887" w:rsidRPr="00F800D5" w:rsidRDefault="00B82887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71" w:rsidRDefault="00470371" w:rsidP="00BE5B9D">
      <w:pPr>
        <w:spacing w:after="0" w:line="240" w:lineRule="auto"/>
      </w:pPr>
      <w:r>
        <w:separator/>
      </w:r>
    </w:p>
  </w:footnote>
  <w:footnote w:type="continuationSeparator" w:id="0">
    <w:p w:rsidR="00470371" w:rsidRDefault="00470371" w:rsidP="00BE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754"/>
    <w:multiLevelType w:val="hybridMultilevel"/>
    <w:tmpl w:val="4A8C605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7EA6C8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53449F"/>
    <w:multiLevelType w:val="hybridMultilevel"/>
    <w:tmpl w:val="82A2F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0DCC"/>
    <w:multiLevelType w:val="hybridMultilevel"/>
    <w:tmpl w:val="427ACA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5CA7"/>
    <w:multiLevelType w:val="hybridMultilevel"/>
    <w:tmpl w:val="DDBE8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4840"/>
    <w:multiLevelType w:val="hybridMultilevel"/>
    <w:tmpl w:val="2E76E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6482E"/>
    <w:multiLevelType w:val="hybridMultilevel"/>
    <w:tmpl w:val="B5F4F244"/>
    <w:lvl w:ilvl="0" w:tplc="08BA2C52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4E39"/>
    <w:multiLevelType w:val="hybridMultilevel"/>
    <w:tmpl w:val="0F32300E"/>
    <w:lvl w:ilvl="0" w:tplc="DFDEE9B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40D6D"/>
    <w:multiLevelType w:val="hybridMultilevel"/>
    <w:tmpl w:val="3FD2C34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AA490A"/>
    <w:multiLevelType w:val="hybridMultilevel"/>
    <w:tmpl w:val="E9A61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62F8"/>
    <w:multiLevelType w:val="hybridMultilevel"/>
    <w:tmpl w:val="1A269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428C"/>
    <w:multiLevelType w:val="hybridMultilevel"/>
    <w:tmpl w:val="47E6A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D5DC6"/>
    <w:multiLevelType w:val="hybridMultilevel"/>
    <w:tmpl w:val="36A4843C"/>
    <w:lvl w:ilvl="0" w:tplc="C00AD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41"/>
    <w:rsid w:val="00000AA2"/>
    <w:rsid w:val="000071E0"/>
    <w:rsid w:val="00010029"/>
    <w:rsid w:val="00012DAE"/>
    <w:rsid w:val="00015B35"/>
    <w:rsid w:val="00021E0E"/>
    <w:rsid w:val="00022084"/>
    <w:rsid w:val="00023574"/>
    <w:rsid w:val="00024269"/>
    <w:rsid w:val="0002428A"/>
    <w:rsid w:val="00024B8C"/>
    <w:rsid w:val="00024F14"/>
    <w:rsid w:val="00030CDB"/>
    <w:rsid w:val="000443DA"/>
    <w:rsid w:val="00044672"/>
    <w:rsid w:val="00046FD9"/>
    <w:rsid w:val="00047152"/>
    <w:rsid w:val="00052415"/>
    <w:rsid w:val="00056426"/>
    <w:rsid w:val="00064170"/>
    <w:rsid w:val="00064401"/>
    <w:rsid w:val="00064B65"/>
    <w:rsid w:val="00065143"/>
    <w:rsid w:val="00072980"/>
    <w:rsid w:val="00077344"/>
    <w:rsid w:val="00083985"/>
    <w:rsid w:val="00083A93"/>
    <w:rsid w:val="00084B96"/>
    <w:rsid w:val="00097B73"/>
    <w:rsid w:val="000A20E8"/>
    <w:rsid w:val="000A3AD6"/>
    <w:rsid w:val="000A6497"/>
    <w:rsid w:val="000B1E8B"/>
    <w:rsid w:val="000B3A50"/>
    <w:rsid w:val="000B683C"/>
    <w:rsid w:val="000C0B10"/>
    <w:rsid w:val="000C11C4"/>
    <w:rsid w:val="000C2AD3"/>
    <w:rsid w:val="000D0D85"/>
    <w:rsid w:val="000D17D4"/>
    <w:rsid w:val="000D41E5"/>
    <w:rsid w:val="000D592C"/>
    <w:rsid w:val="000D5EDD"/>
    <w:rsid w:val="000E7978"/>
    <w:rsid w:val="000F2C50"/>
    <w:rsid w:val="000F4D98"/>
    <w:rsid w:val="00105A0D"/>
    <w:rsid w:val="00110285"/>
    <w:rsid w:val="00120791"/>
    <w:rsid w:val="00120998"/>
    <w:rsid w:val="00122C7F"/>
    <w:rsid w:val="00126602"/>
    <w:rsid w:val="00127411"/>
    <w:rsid w:val="001278EA"/>
    <w:rsid w:val="001341C7"/>
    <w:rsid w:val="00134918"/>
    <w:rsid w:val="00141281"/>
    <w:rsid w:val="0014442F"/>
    <w:rsid w:val="0014507C"/>
    <w:rsid w:val="0015088F"/>
    <w:rsid w:val="0015682B"/>
    <w:rsid w:val="001665D8"/>
    <w:rsid w:val="00170DCD"/>
    <w:rsid w:val="001746AC"/>
    <w:rsid w:val="00176670"/>
    <w:rsid w:val="00180554"/>
    <w:rsid w:val="00184389"/>
    <w:rsid w:val="00184745"/>
    <w:rsid w:val="00186B1F"/>
    <w:rsid w:val="00192A60"/>
    <w:rsid w:val="00193854"/>
    <w:rsid w:val="00193965"/>
    <w:rsid w:val="001944ED"/>
    <w:rsid w:val="00194EDD"/>
    <w:rsid w:val="00197EF6"/>
    <w:rsid w:val="001A0F59"/>
    <w:rsid w:val="001A2E4A"/>
    <w:rsid w:val="001A3B0A"/>
    <w:rsid w:val="001A79A6"/>
    <w:rsid w:val="001C0293"/>
    <w:rsid w:val="001C4C59"/>
    <w:rsid w:val="001C7230"/>
    <w:rsid w:val="001D096F"/>
    <w:rsid w:val="001D4364"/>
    <w:rsid w:val="001D4DB1"/>
    <w:rsid w:val="001E3DE8"/>
    <w:rsid w:val="001E3EEE"/>
    <w:rsid w:val="001E749B"/>
    <w:rsid w:val="001F6261"/>
    <w:rsid w:val="001F744C"/>
    <w:rsid w:val="00203FD3"/>
    <w:rsid w:val="00205B69"/>
    <w:rsid w:val="00206D70"/>
    <w:rsid w:val="00210E6C"/>
    <w:rsid w:val="00222005"/>
    <w:rsid w:val="00223950"/>
    <w:rsid w:val="00227392"/>
    <w:rsid w:val="00237AA7"/>
    <w:rsid w:val="002446CF"/>
    <w:rsid w:val="002471CF"/>
    <w:rsid w:val="00256D86"/>
    <w:rsid w:val="00260DB7"/>
    <w:rsid w:val="002639F9"/>
    <w:rsid w:val="00264401"/>
    <w:rsid w:val="00264896"/>
    <w:rsid w:val="00264E67"/>
    <w:rsid w:val="002661E5"/>
    <w:rsid w:val="00270750"/>
    <w:rsid w:val="0027108D"/>
    <w:rsid w:val="00272635"/>
    <w:rsid w:val="0028110E"/>
    <w:rsid w:val="002818B6"/>
    <w:rsid w:val="00287362"/>
    <w:rsid w:val="002912A4"/>
    <w:rsid w:val="00292F7C"/>
    <w:rsid w:val="002948BE"/>
    <w:rsid w:val="002B0447"/>
    <w:rsid w:val="002C1706"/>
    <w:rsid w:val="002C1E65"/>
    <w:rsid w:val="002C1F4C"/>
    <w:rsid w:val="002C50EE"/>
    <w:rsid w:val="002C6BFD"/>
    <w:rsid w:val="002D1880"/>
    <w:rsid w:val="002D4DC4"/>
    <w:rsid w:val="002E2B44"/>
    <w:rsid w:val="002F176D"/>
    <w:rsid w:val="002F452D"/>
    <w:rsid w:val="002F57CD"/>
    <w:rsid w:val="00300212"/>
    <w:rsid w:val="00300B66"/>
    <w:rsid w:val="00301E36"/>
    <w:rsid w:val="00323366"/>
    <w:rsid w:val="00326F8A"/>
    <w:rsid w:val="00330069"/>
    <w:rsid w:val="0033194A"/>
    <w:rsid w:val="00332984"/>
    <w:rsid w:val="00341E3C"/>
    <w:rsid w:val="00342ADD"/>
    <w:rsid w:val="00344DD7"/>
    <w:rsid w:val="00360055"/>
    <w:rsid w:val="003644F9"/>
    <w:rsid w:val="0037052A"/>
    <w:rsid w:val="00373D4F"/>
    <w:rsid w:val="003743BB"/>
    <w:rsid w:val="00376466"/>
    <w:rsid w:val="00390FBD"/>
    <w:rsid w:val="00396201"/>
    <w:rsid w:val="00396BDF"/>
    <w:rsid w:val="00397BC9"/>
    <w:rsid w:val="003B0006"/>
    <w:rsid w:val="003B1C2B"/>
    <w:rsid w:val="003B2EE6"/>
    <w:rsid w:val="003B40B3"/>
    <w:rsid w:val="003B6422"/>
    <w:rsid w:val="003C53B0"/>
    <w:rsid w:val="003C61C2"/>
    <w:rsid w:val="003D1AA3"/>
    <w:rsid w:val="003E2581"/>
    <w:rsid w:val="003F113D"/>
    <w:rsid w:val="003F1F25"/>
    <w:rsid w:val="00404758"/>
    <w:rsid w:val="004072B4"/>
    <w:rsid w:val="004118BA"/>
    <w:rsid w:val="00421D3A"/>
    <w:rsid w:val="00425D49"/>
    <w:rsid w:val="00430BAC"/>
    <w:rsid w:val="00435AC6"/>
    <w:rsid w:val="0043788B"/>
    <w:rsid w:val="00437D29"/>
    <w:rsid w:val="004530C6"/>
    <w:rsid w:val="0045446C"/>
    <w:rsid w:val="00464C25"/>
    <w:rsid w:val="00465584"/>
    <w:rsid w:val="00470371"/>
    <w:rsid w:val="004705DF"/>
    <w:rsid w:val="00477A6F"/>
    <w:rsid w:val="00490BFD"/>
    <w:rsid w:val="00490C58"/>
    <w:rsid w:val="00491A62"/>
    <w:rsid w:val="0049414B"/>
    <w:rsid w:val="004953ED"/>
    <w:rsid w:val="00495BA4"/>
    <w:rsid w:val="004B089F"/>
    <w:rsid w:val="004B1F58"/>
    <w:rsid w:val="004B3D30"/>
    <w:rsid w:val="004C7718"/>
    <w:rsid w:val="004D2B2C"/>
    <w:rsid w:val="004D40B5"/>
    <w:rsid w:val="004E3F17"/>
    <w:rsid w:val="004E7471"/>
    <w:rsid w:val="004F0FD2"/>
    <w:rsid w:val="004F1EA3"/>
    <w:rsid w:val="004F2802"/>
    <w:rsid w:val="00502E9C"/>
    <w:rsid w:val="00505387"/>
    <w:rsid w:val="00505C0E"/>
    <w:rsid w:val="0051370C"/>
    <w:rsid w:val="00514533"/>
    <w:rsid w:val="00515466"/>
    <w:rsid w:val="00520845"/>
    <w:rsid w:val="005228C8"/>
    <w:rsid w:val="00524DCE"/>
    <w:rsid w:val="0052559B"/>
    <w:rsid w:val="00525E79"/>
    <w:rsid w:val="00534FEF"/>
    <w:rsid w:val="00536D3E"/>
    <w:rsid w:val="005375FE"/>
    <w:rsid w:val="00537F37"/>
    <w:rsid w:val="00543BAC"/>
    <w:rsid w:val="005505C7"/>
    <w:rsid w:val="00551278"/>
    <w:rsid w:val="0056045E"/>
    <w:rsid w:val="00571160"/>
    <w:rsid w:val="00577C9A"/>
    <w:rsid w:val="005853D4"/>
    <w:rsid w:val="005872D3"/>
    <w:rsid w:val="00594978"/>
    <w:rsid w:val="0059713F"/>
    <w:rsid w:val="00597518"/>
    <w:rsid w:val="005A1FC1"/>
    <w:rsid w:val="005A210C"/>
    <w:rsid w:val="005A7D1E"/>
    <w:rsid w:val="005B215D"/>
    <w:rsid w:val="005B3F34"/>
    <w:rsid w:val="005D2244"/>
    <w:rsid w:val="005D6660"/>
    <w:rsid w:val="005E20D1"/>
    <w:rsid w:val="005E51D8"/>
    <w:rsid w:val="005F0AF6"/>
    <w:rsid w:val="005F1CDE"/>
    <w:rsid w:val="005F2D27"/>
    <w:rsid w:val="005F5FC2"/>
    <w:rsid w:val="005F686F"/>
    <w:rsid w:val="005F780C"/>
    <w:rsid w:val="0060302D"/>
    <w:rsid w:val="00603CA3"/>
    <w:rsid w:val="00611BBA"/>
    <w:rsid w:val="00621B98"/>
    <w:rsid w:val="00623834"/>
    <w:rsid w:val="00624987"/>
    <w:rsid w:val="00642E2A"/>
    <w:rsid w:val="00647F18"/>
    <w:rsid w:val="006505E4"/>
    <w:rsid w:val="006520FC"/>
    <w:rsid w:val="00655B40"/>
    <w:rsid w:val="00657322"/>
    <w:rsid w:val="006670B2"/>
    <w:rsid w:val="00671C3B"/>
    <w:rsid w:val="0067452B"/>
    <w:rsid w:val="0067464A"/>
    <w:rsid w:val="00676096"/>
    <w:rsid w:val="00677D6E"/>
    <w:rsid w:val="00682D2B"/>
    <w:rsid w:val="00691A0C"/>
    <w:rsid w:val="006A116A"/>
    <w:rsid w:val="006A4D7F"/>
    <w:rsid w:val="006A4D9C"/>
    <w:rsid w:val="006B0CD9"/>
    <w:rsid w:val="006B48BA"/>
    <w:rsid w:val="006B72BA"/>
    <w:rsid w:val="006B7E8C"/>
    <w:rsid w:val="006C3D82"/>
    <w:rsid w:val="006C7356"/>
    <w:rsid w:val="006D1675"/>
    <w:rsid w:val="006D6AF0"/>
    <w:rsid w:val="006D7E49"/>
    <w:rsid w:val="006E56AE"/>
    <w:rsid w:val="006F37B2"/>
    <w:rsid w:val="006F520C"/>
    <w:rsid w:val="006F6FDB"/>
    <w:rsid w:val="0070232D"/>
    <w:rsid w:val="007023AA"/>
    <w:rsid w:val="007127F9"/>
    <w:rsid w:val="00715A39"/>
    <w:rsid w:val="00730303"/>
    <w:rsid w:val="00731E6B"/>
    <w:rsid w:val="00734ED4"/>
    <w:rsid w:val="007366BD"/>
    <w:rsid w:val="007465B7"/>
    <w:rsid w:val="007479FF"/>
    <w:rsid w:val="00751C20"/>
    <w:rsid w:val="00765F09"/>
    <w:rsid w:val="00767A19"/>
    <w:rsid w:val="00775FB0"/>
    <w:rsid w:val="0078076F"/>
    <w:rsid w:val="00782E86"/>
    <w:rsid w:val="0078701D"/>
    <w:rsid w:val="0079353F"/>
    <w:rsid w:val="00797114"/>
    <w:rsid w:val="007A2A61"/>
    <w:rsid w:val="007B07DA"/>
    <w:rsid w:val="007B2F6F"/>
    <w:rsid w:val="007B7EC6"/>
    <w:rsid w:val="007B7F4E"/>
    <w:rsid w:val="007C1066"/>
    <w:rsid w:val="007F2B05"/>
    <w:rsid w:val="007F4CCD"/>
    <w:rsid w:val="00800705"/>
    <w:rsid w:val="00803CB8"/>
    <w:rsid w:val="00811344"/>
    <w:rsid w:val="00823CFE"/>
    <w:rsid w:val="008255A6"/>
    <w:rsid w:val="00825BAA"/>
    <w:rsid w:val="00831DC4"/>
    <w:rsid w:val="008360AE"/>
    <w:rsid w:val="00836460"/>
    <w:rsid w:val="00840E95"/>
    <w:rsid w:val="00843F38"/>
    <w:rsid w:val="00845278"/>
    <w:rsid w:val="00846F64"/>
    <w:rsid w:val="00846F83"/>
    <w:rsid w:val="00847B90"/>
    <w:rsid w:val="00850C6C"/>
    <w:rsid w:val="00852E01"/>
    <w:rsid w:val="00853C3B"/>
    <w:rsid w:val="00855D22"/>
    <w:rsid w:val="008577BD"/>
    <w:rsid w:val="0086244F"/>
    <w:rsid w:val="0086285D"/>
    <w:rsid w:val="00864CAF"/>
    <w:rsid w:val="008700F1"/>
    <w:rsid w:val="00871308"/>
    <w:rsid w:val="00871D31"/>
    <w:rsid w:val="00885618"/>
    <w:rsid w:val="00887CC9"/>
    <w:rsid w:val="0089173A"/>
    <w:rsid w:val="00892323"/>
    <w:rsid w:val="00893203"/>
    <w:rsid w:val="00895892"/>
    <w:rsid w:val="008A00B0"/>
    <w:rsid w:val="008A1D69"/>
    <w:rsid w:val="008A3DA2"/>
    <w:rsid w:val="008B3106"/>
    <w:rsid w:val="008B3FD6"/>
    <w:rsid w:val="008B6E78"/>
    <w:rsid w:val="008C1B06"/>
    <w:rsid w:val="008E418B"/>
    <w:rsid w:val="008E6898"/>
    <w:rsid w:val="008F04C5"/>
    <w:rsid w:val="008F2078"/>
    <w:rsid w:val="008F3568"/>
    <w:rsid w:val="008F52B2"/>
    <w:rsid w:val="009018A3"/>
    <w:rsid w:val="009101BB"/>
    <w:rsid w:val="00911049"/>
    <w:rsid w:val="00912C6D"/>
    <w:rsid w:val="0091552A"/>
    <w:rsid w:val="00924743"/>
    <w:rsid w:val="00926CD6"/>
    <w:rsid w:val="0092708E"/>
    <w:rsid w:val="00927127"/>
    <w:rsid w:val="00927737"/>
    <w:rsid w:val="00931818"/>
    <w:rsid w:val="009321DF"/>
    <w:rsid w:val="0094076B"/>
    <w:rsid w:val="0094493D"/>
    <w:rsid w:val="009453AB"/>
    <w:rsid w:val="0094761B"/>
    <w:rsid w:val="00950539"/>
    <w:rsid w:val="00951144"/>
    <w:rsid w:val="0095159B"/>
    <w:rsid w:val="009518AE"/>
    <w:rsid w:val="00953DF0"/>
    <w:rsid w:val="00956312"/>
    <w:rsid w:val="0096355A"/>
    <w:rsid w:val="00964D62"/>
    <w:rsid w:val="009740B8"/>
    <w:rsid w:val="0097696D"/>
    <w:rsid w:val="00981D95"/>
    <w:rsid w:val="00981E1D"/>
    <w:rsid w:val="00983231"/>
    <w:rsid w:val="0098331F"/>
    <w:rsid w:val="00983F68"/>
    <w:rsid w:val="00984620"/>
    <w:rsid w:val="009878CE"/>
    <w:rsid w:val="00995682"/>
    <w:rsid w:val="00995D16"/>
    <w:rsid w:val="009A5ADB"/>
    <w:rsid w:val="009A6710"/>
    <w:rsid w:val="009B010E"/>
    <w:rsid w:val="009B19CF"/>
    <w:rsid w:val="009B25E4"/>
    <w:rsid w:val="009B402A"/>
    <w:rsid w:val="009B5F3B"/>
    <w:rsid w:val="009D248C"/>
    <w:rsid w:val="009D3316"/>
    <w:rsid w:val="009D7770"/>
    <w:rsid w:val="009E08D5"/>
    <w:rsid w:val="009E3257"/>
    <w:rsid w:val="009F1B20"/>
    <w:rsid w:val="009F6E1B"/>
    <w:rsid w:val="00A03BF3"/>
    <w:rsid w:val="00A06117"/>
    <w:rsid w:val="00A07E12"/>
    <w:rsid w:val="00A10EA2"/>
    <w:rsid w:val="00A14A5D"/>
    <w:rsid w:val="00A26A93"/>
    <w:rsid w:val="00A33401"/>
    <w:rsid w:val="00A402A4"/>
    <w:rsid w:val="00A40A44"/>
    <w:rsid w:val="00A446DB"/>
    <w:rsid w:val="00A47C9C"/>
    <w:rsid w:val="00A5402E"/>
    <w:rsid w:val="00A567BD"/>
    <w:rsid w:val="00A670F4"/>
    <w:rsid w:val="00A718DB"/>
    <w:rsid w:val="00A8069B"/>
    <w:rsid w:val="00A937A3"/>
    <w:rsid w:val="00A93D01"/>
    <w:rsid w:val="00A94AA9"/>
    <w:rsid w:val="00A9775E"/>
    <w:rsid w:val="00A97E9F"/>
    <w:rsid w:val="00AA3B5B"/>
    <w:rsid w:val="00AA43EA"/>
    <w:rsid w:val="00AA53CC"/>
    <w:rsid w:val="00AA663C"/>
    <w:rsid w:val="00AC12C6"/>
    <w:rsid w:val="00AC270D"/>
    <w:rsid w:val="00AC2A0E"/>
    <w:rsid w:val="00AC2F5F"/>
    <w:rsid w:val="00AC3BDA"/>
    <w:rsid w:val="00AD08E5"/>
    <w:rsid w:val="00AE3C60"/>
    <w:rsid w:val="00AF1353"/>
    <w:rsid w:val="00AF4FB9"/>
    <w:rsid w:val="00B07841"/>
    <w:rsid w:val="00B12B32"/>
    <w:rsid w:val="00B12BCD"/>
    <w:rsid w:val="00B12F56"/>
    <w:rsid w:val="00B14DBD"/>
    <w:rsid w:val="00B250CA"/>
    <w:rsid w:val="00B346C1"/>
    <w:rsid w:val="00B413F9"/>
    <w:rsid w:val="00B452B3"/>
    <w:rsid w:val="00B4603A"/>
    <w:rsid w:val="00B47C19"/>
    <w:rsid w:val="00B6667F"/>
    <w:rsid w:val="00B735CF"/>
    <w:rsid w:val="00B736D8"/>
    <w:rsid w:val="00B746AF"/>
    <w:rsid w:val="00B75F7D"/>
    <w:rsid w:val="00B77937"/>
    <w:rsid w:val="00B82887"/>
    <w:rsid w:val="00B8579A"/>
    <w:rsid w:val="00B86875"/>
    <w:rsid w:val="00B90844"/>
    <w:rsid w:val="00B94A6A"/>
    <w:rsid w:val="00B9678D"/>
    <w:rsid w:val="00BA2369"/>
    <w:rsid w:val="00BA3EAD"/>
    <w:rsid w:val="00BA6462"/>
    <w:rsid w:val="00BA6788"/>
    <w:rsid w:val="00BB63AD"/>
    <w:rsid w:val="00BB7AF0"/>
    <w:rsid w:val="00BD4119"/>
    <w:rsid w:val="00BD7B7A"/>
    <w:rsid w:val="00BE5B9D"/>
    <w:rsid w:val="00BE7249"/>
    <w:rsid w:val="00BE7FD9"/>
    <w:rsid w:val="00BF006F"/>
    <w:rsid w:val="00BF4DA2"/>
    <w:rsid w:val="00C00DAF"/>
    <w:rsid w:val="00C035EC"/>
    <w:rsid w:val="00C11AEB"/>
    <w:rsid w:val="00C27B95"/>
    <w:rsid w:val="00C40D25"/>
    <w:rsid w:val="00C41EFA"/>
    <w:rsid w:val="00C42988"/>
    <w:rsid w:val="00C504B1"/>
    <w:rsid w:val="00C532FA"/>
    <w:rsid w:val="00C53B43"/>
    <w:rsid w:val="00C56121"/>
    <w:rsid w:val="00C5762A"/>
    <w:rsid w:val="00C62E1C"/>
    <w:rsid w:val="00C72F2D"/>
    <w:rsid w:val="00C74DD8"/>
    <w:rsid w:val="00C74E36"/>
    <w:rsid w:val="00C76F60"/>
    <w:rsid w:val="00C838AF"/>
    <w:rsid w:val="00C83F09"/>
    <w:rsid w:val="00C84787"/>
    <w:rsid w:val="00C9320D"/>
    <w:rsid w:val="00C9419C"/>
    <w:rsid w:val="00CA1823"/>
    <w:rsid w:val="00CB2A30"/>
    <w:rsid w:val="00CB4DBC"/>
    <w:rsid w:val="00CB642F"/>
    <w:rsid w:val="00CB7FFB"/>
    <w:rsid w:val="00CC1B4D"/>
    <w:rsid w:val="00CC6227"/>
    <w:rsid w:val="00CD3F77"/>
    <w:rsid w:val="00CD4DF4"/>
    <w:rsid w:val="00CE054A"/>
    <w:rsid w:val="00CE6703"/>
    <w:rsid w:val="00D02C87"/>
    <w:rsid w:val="00D04C9A"/>
    <w:rsid w:val="00D10155"/>
    <w:rsid w:val="00D10ADF"/>
    <w:rsid w:val="00D152E9"/>
    <w:rsid w:val="00D16E22"/>
    <w:rsid w:val="00D25B0D"/>
    <w:rsid w:val="00D26E85"/>
    <w:rsid w:val="00D36216"/>
    <w:rsid w:val="00D36459"/>
    <w:rsid w:val="00D408CA"/>
    <w:rsid w:val="00D44570"/>
    <w:rsid w:val="00D52059"/>
    <w:rsid w:val="00D540F1"/>
    <w:rsid w:val="00D55737"/>
    <w:rsid w:val="00D573D7"/>
    <w:rsid w:val="00D57E66"/>
    <w:rsid w:val="00D61094"/>
    <w:rsid w:val="00D634BC"/>
    <w:rsid w:val="00D65F88"/>
    <w:rsid w:val="00D71302"/>
    <w:rsid w:val="00D80A9A"/>
    <w:rsid w:val="00D85510"/>
    <w:rsid w:val="00D905A8"/>
    <w:rsid w:val="00D933DB"/>
    <w:rsid w:val="00D93677"/>
    <w:rsid w:val="00DA5795"/>
    <w:rsid w:val="00DB3120"/>
    <w:rsid w:val="00DC72AC"/>
    <w:rsid w:val="00DD1484"/>
    <w:rsid w:val="00DD3826"/>
    <w:rsid w:val="00DD5F5E"/>
    <w:rsid w:val="00DD678A"/>
    <w:rsid w:val="00DE650A"/>
    <w:rsid w:val="00DF1EC1"/>
    <w:rsid w:val="00DF3B30"/>
    <w:rsid w:val="00DF4B69"/>
    <w:rsid w:val="00DF5F7A"/>
    <w:rsid w:val="00E06224"/>
    <w:rsid w:val="00E12DFF"/>
    <w:rsid w:val="00E22410"/>
    <w:rsid w:val="00E23733"/>
    <w:rsid w:val="00E33FA3"/>
    <w:rsid w:val="00E36B6F"/>
    <w:rsid w:val="00E458A5"/>
    <w:rsid w:val="00E61FB9"/>
    <w:rsid w:val="00E6607B"/>
    <w:rsid w:val="00E6701B"/>
    <w:rsid w:val="00E67492"/>
    <w:rsid w:val="00E7751C"/>
    <w:rsid w:val="00E8327B"/>
    <w:rsid w:val="00E8360B"/>
    <w:rsid w:val="00E956EF"/>
    <w:rsid w:val="00E976B3"/>
    <w:rsid w:val="00EA1A5F"/>
    <w:rsid w:val="00EA5553"/>
    <w:rsid w:val="00EB22C7"/>
    <w:rsid w:val="00EB6F08"/>
    <w:rsid w:val="00EC0E30"/>
    <w:rsid w:val="00EC1CCC"/>
    <w:rsid w:val="00EC1FA1"/>
    <w:rsid w:val="00EC291F"/>
    <w:rsid w:val="00EC58FF"/>
    <w:rsid w:val="00EC5F09"/>
    <w:rsid w:val="00EC7AAC"/>
    <w:rsid w:val="00EE0263"/>
    <w:rsid w:val="00EE059C"/>
    <w:rsid w:val="00EE1176"/>
    <w:rsid w:val="00EF40C7"/>
    <w:rsid w:val="00EF4F36"/>
    <w:rsid w:val="00EF69FC"/>
    <w:rsid w:val="00EF76B2"/>
    <w:rsid w:val="00F0387C"/>
    <w:rsid w:val="00F0510C"/>
    <w:rsid w:val="00F1332F"/>
    <w:rsid w:val="00F133C2"/>
    <w:rsid w:val="00F14FFE"/>
    <w:rsid w:val="00F2212C"/>
    <w:rsid w:val="00F32B54"/>
    <w:rsid w:val="00F3540E"/>
    <w:rsid w:val="00F355EF"/>
    <w:rsid w:val="00F36449"/>
    <w:rsid w:val="00F409AF"/>
    <w:rsid w:val="00F40FD0"/>
    <w:rsid w:val="00F43272"/>
    <w:rsid w:val="00F43A97"/>
    <w:rsid w:val="00F473BC"/>
    <w:rsid w:val="00F502F8"/>
    <w:rsid w:val="00F51ADD"/>
    <w:rsid w:val="00F53E44"/>
    <w:rsid w:val="00F6062E"/>
    <w:rsid w:val="00F67A73"/>
    <w:rsid w:val="00F71154"/>
    <w:rsid w:val="00F71EC9"/>
    <w:rsid w:val="00F7249A"/>
    <w:rsid w:val="00F800D5"/>
    <w:rsid w:val="00F80972"/>
    <w:rsid w:val="00F9010C"/>
    <w:rsid w:val="00FA6946"/>
    <w:rsid w:val="00FB2DB2"/>
    <w:rsid w:val="00FB3CBA"/>
    <w:rsid w:val="00FC477E"/>
    <w:rsid w:val="00FC49B9"/>
    <w:rsid w:val="00FD3766"/>
    <w:rsid w:val="00FD42FF"/>
    <w:rsid w:val="00FD54BD"/>
    <w:rsid w:val="00FE0452"/>
    <w:rsid w:val="00FE3157"/>
    <w:rsid w:val="00FE48D4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808BA-4FFD-4FDC-BEBF-2A5A8C30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784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5B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5B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E5B9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42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8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0D5"/>
  </w:style>
  <w:style w:type="paragraph" w:styleId="Pta">
    <w:name w:val="footer"/>
    <w:basedOn w:val="Normlny"/>
    <w:link w:val="PtaChar"/>
    <w:uiPriority w:val="99"/>
    <w:unhideWhenUsed/>
    <w:rsid w:val="00F8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00D5"/>
  </w:style>
  <w:style w:type="paragraph" w:styleId="Normlnywebov">
    <w:name w:val="Normal (Web)"/>
    <w:basedOn w:val="Normlny"/>
    <w:uiPriority w:val="99"/>
    <w:unhideWhenUsed/>
    <w:rsid w:val="0011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DUDÁŠOVÁ Dominika</cp:lastModifiedBy>
  <cp:revision>34</cp:revision>
  <cp:lastPrinted>2019-01-07T09:52:00Z</cp:lastPrinted>
  <dcterms:created xsi:type="dcterms:W3CDTF">2019-04-10T06:52:00Z</dcterms:created>
  <dcterms:modified xsi:type="dcterms:W3CDTF">2019-08-14T14:28:00Z</dcterms:modified>
</cp:coreProperties>
</file>