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B0" w:rsidRPr="001366B0" w:rsidRDefault="00954F70" w:rsidP="001366B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12B0">
        <w:rPr>
          <w:rFonts w:ascii="Times New Roman" w:hAnsi="Times New Roman" w:cs="Times New Roman"/>
          <w:b/>
          <w:sz w:val="24"/>
          <w:szCs w:val="24"/>
        </w:rPr>
        <w:t>V</w:t>
      </w:r>
      <w:r w:rsidR="002946E8" w:rsidRPr="006A12B0">
        <w:rPr>
          <w:rFonts w:ascii="Times New Roman" w:hAnsi="Times New Roman" w:cs="Times New Roman"/>
          <w:b/>
          <w:sz w:val="24"/>
          <w:szCs w:val="24"/>
        </w:rPr>
        <w:t>YHLÁSENIE</w:t>
      </w:r>
      <w:r w:rsidRPr="006A1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6E8" w:rsidRPr="006A12B0">
        <w:rPr>
          <w:rFonts w:ascii="Times New Roman" w:hAnsi="Times New Roman" w:cs="Times New Roman"/>
          <w:b/>
          <w:sz w:val="24"/>
          <w:szCs w:val="24"/>
        </w:rPr>
        <w:t>PREDKLADATEĽA</w:t>
      </w:r>
    </w:p>
    <w:p w:rsidR="001366B0" w:rsidRDefault="001366B0" w:rsidP="001366B0">
      <w:pPr>
        <w:pStyle w:val="Zkladntext2"/>
        <w:spacing w:line="360" w:lineRule="auto"/>
        <w:jc w:val="both"/>
        <w:rPr>
          <w:rStyle w:val="Textzstupnhosymbolu"/>
          <w:color w:val="000000"/>
        </w:rPr>
      </w:pPr>
    </w:p>
    <w:p w:rsidR="001366B0" w:rsidRDefault="001366B0" w:rsidP="00292C82">
      <w:pPr>
        <w:pStyle w:val="Zkladntext2"/>
        <w:spacing w:line="360" w:lineRule="auto"/>
        <w:ind w:left="62" w:firstLine="646"/>
        <w:jc w:val="both"/>
        <w:rPr>
          <w:rStyle w:val="Textzstupnhosymbolu"/>
          <w:color w:val="000000"/>
        </w:rPr>
      </w:pPr>
    </w:p>
    <w:p w:rsidR="00954F70" w:rsidRPr="00292C82" w:rsidRDefault="00DA5959" w:rsidP="00292C82">
      <w:pPr>
        <w:pStyle w:val="Zkladntext2"/>
        <w:spacing w:line="360" w:lineRule="auto"/>
        <w:ind w:left="62" w:firstLine="646"/>
        <w:jc w:val="both"/>
      </w:pPr>
      <w:r>
        <w:t>Návrh nariadenia vlády Slovenskej republiky, ktorým sa mení a dopĺňa nariadenie vlády Slovenskej republiky č. 127/2016 Z. z. o elektromagnetickej kompatibilite</w:t>
      </w:r>
      <w:r>
        <w:br/>
      </w:r>
      <w:r w:rsidR="001366B0">
        <w:rPr>
          <w:rStyle w:val="Textzstupnhosymbolu"/>
          <w:color w:val="000000"/>
        </w:rPr>
        <w:t xml:space="preserve">sa </w:t>
      </w:r>
      <w:r w:rsidR="00954F70" w:rsidRPr="006A12B0">
        <w:rPr>
          <w:bCs/>
        </w:rPr>
        <w:t>na rokovanie vlády</w:t>
      </w:r>
      <w:r w:rsidR="001366B0">
        <w:rPr>
          <w:bCs/>
        </w:rPr>
        <w:t xml:space="preserve"> Slovenskej republiky</w:t>
      </w:r>
      <w:r w:rsidR="00DC3AE9" w:rsidRPr="006A12B0">
        <w:rPr>
          <w:bCs/>
        </w:rPr>
        <w:t xml:space="preserve"> predkladá </w:t>
      </w:r>
      <w:r w:rsidR="00954F70" w:rsidRPr="006A12B0">
        <w:rPr>
          <w:b/>
          <w:bCs/>
          <w:u w:val="single"/>
        </w:rPr>
        <w:t>bez rozporov</w:t>
      </w:r>
      <w:r w:rsidR="00954F70" w:rsidRPr="006A12B0">
        <w:rPr>
          <w:bCs/>
        </w:rPr>
        <w:t>.</w:t>
      </w:r>
    </w:p>
    <w:p w:rsidR="00954F70" w:rsidRPr="006A12B0" w:rsidRDefault="00954F70" w:rsidP="00954F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4F70" w:rsidRPr="006A12B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EE" w:rsidRDefault="000C33EE" w:rsidP="000C33EE">
      <w:pPr>
        <w:spacing w:after="0" w:line="240" w:lineRule="auto"/>
      </w:pPr>
      <w:r>
        <w:separator/>
      </w:r>
    </w:p>
  </w:endnote>
  <w:endnote w:type="continuationSeparator" w:id="0">
    <w:p w:rsidR="000C33EE" w:rsidRDefault="000C33EE" w:rsidP="000C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140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33EE" w:rsidRPr="000C33EE" w:rsidRDefault="000C33EE">
        <w:pPr>
          <w:pStyle w:val="Pta"/>
          <w:jc w:val="center"/>
          <w:rPr>
            <w:rFonts w:ascii="Times New Roman" w:hAnsi="Times New Roman" w:cs="Times New Roman"/>
          </w:rPr>
        </w:pPr>
        <w:r w:rsidRPr="000C33EE">
          <w:rPr>
            <w:rFonts w:ascii="Times New Roman" w:hAnsi="Times New Roman" w:cs="Times New Roman"/>
          </w:rPr>
          <w:fldChar w:fldCharType="begin"/>
        </w:r>
        <w:r w:rsidRPr="000C33EE">
          <w:rPr>
            <w:rFonts w:ascii="Times New Roman" w:hAnsi="Times New Roman" w:cs="Times New Roman"/>
          </w:rPr>
          <w:instrText>PAGE   \* MERGEFORMAT</w:instrText>
        </w:r>
        <w:r w:rsidRPr="000C33E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0C33EE">
          <w:rPr>
            <w:rFonts w:ascii="Times New Roman" w:hAnsi="Times New Roman" w:cs="Times New Roman"/>
          </w:rPr>
          <w:fldChar w:fldCharType="end"/>
        </w:r>
      </w:p>
    </w:sdtContent>
  </w:sdt>
  <w:p w:rsidR="000C33EE" w:rsidRDefault="000C33E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EE" w:rsidRDefault="000C33EE" w:rsidP="000C33EE">
      <w:pPr>
        <w:spacing w:after="0" w:line="240" w:lineRule="auto"/>
      </w:pPr>
      <w:r>
        <w:separator/>
      </w:r>
    </w:p>
  </w:footnote>
  <w:footnote w:type="continuationSeparator" w:id="0">
    <w:p w:rsidR="000C33EE" w:rsidRDefault="000C33EE" w:rsidP="000C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D4066B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70"/>
    <w:rsid w:val="000C33EE"/>
    <w:rsid w:val="000E0EFD"/>
    <w:rsid w:val="001366B0"/>
    <w:rsid w:val="00292C82"/>
    <w:rsid w:val="002946E8"/>
    <w:rsid w:val="004E5430"/>
    <w:rsid w:val="005475D8"/>
    <w:rsid w:val="0069299C"/>
    <w:rsid w:val="006A12B0"/>
    <w:rsid w:val="006B7C53"/>
    <w:rsid w:val="00732336"/>
    <w:rsid w:val="008F14E1"/>
    <w:rsid w:val="00954F70"/>
    <w:rsid w:val="00A02090"/>
    <w:rsid w:val="00B3626C"/>
    <w:rsid w:val="00B531B3"/>
    <w:rsid w:val="00D90DCF"/>
    <w:rsid w:val="00DA5959"/>
    <w:rsid w:val="00DC3AE9"/>
    <w:rsid w:val="00D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954F70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4F70"/>
    <w:rPr>
      <w:rFonts w:ascii="Times New Roman" w:eastAsiaTheme="minorEastAsia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E0EF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5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1B3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4E5430"/>
    <w:rPr>
      <w:rFonts w:ascii="Times New Roman" w:hAnsi="Times New Roman" w:cs="Times New Roman"/>
      <w:color w:val="808080"/>
    </w:rPr>
  </w:style>
  <w:style w:type="paragraph" w:styleId="slovanzoznam">
    <w:name w:val="List Number"/>
    <w:basedOn w:val="Normlny"/>
    <w:uiPriority w:val="99"/>
    <w:semiHidden/>
    <w:unhideWhenUsed/>
    <w:rsid w:val="001366B0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C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33EE"/>
  </w:style>
  <w:style w:type="paragraph" w:styleId="Pta">
    <w:name w:val="footer"/>
    <w:basedOn w:val="Normlny"/>
    <w:link w:val="PtaChar"/>
    <w:uiPriority w:val="99"/>
    <w:unhideWhenUsed/>
    <w:rsid w:val="000C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3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954F70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4F70"/>
    <w:rPr>
      <w:rFonts w:ascii="Times New Roman" w:eastAsiaTheme="minorEastAsia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E0EF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5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1B3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4E5430"/>
    <w:rPr>
      <w:rFonts w:ascii="Times New Roman" w:hAnsi="Times New Roman" w:cs="Times New Roman"/>
      <w:color w:val="808080"/>
    </w:rPr>
  </w:style>
  <w:style w:type="paragraph" w:styleId="slovanzoznam">
    <w:name w:val="List Number"/>
    <w:basedOn w:val="Normlny"/>
    <w:uiPriority w:val="99"/>
    <w:semiHidden/>
    <w:unhideWhenUsed/>
    <w:rsid w:val="001366B0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C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33EE"/>
  </w:style>
  <w:style w:type="paragraph" w:styleId="Pta">
    <w:name w:val="footer"/>
    <w:basedOn w:val="Normlny"/>
    <w:link w:val="PtaChar"/>
    <w:uiPriority w:val="99"/>
    <w:unhideWhenUsed/>
    <w:rsid w:val="000C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446D195-1E2A-4EED-8BA2-DD4BA1897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D86C7-049B-4C92-9240-D1F2EFB8ADA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712045-258D-432E-822E-CD9D98EE6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Krošláková Mária</dc:creator>
  <cp:lastModifiedBy>Pankievičová Anežka</cp:lastModifiedBy>
  <cp:revision>14</cp:revision>
  <cp:lastPrinted>2019-01-31T07:45:00Z</cp:lastPrinted>
  <dcterms:created xsi:type="dcterms:W3CDTF">2018-10-24T09:18:00Z</dcterms:created>
  <dcterms:modified xsi:type="dcterms:W3CDTF">2019-07-12T08:51:00Z</dcterms:modified>
</cp:coreProperties>
</file>