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840AD2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0AD2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840AD2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840AD2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2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840AD2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840AD2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2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840AD2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840AD2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840AD2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AD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840AD2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840AD2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40AD2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bookmarkStart w:id="0" w:name="_GoBack"/>
                  <w:bookmarkEnd w:id="0"/>
                  <w:r w:rsidRPr="00840AD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</w:t>
                  </w:r>
                </w:p>
              </w:tc>
            </w:tr>
          </w:tbl>
          <w:p w14:paraId="1BF40919" w14:textId="77777777" w:rsidR="0081708C" w:rsidRPr="00840AD2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840AD2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40AD2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D945D5B" w:rsidR="0081708C" w:rsidRPr="00840AD2" w:rsidRDefault="00C0662A" w:rsidP="007817A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0AD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817A8" w:rsidRPr="00840AD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126/2016 Z. z. o sprístupňovaní váh s neautomatickou činnosťou na trhu</w:t>
                  </w:r>
                </w:p>
              </w:tc>
            </w:tr>
          </w:tbl>
          <w:p w14:paraId="79032FD8" w14:textId="77777777" w:rsidR="0081708C" w:rsidRPr="00840AD2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840AD2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840AD2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840AD2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40AD2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40AD2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40AD2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40AD2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840AD2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40AD2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40A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1242" w:rsidRPr="00840AD2">
              <w:rPr>
                <w:rFonts w:ascii="Times New Roman" w:hAnsi="Times New Roman" w:cs="Times New Roman"/>
                <w:sz w:val="24"/>
                <w:szCs w:val="24"/>
              </w:rPr>
              <w:t>predseda Úradu pre normalizáciu, metrológiu a skúšobníctvo Slovenskej republiky</w:t>
            </w:r>
            <w:r w:rsidRPr="00840A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840AD2" w:rsidRDefault="00840AD2" w:rsidP="0081708C">
      <w:pPr>
        <w:rPr>
          <w:rFonts w:ascii="Times New Roman" w:hAnsi="Times New Roman" w:cs="Times New Roman"/>
          <w:sz w:val="24"/>
          <w:szCs w:val="24"/>
        </w:rPr>
      </w:pPr>
      <w:r w:rsidRPr="00840AD2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840AD2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840AD2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840AD2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840AD2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170DCF1D" w14:textId="73C21C27" w:rsidR="007817A8" w:rsidRPr="00840AD2" w:rsidRDefault="007817A8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817A8" w:rsidRPr="00840AD2" w14:paraId="29784BA2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CD916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90EA46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7817A8" w:rsidRPr="00840AD2" w14:paraId="7446D5DF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FA5548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4CF3" w14:textId="77777777" w:rsidR="007817A8" w:rsidRPr="00840AD2" w:rsidRDefault="0078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2DD0C" w14:textId="77777777" w:rsidR="007817A8" w:rsidRPr="00840AD2" w:rsidRDefault="007817A8" w:rsidP="00CC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a dopĺňa nariadenie vlády Slovenskej republiky č. 126/2016 Z. z. o sprístupňovaní váh s neautomatickou činnosťou na trhu;</w:t>
            </w:r>
          </w:p>
        </w:tc>
      </w:tr>
      <w:tr w:rsidR="007817A8" w:rsidRPr="00840AD2" w14:paraId="5D3433DF" w14:textId="77777777">
        <w:trPr>
          <w:divId w:val="15379621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7B4E9" w14:textId="77777777" w:rsidR="007817A8" w:rsidRPr="00840AD2" w:rsidRDefault="0078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A8" w:rsidRPr="00840AD2" w14:paraId="0B5684D9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6DB10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FEC19E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7817A8" w:rsidRPr="00840AD2" w14:paraId="138DD3D6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2006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3994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7817A8" w:rsidRPr="00840AD2" w14:paraId="10DEC2D6" w14:textId="77777777">
        <w:trPr>
          <w:divId w:val="15379621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46FF7" w14:textId="77777777" w:rsidR="007817A8" w:rsidRPr="00840AD2" w:rsidRDefault="00781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2B8D" w14:textId="77777777" w:rsidR="007817A8" w:rsidRPr="00840AD2" w:rsidRDefault="0078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B8B61" w14:textId="77777777" w:rsidR="007817A8" w:rsidRPr="00840AD2" w:rsidRDefault="007817A8" w:rsidP="00CC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7817A8" w:rsidRPr="00840AD2" w14:paraId="11F6562C" w14:textId="77777777">
        <w:trPr>
          <w:divId w:val="15379621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540DE" w14:textId="77777777" w:rsidR="007817A8" w:rsidRPr="00840AD2" w:rsidRDefault="0078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78BEF588" w:rsidR="00596D02" w:rsidRPr="00840AD2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840AD2" w14:paraId="76EC7E75" w14:textId="77777777" w:rsidTr="005E1E88">
        <w:trPr>
          <w:cantSplit/>
        </w:trPr>
        <w:tc>
          <w:tcPr>
            <w:tcW w:w="1668" w:type="dxa"/>
          </w:tcPr>
          <w:p w14:paraId="545FD5E8" w14:textId="692AEEAE" w:rsidR="00557779" w:rsidRPr="00840AD2" w:rsidRDefault="00557779" w:rsidP="00CC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CC1242" w:rsidRPr="00840AD2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40A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1EA87F94" w:rsidR="00557779" w:rsidRPr="00840AD2" w:rsidRDefault="007817A8" w:rsidP="0078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D2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840AD2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840AD2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840AD2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840AD2" w14:paraId="2E92D592" w14:textId="77777777" w:rsidTr="005E1E88">
        <w:trPr>
          <w:cantSplit/>
        </w:trPr>
        <w:tc>
          <w:tcPr>
            <w:tcW w:w="1668" w:type="dxa"/>
          </w:tcPr>
          <w:p w14:paraId="27A57D39" w14:textId="405D2137" w:rsidR="00557779" w:rsidRPr="00840AD2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12C1C442" w14:textId="5CE2CB11" w:rsidR="00557779" w:rsidRPr="00840AD2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3A38B" w14:textId="77777777" w:rsidR="00557779" w:rsidRPr="00840AD2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840AD2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F878" w14:textId="77777777" w:rsidR="008939B0" w:rsidRDefault="008939B0" w:rsidP="008939B0">
      <w:r>
        <w:separator/>
      </w:r>
    </w:p>
  </w:endnote>
  <w:endnote w:type="continuationSeparator" w:id="0">
    <w:p w14:paraId="11592684" w14:textId="77777777" w:rsidR="008939B0" w:rsidRDefault="008939B0" w:rsidP="0089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3998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801DDFF" w14:textId="032BEFA0" w:rsidR="008939B0" w:rsidRPr="008939B0" w:rsidRDefault="008939B0">
        <w:pPr>
          <w:pStyle w:val="Pta"/>
          <w:rPr>
            <w:rFonts w:ascii="Times New Roman" w:hAnsi="Times New Roman"/>
            <w:sz w:val="22"/>
            <w:szCs w:val="22"/>
          </w:rPr>
        </w:pPr>
        <w:r w:rsidRPr="008939B0">
          <w:rPr>
            <w:rFonts w:ascii="Times New Roman" w:hAnsi="Times New Roman"/>
            <w:sz w:val="22"/>
            <w:szCs w:val="22"/>
          </w:rPr>
          <w:fldChar w:fldCharType="begin"/>
        </w:r>
        <w:r w:rsidRPr="008939B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939B0">
          <w:rPr>
            <w:rFonts w:ascii="Times New Roman" w:hAnsi="Times New Roman"/>
            <w:sz w:val="22"/>
            <w:szCs w:val="22"/>
          </w:rPr>
          <w:fldChar w:fldCharType="separate"/>
        </w:r>
        <w:r w:rsidR="00840AD2">
          <w:rPr>
            <w:rFonts w:ascii="Times New Roman" w:hAnsi="Times New Roman"/>
            <w:noProof/>
            <w:sz w:val="22"/>
            <w:szCs w:val="22"/>
          </w:rPr>
          <w:t>1</w:t>
        </w:r>
        <w:r w:rsidRPr="008939B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867239" w14:textId="77777777" w:rsidR="008939B0" w:rsidRDefault="008939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52F0" w14:textId="77777777" w:rsidR="008939B0" w:rsidRDefault="008939B0" w:rsidP="008939B0">
      <w:r>
        <w:separator/>
      </w:r>
    </w:p>
  </w:footnote>
  <w:footnote w:type="continuationSeparator" w:id="0">
    <w:p w14:paraId="415D04E2" w14:textId="77777777" w:rsidR="008939B0" w:rsidRDefault="008939B0" w:rsidP="0089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817A8"/>
    <w:rsid w:val="007C2AD6"/>
    <w:rsid w:val="0081708C"/>
    <w:rsid w:val="00840AD2"/>
    <w:rsid w:val="008462F5"/>
    <w:rsid w:val="008939B0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242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939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39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939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39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7.2018 10:02:21"/>
    <f:field ref="objchangedby" par="" text="Administrator, System"/>
    <f:field ref="objmodifiedat" par="" text="13.7.2018 10:02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AD06F6-B03B-4DF9-8D3B-A9D7389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5</cp:revision>
  <dcterms:created xsi:type="dcterms:W3CDTF">2018-07-13T08:02:00Z</dcterms:created>
  <dcterms:modified xsi:type="dcterms:W3CDTF">2019-08-20T11:14:00Z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9" name="FSC#SKEDITIONSLOVLEX@103.510:rezortcislopredpis">
    <vt:lpwstr>2018/300/008193/02754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