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AEAB98D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AF6D83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B0EDBE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AF6D83">
              <w:rPr>
                <w:sz w:val="25"/>
                <w:szCs w:val="25"/>
              </w:rPr>
              <w:t xml:space="preserve"> Nariadenie vlády  Slovenskej republiky, ktorým sa mení a dopĺňa nariadenie vlády Slovenskej republiky č. 282/2010 Z. z., ktorým sa ustanovujú prahové hodnoty a zoznam útvarov podzemných vôd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1846B67" w:rsidR="008570D4" w:rsidRPr="00117A7E" w:rsidRDefault="00923D4A" w:rsidP="00AF6D83">
            <w:pPr>
              <w:tabs>
                <w:tab w:val="left" w:pos="360"/>
              </w:tabs>
            </w:pPr>
            <w:r w:rsidRPr="00AF6D83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53165129" w14:textId="6DA0CCAD" w:rsidR="00923D4A" w:rsidRDefault="00AF6D83">
            <w:pPr>
              <w:divId w:val="4921115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 w:rsidR="00923D4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 w:rsidR="00923D4A">
              <w:rPr>
                <w:rFonts w:ascii="Times" w:hAnsi="Times" w:cs="Times"/>
                <w:sz w:val="25"/>
                <w:szCs w:val="25"/>
              </w:rPr>
              <w:br/>
            </w:r>
            <w:r w:rsidR="00923D4A">
              <w:rPr>
                <w:rFonts w:ascii="Times" w:hAnsi="Times" w:cs="Times"/>
                <w:sz w:val="25"/>
                <w:szCs w:val="25"/>
              </w:rPr>
              <w:br/>
              <w:t>v čl. 191 až 193 Hlavy XX Životné prostredie Zmluvy o fungovaní Európskej únie</w:t>
            </w:r>
          </w:p>
          <w:p w14:paraId="394454C0" w14:textId="1A175A8C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29F6FBF" w14:textId="2A4C5AED" w:rsidR="00010362" w:rsidRDefault="00AF6D83">
            <w:pPr>
              <w:divId w:val="69796784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923D4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923D4A">
              <w:rPr>
                <w:rFonts w:ascii="Times" w:hAnsi="Times" w:cs="Times"/>
                <w:sz w:val="25"/>
                <w:szCs w:val="25"/>
              </w:rPr>
              <w:br/>
            </w:r>
            <w:r w:rsidR="00923D4A">
              <w:rPr>
                <w:rFonts w:ascii="Times" w:hAnsi="Times" w:cs="Times"/>
                <w:sz w:val="25"/>
                <w:szCs w:val="25"/>
              </w:rPr>
              <w:br/>
              <w:t xml:space="preserve">v smernici Komisie 2014/80/EÚ z 20. júna 2014, ktorou sa mení príloha II k smernici Európskeho parlamentu a Rady 2006/118/ES o ochrane podzemných vôd pred znečistením a zhoršením kvality </w:t>
            </w:r>
            <w:r w:rsidR="00010362" w:rsidRPr="00E65D57">
              <w:t>(Ú. v. EÚ L 182, 21. 6. 2014)</w:t>
            </w:r>
            <w:r w:rsidR="00010362">
              <w:t xml:space="preserve"> </w:t>
            </w:r>
            <w:r w:rsidR="00923D4A">
              <w:rPr>
                <w:rFonts w:ascii="Times" w:hAnsi="Times" w:cs="Times"/>
                <w:sz w:val="25"/>
                <w:szCs w:val="25"/>
              </w:rPr>
              <w:t>gestor MŽP SR</w:t>
            </w:r>
          </w:p>
          <w:p w14:paraId="6382B19C" w14:textId="2EF5FD42" w:rsidR="00923D4A" w:rsidRDefault="00923D4A">
            <w:pPr>
              <w:divId w:val="69796784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smernici Európskeho parlamentu a Rady 2006/118/ES z 12. decembra 2006 o ochrane podzemných vôd pred znečistením a zhoršením kvality </w:t>
            </w:r>
            <w:r w:rsidR="00E014C8">
              <w:t>(Ú. v. EÚ L 372, 27. 12. 2006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) v platnom znení; gestor MŽP SR.</w:t>
            </w:r>
          </w:p>
          <w:p w14:paraId="5C41D9D3" w14:textId="64352504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67C2AE2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88F977C" w:rsidR="0023485C" w:rsidRPr="00117A7E" w:rsidRDefault="00AF6D83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923D4A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53C3A8D" w14:textId="53385039" w:rsidR="00923D4A" w:rsidRDefault="00923D4A">
            <w:pPr>
              <w:divId w:val="12243026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10E820A7" w14:textId="5F92AB34" w:rsidR="0023485C" w:rsidRPr="00117A7E" w:rsidRDefault="0023485C" w:rsidP="00923D4A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7E44D35" w14:textId="223E9DB0" w:rsidR="00923D4A" w:rsidRDefault="00923D4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923D4A" w14:paraId="0C028D6A" w14:textId="77777777">
        <w:trPr>
          <w:divId w:val="56433754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56DB0" w14:textId="77777777" w:rsidR="00923D4A" w:rsidRDefault="00923D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D9B7B" w14:textId="77777777" w:rsidR="00923D4A" w:rsidRDefault="00923D4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923D4A" w14:paraId="32DB8888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C9D0" w14:textId="77777777" w:rsidR="00923D4A" w:rsidRDefault="00923D4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61425" w14:textId="77777777" w:rsidR="00923D4A" w:rsidRDefault="00923D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F9247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923D4A" w14:paraId="3DEA5062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1A1F9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F9BC1" w14:textId="77777777" w:rsidR="00923D4A" w:rsidRDefault="00923D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73432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2006/118/ES z 12. decembra 2006 o ochrane podzemných vôd pred znečistením a zhoršením kvality do 16. januára 2009. Smernica Komisie 2014/80/EÚ z 20. júna 2014, ktorou sa mení príloha II k smernici Európskeho parlamentu a Rady 2006/118/ES o ochrane podzemných vôd pred znečistením a zhoršením kvality s transpozičným termínom do 11. júla 2016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23D4A" w14:paraId="0E3886E2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AA0DB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9E8EB" w14:textId="77777777" w:rsidR="00923D4A" w:rsidRDefault="00923D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966C7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923D4A" w14:paraId="5F088210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547C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DE5B" w14:textId="77777777" w:rsidR="00923D4A" w:rsidRDefault="00923D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32393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Konanie 2013/2090 týkajúce nesprávnej transpozície smernice Európskeho parlamentu a Rady 2006/118/ES o ochrane podzemných vôd pred znečistením a zhoršením kvality - Formálne oznámenie zo dňa 21. júna 2013.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23D4A" w14:paraId="78608617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27A79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6BEC" w14:textId="77777777" w:rsidR="00923D4A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5E8CA" w14:textId="77777777" w:rsidR="00923D4A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923D4A" w14:paraId="289DD95B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5122C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F887" w14:textId="77777777" w:rsidR="00923D4A" w:rsidRDefault="00923D4A" w:rsidP="00BE65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4EC70" w14:textId="77777777" w:rsidR="00BE6517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2006/118/ES z 12. decembra 2006 o ochrane podzemných vôd pred znečistením a zhoršením kvality:</w:t>
            </w:r>
          </w:p>
          <w:p w14:paraId="0121C905" w14:textId="31D9E13D" w:rsidR="00BE6517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364/2004 Z. z. o vodách a o zmene zákona Slovenskej národnej rady č. 372/1990 Zb. o priestupkoch v znení neskorších prepisov (vodný zákon)</w:t>
            </w:r>
            <w:r w:rsidR="00BE6517">
              <w:rPr>
                <w:rFonts w:ascii="Times" w:hAnsi="Times" w:cs="Times"/>
                <w:sz w:val="25"/>
                <w:szCs w:val="25"/>
              </w:rPr>
              <w:t xml:space="preserve"> v znení neskorších predpisov, ú</w:t>
            </w:r>
            <w:r>
              <w:rPr>
                <w:rFonts w:ascii="Times" w:hAnsi="Times" w:cs="Times"/>
                <w:sz w:val="25"/>
                <w:szCs w:val="25"/>
              </w:rPr>
              <w:t xml:space="preserve">plné </w:t>
            </w:r>
          </w:p>
          <w:p w14:paraId="39940B72" w14:textId="77777777" w:rsidR="00BE6517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výnos Ministerstva pôdohospodárstva, životného prostredia a regionálneho rozvoja Slovenskej republiky č. 2/2010, ktorým sa ustanovujú podrobnosti o vymedzení správneho územia povodia, environmentálnych cieľoch, ekonomickej analýze a o vodnom plánovaní (Oznámenie č. 396/2010 Z. z.), úplné</w:t>
            </w:r>
          </w:p>
          <w:p w14:paraId="67AF4D4B" w14:textId="77777777" w:rsidR="00BE6517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vyhláška Ministerstva životného prostredia Slovenskej republiky č. 73/2011 Z. z., ktorou sa ustanovujú podrobnosti o stanovení významných a trvalo vzostupných trendov koncentrácií znečisťujúcich látok v podzemných vodách a o postupoch na ich zvrátenie, úplné </w:t>
            </w:r>
          </w:p>
          <w:p w14:paraId="13010B48" w14:textId="77777777" w:rsidR="00BE6517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vlády Slovenskej republiky č. 416/2011 Z. z. o hodnotení chemického stavu útvaru podzemných vôd v znení nariadenia vlády Slovenskej republiky č. 213/2016 Z. z. úplné</w:t>
            </w:r>
          </w:p>
          <w:p w14:paraId="193A1614" w14:textId="42D983A5" w:rsidR="00BE6517" w:rsidRDefault="00BE6517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-Vyhláška Ministerstva životného prostredia Slovenskej republiky č. 242/2016 Z. z. , ktorou sa ustanovujú podrobnosti o vymedzení správneho územia povodia, environmentálnych cieľoch, ekonomickej analýze a o vodnom plánovaní, úplné</w:t>
            </w:r>
          </w:p>
          <w:p w14:paraId="62FC2E56" w14:textId="77777777" w:rsidR="00BE6517" w:rsidRDefault="00BE6517" w:rsidP="00BE6517">
            <w:pPr>
              <w:rPr>
                <w:rFonts w:ascii="Times" w:hAnsi="Times" w:cs="Times"/>
                <w:sz w:val="25"/>
                <w:szCs w:val="25"/>
              </w:rPr>
            </w:pPr>
          </w:p>
          <w:p w14:paraId="09DD1624" w14:textId="7797C6EA" w:rsidR="00BE6517" w:rsidRDefault="002E16CD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Komisie 2014/80/EÚ z 20. júna 2014, ktorou sa mení príloha II k smernici Európskeho parlamentu a Rady 2006/118/ES o ochrane podzemných vôd pred znečistením a zhoršením kvality</w:t>
            </w:r>
            <w:r w:rsidR="00BE6517">
              <w:rPr>
                <w:rFonts w:ascii="Times" w:hAnsi="Times" w:cs="Times"/>
                <w:sz w:val="25"/>
                <w:szCs w:val="25"/>
              </w:rPr>
              <w:t>:</w:t>
            </w:r>
          </w:p>
          <w:p w14:paraId="23A0C6DC" w14:textId="64428751" w:rsidR="00BE6517" w:rsidRDefault="00BE6517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364/2004 Z. z. o vodách a o zmene zákona Slovenskej národnej rady č. 372/1990 Zb. o priestupkoch v znení neskorších prepisov (vodný zákon) v znení neskorších predpisov, úplné</w:t>
            </w:r>
          </w:p>
          <w:p w14:paraId="0ED62255" w14:textId="47EFCC3A" w:rsidR="00BE6517" w:rsidRDefault="00BE6517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Vyhláška Ministerstva životného prostredia Slovenskej republiky č. 242/2016 Z. z. , ktorou sa ustanovujú podrobnosti o vymedzení správneho územia povodia,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environmentálnych cieľoch, ekonomickej analýze a o vodnom plánovaní, úplné</w:t>
            </w:r>
          </w:p>
          <w:p w14:paraId="674E0AF6" w14:textId="380765B8" w:rsidR="00BE6517" w:rsidRDefault="00BE6517" w:rsidP="00BE6517">
            <w:pPr>
              <w:rPr>
                <w:rFonts w:ascii="Times" w:hAnsi="Times" w:cs="Times"/>
                <w:sz w:val="25"/>
                <w:szCs w:val="25"/>
              </w:rPr>
            </w:pPr>
          </w:p>
          <w:p w14:paraId="7DC92503" w14:textId="56F5829E" w:rsidR="00923D4A" w:rsidRDefault="00923D4A" w:rsidP="00BE65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23D4A" w14:paraId="362EF55A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835E0" w14:textId="77777777" w:rsidR="00923D4A" w:rsidRDefault="00923D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27A698" w14:textId="77777777" w:rsidR="00923D4A" w:rsidRDefault="00923D4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923D4A" w14:paraId="3CFB2DF1" w14:textId="77777777">
        <w:trPr>
          <w:divId w:val="5643375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5942" w14:textId="77777777" w:rsidR="00923D4A" w:rsidRDefault="00923D4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81177" w14:textId="77777777" w:rsidR="00923D4A" w:rsidRDefault="00923D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2EFEC" w14:textId="77777777" w:rsidR="00923D4A" w:rsidRDefault="00923D4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5734282D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362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16C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23D4A"/>
    <w:rsid w:val="00970F68"/>
    <w:rsid w:val="009C63EB"/>
    <w:rsid w:val="00AF6D83"/>
    <w:rsid w:val="00B128CD"/>
    <w:rsid w:val="00B326AA"/>
    <w:rsid w:val="00BE651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014C8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29E02757-CF91-4D02-9C46-8F46012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0.8.2019 10:58:14"/>
    <f:field ref="objchangedby" par="" text="Administrator, System"/>
    <f:field ref="objmodifiedat" par="" text="20.8.2019 10:58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3831E4-1001-4EE4-B36E-9018754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5</cp:revision>
  <cp:lastPrinted>2019-10-07T12:33:00Z</cp:lastPrinted>
  <dcterms:created xsi:type="dcterms:W3CDTF">2019-10-02T06:15:00Z</dcterms:created>
  <dcterms:modified xsi:type="dcterms:W3CDTF">2019-10-07T12:35:00Z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COO.2145.1000.3.3548774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nariadenie vlády Slovenskej republiky č. 282/2010 Z. z., ktorým sa ustanovujú prahové hodnoty a zoznam útvarov podzemných vôd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mení a dopĺňa nariadenie vlády Slovenskej republiky č. 282/2010 Z. z., ktorým sa ustanovujú prahové hodnoty a zoznam útvarov podzemných vôd</vt:lpwstr>
  </property>
  <property fmtid="{D5CDD505-2E9C-101B-9397-08002B2CF9AE}" pid="19" name="FSC#SKEDITIONSLOVLEX@103.510:rezortcislopredpis">
    <vt:lpwstr>10145/2019-9.1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čl. 191 až 193 Hlavy XX Životné prostredie Zmluvy o fungovaní Európskej únie</vt:lpwstr>
  </property>
  <property fmtid="{D5CDD505-2E9C-101B-9397-08002B2CF9AE}" pid="39" name="FSC#SKEDITIONSLOVLEX@103.510:AttrStrListDocPropSekundarneLegPravoPO">
    <vt:lpwstr>v smernici Komisie 2014/80/EÚ z 20. júna 2014, ktorou sa mení príloha II k smernici Európskeho parlamentu a Rady 2006/118/ES o ochrane podzemných vôd pred znečistením a zhoršením kvality (Ú. v. EÚ L 182, 21. júna 2014) gestor MŽP SR_x000d_
v smernici Európskeho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Smernica Európskeho parlamentu a Rady 2006/118/ES z 12. decembra 2006 o ochrane podzemných vôd pred znečistením a zhoršením kvality do 16. januára 2009._x000d_
_x000d_
Smernica Komisie 2014/80/EÚ z 20. júna 2014, ktorou sa mení príloha II k smernici Európskeho parlam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Konanie 2013/2090 týkajúce nesprávnej transpozície smernice Európskeho parlamentu a Rady 2006/118/ES o ochrane podzemných vôd pred znečistením a zhoršením kvality - Formálne oznámenie zo dňa 21. júna 2013._x000d_
</vt:lpwstr>
  </property>
  <property fmtid="{D5CDD505-2E9C-101B-9397-08002B2CF9AE}" pid="47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_x000d_
   372/1990 Zb. o priestupkoch v znení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282/2010 Z. z., ktorým sa ustanovujú prahové hodnoty a&amp;nbsp;zoznam útvarov podzemných vôd (ďalej len „návrh nariadenia vlády“), je&amp;nbsp;v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20. 8. 2019</vt:lpwstr>
  </property>
</Properties>
</file>