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9954EF5" w:rsidR="000C2162" w:rsidRDefault="00C940B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5D15AE5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F7738">
              <w:rPr>
                <w:sz w:val="25"/>
                <w:szCs w:val="25"/>
              </w:rPr>
              <w:t>10145</w:t>
            </w:r>
            <w:r w:rsidR="00FA4D71">
              <w:rPr>
                <w:sz w:val="25"/>
                <w:szCs w:val="25"/>
              </w:rPr>
              <w:t>/2019-9.1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87340B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658F">
        <w:rPr>
          <w:sz w:val="25"/>
          <w:szCs w:val="25"/>
        </w:rPr>
        <w:t xml:space="preserve">rokovanie Legislatívnej rady vlády </w:t>
      </w:r>
    </w:p>
    <w:p w14:paraId="2F8ABD26" w14:textId="75E470A5" w:rsidR="0014658F" w:rsidRPr="008E4F14" w:rsidRDefault="0014658F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FC97F20" w:rsidR="0012409A" w:rsidRPr="00FF7738" w:rsidRDefault="00C940B5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 w:rsidRPr="00FF7738">
        <w:rPr>
          <w:rFonts w:ascii="Times" w:hAnsi="Times" w:cs="Times"/>
          <w:b/>
          <w:bCs/>
          <w:sz w:val="25"/>
          <w:szCs w:val="25"/>
        </w:rPr>
        <w:br/>
      </w:r>
      <w:r w:rsidR="00FF7738" w:rsidRPr="00FF7738">
        <w:rPr>
          <w:b/>
        </w:rPr>
        <w:t>N</w:t>
      </w:r>
      <w:r w:rsidR="000155DA" w:rsidRPr="00FF7738">
        <w:rPr>
          <w:b/>
        </w:rPr>
        <w:t>ariadenie</w:t>
      </w:r>
      <w:r w:rsidR="000155DA" w:rsidRPr="00FF7738">
        <w:rPr>
          <w:b/>
        </w:rPr>
        <w:t xml:space="preserve"> vlády Slovenskej republiky</w:t>
      </w:r>
      <w:r w:rsidRPr="00FF7738">
        <w:rPr>
          <w:rFonts w:ascii="Times" w:hAnsi="Times" w:cs="Times"/>
          <w:b/>
          <w:bCs/>
          <w:sz w:val="25"/>
          <w:szCs w:val="25"/>
        </w:rPr>
        <w:br/>
      </w:r>
      <w:r w:rsidRPr="00FF7738">
        <w:rPr>
          <w:rFonts w:ascii="Times" w:hAnsi="Times" w:cs="Times"/>
          <w:b/>
          <w:bCs/>
          <w:sz w:val="25"/>
          <w:szCs w:val="25"/>
        </w:rPr>
        <w:br/>
        <w:t>z ... 2019,</w:t>
      </w:r>
      <w:r w:rsidRPr="00FF7738">
        <w:rPr>
          <w:rFonts w:ascii="Times" w:hAnsi="Times" w:cs="Times"/>
          <w:b/>
          <w:bCs/>
          <w:sz w:val="25"/>
          <w:szCs w:val="25"/>
        </w:rPr>
        <w:br/>
      </w:r>
      <w:r w:rsidRPr="00FF7738">
        <w:rPr>
          <w:rFonts w:ascii="Times" w:hAnsi="Times" w:cs="Times"/>
          <w:b/>
          <w:bCs/>
          <w:sz w:val="25"/>
          <w:szCs w:val="25"/>
        </w:rPr>
        <w:br/>
      </w:r>
      <w:r w:rsidR="000155DA" w:rsidRPr="00FF7738">
        <w:rPr>
          <w:b/>
        </w:rPr>
        <w:t>ktorým sa mení a dopĺňa nariadenie vlády Slovenskej republiky č. 282/2010 Z. z., ktorým sa ustanovujú prahové hodnoty a zoznam útvarov podzemných vôd</w:t>
      </w:r>
    </w:p>
    <w:p w14:paraId="142FD55E" w14:textId="77777777" w:rsidR="001E0CFD" w:rsidRPr="00FF7738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FF7738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58C8660" w:rsidR="00A56B40" w:rsidRPr="006B4DFE" w:rsidRDefault="000155DA" w:rsidP="006B4DF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t>Iniciatívny materiál</w:t>
            </w:r>
          </w:p>
        </w:tc>
        <w:tc>
          <w:tcPr>
            <w:tcW w:w="5149" w:type="dxa"/>
          </w:tcPr>
          <w:p w14:paraId="54461F70" w14:textId="15E017A6" w:rsidR="00C940B5" w:rsidRDefault="00C940B5" w:rsidP="00C940B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940B5" w14:paraId="5C984205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F9CF72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940B5" w14:paraId="52B2B06C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29B286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940B5" w14:paraId="6CA1716B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26EEBC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940B5" w14:paraId="0D0CB511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90EE2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940B5" w14:paraId="616AD865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8B1329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940B5" w14:paraId="24AD18F2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FC85FD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940B5" w14:paraId="44B2C180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A2D42F" w14:textId="77777777" w:rsidR="00C940B5" w:rsidRDefault="00C940B5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940B5" w14:paraId="202A9C1D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93805E" w14:textId="77777777" w:rsidR="00C940B5" w:rsidRDefault="00C940B5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7C26473" w14:textId="365F4D6A" w:rsidR="00FA4D71" w:rsidRDefault="000155DA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tabuľky</w:t>
                  </w:r>
                  <w:r w:rsidR="00FA4D71">
                    <w:rPr>
                      <w:sz w:val="25"/>
                      <w:szCs w:val="25"/>
                    </w:rPr>
                    <w:t xml:space="preserve"> zhody</w:t>
                  </w:r>
                </w:p>
                <w:p w14:paraId="18B62EB5" w14:textId="57946904" w:rsidR="0014658F" w:rsidRDefault="0014658F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</w:tbl>
          <w:p w14:paraId="6CC1771C" w14:textId="50F7F4D9" w:rsidR="00A56B40" w:rsidRPr="008073E3" w:rsidRDefault="00A56B40" w:rsidP="00C940B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E6C1EDC" w14:textId="77777777" w:rsidR="00FA4D7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A4D71">
        <w:rPr>
          <w:sz w:val="25"/>
          <w:szCs w:val="25"/>
        </w:rPr>
        <w:t>László Sólymos</w:t>
      </w:r>
    </w:p>
    <w:p w14:paraId="284604DA" w14:textId="4CF6DBA3" w:rsidR="009D7004" w:rsidRPr="008E4F14" w:rsidRDefault="00FA4D71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17CC" w14:textId="77777777" w:rsidR="008F5E67" w:rsidRDefault="008F5E67" w:rsidP="00AF1D48">
      <w:r>
        <w:separator/>
      </w:r>
    </w:p>
  </w:endnote>
  <w:endnote w:type="continuationSeparator" w:id="0">
    <w:p w14:paraId="55017368" w14:textId="77777777" w:rsidR="008F5E67" w:rsidRDefault="008F5E6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DFC3" w14:textId="77777777" w:rsidR="00FF7738" w:rsidRDefault="00FF77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26DC15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F7738">
      <w:t>8</w:t>
    </w:r>
    <w:bookmarkStart w:id="0" w:name="_GoBack"/>
    <w:bookmarkEnd w:id="0"/>
    <w:r w:rsidR="000969C1">
      <w:t>.</w:t>
    </w:r>
    <w:r w:rsidR="000155DA">
      <w:t>10</w:t>
    </w:r>
    <w:r w:rsidR="000969C1">
      <w:t>.2019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DF39" w14:textId="77777777" w:rsidR="00FF7738" w:rsidRDefault="00FF77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683B" w14:textId="77777777" w:rsidR="008F5E67" w:rsidRDefault="008F5E67" w:rsidP="00AF1D48">
      <w:r>
        <w:separator/>
      </w:r>
    </w:p>
  </w:footnote>
  <w:footnote w:type="continuationSeparator" w:id="0">
    <w:p w14:paraId="11F7E6E1" w14:textId="77777777" w:rsidR="008F5E67" w:rsidRDefault="008F5E67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344" w14:textId="77777777" w:rsidR="00FF7738" w:rsidRDefault="00FF77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5E8F" w14:textId="77777777" w:rsidR="00FF7738" w:rsidRDefault="00FF77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AA19" w14:textId="77777777" w:rsidR="00FF7738" w:rsidRDefault="00FF773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55DA"/>
    <w:rsid w:val="00036E2E"/>
    <w:rsid w:val="00061CCF"/>
    <w:rsid w:val="00067CB0"/>
    <w:rsid w:val="00092758"/>
    <w:rsid w:val="000969C1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658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DFE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8F5E67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4FDB"/>
    <w:rsid w:val="00BE174E"/>
    <w:rsid w:val="00BE43B4"/>
    <w:rsid w:val="00C1127B"/>
    <w:rsid w:val="00C632CF"/>
    <w:rsid w:val="00C656C8"/>
    <w:rsid w:val="00C86CAD"/>
    <w:rsid w:val="00C940B5"/>
    <w:rsid w:val="00CC25B0"/>
    <w:rsid w:val="00D02444"/>
    <w:rsid w:val="00D43A10"/>
    <w:rsid w:val="00D54C03"/>
    <w:rsid w:val="00D83AA2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E7F96"/>
    <w:rsid w:val="00F23D08"/>
    <w:rsid w:val="00F552C7"/>
    <w:rsid w:val="00F60102"/>
    <w:rsid w:val="00F83F06"/>
    <w:rsid w:val="00FA4D71"/>
    <w:rsid w:val="00FD29A6"/>
    <w:rsid w:val="00FD53A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940B5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40B5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9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6.1.2019 9:21:19"/>
    <f:field ref="objchangedby" par="" text="Administrator, System"/>
    <f:field ref="objmodifiedat" par="" text="16.1.2019 9:21:2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6</cp:revision>
  <cp:lastPrinted>2019-05-17T12:08:00Z</cp:lastPrinted>
  <dcterms:created xsi:type="dcterms:W3CDTF">2019-04-05T11:25:00Z</dcterms:created>
  <dcterms:modified xsi:type="dcterms:W3CDTF">2019-10-07T11:47:00Z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COO.2145.1000.3.3166089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