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07" w:rsidRPr="00F37706" w:rsidRDefault="00A90807" w:rsidP="00F37706">
      <w:pPr>
        <w:spacing w:line="0" w:lineRule="atLeast"/>
        <w:ind w:right="34"/>
        <w:jc w:val="center"/>
        <w:rPr>
          <w:rFonts w:ascii="Arial" w:eastAsia="Arial" w:hAnsi="Arial"/>
          <w:b/>
          <w:sz w:val="24"/>
        </w:rPr>
      </w:pPr>
      <w:r w:rsidRPr="00F37706">
        <w:rPr>
          <w:rFonts w:ascii="Arial" w:eastAsia="Arial" w:hAnsi="Arial"/>
          <w:b/>
          <w:sz w:val="24"/>
        </w:rPr>
        <w:t>N á v r h</w:t>
      </w:r>
    </w:p>
    <w:p w:rsidR="00A90807" w:rsidRPr="00F37706" w:rsidRDefault="00A90807" w:rsidP="00F37706">
      <w:pPr>
        <w:spacing w:line="204" w:lineRule="exact"/>
        <w:jc w:val="center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F37706">
      <w:pPr>
        <w:spacing w:line="0" w:lineRule="atLeast"/>
        <w:ind w:right="94"/>
        <w:jc w:val="center"/>
        <w:rPr>
          <w:rFonts w:ascii="Arial" w:eastAsia="Arial" w:hAnsi="Arial"/>
          <w:b/>
          <w:sz w:val="24"/>
        </w:rPr>
      </w:pPr>
      <w:r w:rsidRPr="00F37706">
        <w:rPr>
          <w:rFonts w:ascii="Arial" w:eastAsia="Arial" w:hAnsi="Arial"/>
          <w:b/>
          <w:sz w:val="24"/>
        </w:rPr>
        <w:t>V Y H L Á Š K A</w:t>
      </w:r>
    </w:p>
    <w:p w:rsidR="00A90807" w:rsidRPr="00F37706" w:rsidRDefault="00A90807" w:rsidP="00F37706">
      <w:pPr>
        <w:spacing w:line="62" w:lineRule="exact"/>
        <w:jc w:val="center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F37706">
      <w:pPr>
        <w:spacing w:line="0" w:lineRule="atLeast"/>
        <w:ind w:right="34"/>
        <w:jc w:val="center"/>
        <w:rPr>
          <w:rFonts w:ascii="Arial" w:eastAsia="Arial" w:hAnsi="Arial"/>
          <w:b/>
          <w:sz w:val="24"/>
        </w:rPr>
      </w:pPr>
      <w:r w:rsidRPr="00F37706">
        <w:rPr>
          <w:rFonts w:ascii="Arial" w:eastAsia="Arial" w:hAnsi="Arial"/>
          <w:b/>
          <w:sz w:val="24"/>
        </w:rPr>
        <w:t>Ministerstva dopravy a výstavby Slovenskej republiky</w:t>
      </w:r>
    </w:p>
    <w:p w:rsidR="00A90807" w:rsidRPr="00F37706" w:rsidRDefault="00A90807" w:rsidP="00F37706">
      <w:pPr>
        <w:spacing w:line="211" w:lineRule="exact"/>
        <w:jc w:val="center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F37706">
      <w:pPr>
        <w:spacing w:line="0" w:lineRule="atLeast"/>
        <w:ind w:right="34"/>
        <w:jc w:val="center"/>
        <w:rPr>
          <w:rFonts w:ascii="Arial" w:eastAsia="Arial" w:hAnsi="Arial"/>
          <w:sz w:val="24"/>
        </w:rPr>
      </w:pPr>
      <w:r w:rsidRPr="00F37706">
        <w:rPr>
          <w:rFonts w:ascii="Arial" w:eastAsia="Arial" w:hAnsi="Arial"/>
          <w:sz w:val="24"/>
        </w:rPr>
        <w:t>z ...........</w:t>
      </w:r>
    </w:p>
    <w:p w:rsidR="00A90807" w:rsidRPr="00F37706" w:rsidRDefault="00A90807" w:rsidP="00F37706">
      <w:pPr>
        <w:spacing w:line="215" w:lineRule="exact"/>
        <w:jc w:val="center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F37706">
      <w:pPr>
        <w:spacing w:line="0" w:lineRule="atLeast"/>
        <w:ind w:right="34"/>
        <w:jc w:val="center"/>
        <w:rPr>
          <w:rFonts w:ascii="Arial" w:eastAsia="Arial" w:hAnsi="Arial"/>
          <w:b/>
          <w:sz w:val="22"/>
        </w:rPr>
        <w:sectPr w:rsidR="00A90807" w:rsidRPr="00F37706" w:rsidSect="00A90807">
          <w:footerReference w:type="default" r:id="rId9"/>
          <w:pgSz w:w="11900" w:h="16840"/>
          <w:pgMar w:top="568" w:right="540" w:bottom="426" w:left="534" w:header="0" w:footer="0" w:gutter="0"/>
          <w:cols w:space="0" w:equalWidth="0">
            <w:col w:w="10826"/>
          </w:cols>
          <w:docGrid w:linePitch="360"/>
        </w:sectPr>
      </w:pPr>
      <w:r w:rsidRPr="00F37706">
        <w:rPr>
          <w:rFonts w:ascii="Arial" w:eastAsia="Arial" w:hAnsi="Arial"/>
          <w:b/>
          <w:sz w:val="22"/>
        </w:rPr>
        <w:t>o územnoplánovacích podkladoch a</w:t>
      </w:r>
      <w:r w:rsidR="002B1347">
        <w:rPr>
          <w:rFonts w:ascii="Arial" w:eastAsia="Arial" w:hAnsi="Arial"/>
          <w:b/>
          <w:sz w:val="22"/>
        </w:rPr>
        <w:t xml:space="preserve"> o </w:t>
      </w:r>
      <w:r w:rsidRPr="00F37706">
        <w:rPr>
          <w:rFonts w:ascii="Arial" w:eastAsia="Arial" w:hAnsi="Arial"/>
          <w:b/>
          <w:sz w:val="22"/>
        </w:rPr>
        <w:t>územnoplánovacej dokumentácii</w:t>
      </w:r>
      <w:r w:rsidR="002B1347">
        <w:rPr>
          <w:rFonts w:ascii="Arial" w:eastAsia="Arial" w:hAnsi="Arial"/>
          <w:b/>
          <w:sz w:val="22"/>
        </w:rPr>
        <w:t xml:space="preserve">, </w:t>
      </w:r>
    </w:p>
    <w:p w:rsidR="00A90807" w:rsidRPr="00F37706" w:rsidRDefault="00A90807" w:rsidP="00F37706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3E31EB" w:rsidRPr="00F37706" w:rsidRDefault="003E31EB" w:rsidP="008F2C99">
      <w:pPr>
        <w:spacing w:line="200" w:lineRule="exact"/>
        <w:rPr>
          <w:rFonts w:ascii="Times New Roman" w:eastAsia="Times New Roman" w:hAnsi="Times New Roman"/>
          <w:sz w:val="24"/>
        </w:rPr>
        <w:sectPr w:rsidR="003E31EB" w:rsidRPr="00F37706" w:rsidSect="00A90807">
          <w:type w:val="continuous"/>
          <w:pgSz w:w="11900" w:h="16840"/>
          <w:pgMar w:top="568" w:right="540" w:bottom="426" w:left="534" w:header="0" w:footer="0" w:gutter="0"/>
          <w:cols w:num="2" w:space="0" w:equalWidth="0">
            <w:col w:w="5126" w:space="560"/>
            <w:col w:w="5140"/>
          </w:cols>
          <w:docGrid w:linePitch="360"/>
        </w:sectPr>
      </w:pPr>
    </w:p>
    <w:p w:rsidR="00A90807" w:rsidRPr="00F37706" w:rsidRDefault="00A90807" w:rsidP="008F2C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8F2C9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8E157A">
      <w:pPr>
        <w:spacing w:line="0" w:lineRule="atLeast"/>
        <w:ind w:left="6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Ministerstvo dopravy a výstavby Slovenskej republiky (ďalej len „ministerstvo“) podľa § 4</w:t>
      </w:r>
      <w:r w:rsidR="00F37706">
        <w:rPr>
          <w:rFonts w:ascii="Arial" w:eastAsia="Arial" w:hAnsi="Arial"/>
          <w:sz w:val="19"/>
        </w:rPr>
        <w:t>4</w:t>
      </w:r>
      <w:r w:rsidR="002B1347">
        <w:rPr>
          <w:rFonts w:ascii="Arial" w:eastAsia="Arial" w:hAnsi="Arial"/>
          <w:sz w:val="19"/>
        </w:rPr>
        <w:t xml:space="preserve"> ods. 1</w:t>
      </w:r>
      <w:r w:rsidRPr="00F37706">
        <w:rPr>
          <w:rFonts w:ascii="Arial" w:eastAsia="Arial" w:hAnsi="Arial"/>
          <w:sz w:val="19"/>
        </w:rPr>
        <w:t xml:space="preserve"> písm. </w:t>
      </w:r>
      <w:r w:rsidR="00DC215A">
        <w:rPr>
          <w:rFonts w:ascii="Arial" w:eastAsia="Arial" w:hAnsi="Arial"/>
          <w:sz w:val="19"/>
        </w:rPr>
        <w:t>a</w:t>
      </w:r>
      <w:r w:rsidRPr="00F37706">
        <w:rPr>
          <w:rFonts w:ascii="Arial" w:eastAsia="Arial" w:hAnsi="Arial"/>
          <w:sz w:val="19"/>
        </w:rPr>
        <w:t xml:space="preserve">) zákona č. </w:t>
      </w:r>
      <w:r w:rsidR="00DC215A">
        <w:rPr>
          <w:rFonts w:ascii="Arial" w:eastAsia="Arial" w:hAnsi="Arial"/>
          <w:sz w:val="19"/>
        </w:rPr>
        <w:t>.......</w:t>
      </w:r>
      <w:r w:rsidRPr="00F37706">
        <w:rPr>
          <w:rFonts w:ascii="Arial" w:eastAsia="Arial" w:hAnsi="Arial"/>
          <w:sz w:val="19"/>
        </w:rPr>
        <w:t>Z. z.. o územnom plánovaní (ďalej len „zákon“) ustanovuje:</w:t>
      </w:r>
    </w:p>
    <w:p w:rsidR="00A90807" w:rsidRPr="00F37706" w:rsidRDefault="00A90807" w:rsidP="008F2C99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8F2C99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Úvodné ustanovenia</w:t>
      </w:r>
    </w:p>
    <w:p w:rsidR="00A90807" w:rsidRPr="00F37706" w:rsidRDefault="00A90807" w:rsidP="008F2C99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8F2C99" w:rsidP="00DC215A">
      <w:pPr>
        <w:tabs>
          <w:tab w:val="left" w:pos="2586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A90807" w:rsidRPr="00F37706">
        <w:rPr>
          <w:rFonts w:ascii="Arial" w:eastAsia="Arial" w:hAnsi="Arial"/>
          <w:sz w:val="19"/>
        </w:rPr>
        <w:t>1</w:t>
      </w: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Predmet úpravy</w:t>
      </w:r>
    </w:p>
    <w:p w:rsidR="00A90807" w:rsidRPr="00F37706" w:rsidRDefault="00A90807" w:rsidP="008F2C99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8E15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Táto vyhláška ustanovuje podrobnosti o obsahu územnoplánovacích podkladov, územno</w:t>
      </w:r>
      <w:r w:rsidR="00233F88" w:rsidRPr="00F37706">
        <w:rPr>
          <w:rFonts w:ascii="Arial" w:eastAsia="Arial" w:hAnsi="Arial"/>
          <w:sz w:val="19"/>
        </w:rPr>
        <w:t>-</w:t>
      </w:r>
      <w:r w:rsidRPr="00F37706">
        <w:rPr>
          <w:rFonts w:ascii="Arial" w:eastAsia="Arial" w:hAnsi="Arial"/>
          <w:sz w:val="19"/>
        </w:rPr>
        <w:t>plánovacej dokumentácie a ich zadaní, registrov územného plánovania a o obsahu územnoplánovacej informácie.</w:t>
      </w:r>
    </w:p>
    <w:p w:rsidR="00A90807" w:rsidRPr="00F37706" w:rsidRDefault="00A90807" w:rsidP="008F2C99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A90807" w:rsidP="00DC215A">
      <w:pPr>
        <w:spacing w:line="0" w:lineRule="atLeast"/>
        <w:ind w:left="6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2</w:t>
      </w:r>
    </w:p>
    <w:p w:rsidR="00A90807" w:rsidRPr="00F37706" w:rsidRDefault="00A90807" w:rsidP="00DC215A">
      <w:pPr>
        <w:spacing w:line="0" w:lineRule="atLeast"/>
        <w:ind w:left="6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Vymedzenie pojmov</w:t>
      </w:r>
    </w:p>
    <w:p w:rsidR="00A90807" w:rsidRPr="00F37706" w:rsidRDefault="00A90807" w:rsidP="008F2C99">
      <w:pPr>
        <w:spacing w:line="0" w:lineRule="atLeast"/>
        <w:ind w:left="6"/>
        <w:rPr>
          <w:rFonts w:ascii="Arial" w:eastAsia="Arial" w:hAnsi="Arial"/>
          <w:sz w:val="19"/>
        </w:rPr>
      </w:pPr>
    </w:p>
    <w:p w:rsidR="00A90807" w:rsidRPr="00F37706" w:rsidRDefault="008E157A" w:rsidP="008E15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A90807" w:rsidRPr="00F37706">
        <w:rPr>
          <w:rFonts w:ascii="Arial" w:eastAsia="Arial" w:hAnsi="Arial"/>
          <w:sz w:val="19"/>
        </w:rPr>
        <w:t>Riešené územie predstavuje vymedzenú časť územia vyznačenú na podklade štátneho mapového diela, prípadne technickej mapy, katastrálnej mapy, geometrického plánu, polohopisného a výškopisného zamerania (ďalej len „mapový podklad“) a textovým popisom.</w:t>
      </w:r>
    </w:p>
    <w:p w:rsidR="00FC410C" w:rsidRPr="00F37706" w:rsidRDefault="00FC410C" w:rsidP="008E157A">
      <w:pPr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8E157A" w:rsidP="008E15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A90807" w:rsidRPr="00F37706">
        <w:rPr>
          <w:rFonts w:ascii="Arial" w:eastAsia="Arial" w:hAnsi="Arial"/>
          <w:sz w:val="19"/>
        </w:rPr>
        <w:t xml:space="preserve">Širšie územné vzťahy riešia spravidla väzby funkčno-prevádzkové, </w:t>
      </w:r>
      <w:proofErr w:type="spellStart"/>
      <w:r w:rsidR="007D081B" w:rsidRPr="00F37706">
        <w:rPr>
          <w:rFonts w:ascii="Arial" w:eastAsia="Arial" w:hAnsi="Arial"/>
          <w:sz w:val="19"/>
        </w:rPr>
        <w:t>hmotovo</w:t>
      </w:r>
      <w:proofErr w:type="spellEnd"/>
      <w:r w:rsidR="00FC410C" w:rsidRPr="00F37706">
        <w:rPr>
          <w:rFonts w:ascii="Arial" w:eastAsia="Arial" w:hAnsi="Arial"/>
          <w:sz w:val="19"/>
        </w:rPr>
        <w:t>-</w:t>
      </w:r>
      <w:r w:rsidR="007D081B" w:rsidRPr="00F37706">
        <w:rPr>
          <w:rFonts w:ascii="Arial" w:eastAsia="Arial" w:hAnsi="Arial"/>
          <w:sz w:val="19"/>
        </w:rPr>
        <w:t xml:space="preserve">priestorové, </w:t>
      </w:r>
      <w:r w:rsidR="00A90807" w:rsidRPr="00F37706">
        <w:rPr>
          <w:rFonts w:ascii="Arial" w:eastAsia="Arial" w:hAnsi="Arial"/>
          <w:sz w:val="19"/>
        </w:rPr>
        <w:t>doprav</w:t>
      </w:r>
      <w:r w:rsidR="007D081B" w:rsidRPr="00F37706">
        <w:rPr>
          <w:rFonts w:ascii="Arial" w:eastAsia="Arial" w:hAnsi="Arial"/>
          <w:sz w:val="19"/>
        </w:rPr>
        <w:t>nej a technickej infraštruktúry a</w:t>
      </w:r>
      <w:r w:rsidR="00A90807" w:rsidRPr="00F37706">
        <w:rPr>
          <w:rFonts w:ascii="Arial" w:eastAsia="Arial" w:hAnsi="Arial"/>
          <w:sz w:val="19"/>
        </w:rPr>
        <w:t> environmentálne väzby riešeného územia ku okolitému územiu.</w:t>
      </w:r>
    </w:p>
    <w:p w:rsidR="00FC410C" w:rsidRPr="00F37706" w:rsidRDefault="00FC410C" w:rsidP="008E157A">
      <w:pPr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8E157A" w:rsidP="008E15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A90807" w:rsidRPr="00F37706">
        <w:rPr>
          <w:rFonts w:ascii="Arial" w:eastAsia="Arial" w:hAnsi="Arial"/>
          <w:sz w:val="19"/>
        </w:rPr>
        <w:t xml:space="preserve">Komplexný výkres zahŕňa navrhnuté </w:t>
      </w:r>
      <w:r w:rsidR="007D081B" w:rsidRPr="00F37706">
        <w:rPr>
          <w:rFonts w:ascii="Arial" w:eastAsia="Arial" w:hAnsi="Arial"/>
          <w:sz w:val="19"/>
        </w:rPr>
        <w:t xml:space="preserve">urbanistické a krajinné </w:t>
      </w:r>
      <w:r w:rsidR="00A90807" w:rsidRPr="00F37706">
        <w:rPr>
          <w:rFonts w:ascii="Arial" w:eastAsia="Arial" w:hAnsi="Arial"/>
          <w:sz w:val="19"/>
        </w:rPr>
        <w:t xml:space="preserve">riešenie, </w:t>
      </w:r>
      <w:r w:rsidR="007D081B" w:rsidRPr="00F37706">
        <w:rPr>
          <w:rFonts w:ascii="Arial" w:eastAsia="Arial" w:hAnsi="Arial"/>
          <w:sz w:val="19"/>
        </w:rPr>
        <w:t xml:space="preserve">základnú koncepciu dopravnej a technickej infraštruktúry a </w:t>
      </w:r>
      <w:r w:rsidR="00A90807" w:rsidRPr="00F37706">
        <w:rPr>
          <w:rFonts w:ascii="Arial" w:eastAsia="Arial" w:hAnsi="Arial"/>
          <w:sz w:val="19"/>
        </w:rPr>
        <w:t>významné obmedzujúce prvky a javy v území, najmä ochranu a limity využívania územia.</w:t>
      </w:r>
    </w:p>
    <w:p w:rsidR="00FC410C" w:rsidRPr="00F37706" w:rsidRDefault="00FC410C" w:rsidP="008E157A">
      <w:pPr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8E157A" w:rsidP="008E15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A90807" w:rsidRPr="00F37706">
        <w:rPr>
          <w:rFonts w:ascii="Arial" w:eastAsia="Arial" w:hAnsi="Arial"/>
          <w:sz w:val="19"/>
        </w:rPr>
        <w:t xml:space="preserve">Schéma je grafické vyjadrenie, ktorým sa zjednodušenou formou prehľadne a zrozumiteľne zobrazujú javy v odlišnej mierke, ako je stanovená pre grafickú časť územnoplánovacej dokumentácie. </w:t>
      </w:r>
    </w:p>
    <w:p w:rsidR="00FC410C" w:rsidRPr="00F37706" w:rsidRDefault="00FC410C" w:rsidP="008E157A">
      <w:pPr>
        <w:spacing w:line="0" w:lineRule="atLeast"/>
        <w:rPr>
          <w:rFonts w:ascii="Arial" w:eastAsia="Arial" w:hAnsi="Arial"/>
          <w:sz w:val="19"/>
        </w:rPr>
      </w:pPr>
    </w:p>
    <w:p w:rsidR="00C665C9" w:rsidRPr="00F37706" w:rsidRDefault="00C665C9" w:rsidP="008E15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(5) </w:t>
      </w:r>
      <w:r w:rsidR="002E12A7" w:rsidRPr="00F37706">
        <w:rPr>
          <w:rFonts w:ascii="Arial" w:eastAsia="Arial" w:hAnsi="Arial"/>
          <w:sz w:val="19"/>
        </w:rPr>
        <w:t>Výkres priestorovej a funkčnej regulácie</w:t>
      </w:r>
      <w:r w:rsidR="00FC7F96" w:rsidRPr="00F37706">
        <w:rPr>
          <w:rFonts w:ascii="Arial" w:eastAsia="Arial" w:hAnsi="Arial"/>
          <w:sz w:val="19"/>
        </w:rPr>
        <w:t xml:space="preserve"> je grafickým, číselným a te</w:t>
      </w:r>
      <w:r w:rsidR="00A64B90" w:rsidRPr="00F37706">
        <w:rPr>
          <w:rFonts w:ascii="Arial" w:eastAsia="Arial" w:hAnsi="Arial"/>
          <w:sz w:val="19"/>
        </w:rPr>
        <w:t>xtovým vyjadrením prevládajúcich, obmedzených a zakázaných</w:t>
      </w:r>
      <w:r w:rsidR="00FC7F96" w:rsidRPr="00F37706">
        <w:rPr>
          <w:rFonts w:ascii="Arial" w:eastAsia="Arial" w:hAnsi="Arial"/>
          <w:sz w:val="19"/>
        </w:rPr>
        <w:t xml:space="preserve">  druhov funkčného v</w:t>
      </w:r>
      <w:r w:rsidR="00462E1B" w:rsidRPr="00F37706">
        <w:rPr>
          <w:rFonts w:ascii="Arial" w:eastAsia="Arial" w:hAnsi="Arial"/>
          <w:sz w:val="19"/>
        </w:rPr>
        <w:t>y</w:t>
      </w:r>
      <w:r w:rsidR="00FC7F96" w:rsidRPr="00F37706">
        <w:rPr>
          <w:rFonts w:ascii="Arial" w:eastAsia="Arial" w:hAnsi="Arial"/>
          <w:sz w:val="19"/>
        </w:rPr>
        <w:t xml:space="preserve">užívania a intenzity priestorového využívania územia podľa stanovených regulatívov </w:t>
      </w:r>
    </w:p>
    <w:p w:rsidR="00C876A2" w:rsidRPr="00F37706" w:rsidRDefault="00FC7F96" w:rsidP="00C665C9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 limitov vrátane vymedzenia verejnoprospešných stavieb a stavieb verejného záujmu</w:t>
      </w:r>
      <w:r w:rsidR="002E12A7" w:rsidRPr="00F37706">
        <w:rPr>
          <w:rFonts w:ascii="Arial" w:eastAsia="Arial" w:hAnsi="Arial"/>
          <w:sz w:val="19"/>
        </w:rPr>
        <w:t>.</w:t>
      </w:r>
    </w:p>
    <w:p w:rsidR="008E157A" w:rsidRPr="00F37706" w:rsidRDefault="008E157A" w:rsidP="008E157A">
      <w:pPr>
        <w:spacing w:line="0" w:lineRule="atLeast"/>
        <w:ind w:left="502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C665C9" w:rsidP="008F2C99">
      <w:pPr>
        <w:spacing w:line="0" w:lineRule="atLeast"/>
        <w:ind w:right="58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Obsah a spôsob spracovania </w:t>
      </w:r>
      <w:r w:rsidR="00A90807" w:rsidRPr="00F37706">
        <w:rPr>
          <w:rFonts w:ascii="Arial" w:eastAsia="Arial" w:hAnsi="Arial"/>
          <w:sz w:val="19"/>
        </w:rPr>
        <w:t>územnoplánovacích podkladov</w:t>
      </w:r>
    </w:p>
    <w:p w:rsidR="00A90807" w:rsidRPr="00F37706" w:rsidRDefault="00A90807" w:rsidP="008F2C99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8F2C99" w:rsidP="00DC215A">
      <w:pPr>
        <w:tabs>
          <w:tab w:val="left" w:pos="2562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462E1B" w:rsidRPr="00F37706">
        <w:rPr>
          <w:rFonts w:ascii="Arial" w:eastAsia="Arial" w:hAnsi="Arial"/>
          <w:sz w:val="19"/>
        </w:rPr>
        <w:t>3</w:t>
      </w:r>
    </w:p>
    <w:p w:rsidR="00A90807" w:rsidRPr="00F37706" w:rsidRDefault="00A90807" w:rsidP="00DC215A">
      <w:pPr>
        <w:spacing w:line="88" w:lineRule="exact"/>
        <w:jc w:val="center"/>
        <w:rPr>
          <w:rFonts w:ascii="Arial" w:eastAsia="Arial" w:hAnsi="Arial"/>
          <w:sz w:val="19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Územná štúdia</w:t>
      </w:r>
    </w:p>
    <w:p w:rsidR="00A90807" w:rsidRPr="00F37706" w:rsidRDefault="00A90807" w:rsidP="008F2C99">
      <w:pPr>
        <w:spacing w:line="196" w:lineRule="exact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50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A90807" w:rsidRPr="00F37706">
        <w:rPr>
          <w:rFonts w:ascii="Arial" w:eastAsia="Arial" w:hAnsi="Arial"/>
          <w:sz w:val="19"/>
        </w:rPr>
        <w:t>Zadanie územnej štúdie obsahuje</w:t>
      </w:r>
      <w:r w:rsidR="00F34558" w:rsidRPr="00F37706">
        <w:rPr>
          <w:rFonts w:ascii="Arial" w:eastAsia="Arial" w:hAnsi="Arial"/>
          <w:sz w:val="19"/>
        </w:rPr>
        <w:t xml:space="preserve"> spravidla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určenie špecifického účelu použitia štúdie,</w:t>
      </w:r>
    </w:p>
    <w:p w:rsidR="00C665C9" w:rsidRPr="00F37706" w:rsidRDefault="00C665C9" w:rsidP="00C665C9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určenie hlavných cieľov riešenia štúdie,</w:t>
      </w:r>
    </w:p>
    <w:p w:rsidR="00A90807" w:rsidRPr="00F37706" w:rsidRDefault="00C665C9" w:rsidP="00C665C9">
      <w:pPr>
        <w:tabs>
          <w:tab w:val="left" w:pos="282"/>
        </w:tabs>
        <w:spacing w:line="239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zhodnotenie požiadaviek vyplývajúcich z</w:t>
      </w:r>
      <w:r w:rsidR="00F34558" w:rsidRPr="00F37706">
        <w:rPr>
          <w:rFonts w:ascii="Arial" w:eastAsia="Arial" w:hAnsi="Arial"/>
          <w:sz w:val="19"/>
        </w:rPr>
        <w:t> príslušnej územno</w:t>
      </w:r>
      <w:r w:rsidR="00A90807" w:rsidRPr="00F37706">
        <w:rPr>
          <w:rFonts w:ascii="Arial" w:eastAsia="Arial" w:hAnsi="Arial"/>
          <w:sz w:val="19"/>
        </w:rPr>
        <w:t>plánovacej dokumentácie,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28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vymedzenie riešeného územia,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28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A90807" w:rsidRPr="00F37706">
        <w:rPr>
          <w:rFonts w:ascii="Arial" w:eastAsia="Arial" w:hAnsi="Arial"/>
          <w:sz w:val="19"/>
        </w:rPr>
        <w:t>požiadavky na varianty riešenia,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28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 </w:t>
      </w:r>
      <w:r w:rsidR="00A90807" w:rsidRPr="00F37706">
        <w:rPr>
          <w:rFonts w:ascii="Arial" w:eastAsia="Arial" w:hAnsi="Arial"/>
          <w:sz w:val="19"/>
        </w:rPr>
        <w:t>požiadavky na obsah štúdie,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C665C9" w:rsidRPr="00F37706" w:rsidRDefault="00C665C9" w:rsidP="00C665C9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g) </w:t>
      </w:r>
      <w:r w:rsidR="00A90807" w:rsidRPr="00F37706">
        <w:rPr>
          <w:rFonts w:ascii="Arial" w:eastAsia="Arial" w:hAnsi="Arial"/>
          <w:sz w:val="19"/>
        </w:rPr>
        <w:t>požiadavky na rozsah a spôsob spracovania textovej časti a</w:t>
      </w:r>
      <w:r w:rsidR="00915F44" w:rsidRPr="00F37706">
        <w:rPr>
          <w:rFonts w:ascii="Arial" w:eastAsia="Arial" w:hAnsi="Arial"/>
          <w:sz w:val="19"/>
        </w:rPr>
        <w:t> </w:t>
      </w:r>
      <w:r w:rsidR="00A90807" w:rsidRPr="00F37706">
        <w:rPr>
          <w:rFonts w:ascii="Arial" w:eastAsia="Arial" w:hAnsi="Arial"/>
          <w:sz w:val="19"/>
        </w:rPr>
        <w:t>grafickej časti štúdie</w:t>
      </w:r>
    </w:p>
    <w:p w:rsidR="00A90807" w:rsidRPr="00F37706" w:rsidRDefault="00C665C9" w:rsidP="00C665C9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</w:t>
      </w:r>
      <w:r w:rsidR="00233F88" w:rsidRPr="00F37706">
        <w:rPr>
          <w:rFonts w:ascii="Arial" w:eastAsia="Arial" w:hAnsi="Arial"/>
          <w:sz w:val="19"/>
        </w:rPr>
        <w:t xml:space="preserve">iné špecifické </w:t>
      </w:r>
      <w:r w:rsidRPr="00F37706">
        <w:rPr>
          <w:rFonts w:ascii="Arial" w:eastAsia="Arial" w:hAnsi="Arial"/>
          <w:sz w:val="19"/>
        </w:rPr>
        <w:t>p</w:t>
      </w:r>
      <w:r w:rsidR="00233F88" w:rsidRPr="00F37706">
        <w:rPr>
          <w:rFonts w:ascii="Arial" w:eastAsia="Arial" w:hAnsi="Arial"/>
          <w:sz w:val="19"/>
        </w:rPr>
        <w:t>ožiadavky</w:t>
      </w:r>
    </w:p>
    <w:p w:rsidR="00A90807" w:rsidRPr="00F37706" w:rsidRDefault="00A90807" w:rsidP="008F2C99">
      <w:pPr>
        <w:spacing w:line="89" w:lineRule="exact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50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A90807" w:rsidRPr="00F37706">
        <w:rPr>
          <w:rFonts w:ascii="Arial" w:eastAsia="Arial" w:hAnsi="Arial"/>
          <w:sz w:val="19"/>
        </w:rPr>
        <w:t>Územná štúdia v súlade so zadaním obsahuje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numPr>
          <w:ilvl w:val="0"/>
          <w:numId w:val="9"/>
        </w:numPr>
        <w:tabs>
          <w:tab w:val="left" w:pos="282"/>
        </w:tabs>
        <w:spacing w:line="0" w:lineRule="atLeast"/>
        <w:ind w:left="282" w:right="40" w:hanging="273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textovú časť vrátane doplňujúcich tabuliek a grafov,</w:t>
      </w:r>
    </w:p>
    <w:p w:rsidR="00A90807" w:rsidRPr="00F37706" w:rsidRDefault="00A90807" w:rsidP="008F2C99">
      <w:pPr>
        <w:numPr>
          <w:ilvl w:val="0"/>
          <w:numId w:val="9"/>
        </w:numPr>
        <w:tabs>
          <w:tab w:val="left" w:pos="282"/>
        </w:tabs>
        <w:spacing w:line="0" w:lineRule="atLeast"/>
        <w:ind w:left="282" w:hanging="28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grafickú časť.</w:t>
      </w:r>
    </w:p>
    <w:p w:rsidR="00A90807" w:rsidRPr="00F37706" w:rsidRDefault="00A90807" w:rsidP="008F2C99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bookmarkStart w:id="0" w:name="page2"/>
      <w:bookmarkEnd w:id="0"/>
      <w:r w:rsidRPr="00F37706">
        <w:rPr>
          <w:rFonts w:ascii="Arial" w:eastAsia="Arial" w:hAnsi="Arial"/>
          <w:sz w:val="19"/>
        </w:rPr>
        <w:t>(3)</w:t>
      </w:r>
      <w:r w:rsidR="00A90807" w:rsidRPr="00F37706">
        <w:rPr>
          <w:rFonts w:ascii="Arial" w:eastAsia="Arial" w:hAnsi="Arial"/>
          <w:sz w:val="19"/>
        </w:rPr>
        <w:t>Textová časť územnej štúdie v súlade so zadaním obsahuje spravidla:</w:t>
      </w: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vymedzenie riešeného územia vrátane širších územných vzťahov,</w:t>
      </w: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účel územnej štúdie,</w:t>
      </w: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hlavné ciele štúdie,</w:t>
      </w: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vzťah k p</w:t>
      </w:r>
      <w:r w:rsidR="00F34558" w:rsidRPr="00F37706">
        <w:rPr>
          <w:rFonts w:ascii="Arial" w:eastAsia="Arial" w:hAnsi="Arial"/>
          <w:sz w:val="19"/>
        </w:rPr>
        <w:t>rísluš</w:t>
      </w:r>
      <w:r w:rsidR="00A90807" w:rsidRPr="00F37706">
        <w:rPr>
          <w:rFonts w:ascii="Arial" w:eastAsia="Arial" w:hAnsi="Arial"/>
          <w:sz w:val="19"/>
        </w:rPr>
        <w:t>nej územnoplánovacej dokumentácii a územnoplánovacím podkladom,</w:t>
      </w:r>
    </w:p>
    <w:p w:rsidR="00C665C9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F34558" w:rsidRPr="00F37706">
        <w:rPr>
          <w:rFonts w:ascii="Arial" w:eastAsia="Arial" w:hAnsi="Arial"/>
          <w:sz w:val="19"/>
        </w:rPr>
        <w:t>vy</w:t>
      </w:r>
      <w:r w:rsidR="00A90807" w:rsidRPr="00F37706">
        <w:rPr>
          <w:rFonts w:ascii="Arial" w:eastAsia="Arial" w:hAnsi="Arial"/>
          <w:sz w:val="19"/>
        </w:rPr>
        <w:t>hodnotenie limitov využitia územia, problémov a stretov záujmov,</w:t>
      </w: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A90807" w:rsidRPr="00F37706">
        <w:rPr>
          <w:rFonts w:ascii="Arial" w:eastAsia="Arial" w:hAnsi="Arial"/>
          <w:sz w:val="19"/>
        </w:rPr>
        <w:t>návrh riešenia v zmysle požiadaviek stanovených v zadaní.</w:t>
      </w:r>
    </w:p>
    <w:p w:rsidR="00C665C9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lastRenderedPageBreak/>
        <w:t xml:space="preserve">(4) </w:t>
      </w:r>
      <w:r w:rsidR="00A90807" w:rsidRPr="00F37706">
        <w:rPr>
          <w:rFonts w:ascii="Arial" w:eastAsia="Arial" w:hAnsi="Arial"/>
          <w:sz w:val="19"/>
        </w:rPr>
        <w:t>Grafická časť územnej štúdie obsahuje spravidla:</w:t>
      </w: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širšie územné vzťahy,</w:t>
      </w:r>
    </w:p>
    <w:p w:rsidR="00A90807" w:rsidRPr="00F37706" w:rsidRDefault="00C665C9" w:rsidP="00C665C9">
      <w:pPr>
        <w:tabs>
          <w:tab w:val="left" w:pos="507"/>
        </w:tabs>
        <w:spacing w:line="23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návrh riešenia</w:t>
      </w:r>
      <w:r w:rsidR="00233F88" w:rsidRPr="00F37706">
        <w:rPr>
          <w:rFonts w:ascii="Arial" w:eastAsia="Arial" w:hAnsi="Arial"/>
          <w:sz w:val="19"/>
        </w:rPr>
        <w:t xml:space="preserve"> podľa stanoveného účelu štúdie</w:t>
      </w:r>
      <w:r w:rsidR="00A90807" w:rsidRPr="00F37706">
        <w:rPr>
          <w:rFonts w:ascii="Arial" w:eastAsia="Arial" w:hAnsi="Arial"/>
          <w:sz w:val="19"/>
        </w:rPr>
        <w:t>.</w:t>
      </w:r>
    </w:p>
    <w:p w:rsidR="00A90807" w:rsidRPr="00F37706" w:rsidRDefault="00A90807" w:rsidP="008F2C99">
      <w:pPr>
        <w:spacing w:line="231" w:lineRule="exact"/>
        <w:rPr>
          <w:rFonts w:ascii="Times New Roman" w:eastAsia="Times New Roman" w:hAnsi="Times New Roman"/>
        </w:rPr>
      </w:pPr>
    </w:p>
    <w:p w:rsidR="00A90807" w:rsidRPr="00F37706" w:rsidRDefault="00A90807" w:rsidP="008F2C99">
      <w:pPr>
        <w:spacing w:line="228" w:lineRule="exact"/>
        <w:rPr>
          <w:rFonts w:ascii="Times New Roman" w:eastAsia="Times New Roman" w:hAnsi="Times New Roman"/>
        </w:rPr>
      </w:pPr>
    </w:p>
    <w:p w:rsidR="00A90807" w:rsidRPr="00F37706" w:rsidRDefault="00A90807" w:rsidP="00DC215A">
      <w:pPr>
        <w:spacing w:line="0" w:lineRule="atLeast"/>
        <w:ind w:left="6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B928E4">
        <w:rPr>
          <w:rFonts w:ascii="Arial" w:eastAsia="Arial" w:hAnsi="Arial"/>
          <w:sz w:val="19"/>
        </w:rPr>
        <w:t>4</w:t>
      </w:r>
    </w:p>
    <w:p w:rsidR="00A90807" w:rsidRPr="00F37706" w:rsidRDefault="00A90807" w:rsidP="00DC215A">
      <w:pPr>
        <w:spacing w:line="82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A90807" w:rsidP="00DC215A">
      <w:pPr>
        <w:spacing w:line="0" w:lineRule="atLeast"/>
        <w:ind w:left="6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Územno-technické podklady</w:t>
      </w:r>
    </w:p>
    <w:p w:rsidR="00A90807" w:rsidRPr="00F37706" w:rsidRDefault="00A90807" w:rsidP="008F2C99">
      <w:pPr>
        <w:spacing w:line="187" w:lineRule="exact"/>
        <w:rPr>
          <w:rFonts w:ascii="Times New Roman" w:eastAsia="Times New Roman" w:hAnsi="Times New Roman"/>
        </w:rPr>
      </w:pPr>
    </w:p>
    <w:p w:rsidR="00A90807" w:rsidRPr="00F37706" w:rsidRDefault="00C665C9" w:rsidP="00C665C9">
      <w:pPr>
        <w:tabs>
          <w:tab w:val="left" w:pos="2545"/>
          <w:tab w:val="left" w:pos="3725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(1) Ú</w:t>
      </w:r>
      <w:r w:rsidR="00A90807" w:rsidRPr="00F37706">
        <w:rPr>
          <w:rFonts w:ascii="Arial" w:eastAsia="Arial" w:hAnsi="Arial"/>
          <w:sz w:val="19"/>
        </w:rPr>
        <w:t>zemno</w:t>
      </w:r>
      <w:r w:rsidRPr="00F37706">
        <w:rPr>
          <w:rFonts w:ascii="Arial" w:eastAsia="Arial" w:hAnsi="Arial"/>
          <w:sz w:val="19"/>
        </w:rPr>
        <w:t xml:space="preserve">technické podklady </w:t>
      </w:r>
      <w:r w:rsidR="00A90807" w:rsidRPr="00F37706">
        <w:rPr>
          <w:rFonts w:ascii="Arial" w:eastAsia="Arial" w:hAnsi="Arial"/>
          <w:sz w:val="19"/>
        </w:rPr>
        <w:t>zrozumiteľnou</w:t>
      </w:r>
      <w:r w:rsidRPr="00F37706">
        <w:rPr>
          <w:rFonts w:ascii="Arial" w:eastAsia="Arial" w:hAnsi="Arial"/>
          <w:sz w:val="19"/>
        </w:rPr>
        <w:t xml:space="preserve"> a </w:t>
      </w:r>
      <w:r w:rsidR="00A90807" w:rsidRPr="00F37706">
        <w:rPr>
          <w:rFonts w:ascii="Arial" w:eastAsia="Arial" w:hAnsi="Arial"/>
          <w:sz w:val="19"/>
        </w:rPr>
        <w:t>prehľadnou formou poskytujú základné a komplexné informácie o stave, možnostiach a tendenciách vývoja príslušného územia a jeho funkčného využ</w:t>
      </w:r>
      <w:r w:rsidR="00F15448" w:rsidRPr="00F37706">
        <w:rPr>
          <w:rFonts w:ascii="Arial" w:eastAsia="Arial" w:hAnsi="Arial"/>
          <w:sz w:val="19"/>
        </w:rPr>
        <w:t>íva</w:t>
      </w:r>
      <w:r w:rsidR="00A90807" w:rsidRPr="00F37706">
        <w:rPr>
          <w:rFonts w:ascii="Arial" w:eastAsia="Arial" w:hAnsi="Arial"/>
          <w:sz w:val="19"/>
        </w:rPr>
        <w:t>nia. Tvoria ich najmä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C665C9" w:rsidP="00C665C9">
      <w:pPr>
        <w:tabs>
          <w:tab w:val="left" w:pos="28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územno-technické podklady na spracovanie územnoplánovacej dokumentácie,</w:t>
      </w:r>
    </w:p>
    <w:p w:rsidR="00A90807" w:rsidRPr="00F37706" w:rsidRDefault="00C665C9" w:rsidP="00C665C9">
      <w:pPr>
        <w:tabs>
          <w:tab w:val="left" w:pos="36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územno-technické podklady integrovaného informačného systému o území, ktoré slúži na automatizované spracovanie údajov o stave a podmienkach územia, o zámeroch jeho usporiadania a o navrhovaných, prebiehajúcich a uskutočnených zmenách vo využití územia, ako aj o stave obstarávania územnoplánovacích dokumentácií,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tabs>
          <w:tab w:val="left" w:pos="363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územno-technické podklady na koncepci</w:t>
      </w:r>
      <w:r w:rsidR="0001435C" w:rsidRPr="00F37706">
        <w:rPr>
          <w:rFonts w:ascii="Arial" w:eastAsia="Arial" w:hAnsi="Arial"/>
          <w:sz w:val="19"/>
        </w:rPr>
        <w:t>e</w:t>
      </w:r>
      <w:r w:rsidR="00A90807" w:rsidRPr="00F37706">
        <w:rPr>
          <w:rFonts w:ascii="Arial" w:eastAsia="Arial" w:hAnsi="Arial"/>
          <w:sz w:val="19"/>
        </w:rPr>
        <w:t xml:space="preserve"> územného rozvoja štátu a regiónov.</w:t>
      </w:r>
    </w:p>
    <w:p w:rsidR="00A90807" w:rsidRPr="00F37706" w:rsidRDefault="00A90807" w:rsidP="008F2C99">
      <w:pPr>
        <w:spacing w:line="248" w:lineRule="exact"/>
        <w:rPr>
          <w:rFonts w:ascii="Times New Roman" w:eastAsia="Times New Roman" w:hAnsi="Times New Roman"/>
        </w:rPr>
      </w:pPr>
    </w:p>
    <w:p w:rsidR="00A90807" w:rsidRPr="00F37706" w:rsidRDefault="00B653CD" w:rsidP="008F2C99">
      <w:pPr>
        <w:spacing w:line="0" w:lineRule="atLeast"/>
        <w:ind w:right="57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Obsah a spôsob spracovania </w:t>
      </w:r>
      <w:r w:rsidR="00A90807" w:rsidRPr="00F37706">
        <w:rPr>
          <w:rFonts w:ascii="Arial" w:eastAsia="Arial" w:hAnsi="Arial"/>
          <w:sz w:val="19"/>
        </w:rPr>
        <w:t>územnoplánovacej dokumentácie</w:t>
      </w:r>
    </w:p>
    <w:p w:rsidR="00A90807" w:rsidRPr="00F37706" w:rsidRDefault="00A90807" w:rsidP="008F2C99">
      <w:pPr>
        <w:spacing w:line="274" w:lineRule="exact"/>
        <w:rPr>
          <w:rFonts w:ascii="Arial" w:eastAsia="Times New Roman" w:hAnsi="Arial"/>
          <w:sz w:val="19"/>
          <w:szCs w:val="19"/>
        </w:rPr>
      </w:pPr>
    </w:p>
    <w:p w:rsidR="00F15448" w:rsidRPr="00F37706" w:rsidRDefault="00F15448" w:rsidP="00DC215A">
      <w:pPr>
        <w:spacing w:line="274" w:lineRule="exact"/>
        <w:jc w:val="center"/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§ </w:t>
      </w:r>
      <w:r w:rsidR="00B928E4">
        <w:rPr>
          <w:rFonts w:ascii="Arial" w:eastAsia="Times New Roman" w:hAnsi="Arial"/>
          <w:sz w:val="19"/>
          <w:szCs w:val="19"/>
        </w:rPr>
        <w:t>5</w:t>
      </w:r>
    </w:p>
    <w:p w:rsidR="00F15448" w:rsidRPr="00F37706" w:rsidRDefault="00F15448" w:rsidP="00DC215A">
      <w:pPr>
        <w:spacing w:line="274" w:lineRule="exact"/>
        <w:jc w:val="center"/>
        <w:rPr>
          <w:rFonts w:ascii="Arial" w:eastAsia="Times New Roman" w:hAnsi="Arial"/>
          <w:b/>
          <w:sz w:val="19"/>
          <w:szCs w:val="19"/>
        </w:rPr>
      </w:pPr>
      <w:r w:rsidRPr="00F37706">
        <w:rPr>
          <w:rFonts w:ascii="Arial" w:eastAsia="Times New Roman" w:hAnsi="Arial"/>
          <w:b/>
          <w:sz w:val="19"/>
          <w:szCs w:val="19"/>
        </w:rPr>
        <w:t>Štruktúra územnoplánovacej dokumentácie</w:t>
      </w:r>
    </w:p>
    <w:p w:rsidR="00F15448" w:rsidRPr="00F37706" w:rsidRDefault="00F15448" w:rsidP="008F2C99">
      <w:pPr>
        <w:spacing w:line="274" w:lineRule="exact"/>
        <w:rPr>
          <w:rFonts w:ascii="Arial" w:eastAsia="Times New Roman" w:hAnsi="Arial"/>
          <w:sz w:val="19"/>
          <w:szCs w:val="19"/>
        </w:rPr>
      </w:pPr>
    </w:p>
    <w:p w:rsidR="00F15448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(1) </w:t>
      </w:r>
      <w:r w:rsidR="00F15448" w:rsidRPr="00F37706">
        <w:rPr>
          <w:rFonts w:ascii="Arial" w:eastAsia="Times New Roman" w:hAnsi="Arial"/>
          <w:sz w:val="19"/>
          <w:szCs w:val="19"/>
        </w:rPr>
        <w:t>Územnoplánovacia dokumentácia sa člení na záväznú časť a dôvodovú správu. Má textovú, tabuľkovú a grafickú formu.</w:t>
      </w:r>
    </w:p>
    <w:p w:rsidR="00B653CD" w:rsidRPr="00F37706" w:rsidRDefault="00B653CD" w:rsidP="00B653CD">
      <w:pPr>
        <w:rPr>
          <w:rFonts w:ascii="Arial" w:eastAsia="Times New Roman" w:hAnsi="Arial"/>
          <w:sz w:val="19"/>
          <w:szCs w:val="19"/>
        </w:rPr>
      </w:pPr>
    </w:p>
    <w:p w:rsidR="00F15448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(2) </w:t>
      </w:r>
      <w:r w:rsidR="00F15448" w:rsidRPr="00F37706">
        <w:rPr>
          <w:rFonts w:ascii="Arial" w:eastAsia="Times New Roman" w:hAnsi="Arial"/>
          <w:sz w:val="19"/>
          <w:szCs w:val="19"/>
        </w:rPr>
        <w:t>Záväzná časť územnoplánovacej dokumentácie obsahuje stanovenie urbanistickej koncepcie územia vyjadrené záväznými regulatívmi priestorového usporiadania a funkčného využ</w:t>
      </w:r>
      <w:r w:rsidR="00F34558" w:rsidRPr="00F37706">
        <w:rPr>
          <w:rFonts w:ascii="Arial" w:eastAsia="Times New Roman" w:hAnsi="Arial"/>
          <w:sz w:val="19"/>
          <w:szCs w:val="19"/>
        </w:rPr>
        <w:t>ívania</w:t>
      </w:r>
      <w:r w:rsidR="00F15448" w:rsidRPr="00F37706">
        <w:rPr>
          <w:rFonts w:ascii="Arial" w:eastAsia="Times New Roman" w:hAnsi="Arial"/>
          <w:sz w:val="19"/>
          <w:szCs w:val="19"/>
        </w:rPr>
        <w:t xml:space="preserve"> územia. </w:t>
      </w:r>
    </w:p>
    <w:p w:rsidR="00B653CD" w:rsidRPr="00F37706" w:rsidRDefault="00B653CD" w:rsidP="00B653CD">
      <w:pPr>
        <w:rPr>
          <w:rFonts w:ascii="Arial" w:eastAsia="Times New Roman" w:hAnsi="Arial"/>
          <w:sz w:val="19"/>
          <w:szCs w:val="19"/>
        </w:rPr>
      </w:pPr>
    </w:p>
    <w:p w:rsidR="00F15448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(3) </w:t>
      </w:r>
      <w:r w:rsidR="00F15448" w:rsidRPr="00F37706">
        <w:rPr>
          <w:rFonts w:ascii="Arial" w:eastAsia="Times New Roman" w:hAnsi="Arial"/>
          <w:sz w:val="19"/>
          <w:szCs w:val="19"/>
        </w:rPr>
        <w:t>Súčasťou záväznej časti úze</w:t>
      </w:r>
      <w:r w:rsidR="005268EF" w:rsidRPr="00F37706">
        <w:rPr>
          <w:rFonts w:ascii="Arial" w:eastAsia="Times New Roman" w:hAnsi="Arial"/>
          <w:sz w:val="19"/>
          <w:szCs w:val="19"/>
        </w:rPr>
        <w:t>mnoplánovacej dokumentácie obcí a</w:t>
      </w:r>
      <w:r w:rsidR="00F15448" w:rsidRPr="00F37706">
        <w:rPr>
          <w:rFonts w:ascii="Arial" w:eastAsia="Times New Roman" w:hAnsi="Arial"/>
          <w:sz w:val="19"/>
          <w:szCs w:val="19"/>
        </w:rPr>
        <w:t xml:space="preserve"> zón je regulačný výkres a regulačné listy.</w:t>
      </w:r>
    </w:p>
    <w:p w:rsidR="00B653CD" w:rsidRPr="00F37706" w:rsidRDefault="00B653CD" w:rsidP="00B653CD">
      <w:pPr>
        <w:rPr>
          <w:rFonts w:ascii="Arial" w:eastAsia="Times New Roman" w:hAnsi="Arial"/>
          <w:sz w:val="19"/>
          <w:szCs w:val="19"/>
        </w:rPr>
      </w:pPr>
    </w:p>
    <w:p w:rsidR="00F15448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(4) </w:t>
      </w:r>
      <w:r w:rsidR="00F15448" w:rsidRPr="00F37706">
        <w:rPr>
          <w:rFonts w:ascii="Arial" w:eastAsia="Times New Roman" w:hAnsi="Arial"/>
          <w:sz w:val="19"/>
          <w:szCs w:val="19"/>
        </w:rPr>
        <w:t xml:space="preserve">Dôvodová správa obsahuje spravidla: </w:t>
      </w:r>
    </w:p>
    <w:p w:rsidR="00F15448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a) </w:t>
      </w:r>
      <w:r w:rsidR="00F362A4" w:rsidRPr="00F37706">
        <w:rPr>
          <w:rFonts w:ascii="Arial" w:eastAsia="Times New Roman" w:hAnsi="Arial"/>
          <w:sz w:val="19"/>
          <w:szCs w:val="19"/>
        </w:rPr>
        <w:t>základné údaje</w:t>
      </w:r>
      <w:r w:rsidR="00F15448" w:rsidRPr="00F37706">
        <w:rPr>
          <w:rFonts w:ascii="Arial" w:eastAsia="Times New Roman" w:hAnsi="Arial"/>
          <w:sz w:val="19"/>
          <w:szCs w:val="19"/>
        </w:rPr>
        <w:t>,</w:t>
      </w:r>
    </w:p>
    <w:p w:rsidR="00613C40" w:rsidRPr="00F37706" w:rsidRDefault="00A64B90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>b</w:t>
      </w:r>
      <w:r w:rsidR="00B653CD" w:rsidRPr="00F37706">
        <w:rPr>
          <w:rFonts w:ascii="Arial" w:eastAsia="Times New Roman" w:hAnsi="Arial"/>
          <w:sz w:val="19"/>
          <w:szCs w:val="19"/>
        </w:rPr>
        <w:t xml:space="preserve">) </w:t>
      </w:r>
      <w:r w:rsidR="00613C40" w:rsidRPr="00F37706">
        <w:rPr>
          <w:rFonts w:ascii="Arial" w:eastAsia="Times New Roman" w:hAnsi="Arial"/>
          <w:sz w:val="19"/>
          <w:szCs w:val="19"/>
        </w:rPr>
        <w:t>vysvetlenie a odôvodnenie regulatívov záväznej časti,</w:t>
      </w:r>
    </w:p>
    <w:p w:rsidR="00F362A4" w:rsidRPr="00F37706" w:rsidRDefault="00A64B90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>c</w:t>
      </w:r>
      <w:r w:rsidR="00B653CD" w:rsidRPr="00F37706">
        <w:rPr>
          <w:rFonts w:ascii="Arial" w:eastAsia="Times New Roman" w:hAnsi="Arial"/>
          <w:sz w:val="19"/>
          <w:szCs w:val="19"/>
        </w:rPr>
        <w:t xml:space="preserve">) </w:t>
      </w:r>
      <w:r w:rsidR="00F362A4" w:rsidRPr="00F37706">
        <w:rPr>
          <w:rFonts w:ascii="Arial" w:eastAsia="Times New Roman" w:hAnsi="Arial"/>
          <w:sz w:val="19"/>
          <w:szCs w:val="19"/>
        </w:rPr>
        <w:t>dokladovú časť, ktorá sa po skončení prerokovania návrhu priloží k dokumentácii o prerokúvaní.</w:t>
      </w:r>
    </w:p>
    <w:p w:rsidR="00B653CD" w:rsidRPr="00F37706" w:rsidRDefault="00B653CD" w:rsidP="00B653CD">
      <w:pPr>
        <w:rPr>
          <w:rFonts w:ascii="Arial" w:eastAsia="Times New Roman" w:hAnsi="Arial"/>
          <w:sz w:val="19"/>
          <w:szCs w:val="19"/>
        </w:rPr>
      </w:pPr>
    </w:p>
    <w:p w:rsidR="00F362A4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(5) </w:t>
      </w:r>
      <w:r w:rsidR="00F362A4" w:rsidRPr="00F37706">
        <w:rPr>
          <w:rFonts w:ascii="Arial" w:eastAsia="Times New Roman" w:hAnsi="Arial"/>
          <w:sz w:val="19"/>
          <w:szCs w:val="19"/>
        </w:rPr>
        <w:t>V základných údajoch územného plánu sa uvádzajú spravidla:</w:t>
      </w:r>
    </w:p>
    <w:p w:rsidR="00D52ED2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a) </w:t>
      </w:r>
      <w:r w:rsidR="00D52ED2" w:rsidRPr="00F37706">
        <w:rPr>
          <w:rFonts w:ascii="Arial" w:eastAsia="Times New Roman" w:hAnsi="Arial"/>
          <w:sz w:val="19"/>
          <w:szCs w:val="19"/>
        </w:rPr>
        <w:t>vymedzenie riešeného územia,</w:t>
      </w:r>
    </w:p>
    <w:p w:rsidR="00F362A4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b) </w:t>
      </w:r>
      <w:r w:rsidR="00D52ED2" w:rsidRPr="00F37706">
        <w:rPr>
          <w:rFonts w:ascii="Arial" w:eastAsia="Times New Roman" w:hAnsi="Arial"/>
          <w:sz w:val="19"/>
          <w:szCs w:val="19"/>
        </w:rPr>
        <w:t>hlavné ciele riešenia,</w:t>
      </w:r>
    </w:p>
    <w:p w:rsidR="00D52ED2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c) </w:t>
      </w:r>
      <w:r w:rsidR="00D52ED2" w:rsidRPr="00F37706">
        <w:rPr>
          <w:rFonts w:ascii="Arial" w:eastAsia="Times New Roman" w:hAnsi="Arial"/>
          <w:sz w:val="19"/>
          <w:szCs w:val="19"/>
        </w:rPr>
        <w:t>vyhodnotenie doterajš</w:t>
      </w:r>
      <w:r w:rsidR="00F34558" w:rsidRPr="00F37706">
        <w:rPr>
          <w:rFonts w:ascii="Arial" w:eastAsia="Times New Roman" w:hAnsi="Arial"/>
          <w:sz w:val="19"/>
          <w:szCs w:val="19"/>
        </w:rPr>
        <w:t>ej územnoplánovacej dokumentácie v riešenom území,</w:t>
      </w:r>
      <w:r w:rsidR="00613C40" w:rsidRPr="00F37706">
        <w:rPr>
          <w:rFonts w:ascii="Arial" w:eastAsia="Times New Roman" w:hAnsi="Arial"/>
          <w:sz w:val="19"/>
          <w:szCs w:val="19"/>
        </w:rPr>
        <w:t>,</w:t>
      </w:r>
    </w:p>
    <w:p w:rsidR="002778CA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d) </w:t>
      </w:r>
      <w:r w:rsidR="002778CA" w:rsidRPr="00F37706">
        <w:rPr>
          <w:rFonts w:ascii="Arial" w:eastAsia="Times New Roman" w:hAnsi="Arial"/>
          <w:sz w:val="19"/>
          <w:szCs w:val="19"/>
        </w:rPr>
        <w:t>vyhodnotenie súladu riešenia s</w:t>
      </w:r>
      <w:r w:rsidR="0001435C" w:rsidRPr="00F37706">
        <w:rPr>
          <w:rFonts w:ascii="Arial" w:eastAsia="Times New Roman" w:hAnsi="Arial"/>
          <w:sz w:val="19"/>
          <w:szCs w:val="19"/>
        </w:rPr>
        <w:t xml:space="preserve"> vyšším stupňom </w:t>
      </w:r>
      <w:r w:rsidR="002778CA" w:rsidRPr="00F37706">
        <w:rPr>
          <w:rFonts w:ascii="Arial" w:eastAsia="Times New Roman" w:hAnsi="Arial"/>
          <w:sz w:val="19"/>
          <w:szCs w:val="19"/>
        </w:rPr>
        <w:t>územnoplánovacej dokumentácie, pri Koncepcii územného rozvoja Slovenska vyhodnotenie koordinácie využitia územia z hľadiska medzinárodných dohôd,</w:t>
      </w:r>
    </w:p>
    <w:p w:rsidR="00613C40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e) </w:t>
      </w:r>
      <w:r w:rsidR="002778CA" w:rsidRPr="00F37706">
        <w:rPr>
          <w:rFonts w:ascii="Arial" w:eastAsia="Times New Roman" w:hAnsi="Arial"/>
          <w:sz w:val="19"/>
          <w:szCs w:val="19"/>
        </w:rPr>
        <w:t>vyhodnotenie</w:t>
      </w:r>
      <w:r w:rsidR="00613C40" w:rsidRPr="00F37706">
        <w:rPr>
          <w:rFonts w:ascii="Arial" w:eastAsia="Times New Roman" w:hAnsi="Arial"/>
          <w:sz w:val="19"/>
          <w:szCs w:val="19"/>
        </w:rPr>
        <w:t> súlad</w:t>
      </w:r>
      <w:r w:rsidR="002778CA" w:rsidRPr="00F37706">
        <w:rPr>
          <w:rFonts w:ascii="Arial" w:eastAsia="Times New Roman" w:hAnsi="Arial"/>
          <w:sz w:val="19"/>
          <w:szCs w:val="19"/>
        </w:rPr>
        <w:t>u</w:t>
      </w:r>
      <w:r w:rsidR="00613C40" w:rsidRPr="00F37706">
        <w:rPr>
          <w:rFonts w:ascii="Arial" w:eastAsia="Times New Roman" w:hAnsi="Arial"/>
          <w:sz w:val="19"/>
          <w:szCs w:val="19"/>
        </w:rPr>
        <w:t xml:space="preserve"> riešenia územia so zadaním a so súborným stanoviskom ku konceptu riešenia</w:t>
      </w:r>
      <w:r w:rsidR="002778CA" w:rsidRPr="00F37706">
        <w:rPr>
          <w:rFonts w:ascii="Arial" w:eastAsia="Times New Roman" w:hAnsi="Arial"/>
          <w:sz w:val="19"/>
          <w:szCs w:val="19"/>
        </w:rPr>
        <w:t xml:space="preserve"> alebo návrhu, ak sa nevypracoval koncept</w:t>
      </w:r>
      <w:r w:rsidR="00613C40" w:rsidRPr="00F37706">
        <w:rPr>
          <w:rFonts w:ascii="Arial" w:eastAsia="Times New Roman" w:hAnsi="Arial"/>
          <w:sz w:val="19"/>
          <w:szCs w:val="19"/>
        </w:rPr>
        <w:t xml:space="preserve">. </w:t>
      </w:r>
    </w:p>
    <w:p w:rsidR="00B653CD" w:rsidRPr="00F37706" w:rsidRDefault="00B653CD" w:rsidP="00B653CD">
      <w:pPr>
        <w:rPr>
          <w:rFonts w:ascii="Arial" w:eastAsia="Times New Roman" w:hAnsi="Arial"/>
          <w:sz w:val="19"/>
          <w:szCs w:val="19"/>
        </w:rPr>
      </w:pPr>
    </w:p>
    <w:p w:rsidR="00F15448" w:rsidRPr="00F37706" w:rsidRDefault="00B653CD" w:rsidP="00B653CD">
      <w:pPr>
        <w:rPr>
          <w:rFonts w:ascii="Arial" w:eastAsia="Times New Roman" w:hAnsi="Arial"/>
          <w:sz w:val="19"/>
          <w:szCs w:val="19"/>
        </w:rPr>
      </w:pPr>
      <w:r w:rsidRPr="00F37706">
        <w:rPr>
          <w:rFonts w:ascii="Arial" w:eastAsia="Times New Roman" w:hAnsi="Arial"/>
          <w:sz w:val="19"/>
          <w:szCs w:val="19"/>
        </w:rPr>
        <w:t xml:space="preserve">(6) </w:t>
      </w:r>
      <w:r w:rsidR="00F15448" w:rsidRPr="00F37706">
        <w:rPr>
          <w:rFonts w:ascii="Arial" w:eastAsia="Times New Roman" w:hAnsi="Arial"/>
          <w:sz w:val="19"/>
          <w:szCs w:val="19"/>
        </w:rPr>
        <w:t>Grafické znázornenie plôch funkčného využívania územia</w:t>
      </w:r>
      <w:r w:rsidR="00233F88" w:rsidRPr="00F37706">
        <w:rPr>
          <w:rFonts w:ascii="Arial" w:eastAsia="Times New Roman" w:hAnsi="Arial"/>
          <w:sz w:val="19"/>
          <w:szCs w:val="19"/>
        </w:rPr>
        <w:t xml:space="preserve"> </w:t>
      </w:r>
      <w:r w:rsidR="00F15448" w:rsidRPr="00F37706">
        <w:rPr>
          <w:rFonts w:ascii="Arial" w:eastAsia="Times New Roman" w:hAnsi="Arial"/>
          <w:sz w:val="19"/>
          <w:szCs w:val="19"/>
        </w:rPr>
        <w:t>sa vo výkresoch zakresľuje podľa legendy v prílohe č. 1.</w:t>
      </w:r>
    </w:p>
    <w:p w:rsidR="00F15448" w:rsidRPr="00F37706" w:rsidRDefault="00F15448" w:rsidP="008F2C99">
      <w:pPr>
        <w:spacing w:line="274" w:lineRule="exact"/>
        <w:rPr>
          <w:rFonts w:ascii="Times New Roman" w:eastAsia="Times New Roman" w:hAnsi="Times New Roman"/>
        </w:rPr>
      </w:pPr>
    </w:p>
    <w:p w:rsidR="00A90807" w:rsidRPr="00F37706" w:rsidRDefault="008F2C99" w:rsidP="00DC215A">
      <w:pPr>
        <w:tabs>
          <w:tab w:val="left" w:pos="2583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B928E4">
        <w:rPr>
          <w:rFonts w:ascii="Arial" w:eastAsia="Arial" w:hAnsi="Arial"/>
          <w:sz w:val="19"/>
        </w:rPr>
        <w:t>6</w:t>
      </w:r>
    </w:p>
    <w:p w:rsidR="00A90807" w:rsidRPr="00F37706" w:rsidRDefault="00A90807" w:rsidP="00DC215A">
      <w:pPr>
        <w:spacing w:line="88" w:lineRule="exact"/>
        <w:jc w:val="center"/>
        <w:rPr>
          <w:rFonts w:ascii="Arial" w:eastAsia="Arial" w:hAnsi="Arial"/>
          <w:sz w:val="19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Pr</w:t>
      </w:r>
      <w:r w:rsidR="008C2B0B" w:rsidRPr="00F37706">
        <w:rPr>
          <w:rFonts w:ascii="Arial" w:eastAsia="Arial" w:hAnsi="Arial"/>
          <w:b/>
          <w:sz w:val="19"/>
        </w:rPr>
        <w:t>ípravné práce</w:t>
      </w:r>
    </w:p>
    <w:p w:rsidR="00A90807" w:rsidRPr="00F37706" w:rsidRDefault="00A90807" w:rsidP="00DC215A">
      <w:pPr>
        <w:spacing w:line="212" w:lineRule="exact"/>
        <w:jc w:val="center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tabs>
          <w:tab w:val="left" w:pos="504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A90807" w:rsidRPr="00F37706">
        <w:rPr>
          <w:rFonts w:ascii="Arial" w:eastAsia="Arial" w:hAnsi="Arial"/>
          <w:sz w:val="19"/>
        </w:rPr>
        <w:t>Pr</w:t>
      </w:r>
      <w:r w:rsidR="008C2B0B" w:rsidRPr="00F37706">
        <w:rPr>
          <w:rFonts w:ascii="Arial" w:eastAsia="Arial" w:hAnsi="Arial"/>
          <w:sz w:val="19"/>
        </w:rPr>
        <w:t>ípr</w:t>
      </w:r>
      <w:r w:rsidRPr="00F37706">
        <w:rPr>
          <w:rFonts w:ascii="Arial" w:eastAsia="Arial" w:hAnsi="Arial"/>
          <w:sz w:val="19"/>
        </w:rPr>
        <w:t>a</w:t>
      </w:r>
      <w:r w:rsidR="008C2B0B" w:rsidRPr="00F37706">
        <w:rPr>
          <w:rFonts w:ascii="Arial" w:eastAsia="Arial" w:hAnsi="Arial"/>
          <w:sz w:val="19"/>
        </w:rPr>
        <w:t xml:space="preserve">vné práce </w:t>
      </w:r>
      <w:bookmarkStart w:id="1" w:name="_GoBack"/>
      <w:bookmarkEnd w:id="1"/>
      <w:r w:rsidR="00A90807" w:rsidRPr="00F37706">
        <w:rPr>
          <w:rFonts w:ascii="Arial" w:eastAsia="Arial" w:hAnsi="Arial"/>
          <w:sz w:val="19"/>
        </w:rPr>
        <w:t xml:space="preserve">tvoria podklad na spracovanie zadania a na riešenie územnoplánovacej dokumentácie. </w:t>
      </w:r>
    </w:p>
    <w:p w:rsidR="00B653CD" w:rsidRPr="00F37706" w:rsidRDefault="00B653CD" w:rsidP="00B653CD">
      <w:pPr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0908DA" w:rsidRPr="00F37706">
        <w:rPr>
          <w:rFonts w:ascii="Arial" w:eastAsia="Arial" w:hAnsi="Arial"/>
          <w:sz w:val="19"/>
        </w:rPr>
        <w:t>Výstupom prípravných prác je textová časť s analýzou a syntézou údajov o území a problémový výkres, vyjadrujúci najmä limity využitia územia vyplývajúce zo všeobecne záväzných právnych predpisov, správnych rozhodnutí, z rozvojových zámerov a z najdôležitejších problémov, ktoré treba v území riešiť.</w:t>
      </w:r>
    </w:p>
    <w:p w:rsidR="00A90807" w:rsidRPr="00F37706" w:rsidRDefault="00A90807" w:rsidP="008F2C99">
      <w:pPr>
        <w:spacing w:line="2" w:lineRule="exact"/>
        <w:rPr>
          <w:rFonts w:ascii="Times New Roman" w:eastAsia="Times New Roman" w:hAnsi="Times New Roman"/>
        </w:rPr>
      </w:pPr>
    </w:p>
    <w:p w:rsidR="00A90807" w:rsidRPr="00F37706" w:rsidRDefault="00A90807" w:rsidP="008F2C99">
      <w:pPr>
        <w:spacing w:line="86" w:lineRule="exact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228" w:lineRule="exact"/>
        <w:rPr>
          <w:rFonts w:ascii="Times New Roman" w:eastAsia="Times New Roman" w:hAnsi="Times New Roman"/>
        </w:rPr>
      </w:pPr>
    </w:p>
    <w:p w:rsidR="00A90807" w:rsidRPr="00F37706" w:rsidRDefault="008F2C99" w:rsidP="00DC215A">
      <w:pPr>
        <w:tabs>
          <w:tab w:val="left" w:pos="2586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B928E4">
        <w:rPr>
          <w:rFonts w:ascii="Arial" w:eastAsia="Arial" w:hAnsi="Arial"/>
          <w:sz w:val="19"/>
        </w:rPr>
        <w:t>7</w:t>
      </w:r>
    </w:p>
    <w:p w:rsidR="00A90807" w:rsidRPr="00F37706" w:rsidRDefault="00A90807" w:rsidP="00DC215A">
      <w:pPr>
        <w:spacing w:line="83" w:lineRule="exact"/>
        <w:jc w:val="center"/>
        <w:rPr>
          <w:rFonts w:ascii="Arial" w:eastAsia="Arial" w:hAnsi="Arial"/>
          <w:sz w:val="19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Zadanie</w:t>
      </w:r>
    </w:p>
    <w:p w:rsidR="00A90807" w:rsidRPr="00F37706" w:rsidRDefault="00A90807" w:rsidP="008F2C99">
      <w:pPr>
        <w:spacing w:line="191" w:lineRule="exact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tabs>
          <w:tab w:val="left" w:pos="506"/>
        </w:tabs>
        <w:spacing w:line="239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A90807" w:rsidRPr="00F37706">
        <w:rPr>
          <w:rFonts w:ascii="Arial" w:eastAsia="Arial" w:hAnsi="Arial"/>
          <w:sz w:val="19"/>
        </w:rPr>
        <w:t>Zadanie na spracovanie Koncepcie územného rozvoja Slovenska obsahuje najmä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tabs>
          <w:tab w:val="left" w:pos="366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určenie hlavných cieľov územného rozvoja štátu vyplývajúcich z medzinárodných dohovorov a dokumentov a z podmienok začlenenia Slovenskej republiky do európskych štruktúr,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tabs>
          <w:tab w:val="left" w:pos="365"/>
        </w:tabs>
        <w:spacing w:line="0" w:lineRule="atLeast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</w:t>
      </w:r>
      <w:r w:rsidR="00A64B90" w:rsidRPr="00F37706">
        <w:rPr>
          <w:rFonts w:ascii="Arial" w:eastAsia="Arial" w:hAnsi="Arial"/>
          <w:sz w:val="19"/>
        </w:rPr>
        <w:t xml:space="preserve"> určenie </w:t>
      </w:r>
      <w:r w:rsidR="00A90807" w:rsidRPr="00F37706">
        <w:rPr>
          <w:rFonts w:ascii="Arial" w:eastAsia="Arial" w:hAnsi="Arial"/>
          <w:sz w:val="19"/>
        </w:rPr>
        <w:t>vzťah</w:t>
      </w:r>
      <w:r w:rsidR="00A64B90" w:rsidRPr="00F37706">
        <w:rPr>
          <w:rFonts w:ascii="Arial" w:eastAsia="Arial" w:hAnsi="Arial"/>
          <w:sz w:val="19"/>
        </w:rPr>
        <w:t>ov</w:t>
      </w:r>
      <w:r w:rsidR="00A90807" w:rsidRPr="00F37706">
        <w:rPr>
          <w:rFonts w:ascii="Arial" w:eastAsia="Arial" w:hAnsi="Arial"/>
          <w:sz w:val="19"/>
        </w:rPr>
        <w:t xml:space="preserve"> vyplývajúc</w:t>
      </w:r>
      <w:r w:rsidR="00A64B90" w:rsidRPr="00F37706">
        <w:rPr>
          <w:rFonts w:ascii="Arial" w:eastAsia="Arial" w:hAnsi="Arial"/>
          <w:sz w:val="19"/>
        </w:rPr>
        <w:t>ich</w:t>
      </w:r>
      <w:r w:rsidR="00A90807" w:rsidRPr="00F37706">
        <w:rPr>
          <w:rFonts w:ascii="Arial" w:eastAsia="Arial" w:hAnsi="Arial"/>
          <w:sz w:val="19"/>
        </w:rPr>
        <w:t xml:space="preserve"> z európskych koncepčných dokumentov rozvoja európskeho priestoru a z dokumentov priestorového rozvoja susediacich štátov,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tabs>
          <w:tab w:val="left" w:pos="366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 xml:space="preserve">požiadavky na zabezpečenie trvalo udržateľného rozvoja štátu prostredníctvom </w:t>
      </w:r>
      <w:r w:rsidR="00A64B90" w:rsidRPr="00F37706">
        <w:rPr>
          <w:rFonts w:ascii="Arial" w:eastAsia="Arial" w:hAnsi="Arial"/>
          <w:sz w:val="19"/>
        </w:rPr>
        <w:t xml:space="preserve">územných aspektov </w:t>
      </w:r>
      <w:r w:rsidR="00A90807" w:rsidRPr="00F37706">
        <w:rPr>
          <w:rFonts w:ascii="Arial" w:eastAsia="Arial" w:hAnsi="Arial"/>
          <w:sz w:val="19"/>
        </w:rPr>
        <w:t xml:space="preserve">sociálnych, ekonomických a environmentálnych potrieb rozvoja </w:t>
      </w:r>
      <w:r w:rsidR="00A64B90" w:rsidRPr="00F37706">
        <w:rPr>
          <w:rFonts w:ascii="Arial" w:eastAsia="Arial" w:hAnsi="Arial"/>
          <w:sz w:val="19"/>
        </w:rPr>
        <w:t xml:space="preserve">štátu a </w:t>
      </w:r>
      <w:r w:rsidR="00A90807" w:rsidRPr="00F37706">
        <w:rPr>
          <w:rFonts w:ascii="Arial" w:eastAsia="Arial" w:hAnsi="Arial"/>
          <w:sz w:val="19"/>
        </w:rPr>
        <w:t>jednotlivých regiónov,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B653CD" w:rsidP="00A64B90">
      <w:pPr>
        <w:tabs>
          <w:tab w:val="left" w:pos="366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požiadavky na formu, rozsah, obsah a spôsob spracovania.</w:t>
      </w:r>
    </w:p>
    <w:p w:rsidR="00B653CD" w:rsidRPr="00F37706" w:rsidRDefault="00B653CD" w:rsidP="00B653CD">
      <w:pPr>
        <w:tabs>
          <w:tab w:val="left" w:pos="366"/>
        </w:tabs>
        <w:spacing w:line="0" w:lineRule="atLeast"/>
        <w:ind w:right="20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86" w:lineRule="exact"/>
        <w:rPr>
          <w:rFonts w:ascii="Arial" w:eastAsia="Arial" w:hAnsi="Arial"/>
          <w:sz w:val="19"/>
        </w:rPr>
      </w:pPr>
    </w:p>
    <w:p w:rsidR="00A90807" w:rsidRPr="00F37706" w:rsidRDefault="00B653CD" w:rsidP="00B653CD">
      <w:pPr>
        <w:tabs>
          <w:tab w:val="left" w:pos="507"/>
        </w:tabs>
        <w:spacing w:line="0" w:lineRule="atLeast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A90807" w:rsidRPr="00F37706">
        <w:rPr>
          <w:rFonts w:ascii="Arial" w:eastAsia="Arial" w:hAnsi="Arial"/>
          <w:sz w:val="19"/>
        </w:rPr>
        <w:t>Zadanie na spracovanie územného plánu regiónu obsahuje najmä</w:t>
      </w:r>
    </w:p>
    <w:p w:rsidR="00A90807" w:rsidRPr="00F37706" w:rsidRDefault="00B653CD" w:rsidP="00B653CD">
      <w:pPr>
        <w:tabs>
          <w:tab w:val="left" w:pos="36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dôvody na obstaranie územného plánu,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B653CD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vzťahy vyplývajúce z Koncepcie územného rozvoja Slovenska na riešené územie a požiadavky na riešenie vyplývajúce z územnoplánovacích podkladov a z ďalších odvetvový</w:t>
      </w:r>
      <w:r w:rsidRPr="00F37706">
        <w:rPr>
          <w:rFonts w:ascii="Arial" w:eastAsia="Arial" w:hAnsi="Arial"/>
          <w:sz w:val="19"/>
        </w:rPr>
        <w:t>ch koncepcií a stratégií týkajú</w:t>
      </w:r>
      <w:r w:rsidR="00A90807" w:rsidRPr="00F37706">
        <w:rPr>
          <w:rFonts w:ascii="Arial" w:eastAsia="Arial" w:hAnsi="Arial"/>
          <w:sz w:val="19"/>
        </w:rPr>
        <w:t>cich sa riešeného územia,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lastRenderedPageBreak/>
        <w:t>c) určenie hlavných cieľov rozvoja územia, vyjadrujúcich rozvojový program obstarávateľa,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d) požiadavky na rozvoj sídelnej štruktúry,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e) požiadavky na rozvoj krajinnej štruktúry.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f) požiadavky na rozvoj dopravnej infraštruktúry,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g) požiadavky na rozvoj technickej infraštruktúry,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h) požiadavky na rozvoj občianskej vybavenosti,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i) požiadavky na rozvoj zelenej infraštruktúry,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j) požiadavky na zachovanie a aktívnu ochranu kultúrneho dedičstva,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k) požiadavky na stanovenie limitov a bariér využitia územia,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l) požiadavky na stanovenie verejného záujm</w:t>
      </w:r>
      <w:r w:rsidR="00596770" w:rsidRPr="00F37706">
        <w:rPr>
          <w:rFonts w:ascii="Arial" w:eastAsia="Arial" w:hAnsi="Arial"/>
          <w:sz w:val="19"/>
        </w:rPr>
        <w:t>u</w:t>
      </w:r>
      <w:r w:rsidRPr="00F37706">
        <w:rPr>
          <w:rFonts w:ascii="Arial" w:eastAsia="Arial" w:hAnsi="Arial"/>
          <w:sz w:val="19"/>
        </w:rPr>
        <w:t>,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m) požiadavky na rozsah a spôsob spracovania územného plánu, vrátane potreby variantného riešenia.</w:t>
      </w:r>
    </w:p>
    <w:p w:rsidR="00A46581" w:rsidRPr="00F37706" w:rsidRDefault="00A46581" w:rsidP="00A46581">
      <w:pPr>
        <w:tabs>
          <w:tab w:val="left" w:pos="365"/>
        </w:tabs>
        <w:spacing w:line="241" w:lineRule="auto"/>
        <w:ind w:right="20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5" w:lineRule="exact"/>
        <w:rPr>
          <w:rFonts w:ascii="Times New Roman" w:eastAsia="Times New Roman" w:hAnsi="Times New Roman"/>
        </w:rPr>
      </w:pPr>
    </w:p>
    <w:p w:rsidR="00A90807" w:rsidRPr="00F37706" w:rsidRDefault="009D58BB" w:rsidP="009D58BB">
      <w:pPr>
        <w:tabs>
          <w:tab w:val="left" w:pos="505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A90807" w:rsidRPr="00F37706">
        <w:rPr>
          <w:rFonts w:ascii="Arial" w:eastAsia="Arial" w:hAnsi="Arial"/>
          <w:sz w:val="19"/>
        </w:rPr>
        <w:t xml:space="preserve">Zadanie na spracovanie územného plánu obce obsahuje </w:t>
      </w:r>
      <w:r w:rsidR="002E12A7" w:rsidRPr="00F37706">
        <w:rPr>
          <w:rFonts w:ascii="Arial" w:eastAsia="Arial" w:hAnsi="Arial"/>
          <w:sz w:val="19"/>
        </w:rPr>
        <w:t>spravidla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9D58BB" w:rsidP="009D58BB">
      <w:pPr>
        <w:tabs>
          <w:tab w:val="left" w:pos="365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dôvody na obstaranie územného plánu,</w:t>
      </w:r>
    </w:p>
    <w:p w:rsidR="00F34558" w:rsidRPr="00F37706" w:rsidRDefault="009D58BB" w:rsidP="009D58BB">
      <w:pPr>
        <w:tabs>
          <w:tab w:val="left" w:pos="365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C712F8" w:rsidRPr="00F37706">
        <w:rPr>
          <w:rFonts w:ascii="Arial" w:eastAsia="Arial" w:hAnsi="Arial"/>
          <w:sz w:val="19"/>
        </w:rPr>
        <w:t xml:space="preserve">vymedzenie </w:t>
      </w:r>
      <w:r w:rsidR="00F34558" w:rsidRPr="00F37706">
        <w:rPr>
          <w:rFonts w:ascii="Arial" w:eastAsia="Arial" w:hAnsi="Arial"/>
          <w:sz w:val="19"/>
        </w:rPr>
        <w:t>územia</w:t>
      </w:r>
      <w:r w:rsidR="00C712F8" w:rsidRPr="00F37706">
        <w:rPr>
          <w:rFonts w:ascii="Arial" w:eastAsia="Arial" w:hAnsi="Arial"/>
          <w:sz w:val="19"/>
        </w:rPr>
        <w:t xml:space="preserve"> obce katastrálnymi údajmi</w:t>
      </w:r>
      <w:r w:rsidR="00F34558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1" w:lineRule="exact"/>
        <w:rPr>
          <w:rFonts w:ascii="Arial" w:eastAsia="Arial" w:hAnsi="Arial"/>
          <w:sz w:val="19"/>
        </w:rPr>
      </w:pPr>
    </w:p>
    <w:p w:rsidR="00A90807" w:rsidRPr="00F37706" w:rsidRDefault="009D58BB" w:rsidP="009D58BB">
      <w:pPr>
        <w:tabs>
          <w:tab w:val="left" w:pos="365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 xml:space="preserve">určenie hlavných </w:t>
      </w:r>
      <w:r w:rsidR="002E12A7" w:rsidRPr="00F37706">
        <w:rPr>
          <w:rFonts w:ascii="Arial" w:eastAsia="Arial" w:hAnsi="Arial"/>
          <w:sz w:val="19"/>
        </w:rPr>
        <w:t xml:space="preserve">cieľov rozvoja územia </w:t>
      </w:r>
    </w:p>
    <w:p w:rsidR="00A90807" w:rsidRPr="00F37706" w:rsidRDefault="009D58BB" w:rsidP="009D58BB">
      <w:pPr>
        <w:tabs>
          <w:tab w:val="left" w:pos="365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požiadavky vyplývajúce z návrhu územného plánu regiónu na územie obce</w:t>
      </w:r>
      <w:r w:rsidR="0095748E" w:rsidRPr="00F37706">
        <w:rPr>
          <w:rFonts w:ascii="Arial" w:eastAsia="Arial" w:hAnsi="Arial"/>
          <w:sz w:val="19"/>
        </w:rPr>
        <w:t xml:space="preserve"> vrátane výstupov zo záväz</w:t>
      </w:r>
      <w:r w:rsidR="00A90807" w:rsidRPr="00F37706">
        <w:rPr>
          <w:rFonts w:ascii="Arial" w:eastAsia="Arial" w:hAnsi="Arial"/>
          <w:sz w:val="19"/>
        </w:rPr>
        <w:t>nej časti,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0264C9" w:rsidP="009D58BB">
      <w:pPr>
        <w:tabs>
          <w:tab w:val="left" w:pos="365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e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základné demografické údaje a prognózy,</w:t>
      </w:r>
    </w:p>
    <w:p w:rsidR="000264C9" w:rsidRPr="00F37706" w:rsidRDefault="000264C9" w:rsidP="000264C9">
      <w:pPr>
        <w:tabs>
          <w:tab w:val="left" w:pos="363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f) požiadavky na spracovanie konceptu územného plánu (variantné riešenie),</w:t>
      </w:r>
    </w:p>
    <w:p w:rsidR="00A90807" w:rsidRPr="00F37706" w:rsidRDefault="000264C9" w:rsidP="000A16E4">
      <w:pPr>
        <w:tabs>
          <w:tab w:val="left" w:pos="364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g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1435B2" w:rsidRPr="00F37706">
        <w:rPr>
          <w:rFonts w:ascii="Arial" w:eastAsia="Arial" w:hAnsi="Arial"/>
          <w:sz w:val="19"/>
        </w:rPr>
        <w:t xml:space="preserve">požiadavky na koncepciu funkčného </w:t>
      </w:r>
      <w:r w:rsidR="00F34558" w:rsidRPr="00F37706">
        <w:rPr>
          <w:rFonts w:ascii="Arial" w:eastAsia="Arial" w:hAnsi="Arial"/>
          <w:sz w:val="19"/>
        </w:rPr>
        <w:t xml:space="preserve">a priestorového </w:t>
      </w:r>
      <w:r w:rsidR="001435B2" w:rsidRPr="00F37706">
        <w:rPr>
          <w:rFonts w:ascii="Arial" w:eastAsia="Arial" w:hAnsi="Arial"/>
          <w:sz w:val="19"/>
        </w:rPr>
        <w:t xml:space="preserve">usporiadania územia </w:t>
      </w:r>
      <w:r w:rsidR="00F34558" w:rsidRPr="00F37706">
        <w:rPr>
          <w:rFonts w:ascii="Arial" w:eastAsia="Arial" w:hAnsi="Arial"/>
          <w:sz w:val="19"/>
        </w:rPr>
        <w:t>z hľadiska druhu a intenzity využívania územia, urbanistickej kompozície</w:t>
      </w:r>
      <w:r w:rsidR="001435B2" w:rsidRPr="00F37706">
        <w:rPr>
          <w:rFonts w:ascii="Arial" w:eastAsia="Arial" w:hAnsi="Arial"/>
          <w:sz w:val="19"/>
        </w:rPr>
        <w:t>,</w:t>
      </w:r>
      <w:r w:rsidR="00F34558" w:rsidRPr="00F37706">
        <w:rPr>
          <w:rFonts w:ascii="Arial" w:eastAsia="Arial" w:hAnsi="Arial"/>
          <w:sz w:val="19"/>
        </w:rPr>
        <w:t xml:space="preserve"> a foriem urbanistickej štruktúry, ochrany a tvorby krajiny, polohy, rozsahu a charakteru verejných priestorov, výškového </w:t>
      </w:r>
      <w:proofErr w:type="spellStart"/>
      <w:r w:rsidR="00F34558" w:rsidRPr="00F37706">
        <w:rPr>
          <w:rFonts w:ascii="Arial" w:eastAsia="Arial" w:hAnsi="Arial"/>
          <w:sz w:val="19"/>
        </w:rPr>
        <w:t>zónovania</w:t>
      </w:r>
      <w:proofErr w:type="spellEnd"/>
      <w:r w:rsidR="00F34558" w:rsidRPr="00F37706">
        <w:rPr>
          <w:rFonts w:ascii="Arial" w:eastAsia="Arial" w:hAnsi="Arial"/>
          <w:sz w:val="19"/>
        </w:rPr>
        <w:t xml:space="preserve"> a ďalších prvkov,</w:t>
      </w:r>
    </w:p>
    <w:p w:rsidR="000264C9" w:rsidRPr="00F37706" w:rsidRDefault="000264C9" w:rsidP="000A16E4">
      <w:pPr>
        <w:tabs>
          <w:tab w:val="left" w:pos="364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požiadavky na ochranu kultúrnych a historických hodnôt územia, 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1435B2" w:rsidRPr="00F37706" w:rsidRDefault="000264C9" w:rsidP="009D58BB">
      <w:pPr>
        <w:tabs>
          <w:tab w:val="left" w:pos="364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i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riešenie rozvoja dopravy a koncepcie technického vybavenia</w:t>
      </w:r>
      <w:r w:rsidR="001435B2" w:rsidRPr="00F37706">
        <w:rPr>
          <w:rFonts w:ascii="Arial" w:eastAsia="Arial" w:hAnsi="Arial"/>
          <w:sz w:val="19"/>
        </w:rPr>
        <w:t>, na vymedzenie koridorov a plôch dopravnej a technickej infraštruktúry vrátane ich ochranných pásiem a území</w:t>
      </w:r>
    </w:p>
    <w:p w:rsidR="001435B2" w:rsidRPr="00F37706" w:rsidRDefault="000264C9" w:rsidP="009D58BB">
      <w:pPr>
        <w:tabs>
          <w:tab w:val="left" w:pos="364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j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1435B2" w:rsidRPr="00F37706">
        <w:rPr>
          <w:rFonts w:ascii="Arial" w:eastAsia="Arial" w:hAnsi="Arial"/>
          <w:sz w:val="19"/>
        </w:rPr>
        <w:t>požiadavky z hľadiska ochrany trás nadradených systémov dopravného a technického vybavenia územia,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0264C9" w:rsidP="009D58BB">
      <w:pPr>
        <w:tabs>
          <w:tab w:val="left" w:pos="365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k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 xml:space="preserve">požiadavky na ochranu prírody a tvorbu krajiny, </w:t>
      </w:r>
      <w:r w:rsidR="0095748E" w:rsidRPr="00F37706">
        <w:rPr>
          <w:rFonts w:ascii="Arial" w:eastAsia="Arial" w:hAnsi="Arial"/>
          <w:sz w:val="19"/>
        </w:rPr>
        <w:t>na ochranu prírodných zdro</w:t>
      </w:r>
      <w:r w:rsidR="00A90807" w:rsidRPr="00F37706">
        <w:rPr>
          <w:rFonts w:ascii="Arial" w:eastAsia="Arial" w:hAnsi="Arial"/>
          <w:sz w:val="19"/>
        </w:rPr>
        <w:t>jov, ložísk nerastov a všetkých ďalších chránených území a ich ochranných pásem vrátane požiadaviek na zabezpečenie ekologickej stability územia,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0264C9" w:rsidP="009D58BB">
      <w:pPr>
        <w:tabs>
          <w:tab w:val="left" w:pos="364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l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 xml:space="preserve">požiadavky </w:t>
      </w:r>
      <w:r w:rsidR="001435B2" w:rsidRPr="00F37706">
        <w:rPr>
          <w:rFonts w:ascii="Arial" w:eastAsia="Arial" w:hAnsi="Arial"/>
          <w:sz w:val="19"/>
        </w:rPr>
        <w:t>na ochranu územia obce pred povodňami a </w:t>
      </w:r>
      <w:proofErr w:type="spellStart"/>
      <w:r w:rsidR="001435B2" w:rsidRPr="00F37706">
        <w:rPr>
          <w:rFonts w:ascii="Arial" w:eastAsia="Arial" w:hAnsi="Arial"/>
          <w:sz w:val="19"/>
        </w:rPr>
        <w:t>geodynamickými</w:t>
      </w:r>
      <w:proofErr w:type="spellEnd"/>
      <w:r w:rsidR="001435B2" w:rsidRPr="00F37706">
        <w:rPr>
          <w:rFonts w:ascii="Arial" w:eastAsia="Arial" w:hAnsi="Arial"/>
          <w:sz w:val="19"/>
        </w:rPr>
        <w:t xml:space="preserve"> procesmi, minimalizáciu vplyvu miestnych zmien klímy v zastavanom území obce a zadržiavanie vody v území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0264C9" w:rsidP="009D58BB">
      <w:pPr>
        <w:tabs>
          <w:tab w:val="left" w:pos="364"/>
        </w:tabs>
        <w:spacing w:line="241" w:lineRule="auto"/>
        <w:rPr>
          <w:rFonts w:ascii="Arial" w:eastAsia="Arial" w:hAnsi="Arial"/>
          <w:sz w:val="19"/>
        </w:rPr>
      </w:pPr>
      <w:bookmarkStart w:id="2" w:name="page4"/>
      <w:bookmarkEnd w:id="2"/>
      <w:r w:rsidRPr="00F37706">
        <w:rPr>
          <w:rFonts w:ascii="Arial" w:eastAsia="Arial" w:hAnsi="Arial"/>
          <w:sz w:val="19"/>
        </w:rPr>
        <w:t>m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vyplývajúce najmä zo záujmov obrany štátu, požiarnej ochrany, ochrany pred povodňami, civilnej ochrany obyvateľstva,</w:t>
      </w:r>
    </w:p>
    <w:p w:rsidR="00A90807" w:rsidRPr="00F37706" w:rsidRDefault="000264C9" w:rsidP="009D58BB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n</w:t>
      </w:r>
      <w:r w:rsidR="009D58BB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riešenie priestorového usporiadania</w:t>
      </w:r>
      <w:r w:rsidR="009D58BB" w:rsidRPr="00F37706">
        <w:rPr>
          <w:rFonts w:ascii="Arial" w:eastAsia="Arial" w:hAnsi="Arial"/>
          <w:sz w:val="19"/>
        </w:rPr>
        <w:t xml:space="preserve"> </w:t>
      </w:r>
      <w:r w:rsidR="00A90807" w:rsidRPr="00F37706">
        <w:rPr>
          <w:rFonts w:ascii="Arial" w:eastAsia="Arial" w:hAnsi="Arial"/>
          <w:sz w:val="19"/>
        </w:rPr>
        <w:t>funkčného využívania územia obce s prihliadnutím na historické, kultúrne, urbanistické a prírodné podmienky územia,</w:t>
      </w:r>
    </w:p>
    <w:p w:rsidR="00A90807" w:rsidRPr="00F37706" w:rsidRDefault="000264C9" w:rsidP="00FE0FBD">
      <w:pPr>
        <w:tabs>
          <w:tab w:val="left" w:pos="364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o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riešenie bývania, občianskeho vybavenia, a výroby,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0264C9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p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osobitné požiadavky z hľadiska ochrany poľnohospodárskeho pôdn</w:t>
      </w:r>
      <w:r w:rsidR="002E12A7" w:rsidRPr="00F37706">
        <w:rPr>
          <w:rFonts w:ascii="Arial" w:eastAsia="Arial" w:hAnsi="Arial"/>
          <w:sz w:val="19"/>
        </w:rPr>
        <w:t>eho fondu a lesného pôdneho fon</w:t>
      </w:r>
      <w:r w:rsidR="00A90807" w:rsidRPr="00F37706">
        <w:rPr>
          <w:rFonts w:ascii="Arial" w:eastAsia="Arial" w:hAnsi="Arial"/>
          <w:sz w:val="19"/>
        </w:rPr>
        <w:t>du,</w:t>
      </w:r>
    </w:p>
    <w:p w:rsidR="00A90807" w:rsidRPr="00F37706" w:rsidRDefault="000264C9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q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riešenie vymedzených častí územia obce, ktoré je potrebné riešiť územným plánom zóny,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0264C9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r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určenie regulatívov priestorového usporiadania a funkčného využívania územia,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82116D" w:rsidRPr="00F37706" w:rsidRDefault="000264C9" w:rsidP="00FE0FBD">
      <w:pPr>
        <w:tabs>
          <w:tab w:val="left" w:pos="363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s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vym</w:t>
      </w:r>
      <w:r w:rsidR="002E12A7" w:rsidRPr="00F37706">
        <w:rPr>
          <w:rFonts w:ascii="Arial" w:eastAsia="Arial" w:hAnsi="Arial"/>
          <w:sz w:val="19"/>
        </w:rPr>
        <w:t xml:space="preserve">edzenie plôch na </w:t>
      </w:r>
      <w:r w:rsidR="00A90807" w:rsidRPr="00F37706">
        <w:rPr>
          <w:rFonts w:ascii="Arial" w:eastAsia="Arial" w:hAnsi="Arial"/>
          <w:sz w:val="19"/>
        </w:rPr>
        <w:t>stavby</w:t>
      </w:r>
      <w:r w:rsidR="001360DF" w:rsidRPr="00F37706">
        <w:rPr>
          <w:rFonts w:ascii="Arial" w:eastAsia="Arial" w:hAnsi="Arial"/>
          <w:sz w:val="19"/>
        </w:rPr>
        <w:t xml:space="preserve"> vo verejnom záujme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3A61B6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t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rozsah a úpravu dokumentácie územného plánu</w:t>
      </w:r>
      <w:r w:rsidRPr="00F37706">
        <w:rPr>
          <w:rFonts w:ascii="Arial" w:eastAsia="Arial" w:hAnsi="Arial"/>
          <w:sz w:val="19"/>
        </w:rPr>
        <w:t>.</w:t>
      </w:r>
    </w:p>
    <w:p w:rsidR="00A90807" w:rsidRPr="00F37706" w:rsidRDefault="00A90807" w:rsidP="008F2C99">
      <w:pPr>
        <w:spacing w:line="144" w:lineRule="exact"/>
        <w:rPr>
          <w:rFonts w:ascii="Arial" w:eastAsia="Arial" w:hAnsi="Arial"/>
          <w:sz w:val="19"/>
        </w:rPr>
      </w:pPr>
    </w:p>
    <w:p w:rsidR="00A90807" w:rsidRPr="00F37706" w:rsidRDefault="00FE0FBD" w:rsidP="00FE0FBD">
      <w:pPr>
        <w:tabs>
          <w:tab w:val="left" w:pos="50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A90807" w:rsidRPr="00F37706">
        <w:rPr>
          <w:rFonts w:ascii="Arial" w:eastAsia="Arial" w:hAnsi="Arial"/>
          <w:sz w:val="19"/>
        </w:rPr>
        <w:t xml:space="preserve">Zadanie na územný plán zóny obsahuje </w:t>
      </w:r>
      <w:r w:rsidR="002E12A7" w:rsidRPr="00F37706">
        <w:rPr>
          <w:rFonts w:ascii="Arial" w:eastAsia="Arial" w:hAnsi="Arial"/>
          <w:sz w:val="19"/>
        </w:rPr>
        <w:t>spravidla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FE0FBD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dôvody na obstaranie územného plánu,</w:t>
      </w:r>
    </w:p>
    <w:p w:rsidR="0037211E" w:rsidRPr="00F37706" w:rsidRDefault="00FE0FBD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37211E" w:rsidRPr="00F37706">
        <w:rPr>
          <w:rFonts w:ascii="Arial" w:eastAsia="Arial" w:hAnsi="Arial"/>
          <w:sz w:val="19"/>
        </w:rPr>
        <w:t>vymedzenie riešeného územia,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FE0FBD" w:rsidP="00FE0FBD">
      <w:pPr>
        <w:tabs>
          <w:tab w:val="left" w:pos="363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určenie vstupných cieľov rozvoja, celkového rozvoja územia, ktoré sa má riešiť,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FE0FBD" w:rsidP="00FE0FBD">
      <w:pPr>
        <w:tabs>
          <w:tab w:val="left" w:pos="363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požiadavky vyplývajúce z</w:t>
      </w:r>
      <w:r w:rsidR="00983727" w:rsidRPr="00F37706">
        <w:rPr>
          <w:rFonts w:ascii="Arial" w:eastAsia="Arial" w:hAnsi="Arial"/>
          <w:sz w:val="19"/>
        </w:rPr>
        <w:t>o záväznej časti</w:t>
      </w:r>
      <w:r w:rsidR="00A90807" w:rsidRPr="00F37706">
        <w:rPr>
          <w:rFonts w:ascii="Arial" w:eastAsia="Arial" w:hAnsi="Arial"/>
          <w:sz w:val="19"/>
        </w:rPr>
        <w:t xml:space="preserve"> územného plánu obce na riešené územie,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FE0FBD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A90807" w:rsidRPr="00F37706">
        <w:rPr>
          <w:rFonts w:ascii="Arial" w:eastAsia="Arial" w:hAnsi="Arial"/>
          <w:sz w:val="19"/>
        </w:rPr>
        <w:t>požiadavky vyplývajúce zo širších vzťahov riešeného územia zóny k obci z hľadiska riešenia dopravy, občianskej vybavenosti a technického vybavenia,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FE0FBD" w:rsidRPr="00F37706" w:rsidRDefault="003A61B6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f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tvorbu urbanistickej kompozície</w:t>
      </w:r>
      <w:r w:rsidR="000264C9" w:rsidRPr="00F37706">
        <w:rPr>
          <w:rFonts w:ascii="Arial" w:eastAsia="Arial" w:hAnsi="Arial"/>
          <w:sz w:val="19"/>
        </w:rPr>
        <w:t xml:space="preserve">, </w:t>
      </w:r>
      <w:r w:rsidR="00FE0FBD" w:rsidRPr="00F37706">
        <w:rPr>
          <w:rFonts w:ascii="Arial" w:eastAsia="Arial" w:hAnsi="Arial"/>
          <w:sz w:val="19"/>
        </w:rPr>
        <w:t>požiadavky na zachovanie a rozvoj prírodného a umelého prostredia</w:t>
      </w:r>
      <w:r w:rsidR="000264C9" w:rsidRPr="00F37706">
        <w:rPr>
          <w:rFonts w:ascii="Arial" w:eastAsia="Arial" w:hAnsi="Arial"/>
          <w:sz w:val="19"/>
        </w:rPr>
        <w:t xml:space="preserve"> v urbanizovanom území</w:t>
      </w:r>
      <w:r w:rsidR="00FE0FBD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502530" w:rsidRPr="00F37706" w:rsidRDefault="003A61B6" w:rsidP="00FE0FB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g</w:t>
      </w:r>
      <w:r w:rsidR="00FE0FBD" w:rsidRPr="00F37706">
        <w:rPr>
          <w:rFonts w:ascii="Arial" w:eastAsia="Arial" w:hAnsi="Arial"/>
          <w:sz w:val="19"/>
        </w:rPr>
        <w:t xml:space="preserve">) </w:t>
      </w:r>
      <w:r w:rsidR="00502530" w:rsidRPr="00F37706">
        <w:rPr>
          <w:rFonts w:ascii="Arial" w:eastAsia="Arial" w:hAnsi="Arial"/>
          <w:sz w:val="19"/>
        </w:rPr>
        <w:t xml:space="preserve">požiadavky z hľadiska pamiatkovo chránených území </w:t>
      </w:r>
      <w:r w:rsidR="000264C9" w:rsidRPr="00F37706">
        <w:rPr>
          <w:rFonts w:ascii="Arial" w:eastAsia="Arial" w:hAnsi="Arial"/>
          <w:sz w:val="19"/>
        </w:rPr>
        <w:t xml:space="preserve">a stavieb </w:t>
      </w:r>
      <w:r w:rsidR="00502530" w:rsidRPr="00F37706">
        <w:rPr>
          <w:rFonts w:ascii="Arial" w:eastAsia="Arial" w:hAnsi="Arial"/>
          <w:sz w:val="19"/>
        </w:rPr>
        <w:t>a ich ochranných pás</w:t>
      </w:r>
      <w:r w:rsidR="00BA054D" w:rsidRPr="00F37706">
        <w:rPr>
          <w:rFonts w:ascii="Arial" w:eastAsia="Arial" w:hAnsi="Arial"/>
          <w:sz w:val="19"/>
        </w:rPr>
        <w:t>i</w:t>
      </w:r>
      <w:r w:rsidR="00502530" w:rsidRPr="00F37706">
        <w:rPr>
          <w:rFonts w:ascii="Arial" w:eastAsia="Arial" w:hAnsi="Arial"/>
          <w:sz w:val="19"/>
        </w:rPr>
        <w:t>em</w:t>
      </w:r>
      <w:r w:rsidR="00BA054D" w:rsidRPr="00F37706">
        <w:rPr>
          <w:rFonts w:ascii="Arial" w:eastAsia="Arial" w:hAnsi="Arial"/>
          <w:sz w:val="19"/>
        </w:rPr>
        <w:t>,</w:t>
      </w:r>
    </w:p>
    <w:p w:rsidR="00D40DDB" w:rsidRPr="00F37706" w:rsidRDefault="003A61B6" w:rsidP="00BA054D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h)</w:t>
      </w:r>
      <w:r w:rsidR="00BA054D" w:rsidRPr="00F37706">
        <w:rPr>
          <w:rFonts w:ascii="Arial" w:eastAsia="Arial" w:hAnsi="Arial"/>
          <w:sz w:val="19"/>
        </w:rPr>
        <w:t xml:space="preserve"> </w:t>
      </w:r>
      <w:r w:rsidR="00D40DDB" w:rsidRPr="00F37706">
        <w:rPr>
          <w:rFonts w:ascii="Arial" w:eastAsia="Arial" w:hAnsi="Arial"/>
          <w:sz w:val="19"/>
        </w:rPr>
        <w:t>požiadavky na zabezpečenie bezbariérovej prístupnosti verejných priestorov,</w:t>
      </w:r>
    </w:p>
    <w:p w:rsidR="00D40DDB" w:rsidRPr="00F37706" w:rsidRDefault="003A61B6" w:rsidP="00BA054D">
      <w:pPr>
        <w:tabs>
          <w:tab w:val="left" w:pos="363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i</w:t>
      </w:r>
      <w:r w:rsidR="00BA054D" w:rsidRPr="00F37706">
        <w:rPr>
          <w:rFonts w:ascii="Arial" w:eastAsia="Arial" w:hAnsi="Arial"/>
          <w:sz w:val="19"/>
        </w:rPr>
        <w:t xml:space="preserve">) </w:t>
      </w:r>
      <w:r w:rsidR="00D40DDB" w:rsidRPr="00F37706">
        <w:rPr>
          <w:rFonts w:ascii="Arial" w:eastAsia="Arial" w:hAnsi="Arial"/>
          <w:sz w:val="19"/>
        </w:rPr>
        <w:t>požiadavky z hľadiska obrany štátu a civilnej ochrany</w:t>
      </w:r>
    </w:p>
    <w:p w:rsidR="00A90807" w:rsidRPr="00F37706" w:rsidRDefault="00A90807" w:rsidP="001D76FE">
      <w:pPr>
        <w:numPr>
          <w:ilvl w:val="3"/>
          <w:numId w:val="26"/>
        </w:numPr>
        <w:tabs>
          <w:tab w:val="left" w:pos="543"/>
        </w:tabs>
        <w:spacing w:line="2" w:lineRule="exact"/>
        <w:ind w:left="543" w:hanging="178"/>
        <w:rPr>
          <w:rFonts w:ascii="Arial" w:eastAsia="Arial" w:hAnsi="Arial"/>
          <w:sz w:val="19"/>
        </w:rPr>
      </w:pPr>
    </w:p>
    <w:p w:rsidR="00A90807" w:rsidRPr="00F37706" w:rsidRDefault="003A61B6" w:rsidP="00BA054D">
      <w:pPr>
        <w:tabs>
          <w:tab w:val="left" w:pos="364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j</w:t>
      </w:r>
      <w:r w:rsidR="00BA054D" w:rsidRPr="00F37706">
        <w:rPr>
          <w:rFonts w:ascii="Arial" w:eastAsia="Arial" w:hAnsi="Arial"/>
          <w:sz w:val="19"/>
        </w:rPr>
        <w:t xml:space="preserve">) </w:t>
      </w:r>
      <w:r w:rsidR="00983727" w:rsidRPr="00F37706">
        <w:rPr>
          <w:rFonts w:ascii="Arial" w:eastAsia="Arial" w:hAnsi="Arial"/>
          <w:sz w:val="19"/>
        </w:rPr>
        <w:t>požiadavky na stanovenie</w:t>
      </w:r>
      <w:r w:rsidR="00A90807" w:rsidRPr="00F37706">
        <w:rPr>
          <w:rFonts w:ascii="Arial" w:eastAsia="Arial" w:hAnsi="Arial"/>
          <w:sz w:val="19"/>
        </w:rPr>
        <w:t xml:space="preserve"> limitov využitia pozemkov a stavieb,</w:t>
      </w:r>
      <w:r w:rsidR="008F2C99" w:rsidRPr="00F37706" w:rsidDel="00D40DDB">
        <w:rPr>
          <w:rFonts w:ascii="Arial" w:eastAsia="Arial" w:hAnsi="Arial"/>
          <w:sz w:val="19"/>
        </w:rPr>
        <w:t xml:space="preserve"> 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3A61B6" w:rsidP="00BA054D">
      <w:pPr>
        <w:tabs>
          <w:tab w:val="left" w:pos="364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k</w:t>
      </w:r>
      <w:r w:rsidR="00BA054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vymedzenie pozemkov na stavby</w:t>
      </w:r>
      <w:r w:rsidR="0058396D" w:rsidRPr="00F37706">
        <w:rPr>
          <w:rFonts w:ascii="Arial" w:eastAsia="Arial" w:hAnsi="Arial"/>
          <w:sz w:val="19"/>
        </w:rPr>
        <w:t xml:space="preserve"> vo verejnom záujme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3A61B6" w:rsidP="00BA054D">
      <w:pPr>
        <w:tabs>
          <w:tab w:val="left" w:pos="30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l</w:t>
      </w:r>
      <w:r w:rsidR="00BA054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varianty a alternatívy rozvoja územia, ktoré sa majú riešiť,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0264C9" w:rsidRPr="00F37706" w:rsidRDefault="003A61B6" w:rsidP="000264C9">
      <w:pPr>
        <w:tabs>
          <w:tab w:val="left" w:pos="36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m</w:t>
      </w:r>
      <w:r w:rsidR="00BA054D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požiadavky na rozsah a spôsob spracovania dokumentácie územného plánu.</w:t>
      </w:r>
    </w:p>
    <w:p w:rsidR="00A90807" w:rsidRPr="00F37706" w:rsidRDefault="00A90807" w:rsidP="00BA054D">
      <w:pPr>
        <w:tabs>
          <w:tab w:val="left" w:pos="302"/>
        </w:tabs>
        <w:spacing w:line="0" w:lineRule="atLeast"/>
        <w:ind w:right="40"/>
        <w:rPr>
          <w:rFonts w:ascii="Arial" w:eastAsia="Arial" w:hAnsi="Arial"/>
          <w:sz w:val="19"/>
        </w:rPr>
      </w:pPr>
    </w:p>
    <w:p w:rsidR="00A90807" w:rsidRPr="00F37706" w:rsidRDefault="008F2C99" w:rsidP="00DC215A">
      <w:pPr>
        <w:tabs>
          <w:tab w:val="left" w:pos="2522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B928E4">
        <w:rPr>
          <w:rFonts w:ascii="Arial" w:eastAsia="Arial" w:hAnsi="Arial"/>
          <w:sz w:val="19"/>
        </w:rPr>
        <w:t>8</w:t>
      </w:r>
    </w:p>
    <w:p w:rsidR="00A90807" w:rsidRPr="00F37706" w:rsidRDefault="00A90807" w:rsidP="00DC215A">
      <w:pPr>
        <w:spacing w:line="81" w:lineRule="exact"/>
        <w:jc w:val="center"/>
        <w:rPr>
          <w:rFonts w:ascii="Arial" w:eastAsia="Arial" w:hAnsi="Arial"/>
          <w:sz w:val="19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Koncept riešenia</w:t>
      </w:r>
    </w:p>
    <w:p w:rsidR="00A90807" w:rsidRPr="00F37706" w:rsidRDefault="00A90807" w:rsidP="008F2C99">
      <w:pPr>
        <w:spacing w:line="188" w:lineRule="exact"/>
        <w:rPr>
          <w:rFonts w:ascii="Arial" w:eastAsia="Arial" w:hAnsi="Arial"/>
          <w:sz w:val="19"/>
        </w:rPr>
      </w:pPr>
    </w:p>
    <w:p w:rsidR="0095748E" w:rsidRPr="00F37706" w:rsidRDefault="00BA054D" w:rsidP="00BA054D">
      <w:pPr>
        <w:tabs>
          <w:tab w:val="left" w:pos="444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95748E" w:rsidRPr="00F37706">
        <w:rPr>
          <w:rFonts w:ascii="Arial" w:eastAsia="Arial" w:hAnsi="Arial"/>
          <w:sz w:val="19"/>
        </w:rPr>
        <w:t>Koncept riešenia</w:t>
      </w:r>
      <w:r w:rsidR="00233F88" w:rsidRPr="00F37706">
        <w:rPr>
          <w:rFonts w:ascii="Arial" w:eastAsia="Arial" w:hAnsi="Arial"/>
          <w:sz w:val="19"/>
        </w:rPr>
        <w:t xml:space="preserve"> je </w:t>
      </w:r>
      <w:r w:rsidR="00983727" w:rsidRPr="00F37706">
        <w:rPr>
          <w:rFonts w:ascii="Arial" w:eastAsia="Arial" w:hAnsi="Arial"/>
          <w:sz w:val="19"/>
        </w:rPr>
        <w:t xml:space="preserve">úvodná </w:t>
      </w:r>
      <w:r w:rsidR="00233F88" w:rsidRPr="00F37706">
        <w:rPr>
          <w:rFonts w:ascii="Arial" w:eastAsia="Arial" w:hAnsi="Arial"/>
          <w:sz w:val="19"/>
        </w:rPr>
        <w:t xml:space="preserve">návrhová fáza </w:t>
      </w:r>
      <w:r w:rsidR="0095748E" w:rsidRPr="00F37706">
        <w:rPr>
          <w:rFonts w:ascii="Arial" w:eastAsia="Arial" w:hAnsi="Arial"/>
          <w:sz w:val="19"/>
        </w:rPr>
        <w:t>územnoplánovacej dokumentácie</w:t>
      </w:r>
      <w:r w:rsidR="00233F88" w:rsidRPr="00F37706">
        <w:rPr>
          <w:rFonts w:ascii="Arial" w:eastAsia="Arial" w:hAnsi="Arial"/>
          <w:sz w:val="19"/>
        </w:rPr>
        <w:t xml:space="preserve"> pre hľadanie a overenie základnej koncepcie riešenia územného rozvoja</w:t>
      </w:r>
      <w:r w:rsidR="00715D74" w:rsidRPr="00F37706">
        <w:rPr>
          <w:rFonts w:ascii="Arial" w:eastAsia="Arial" w:hAnsi="Arial"/>
          <w:sz w:val="19"/>
        </w:rPr>
        <w:t xml:space="preserve"> regiónu, obce alebo zóny</w:t>
      </w:r>
      <w:r w:rsidR="00233F88" w:rsidRPr="00F37706">
        <w:rPr>
          <w:rFonts w:ascii="Arial" w:eastAsia="Arial" w:hAnsi="Arial"/>
          <w:sz w:val="19"/>
        </w:rPr>
        <w:t xml:space="preserve"> a v zjednodušenej forme predstavuje variantné návrhy možného územného rozvoja ako podklad pre rozhodovanie o smerovaní rozvojových zámerov a dopracovanie do návrhu.</w:t>
      </w:r>
    </w:p>
    <w:p w:rsidR="00BA054D" w:rsidRPr="00F37706" w:rsidRDefault="00BA054D" w:rsidP="00BA054D">
      <w:pPr>
        <w:tabs>
          <w:tab w:val="left" w:pos="444"/>
        </w:tabs>
        <w:spacing w:line="0" w:lineRule="atLeast"/>
        <w:ind w:right="40"/>
        <w:rPr>
          <w:rFonts w:ascii="Arial" w:eastAsia="Arial" w:hAnsi="Arial"/>
          <w:sz w:val="19"/>
        </w:rPr>
      </w:pPr>
    </w:p>
    <w:p w:rsidR="00A90807" w:rsidRPr="00F37706" w:rsidRDefault="00BA054D" w:rsidP="00BA054D">
      <w:pPr>
        <w:tabs>
          <w:tab w:val="left" w:pos="444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A90807" w:rsidRPr="00F37706">
        <w:rPr>
          <w:rFonts w:ascii="Arial" w:eastAsia="Arial" w:hAnsi="Arial"/>
          <w:sz w:val="19"/>
        </w:rPr>
        <w:t>Koncept rieš</w:t>
      </w:r>
      <w:r w:rsidR="0095748E" w:rsidRPr="00F37706">
        <w:rPr>
          <w:rFonts w:ascii="Arial" w:eastAsia="Arial" w:hAnsi="Arial"/>
          <w:sz w:val="19"/>
        </w:rPr>
        <w:t>enia územnoplánovacej dokumentá</w:t>
      </w:r>
      <w:r w:rsidR="00A90807" w:rsidRPr="00F37706">
        <w:rPr>
          <w:rFonts w:ascii="Arial" w:eastAsia="Arial" w:hAnsi="Arial"/>
          <w:sz w:val="19"/>
        </w:rPr>
        <w:t xml:space="preserve">cie sa spracúva </w:t>
      </w:r>
      <w:r w:rsidR="00983727" w:rsidRPr="00F37706">
        <w:rPr>
          <w:rFonts w:ascii="Arial" w:eastAsia="Arial" w:hAnsi="Arial"/>
          <w:sz w:val="19"/>
        </w:rPr>
        <w:t xml:space="preserve">spravidla v zjednodušenej forme zameranej na varianty urbanistickej koncepcie územia, alebo jeho časti, primerane v obsahu a rozsahu </w:t>
      </w:r>
      <w:r w:rsidR="00A90807" w:rsidRPr="00F37706">
        <w:rPr>
          <w:rFonts w:ascii="Arial" w:eastAsia="Arial" w:hAnsi="Arial"/>
          <w:sz w:val="19"/>
        </w:rPr>
        <w:t>ako návrh územnoplánovacej dokumentácie</w:t>
      </w:r>
      <w:r w:rsidR="0095748E" w:rsidRPr="00F37706">
        <w:rPr>
          <w:rFonts w:ascii="Arial" w:eastAsia="Arial" w:hAnsi="Arial"/>
          <w:sz w:val="19"/>
        </w:rPr>
        <w:t>, v rozsahu, zameranom na varianty návrhu urbanistickej koncepcie územia v osobitných mapových podkladoch pre každý variant samostatne</w:t>
      </w:r>
      <w:r w:rsidR="00A90807" w:rsidRPr="00F37706">
        <w:rPr>
          <w:rFonts w:ascii="Arial" w:eastAsia="Arial" w:hAnsi="Arial"/>
          <w:sz w:val="19"/>
        </w:rPr>
        <w:t>.</w:t>
      </w:r>
    </w:p>
    <w:p w:rsidR="00A90807" w:rsidRPr="00F37706" w:rsidRDefault="00A90807" w:rsidP="008F2C99">
      <w:pPr>
        <w:spacing w:line="83" w:lineRule="exact"/>
        <w:rPr>
          <w:rFonts w:ascii="Arial" w:eastAsia="Arial" w:hAnsi="Arial"/>
          <w:sz w:val="19"/>
        </w:rPr>
      </w:pPr>
    </w:p>
    <w:p w:rsidR="00A90807" w:rsidRPr="00F37706" w:rsidRDefault="00BA054D" w:rsidP="00BA054D">
      <w:pPr>
        <w:tabs>
          <w:tab w:val="left" w:pos="444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A90807" w:rsidRPr="00F37706">
        <w:rPr>
          <w:rFonts w:ascii="Arial" w:eastAsia="Arial" w:hAnsi="Arial"/>
          <w:sz w:val="19"/>
        </w:rPr>
        <w:t xml:space="preserve">Koncept riešenia obsahuje aj návrh záväznej časti územného plánu a vyhodnotenie </w:t>
      </w:r>
      <w:r w:rsidR="00983727" w:rsidRPr="00F37706">
        <w:rPr>
          <w:rFonts w:ascii="Arial" w:eastAsia="Arial" w:hAnsi="Arial"/>
          <w:sz w:val="19"/>
        </w:rPr>
        <w:t>navrhovaných</w:t>
      </w:r>
      <w:r w:rsidR="00A90807" w:rsidRPr="00F37706">
        <w:rPr>
          <w:rFonts w:ascii="Arial" w:eastAsia="Arial" w:hAnsi="Arial"/>
          <w:sz w:val="19"/>
        </w:rPr>
        <w:t xml:space="preserve"> variantov riešenia.</w:t>
      </w:r>
      <w:r w:rsidR="00AB3495" w:rsidRPr="00F37706">
        <w:rPr>
          <w:rFonts w:ascii="Arial" w:eastAsia="Arial" w:hAnsi="Arial"/>
          <w:sz w:val="19"/>
        </w:rPr>
        <w:t xml:space="preserve"> Súčasťou konceptu je aj správa o hodnotení strategického dokumentu.</w:t>
      </w:r>
    </w:p>
    <w:p w:rsidR="00FC410C" w:rsidRPr="00F37706" w:rsidRDefault="00FC410C" w:rsidP="00BA054D">
      <w:pPr>
        <w:tabs>
          <w:tab w:val="left" w:pos="444"/>
        </w:tabs>
        <w:spacing w:line="241" w:lineRule="auto"/>
        <w:ind w:right="40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83" w:lineRule="exact"/>
        <w:rPr>
          <w:rFonts w:ascii="Arial" w:eastAsia="Arial" w:hAnsi="Arial"/>
          <w:sz w:val="19"/>
        </w:rPr>
      </w:pPr>
    </w:p>
    <w:p w:rsidR="00A90807" w:rsidRPr="00F37706" w:rsidRDefault="00BA054D" w:rsidP="00BA054D">
      <w:pPr>
        <w:tabs>
          <w:tab w:val="left" w:pos="443"/>
        </w:tabs>
        <w:spacing w:line="237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A90807" w:rsidRPr="00F37706">
        <w:rPr>
          <w:rFonts w:ascii="Arial" w:eastAsia="Arial" w:hAnsi="Arial"/>
          <w:sz w:val="19"/>
        </w:rPr>
        <w:t>Koncept riešenia je podkladom na prerokovanie územnoplánovacej dokumentácie a spolu s výsledkami prerokovania podkladom na spracovanie súborného stanoviska.</w:t>
      </w:r>
    </w:p>
    <w:p w:rsidR="00A90807" w:rsidRPr="00F37706" w:rsidRDefault="00A90807" w:rsidP="008F2C99">
      <w:pPr>
        <w:spacing w:line="64" w:lineRule="exact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223" w:lineRule="exact"/>
        <w:rPr>
          <w:rFonts w:ascii="Arial" w:eastAsia="Arial" w:hAnsi="Arial"/>
          <w:sz w:val="19"/>
        </w:rPr>
      </w:pPr>
    </w:p>
    <w:p w:rsidR="00715D74" w:rsidRPr="00F37706" w:rsidRDefault="008F2C99" w:rsidP="00DC215A">
      <w:pPr>
        <w:tabs>
          <w:tab w:val="left" w:pos="2462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B928E4">
        <w:rPr>
          <w:rFonts w:ascii="Arial" w:eastAsia="Arial" w:hAnsi="Arial"/>
          <w:sz w:val="19"/>
        </w:rPr>
        <w:t>9</w:t>
      </w:r>
    </w:p>
    <w:p w:rsidR="00715D74" w:rsidRPr="00F37706" w:rsidRDefault="00715D74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Súborné stanovisko</w:t>
      </w:r>
    </w:p>
    <w:p w:rsidR="00BA054D" w:rsidRPr="00F37706" w:rsidRDefault="00BA054D" w:rsidP="00BA054D">
      <w:pPr>
        <w:spacing w:line="0" w:lineRule="atLeast"/>
        <w:rPr>
          <w:rFonts w:ascii="Arial" w:eastAsia="Arial" w:hAnsi="Arial"/>
          <w:sz w:val="19"/>
        </w:rPr>
      </w:pPr>
    </w:p>
    <w:p w:rsidR="00104331" w:rsidRPr="00F37706" w:rsidRDefault="00104331" w:rsidP="00BA054D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Súborné stanovisko obsahuje vyhodnotenie a posúdenie pripomienok a požiadaviek vznesených v prerokova</w:t>
      </w:r>
      <w:r w:rsidR="00983727" w:rsidRPr="00F37706">
        <w:rPr>
          <w:rFonts w:ascii="Arial" w:eastAsia="Arial" w:hAnsi="Arial"/>
          <w:sz w:val="19"/>
        </w:rPr>
        <w:t>ní</w:t>
      </w:r>
      <w:r w:rsidRPr="00F37706">
        <w:rPr>
          <w:rFonts w:ascii="Arial" w:eastAsia="Arial" w:hAnsi="Arial"/>
          <w:sz w:val="19"/>
        </w:rPr>
        <w:t xml:space="preserve"> </w:t>
      </w:r>
      <w:r w:rsidR="008B783E" w:rsidRPr="00F37706">
        <w:rPr>
          <w:rFonts w:ascii="Arial" w:eastAsia="Arial" w:hAnsi="Arial"/>
          <w:sz w:val="19"/>
        </w:rPr>
        <w:t>a pokyny na ich zapracovanie do návrhu územnoplánovacej dokumentácie.</w:t>
      </w:r>
    </w:p>
    <w:p w:rsidR="00715D74" w:rsidRPr="00F37706" w:rsidRDefault="00715D74" w:rsidP="008F2C99">
      <w:pPr>
        <w:spacing w:line="0" w:lineRule="atLeast"/>
        <w:ind w:firstLine="284"/>
        <w:rPr>
          <w:rFonts w:ascii="Arial" w:eastAsia="Arial" w:hAnsi="Arial"/>
          <w:sz w:val="19"/>
        </w:rPr>
      </w:pPr>
    </w:p>
    <w:p w:rsidR="00A90807" w:rsidRPr="00F37706" w:rsidRDefault="008F2C99" w:rsidP="00DC215A">
      <w:pPr>
        <w:tabs>
          <w:tab w:val="left" w:pos="2462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715D74" w:rsidRPr="00F37706">
        <w:rPr>
          <w:rFonts w:ascii="Arial" w:eastAsia="Arial" w:hAnsi="Arial"/>
          <w:sz w:val="19"/>
        </w:rPr>
        <w:t>1</w:t>
      </w:r>
      <w:r w:rsidR="00B928E4">
        <w:rPr>
          <w:rFonts w:ascii="Arial" w:eastAsia="Arial" w:hAnsi="Arial"/>
          <w:sz w:val="19"/>
        </w:rPr>
        <w:t>0</w:t>
      </w:r>
    </w:p>
    <w:p w:rsidR="00A90807" w:rsidRPr="00F37706" w:rsidRDefault="00A90807" w:rsidP="00DC215A">
      <w:pPr>
        <w:spacing w:line="84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CD2CC1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 xml:space="preserve">Obsah </w:t>
      </w:r>
      <w:r w:rsidR="00A90807" w:rsidRPr="00F37706">
        <w:rPr>
          <w:rFonts w:ascii="Arial" w:eastAsia="Arial" w:hAnsi="Arial"/>
          <w:b/>
          <w:sz w:val="19"/>
        </w:rPr>
        <w:t>Koncepci</w:t>
      </w:r>
      <w:r w:rsidRPr="00F37706">
        <w:rPr>
          <w:rFonts w:ascii="Arial" w:eastAsia="Arial" w:hAnsi="Arial"/>
          <w:b/>
          <w:sz w:val="19"/>
        </w:rPr>
        <w:t>e</w:t>
      </w:r>
      <w:r w:rsidR="00715D74" w:rsidRPr="00F37706">
        <w:rPr>
          <w:rFonts w:ascii="Arial" w:eastAsia="Arial" w:hAnsi="Arial"/>
          <w:b/>
          <w:sz w:val="19"/>
        </w:rPr>
        <w:t xml:space="preserve"> </w:t>
      </w:r>
      <w:r w:rsidR="00A90807" w:rsidRPr="00F37706">
        <w:rPr>
          <w:rFonts w:ascii="Arial" w:eastAsia="Arial" w:hAnsi="Arial"/>
          <w:b/>
          <w:sz w:val="19"/>
        </w:rPr>
        <w:t>územného rozvoja Slovenska</w:t>
      </w:r>
    </w:p>
    <w:p w:rsidR="00A90807" w:rsidRPr="00F37706" w:rsidRDefault="00A90807" w:rsidP="008F2C99">
      <w:pPr>
        <w:spacing w:line="186" w:lineRule="exact"/>
        <w:rPr>
          <w:rFonts w:ascii="Times New Roman" w:eastAsia="Times New Roman" w:hAnsi="Times New Roman"/>
        </w:rPr>
      </w:pPr>
    </w:p>
    <w:p w:rsidR="00A90807" w:rsidRPr="00F37706" w:rsidRDefault="00BA054D" w:rsidP="00BA054D">
      <w:pPr>
        <w:tabs>
          <w:tab w:val="left" w:pos="444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A90807" w:rsidRPr="00F37706">
        <w:rPr>
          <w:rFonts w:ascii="Arial" w:eastAsia="Arial" w:hAnsi="Arial"/>
          <w:sz w:val="19"/>
        </w:rPr>
        <w:t>Koncepci</w:t>
      </w:r>
      <w:r w:rsidR="00CD2CC1" w:rsidRPr="00F37706">
        <w:rPr>
          <w:rFonts w:ascii="Arial" w:eastAsia="Arial" w:hAnsi="Arial"/>
          <w:sz w:val="19"/>
        </w:rPr>
        <w:t>a</w:t>
      </w:r>
      <w:r w:rsidR="00A90807" w:rsidRPr="00F37706">
        <w:rPr>
          <w:rFonts w:ascii="Arial" w:eastAsia="Arial" w:hAnsi="Arial"/>
          <w:sz w:val="19"/>
        </w:rPr>
        <w:t xml:space="preserve"> územného rozvoja Slovenska </w:t>
      </w:r>
      <w:r w:rsidR="00CD2CC1" w:rsidRPr="00F37706">
        <w:rPr>
          <w:rFonts w:ascii="Arial" w:eastAsia="Arial" w:hAnsi="Arial"/>
          <w:sz w:val="19"/>
        </w:rPr>
        <w:t>pozostáva zo záväznej časti, grafickej časti a dôvodovej správy</w:t>
      </w:r>
      <w:r w:rsidR="00A90807" w:rsidRPr="00F37706">
        <w:rPr>
          <w:rFonts w:ascii="Arial" w:eastAsia="Arial" w:hAnsi="Arial"/>
          <w:sz w:val="19"/>
        </w:rPr>
        <w:t>.</w:t>
      </w:r>
    </w:p>
    <w:p w:rsidR="00A90807" w:rsidRPr="00F37706" w:rsidRDefault="00A90807" w:rsidP="008F2C99">
      <w:pPr>
        <w:spacing w:line="84" w:lineRule="exact"/>
        <w:rPr>
          <w:rFonts w:ascii="Arial" w:eastAsia="Arial" w:hAnsi="Arial"/>
          <w:sz w:val="19"/>
        </w:rPr>
      </w:pPr>
    </w:p>
    <w:p w:rsidR="00A90807" w:rsidRPr="00F37706" w:rsidRDefault="00BA054D" w:rsidP="00BA054D">
      <w:pPr>
        <w:tabs>
          <w:tab w:val="left" w:pos="4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A90807" w:rsidRPr="00F37706">
        <w:rPr>
          <w:rFonts w:ascii="Arial" w:eastAsia="Arial" w:hAnsi="Arial"/>
          <w:sz w:val="19"/>
        </w:rPr>
        <w:t>Text</w:t>
      </w:r>
      <w:r w:rsidR="00CD2CC1" w:rsidRPr="00F37706">
        <w:rPr>
          <w:rFonts w:ascii="Arial" w:eastAsia="Arial" w:hAnsi="Arial"/>
          <w:sz w:val="19"/>
        </w:rPr>
        <w:t xml:space="preserve"> záväznej časti </w:t>
      </w:r>
      <w:r w:rsidR="00A90807" w:rsidRPr="00F37706">
        <w:rPr>
          <w:rFonts w:ascii="Arial" w:eastAsia="Arial" w:hAnsi="Arial"/>
          <w:sz w:val="19"/>
        </w:rPr>
        <w:t>obsahuje</w:t>
      </w:r>
      <w:r w:rsidR="00CD2CC1" w:rsidRPr="00F37706">
        <w:rPr>
          <w:rFonts w:ascii="Arial" w:eastAsia="Arial" w:hAnsi="Arial"/>
          <w:sz w:val="19"/>
        </w:rPr>
        <w:t xml:space="preserve"> najmä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0B1C5F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295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ciele a výzvy udržateľného rozvoja Slovenskej republiky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0B1C5F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sídelnú štruktúru, čo predpokladá najmä vymedzenie a</w:t>
      </w:r>
      <w:r w:rsidR="00596770" w:rsidRPr="00F37706">
        <w:rPr>
          <w:rFonts w:ascii="Arial" w:eastAsia="Arial" w:hAnsi="Arial"/>
          <w:sz w:val="19"/>
        </w:rPr>
        <w:t xml:space="preserve"> </w:t>
      </w:r>
      <w:r w:rsidRPr="00F37706">
        <w:rPr>
          <w:rFonts w:ascii="Arial" w:eastAsia="Arial" w:hAnsi="Arial"/>
          <w:sz w:val="19"/>
        </w:rPr>
        <w:t>hierarchiu ťažísk osídlenia, ich kategorizáciu v celoštátnych a medzinárodných súvislostiach a vymedzenie ich vnútornej štruktúry, vymedzenie funkčných mestských území, vymedzenie vidieckych území a ich kategorizáciu</w:t>
      </w:r>
      <w:r w:rsidR="00A90807" w:rsidRPr="00F37706">
        <w:rPr>
          <w:rFonts w:ascii="Arial" w:eastAsia="Arial" w:hAnsi="Arial"/>
          <w:sz w:val="19"/>
        </w:rPr>
        <w:t>,</w:t>
      </w:r>
    </w:p>
    <w:p w:rsidR="00C21443" w:rsidRPr="00F37706" w:rsidRDefault="00C21443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osídlenie, čo predpokladá najmä vytvorenie hierarchie sídelných centier, rozvojových osí a usporiadania obcí osídlenia Slovenska s cieľom vytvárať územné predpoklady pre rovnocenné životné </w:t>
      </w:r>
      <w:r w:rsidR="002B1347" w:rsidRPr="00F37706">
        <w:rPr>
          <w:rFonts w:ascii="Arial" w:eastAsia="Arial" w:hAnsi="Arial"/>
          <w:sz w:val="19"/>
        </w:rPr>
        <w:t>podmienky</w:t>
      </w:r>
      <w:r w:rsidRPr="00F37706">
        <w:rPr>
          <w:rFonts w:ascii="Arial" w:eastAsia="Arial" w:hAnsi="Arial"/>
          <w:sz w:val="19"/>
        </w:rPr>
        <w:t xml:space="preserve"> na celom území Slovenska a územnej súdržnosti, vyšpecifikovanie obcí s osobitnou funkciou,</w:t>
      </w:r>
    </w:p>
    <w:p w:rsidR="00C21443" w:rsidRPr="00F37706" w:rsidRDefault="00C21443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krajinnú štruktúru, čo predpokladá najmä zásady zachovania a usmerňovania rozvoja podmienok prírodného prostredia a prírodných zdrojov s cieľom udržateľných životných podmienok, vymedzenie území určených na prednostné využívanie jednotlivými priestorovými formami a územnými funkciami charakteristickými a dominujúcimi v danej územnej časti, ktorých charakter a význam v sídelnom systéme sa má zachovať, resp. ďalej rozvíjať (prevládajúce poľnohospodárske, lesohospodárske, rekreačné využitie a pod.),</w:t>
      </w:r>
    </w:p>
    <w:p w:rsidR="00C21443" w:rsidRPr="00F37706" w:rsidRDefault="00C21443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nadradenú dopravnú štruktúru, čo predpokladá najmä vymedzenie koridorov stavieb dopravnej infraštruktúry a jej zariadení medzinárodného, celoštátneho alebo nadregionálneho významu.</w:t>
      </w:r>
    </w:p>
    <w:p w:rsidR="00C21443" w:rsidRPr="00F37706" w:rsidRDefault="00C21443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nadradenú technickú štruktúru, čo predpokladá najmä vymedzenie koridorov stavieb technickej infraštruktúry a jej zariadení medzinárodného, celoštátneho alebo nadregionálneho významu,</w:t>
      </w:r>
    </w:p>
    <w:p w:rsidR="00C21443" w:rsidRPr="00F37706" w:rsidRDefault="00C21443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občiansku vybavenosť celoštátneho významu, čo predpokladá najmä vymedzenie zariadení sociálnej infraštruktúry celoštátneho významu,</w:t>
      </w:r>
    </w:p>
    <w:p w:rsidR="00C21443" w:rsidRPr="00F37706" w:rsidRDefault="00C21443" w:rsidP="008F2C99">
      <w:pPr>
        <w:numPr>
          <w:ilvl w:val="1"/>
          <w:numId w:val="30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špecifiká územia, čo predpokladá najmä ich vymedzenie so zameraním na ich osobitný účel a špecifické hodnoty vyplývajúce z národohospodárskych a environmentálnych súvislostí, ako aj z medzinárodných záväzkov a z nadregionálnych vzťahov.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84" w:lineRule="exact"/>
        <w:rPr>
          <w:rFonts w:ascii="Arial" w:eastAsia="Arial" w:hAnsi="Arial"/>
          <w:sz w:val="19"/>
        </w:rPr>
      </w:pPr>
    </w:p>
    <w:p w:rsidR="00A90807" w:rsidRPr="00F37706" w:rsidRDefault="00BA054D" w:rsidP="00C21443">
      <w:pPr>
        <w:tabs>
          <w:tab w:val="left" w:pos="4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(3</w:t>
      </w:r>
      <w:r w:rsidR="00C21443" w:rsidRPr="00F37706">
        <w:rPr>
          <w:rFonts w:ascii="Arial" w:eastAsia="Arial" w:hAnsi="Arial"/>
          <w:sz w:val="19"/>
        </w:rPr>
        <w:t>) Grafická forma je vypracovaná v mierke 1 : 1 000 000, resp. 1 : 500 000. Graficky vyjadruje tie textové regulatívy a prvky, ktoré schematicky vyjadrujú ich územný priemet</w:t>
      </w:r>
      <w:r w:rsidR="00E7725A" w:rsidRPr="00F37706">
        <w:rPr>
          <w:rFonts w:ascii="Arial" w:eastAsia="Arial" w:hAnsi="Arial"/>
          <w:sz w:val="19"/>
        </w:rPr>
        <w:t>, ako aj schémy dopĺňajúce textovú časť odôvodnenia zásad a regulatívov.</w:t>
      </w:r>
      <w:r w:rsidR="00F37706">
        <w:rPr>
          <w:rFonts w:ascii="Arial" w:eastAsia="Arial" w:hAnsi="Arial"/>
          <w:sz w:val="19"/>
        </w:rPr>
        <w:t xml:space="preserve">  </w:t>
      </w:r>
      <w:r w:rsidR="00E7725A" w:rsidRPr="00F37706">
        <w:rPr>
          <w:rFonts w:ascii="Arial" w:eastAsia="Arial" w:hAnsi="Arial"/>
          <w:sz w:val="19"/>
        </w:rPr>
        <w:t>Môžu byť súčasťou dôvodovej správy.</w:t>
      </w:r>
    </w:p>
    <w:p w:rsidR="00BA054D" w:rsidRPr="00F37706" w:rsidRDefault="00BA054D" w:rsidP="00BA054D">
      <w:pPr>
        <w:tabs>
          <w:tab w:val="left" w:pos="443"/>
        </w:tabs>
        <w:spacing w:line="0" w:lineRule="atLeast"/>
        <w:ind w:right="40"/>
        <w:rPr>
          <w:rFonts w:ascii="Arial" w:eastAsia="Arial" w:hAnsi="Arial"/>
          <w:sz w:val="19"/>
        </w:rPr>
      </w:pPr>
    </w:p>
    <w:p w:rsidR="009243E0" w:rsidRPr="00F37706" w:rsidRDefault="00BA054D" w:rsidP="00BA054D">
      <w:pPr>
        <w:tabs>
          <w:tab w:val="left" w:pos="443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9243E0" w:rsidRPr="00F37706">
        <w:rPr>
          <w:rFonts w:ascii="Arial" w:eastAsia="Arial" w:hAnsi="Arial"/>
          <w:sz w:val="19"/>
        </w:rPr>
        <w:t>Dôvodová správa sa vypracúva v textovej a grafickej forme.</w:t>
      </w:r>
    </w:p>
    <w:p w:rsidR="009243E0" w:rsidRPr="00F37706" w:rsidRDefault="009243E0" w:rsidP="00BA054D">
      <w:pPr>
        <w:tabs>
          <w:tab w:val="left" w:pos="443"/>
        </w:tabs>
        <w:spacing w:line="0" w:lineRule="atLeast"/>
        <w:ind w:right="40"/>
        <w:rPr>
          <w:rFonts w:ascii="Arial" w:eastAsia="Arial" w:hAnsi="Arial"/>
          <w:sz w:val="19"/>
        </w:rPr>
      </w:pPr>
    </w:p>
    <w:p w:rsidR="00A90807" w:rsidRPr="00F37706" w:rsidRDefault="009243E0" w:rsidP="00BA054D">
      <w:pPr>
        <w:tabs>
          <w:tab w:val="left" w:pos="443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(5) Textová forma dôvodovej správy</w:t>
      </w:r>
      <w:r w:rsidR="00A90807" w:rsidRPr="00F37706">
        <w:rPr>
          <w:rFonts w:ascii="Arial" w:eastAsia="Arial" w:hAnsi="Arial"/>
          <w:sz w:val="19"/>
        </w:rPr>
        <w:t xml:space="preserve"> obsahuje najmä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9243E0" w:rsidRPr="00F37706" w:rsidRDefault="00BA054D" w:rsidP="00BA054D">
      <w:pPr>
        <w:tabs>
          <w:tab w:val="left" w:pos="302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9243E0" w:rsidRPr="00F37706">
        <w:rPr>
          <w:rFonts w:ascii="Arial" w:eastAsia="Arial" w:hAnsi="Arial"/>
          <w:sz w:val="19"/>
        </w:rPr>
        <w:t>základné údaje,</w:t>
      </w:r>
    </w:p>
    <w:p w:rsidR="009243E0" w:rsidRPr="00F37706" w:rsidRDefault="009243E0" w:rsidP="00BA054D">
      <w:pPr>
        <w:tabs>
          <w:tab w:val="left" w:pos="302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odôvodnenie jednotlivých zásad a regulatívov záväznej časti,</w:t>
      </w:r>
    </w:p>
    <w:p w:rsidR="009243E0" w:rsidRPr="00F37706" w:rsidRDefault="009243E0" w:rsidP="00BA054D">
      <w:pPr>
        <w:tabs>
          <w:tab w:val="left" w:pos="302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doplňujúce údaje</w:t>
      </w:r>
    </w:p>
    <w:p w:rsidR="009243E0" w:rsidRPr="00F37706" w:rsidRDefault="009243E0" w:rsidP="00BA054D">
      <w:pPr>
        <w:tabs>
          <w:tab w:val="left" w:pos="302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dokladovú časť, ktorá sa po skončení prerokovania návrhu priloží k dokumentácii o prerokúvaní. </w:t>
      </w:r>
    </w:p>
    <w:p w:rsidR="009243E0" w:rsidRPr="00F37706" w:rsidRDefault="009243E0" w:rsidP="00BA054D">
      <w:pPr>
        <w:tabs>
          <w:tab w:val="left" w:pos="302"/>
        </w:tabs>
        <w:spacing w:line="241" w:lineRule="auto"/>
        <w:ind w:right="40"/>
        <w:rPr>
          <w:rFonts w:ascii="Arial" w:eastAsia="Arial" w:hAnsi="Arial"/>
          <w:sz w:val="19"/>
        </w:rPr>
      </w:pPr>
    </w:p>
    <w:p w:rsidR="009243E0" w:rsidRPr="00F37706" w:rsidRDefault="00BA054D" w:rsidP="00BA054D">
      <w:pPr>
        <w:tabs>
          <w:tab w:val="left" w:pos="509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(6) </w:t>
      </w:r>
      <w:r w:rsidR="009243E0" w:rsidRPr="00F37706">
        <w:rPr>
          <w:rFonts w:ascii="Arial" w:eastAsia="Arial" w:hAnsi="Arial"/>
          <w:sz w:val="19"/>
        </w:rPr>
        <w:t>V základných údajoch sa uvádzajú najmä</w:t>
      </w:r>
    </w:p>
    <w:p w:rsidR="009243E0" w:rsidRPr="00F37706" w:rsidRDefault="009243E0" w:rsidP="00BA054D">
      <w:pPr>
        <w:tabs>
          <w:tab w:val="left" w:pos="509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hlavné ciele a ich priority v európskom a republikovom meradle,</w:t>
      </w:r>
    </w:p>
    <w:p w:rsidR="009243E0" w:rsidRPr="00F37706" w:rsidRDefault="009243E0" w:rsidP="00BA054D">
      <w:pPr>
        <w:tabs>
          <w:tab w:val="left" w:pos="509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vyhodnotenie vstupných podmienok a východísk doterajšej koncepcie,</w:t>
      </w:r>
    </w:p>
    <w:p w:rsidR="009243E0" w:rsidRPr="00F37706" w:rsidRDefault="009243E0" w:rsidP="00BA054D">
      <w:pPr>
        <w:tabs>
          <w:tab w:val="left" w:pos="509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údaje o súlade riešenia územia so zadaním a so súborným stanoviskom z prerokovania konceptu a z prerokovania návrhu záväznej časti s príslušnými orgánmi štátnej správy, obcami a verejnosťou.</w:t>
      </w:r>
    </w:p>
    <w:p w:rsidR="00A90807" w:rsidRPr="00F37706" w:rsidRDefault="00A90807" w:rsidP="008F2C99">
      <w:pPr>
        <w:spacing w:line="98" w:lineRule="exact"/>
        <w:rPr>
          <w:rFonts w:ascii="Arial" w:eastAsia="Arial" w:hAnsi="Arial"/>
          <w:sz w:val="19"/>
        </w:rPr>
      </w:pPr>
    </w:p>
    <w:p w:rsidR="009243E0" w:rsidRPr="00F37706" w:rsidRDefault="009243E0" w:rsidP="008F2C99">
      <w:pPr>
        <w:spacing w:line="98" w:lineRule="exact"/>
        <w:rPr>
          <w:rFonts w:ascii="Arial" w:eastAsia="Arial" w:hAnsi="Arial"/>
          <w:sz w:val="19"/>
        </w:rPr>
      </w:pPr>
    </w:p>
    <w:p w:rsidR="009243E0" w:rsidRPr="00F37706" w:rsidRDefault="0062054A" w:rsidP="0062054A">
      <w:pPr>
        <w:tabs>
          <w:tab w:val="left" w:pos="509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(7) </w:t>
      </w:r>
      <w:r w:rsidR="009243E0" w:rsidRPr="00F37706">
        <w:rPr>
          <w:rFonts w:ascii="Arial" w:eastAsia="Arial" w:hAnsi="Arial"/>
          <w:sz w:val="19"/>
        </w:rPr>
        <w:t>V odôvodnení sú podľa jednotlivých zásad a regulatívov uvedené doplňujúce informácie zdôvodňujúce daný regulatív.</w:t>
      </w:r>
    </w:p>
    <w:p w:rsidR="00DD2F9D" w:rsidRPr="00F37706" w:rsidRDefault="00DD2F9D" w:rsidP="009243E0">
      <w:pPr>
        <w:tabs>
          <w:tab w:val="left" w:pos="509"/>
        </w:tabs>
        <w:spacing w:line="241" w:lineRule="auto"/>
        <w:rPr>
          <w:rFonts w:ascii="Arial" w:eastAsia="Arial" w:hAnsi="Arial"/>
          <w:sz w:val="19"/>
        </w:rPr>
      </w:pPr>
    </w:p>
    <w:p w:rsidR="00A90807" w:rsidRPr="00F37706" w:rsidRDefault="0062054A" w:rsidP="009243E0">
      <w:pPr>
        <w:tabs>
          <w:tab w:val="left" w:pos="509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(8) </w:t>
      </w:r>
      <w:r w:rsidR="009243E0" w:rsidRPr="00F37706">
        <w:rPr>
          <w:rFonts w:ascii="Arial" w:eastAsia="Arial" w:hAnsi="Arial"/>
          <w:sz w:val="19"/>
        </w:rPr>
        <w:t xml:space="preserve">V doplňujúcich údajoch sa uvádzajú tabuľky, grafy, prehľady, </w:t>
      </w:r>
      <w:proofErr w:type="spellStart"/>
      <w:r w:rsidR="009243E0" w:rsidRPr="00F37706">
        <w:rPr>
          <w:rFonts w:ascii="Arial" w:eastAsia="Arial" w:hAnsi="Arial"/>
          <w:sz w:val="19"/>
        </w:rPr>
        <w:t>kartogramy</w:t>
      </w:r>
      <w:proofErr w:type="spellEnd"/>
      <w:r w:rsidR="009243E0" w:rsidRPr="00F37706">
        <w:rPr>
          <w:rFonts w:ascii="Arial" w:eastAsia="Arial" w:hAnsi="Arial"/>
          <w:sz w:val="19"/>
        </w:rPr>
        <w:t>, číselné a iné údaje a ich zdroj, ktoré nie je účelné uvádzať v texte.</w:t>
      </w:r>
    </w:p>
    <w:p w:rsidR="00A90807" w:rsidRPr="00F37706" w:rsidRDefault="00A90807" w:rsidP="008F2C99">
      <w:pPr>
        <w:spacing w:line="262" w:lineRule="exact"/>
        <w:rPr>
          <w:rFonts w:ascii="Times New Roman" w:eastAsia="Times New Roman" w:hAnsi="Times New Roman"/>
        </w:rPr>
      </w:pPr>
    </w:p>
    <w:p w:rsidR="00A90807" w:rsidRPr="00F37706" w:rsidRDefault="00B928E4" w:rsidP="00DC215A">
      <w:pPr>
        <w:spacing w:line="0" w:lineRule="atLeast"/>
        <w:ind w:left="8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§ 11</w:t>
      </w:r>
    </w:p>
    <w:p w:rsidR="00A90807" w:rsidRPr="00F37706" w:rsidRDefault="00A90807" w:rsidP="00DC215A">
      <w:pPr>
        <w:spacing w:line="96" w:lineRule="exact"/>
        <w:jc w:val="center"/>
        <w:rPr>
          <w:rFonts w:ascii="Times New Roman" w:eastAsia="Times New Roman" w:hAnsi="Times New Roman"/>
        </w:rPr>
      </w:pPr>
    </w:p>
    <w:p w:rsidR="00715D74" w:rsidRPr="00F37706" w:rsidRDefault="00715D74" w:rsidP="00DC215A">
      <w:pPr>
        <w:spacing w:line="0" w:lineRule="atLeast"/>
        <w:ind w:left="8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Obsah územného plánu</w:t>
      </w:r>
      <w:r w:rsidR="00A90807" w:rsidRPr="00F37706">
        <w:rPr>
          <w:rFonts w:ascii="Arial" w:eastAsia="Arial" w:hAnsi="Arial"/>
          <w:b/>
          <w:sz w:val="19"/>
        </w:rPr>
        <w:t xml:space="preserve"> regiónu</w:t>
      </w:r>
    </w:p>
    <w:p w:rsidR="00A90807" w:rsidRPr="00F37706" w:rsidRDefault="00A90807" w:rsidP="00DC215A">
      <w:pPr>
        <w:spacing w:line="229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62054A" w:rsidP="0062054A">
      <w:pPr>
        <w:tabs>
          <w:tab w:val="left" w:pos="509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AD4135" w:rsidRPr="00F37706">
        <w:rPr>
          <w:rFonts w:ascii="Arial" w:eastAsia="Arial" w:hAnsi="Arial"/>
          <w:sz w:val="19"/>
        </w:rPr>
        <w:t>Územný plán regiónu pozostáva zo záväznej časti a dôvodovej správy. Záväzná časť obsahuje koncepciu riešenia rozvoja regiónu vyjadrenú zásadami a regulatívmi priestorového usporiadania a využitia územia regiónu sídelnými aktivitami v členení na textov a grafickú formu.</w:t>
      </w:r>
    </w:p>
    <w:p w:rsidR="00A90807" w:rsidRPr="00F37706" w:rsidRDefault="00A90807" w:rsidP="008F2C99">
      <w:pPr>
        <w:spacing w:line="96" w:lineRule="exact"/>
        <w:rPr>
          <w:rFonts w:ascii="Arial" w:eastAsia="Arial" w:hAnsi="Arial"/>
          <w:sz w:val="19"/>
        </w:rPr>
      </w:pPr>
    </w:p>
    <w:p w:rsidR="00A90807" w:rsidRPr="00F37706" w:rsidRDefault="0062054A" w:rsidP="0062054A">
      <w:pPr>
        <w:tabs>
          <w:tab w:val="left" w:pos="50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A90807" w:rsidRPr="00F37706">
        <w:rPr>
          <w:rFonts w:ascii="Arial" w:eastAsia="Arial" w:hAnsi="Arial"/>
          <w:sz w:val="19"/>
        </w:rPr>
        <w:t>Textová</w:t>
      </w:r>
      <w:r w:rsidR="00AD4135" w:rsidRPr="00F37706">
        <w:rPr>
          <w:rFonts w:ascii="Arial" w:eastAsia="Arial" w:hAnsi="Arial"/>
          <w:sz w:val="19"/>
        </w:rPr>
        <w:t xml:space="preserve"> forma záväznej</w:t>
      </w:r>
      <w:r w:rsidR="00A90807" w:rsidRPr="00F37706">
        <w:rPr>
          <w:rFonts w:ascii="Arial" w:eastAsia="Arial" w:hAnsi="Arial"/>
          <w:sz w:val="19"/>
        </w:rPr>
        <w:t xml:space="preserve"> čas</w:t>
      </w:r>
      <w:r w:rsidR="00AD4135" w:rsidRPr="00F37706">
        <w:rPr>
          <w:rFonts w:ascii="Arial" w:eastAsia="Arial" w:hAnsi="Arial"/>
          <w:sz w:val="19"/>
        </w:rPr>
        <w:t>ti</w:t>
      </w:r>
      <w:r w:rsidR="00A90807" w:rsidRPr="00F37706">
        <w:rPr>
          <w:rFonts w:ascii="Arial" w:eastAsia="Arial" w:hAnsi="Arial"/>
          <w:sz w:val="19"/>
        </w:rPr>
        <w:t xml:space="preserve"> územného plánu regiónu obsahuje</w:t>
      </w:r>
      <w:r w:rsidR="009050DD" w:rsidRPr="00F37706">
        <w:rPr>
          <w:rFonts w:ascii="Arial" w:eastAsia="Arial" w:hAnsi="Arial"/>
          <w:sz w:val="19"/>
        </w:rPr>
        <w:t xml:space="preserve"> spravidla</w:t>
      </w:r>
    </w:p>
    <w:p w:rsidR="00A90807" w:rsidRPr="00F37706" w:rsidRDefault="0062054A" w:rsidP="0062054A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6E2CDF" w:rsidRPr="00F37706">
        <w:rPr>
          <w:rFonts w:ascii="Arial" w:eastAsia="Arial" w:hAnsi="Arial"/>
          <w:sz w:val="19"/>
        </w:rPr>
        <w:t>ciele a princípy celkového rozvoja regiónu, zohľadňujúc medzinárodné konvencie, Koncepciu územného rozvoja Slovenska, väzby na susediace regióny v národných a medzinárodných súvislostiach a podobne</w:t>
      </w:r>
      <w:r w:rsidR="00A90807" w:rsidRPr="00F37706">
        <w:rPr>
          <w:rFonts w:ascii="Arial" w:eastAsia="Arial" w:hAnsi="Arial"/>
          <w:sz w:val="19"/>
        </w:rPr>
        <w:t>,</w:t>
      </w:r>
    </w:p>
    <w:p w:rsidR="00B8231C" w:rsidRPr="00F37706" w:rsidRDefault="00B8231C" w:rsidP="0062054A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lastRenderedPageBreak/>
        <w:t>b) regulatívy sídelnej štruktúry, čo predpokladá najmä vyjadriť významnosť regionálnych centier s cieľom vytvorenia funkčných územných celkov v regionálnych súvislostiach, zabezpečujúcich vytvorenie územných predpokladov pre rovnocenné sídelné a životné podmienky na celom území regiónu, ako aj účelnej priestorovej organizácie územia regiónu na podporu hospodárskeho rozvoja regiónu a územnej súdržnosti,</w:t>
      </w:r>
    </w:p>
    <w:p w:rsidR="00AC28A6" w:rsidRPr="00F37706" w:rsidRDefault="00AC28A6" w:rsidP="0062054A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regulatívy osobitých území, čo predpokladá najmä vymedzenie územných časti určených na prednostné vyžívanie jednotlivými priestorovými formami a územnými funkciami charakteristickými a dominujúcimi v danej územnej časti, ktorých charakter a význam v sídelnom systéme sa má zachovať, resp. ďalej rozvíjať,</w:t>
      </w:r>
    </w:p>
    <w:p w:rsidR="00AC28A6" w:rsidRPr="00F37706" w:rsidRDefault="00AC28A6" w:rsidP="0062054A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d) regulatívy krajinnej štruktúry, čo predpokladá najmä zásady zachovania a usmerňovania rozvoja podmienok prírodného prostredia, plôch ochrany</w:t>
      </w:r>
      <w:r w:rsidR="00381D4E" w:rsidRPr="00F37706">
        <w:rPr>
          <w:rFonts w:ascii="Arial" w:eastAsia="Arial" w:hAnsi="Arial"/>
          <w:sz w:val="19"/>
        </w:rPr>
        <w:t xml:space="preserve"> prírody, ochrany poľnohospodárskej pôdy a lesných pozemkov, ochrany území vodného hospodárstva, ochrany prírodných zdrojov a racionálneho využitia prírodných zdrojov a nerastného bohatstva,</w:t>
      </w:r>
    </w:p>
    <w:p w:rsidR="00381D4E" w:rsidRPr="00F37706" w:rsidRDefault="00381D4E" w:rsidP="0062054A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e) regulatívy nadradenej dopravnej infraštruktúry, čo znamená najmä vymedzenie plôch a koridorov a umiestnenie zariadení dopravnej infraštruktúry nadregionálneho a regionálneho významu,</w:t>
      </w:r>
    </w:p>
    <w:p w:rsidR="00381D4E" w:rsidRPr="00F37706" w:rsidRDefault="00381D4E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f) regulatívy nadradenej technickej infraštruktúry, čo znamená najmä vymedzenie plôch a koridorov a umiestnenie zariadení technickej infraštruktúry nadregionálneho a regionálneho významu,</w:t>
      </w:r>
    </w:p>
    <w:p w:rsidR="00381D4E" w:rsidRPr="00F37706" w:rsidRDefault="00381D4E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g) regulatívy občianskej vybavenosti, čo znamená najmä odporúčania pre lokalizáciu zariadení vyššej sociálnej infraštruktúry lokálneho, regionálneho a nadregionálneho významu,</w:t>
      </w:r>
    </w:p>
    <w:p w:rsidR="00381D4E" w:rsidRPr="00F37706" w:rsidRDefault="00381D4E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h) regulatívy zelenej infraštruktúry, čo znamená najmä vymedzenie nadradených plôch a regionálnych koridorov, resp. pásov, zelených cezúr a pod., ktoré napomáhajú zmierňovanie a adaptáciu na klimatické zmeny a podobne,</w:t>
      </w:r>
    </w:p>
    <w:p w:rsidR="00381D4E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i) regulatívy k</w:t>
      </w:r>
      <w:r w:rsidR="00381D4E" w:rsidRPr="00F37706">
        <w:rPr>
          <w:rFonts w:ascii="Arial" w:eastAsia="Arial" w:hAnsi="Arial"/>
          <w:sz w:val="19"/>
        </w:rPr>
        <w:t>ultúrneho dedi</w:t>
      </w:r>
      <w:r w:rsidRPr="00F37706">
        <w:rPr>
          <w:rFonts w:ascii="Arial" w:eastAsia="Arial" w:hAnsi="Arial"/>
          <w:sz w:val="19"/>
        </w:rPr>
        <w:t>č</w:t>
      </w:r>
      <w:r w:rsidR="00381D4E" w:rsidRPr="00F37706">
        <w:rPr>
          <w:rFonts w:ascii="Arial" w:eastAsia="Arial" w:hAnsi="Arial"/>
          <w:sz w:val="19"/>
        </w:rPr>
        <w:t>stva, čo znamená najmä vymedzenie pamiatkových území a území s obje</w:t>
      </w:r>
      <w:r w:rsidR="00596770" w:rsidRPr="00F37706">
        <w:rPr>
          <w:rFonts w:ascii="Arial" w:eastAsia="Arial" w:hAnsi="Arial"/>
          <w:sz w:val="19"/>
        </w:rPr>
        <w:t>k</w:t>
      </w:r>
      <w:r w:rsidR="00381D4E" w:rsidRPr="00F37706">
        <w:rPr>
          <w:rFonts w:ascii="Arial" w:eastAsia="Arial" w:hAnsi="Arial"/>
          <w:sz w:val="19"/>
        </w:rPr>
        <w:t>tami ochrany pamiatkového fondu, archeologických nálezísk a podobne,</w:t>
      </w:r>
    </w:p>
    <w:p w:rsidR="00381D4E" w:rsidRPr="00F37706" w:rsidRDefault="00381D4E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j) limity využitia územia, čo znamená najmä vymedzenie územia z hľadiska nežiadúcich </w:t>
      </w:r>
      <w:proofErr w:type="spellStart"/>
      <w:r w:rsidRPr="00F37706">
        <w:rPr>
          <w:rFonts w:ascii="Arial" w:eastAsia="Arial" w:hAnsi="Arial"/>
          <w:sz w:val="19"/>
        </w:rPr>
        <w:t>geodynamických</w:t>
      </w:r>
      <w:proofErr w:type="spellEnd"/>
      <w:r w:rsidRPr="00F37706">
        <w:rPr>
          <w:rFonts w:ascii="Arial" w:eastAsia="Arial" w:hAnsi="Arial"/>
          <w:sz w:val="19"/>
        </w:rPr>
        <w:t xml:space="preserve"> procesov, ochrany pred povodňami</w:t>
      </w:r>
      <w:r w:rsidR="00232910" w:rsidRPr="00F37706">
        <w:rPr>
          <w:rFonts w:ascii="Arial" w:eastAsia="Arial" w:hAnsi="Arial"/>
          <w:sz w:val="19"/>
        </w:rPr>
        <w:t xml:space="preserve"> a iných bariér sídelného rozvoja, ako aj určenie územných bariér pre rozvoj zastavaných častí vybraných obcí,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k) vyjadrenie verejného záujmu, čo znamená vymedzenie plôch a koridorov pre umiestnenie stavieb regionálneho významu vo verejnom záujme, zabezpečujúcich realizáciu schválenej koncepcie rozvoja regiónu.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(3) Grafická forma záväznej časti územného plánu .....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(4) Dôvodová správa územného plánu regiónu sa vypracúva v textovej a grafickej forme.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(5) Textová forma dôvodovej správy obsahuje spravidla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základné údaje,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odôvodnenie, resp. popis jednotlivých zásad a regulatívov záväznej časti územného plánu,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doplňujúce údaje,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d) dokladovú časť, ktorá sa po skončení prerokovania návrhu priloží k dokumentácii o prerokúvaní.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(6)</w:t>
      </w:r>
      <w:r w:rsidR="000762B4" w:rsidRPr="00F37706">
        <w:rPr>
          <w:rFonts w:ascii="Arial" w:eastAsia="Arial" w:hAnsi="Arial"/>
          <w:sz w:val="19"/>
        </w:rPr>
        <w:t xml:space="preserve"> V základných údajoch sa uvádzajú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hlavné ciele riešenia a problémy, ktoré územný plán rieši,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vyhodnotenie doterajšieho územného plánu, ak existuje,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údaje o súlade riešenia územia so zadaním a so súborným stanoviskom ku konceptu riešenia a z prerokovania návrhu záväznej časti s príslušnými orgánmi štátnej správy, obcami a verejnosťou.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(7) V doplňujúcich údajoch územného plánu regiónu sa uvádzajú číselné údaje, tabuľky, prehľady, grafy a iné údaje a ich zdroj, ktoré nie je účelné uvádzať v texte,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(8) Grafická forma dôvodovej správy územného plánu regiónu obsahuje výkresy spravidla v mierke 1 : 100 000 (1 : 50 000), resp. schémy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sídelnej štruktúry vrátane relevantne vyjadriteľného kultúrneho dedičstva a sociálnej infraštruktúry,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krajinnej štruktúry vrátane zelenej štruktúry, ochrany prírody a prírodných limitov využitia územia,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verejného dopravného vybavenia územia,</w:t>
      </w:r>
    </w:p>
    <w:p w:rsidR="000762B4" w:rsidRPr="00F37706" w:rsidRDefault="000762B4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d) verejného technického vybavenia územia.</w:t>
      </w:r>
    </w:p>
    <w:p w:rsidR="00232910" w:rsidRPr="00F37706" w:rsidRDefault="00232910" w:rsidP="00381D4E">
      <w:pPr>
        <w:tabs>
          <w:tab w:val="left" w:pos="368"/>
        </w:tabs>
        <w:spacing w:line="0" w:lineRule="atLeast"/>
        <w:rPr>
          <w:rFonts w:ascii="Arial" w:eastAsia="Arial" w:hAnsi="Arial"/>
          <w:sz w:val="19"/>
        </w:rPr>
      </w:pPr>
    </w:p>
    <w:p w:rsidR="00157C99" w:rsidRPr="00F37706" w:rsidRDefault="00157C99" w:rsidP="008F2C99">
      <w:pPr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1</w:t>
      </w:r>
      <w:r w:rsidR="00B928E4">
        <w:rPr>
          <w:rFonts w:ascii="Arial" w:eastAsia="Arial" w:hAnsi="Arial"/>
          <w:sz w:val="19"/>
        </w:rPr>
        <w:t>2</w:t>
      </w:r>
    </w:p>
    <w:p w:rsidR="00A90807" w:rsidRPr="00F37706" w:rsidRDefault="00A90807" w:rsidP="00DC215A">
      <w:pPr>
        <w:spacing w:line="91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Obsah územného plánu obce</w:t>
      </w:r>
    </w:p>
    <w:p w:rsidR="00A90807" w:rsidRPr="00F37706" w:rsidRDefault="00A90807" w:rsidP="008F2C99">
      <w:pPr>
        <w:spacing w:line="222" w:lineRule="exact"/>
        <w:rPr>
          <w:rFonts w:ascii="Times New Roman" w:eastAsia="Times New Roman" w:hAnsi="Times New Roman"/>
        </w:rPr>
      </w:pPr>
    </w:p>
    <w:p w:rsidR="00A90807" w:rsidRPr="00F37706" w:rsidRDefault="00F76C88" w:rsidP="00F76C88">
      <w:pPr>
        <w:tabs>
          <w:tab w:val="left" w:pos="501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DB144B" w:rsidRPr="00F37706">
        <w:rPr>
          <w:rFonts w:ascii="Arial" w:eastAsia="Arial" w:hAnsi="Arial"/>
          <w:sz w:val="19"/>
        </w:rPr>
        <w:t xml:space="preserve">Územný plán obce pozostáva zo záväznej časti a dôvodovej správy. </w:t>
      </w:r>
      <w:r w:rsidR="008B783E" w:rsidRPr="00F37706">
        <w:rPr>
          <w:rFonts w:ascii="Arial" w:eastAsia="Arial" w:hAnsi="Arial"/>
          <w:sz w:val="19"/>
        </w:rPr>
        <w:t xml:space="preserve">Záväzná časť územného plánu obce obsahuje </w:t>
      </w:r>
      <w:r w:rsidR="00DB144B" w:rsidRPr="00F37706">
        <w:rPr>
          <w:rFonts w:ascii="Arial" w:eastAsia="Arial" w:hAnsi="Arial"/>
          <w:sz w:val="19"/>
        </w:rPr>
        <w:t xml:space="preserve">urbanistickú </w:t>
      </w:r>
      <w:r w:rsidR="008B783E" w:rsidRPr="00F37706">
        <w:rPr>
          <w:rFonts w:ascii="Arial" w:eastAsia="Arial" w:hAnsi="Arial"/>
          <w:sz w:val="19"/>
        </w:rPr>
        <w:t xml:space="preserve">koncepciu rozvoja obce v textovej, tabuľkovej a grafickej forme, vyjadrenú zásadami a regulatívmi priestorového usporiadania a funkčného využitia územia. </w:t>
      </w:r>
    </w:p>
    <w:p w:rsidR="00A90807" w:rsidRPr="00F37706" w:rsidRDefault="00A90807" w:rsidP="008F2C99">
      <w:pPr>
        <w:spacing w:line="94" w:lineRule="exact"/>
        <w:rPr>
          <w:rFonts w:ascii="Arial" w:eastAsia="Arial" w:hAnsi="Arial"/>
          <w:sz w:val="19"/>
        </w:rPr>
      </w:pPr>
    </w:p>
    <w:p w:rsidR="00A90807" w:rsidRPr="00F37706" w:rsidRDefault="00F76C88" w:rsidP="00F76C88">
      <w:pPr>
        <w:tabs>
          <w:tab w:val="left" w:pos="50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983727" w:rsidRPr="00F37706">
        <w:rPr>
          <w:rFonts w:ascii="Arial" w:eastAsia="Arial" w:hAnsi="Arial"/>
          <w:sz w:val="19"/>
        </w:rPr>
        <w:t>V</w:t>
      </w:r>
      <w:r w:rsidR="008B783E" w:rsidRPr="00F37706">
        <w:rPr>
          <w:rFonts w:ascii="Arial" w:eastAsia="Arial" w:hAnsi="Arial"/>
          <w:sz w:val="19"/>
        </w:rPr>
        <w:t xml:space="preserve"> záväznej časti územného plánu s</w:t>
      </w:r>
      <w:r w:rsidR="00983727" w:rsidRPr="00F37706">
        <w:rPr>
          <w:rFonts w:ascii="Arial" w:eastAsia="Arial" w:hAnsi="Arial"/>
          <w:sz w:val="19"/>
        </w:rPr>
        <w:t>ú stanovené</w:t>
      </w:r>
      <w:r w:rsidR="008B783E" w:rsidRPr="00F37706">
        <w:rPr>
          <w:rFonts w:ascii="Arial" w:eastAsia="Arial" w:hAnsi="Arial"/>
          <w:sz w:val="19"/>
        </w:rPr>
        <w:t xml:space="preserve"> spravidla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86386F" w:rsidRPr="00F37706">
        <w:rPr>
          <w:rFonts w:ascii="Arial" w:eastAsia="Arial" w:hAnsi="Arial"/>
          <w:sz w:val="19"/>
        </w:rPr>
        <w:t>regulatívy koncepcie územ</w:t>
      </w:r>
      <w:r w:rsidR="00FC7F96" w:rsidRPr="00F37706">
        <w:rPr>
          <w:rFonts w:ascii="Arial" w:eastAsia="Arial" w:hAnsi="Arial"/>
          <w:sz w:val="19"/>
        </w:rPr>
        <w:t>ného rozvoja o</w:t>
      </w:r>
      <w:r w:rsidR="0086386F" w:rsidRPr="00F37706">
        <w:rPr>
          <w:rFonts w:ascii="Arial" w:eastAsia="Arial" w:hAnsi="Arial"/>
          <w:sz w:val="19"/>
        </w:rPr>
        <w:t>bce, najmä hlavné rozvojové osi – línie a ťažiská priestorového usporiadania a funkčného využívania územia</w:t>
      </w:r>
      <w:r w:rsidR="00B21DFD" w:rsidRPr="00F37706">
        <w:rPr>
          <w:rFonts w:ascii="Arial" w:eastAsia="Arial" w:hAnsi="Arial"/>
          <w:sz w:val="19"/>
        </w:rPr>
        <w:t xml:space="preserve"> a koncepcia krajinnej štruktúry obce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F748C8" w:rsidRPr="00F37706">
        <w:rPr>
          <w:rFonts w:ascii="Arial" w:eastAsia="Arial" w:hAnsi="Arial"/>
          <w:sz w:val="19"/>
        </w:rPr>
        <w:t>r</w:t>
      </w:r>
      <w:r w:rsidR="0086386F" w:rsidRPr="00F37706">
        <w:rPr>
          <w:rFonts w:ascii="Arial" w:eastAsia="Arial" w:hAnsi="Arial"/>
          <w:sz w:val="19"/>
        </w:rPr>
        <w:t xml:space="preserve">egulatívy </w:t>
      </w:r>
      <w:r w:rsidR="00FC7F96" w:rsidRPr="00F37706">
        <w:rPr>
          <w:rFonts w:ascii="Arial" w:eastAsia="Arial" w:hAnsi="Arial"/>
          <w:sz w:val="19"/>
        </w:rPr>
        <w:t xml:space="preserve">priestorového usporiadania </w:t>
      </w:r>
      <w:r w:rsidR="0086386F" w:rsidRPr="00F37706">
        <w:rPr>
          <w:rFonts w:ascii="Arial" w:eastAsia="Arial" w:hAnsi="Arial"/>
          <w:sz w:val="19"/>
        </w:rPr>
        <w:t>urbani</w:t>
      </w:r>
      <w:r w:rsidR="00FC7F96" w:rsidRPr="00F37706">
        <w:rPr>
          <w:rFonts w:ascii="Arial" w:eastAsia="Arial" w:hAnsi="Arial"/>
          <w:sz w:val="19"/>
        </w:rPr>
        <w:t>stick</w:t>
      </w:r>
      <w:r w:rsidR="0086386F" w:rsidRPr="00F37706">
        <w:rPr>
          <w:rFonts w:ascii="Arial" w:eastAsia="Arial" w:hAnsi="Arial"/>
          <w:sz w:val="19"/>
        </w:rPr>
        <w:t>ej štruktúry</w:t>
      </w:r>
      <w:r w:rsidR="00FC7F96" w:rsidRPr="00F37706">
        <w:rPr>
          <w:rFonts w:ascii="Arial" w:eastAsia="Arial" w:hAnsi="Arial"/>
          <w:sz w:val="19"/>
        </w:rPr>
        <w:t xml:space="preserve"> </w:t>
      </w:r>
      <w:r w:rsidR="0086386F" w:rsidRPr="00F37706">
        <w:rPr>
          <w:rFonts w:ascii="Arial" w:eastAsia="Arial" w:hAnsi="Arial"/>
          <w:sz w:val="19"/>
        </w:rPr>
        <w:t xml:space="preserve">a funkčného využívania územia z hľadiska </w:t>
      </w:r>
      <w:r w:rsidR="00FC7F96" w:rsidRPr="00F37706">
        <w:rPr>
          <w:rFonts w:ascii="Arial" w:eastAsia="Arial" w:hAnsi="Arial"/>
          <w:sz w:val="19"/>
        </w:rPr>
        <w:t>požiadaviek na bývanie, občiansku vybavenosť, výrobné a hospodárske prevádzky, šport a rekreáciu a dopravné a technické vybavenie územia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F748C8" w:rsidRPr="00F37706">
        <w:rPr>
          <w:rFonts w:ascii="Arial" w:eastAsia="Arial" w:hAnsi="Arial"/>
          <w:sz w:val="19"/>
        </w:rPr>
        <w:t>z</w:t>
      </w:r>
      <w:r w:rsidR="0086386F" w:rsidRPr="00F37706">
        <w:rPr>
          <w:rFonts w:ascii="Arial" w:eastAsia="Arial" w:hAnsi="Arial"/>
          <w:sz w:val="19"/>
        </w:rPr>
        <w:t>ásady a regulatívy umiestnenia dopravnej infraštruktúry a umiestnenia koridorov a plôch technickej infraštruktúry vrátane ich ochranných pásiem a ochranných a bezpečnostných území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86386F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B21DFD" w:rsidRPr="00F37706">
        <w:rPr>
          <w:rFonts w:ascii="Arial" w:eastAsia="Arial" w:hAnsi="Arial"/>
          <w:sz w:val="19"/>
        </w:rPr>
        <w:t xml:space="preserve">koncepcia </w:t>
      </w:r>
      <w:r w:rsidR="0086386F" w:rsidRPr="00F37706">
        <w:rPr>
          <w:rFonts w:ascii="Arial" w:eastAsia="Arial" w:hAnsi="Arial"/>
          <w:sz w:val="19"/>
        </w:rPr>
        <w:t>a regulatívy verejných priestorov a systému hierarchizovaných centier,</w:t>
      </w:r>
    </w:p>
    <w:p w:rsidR="0086386F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F748C8" w:rsidRPr="00F37706">
        <w:rPr>
          <w:rFonts w:ascii="Arial" w:eastAsia="Arial" w:hAnsi="Arial"/>
          <w:sz w:val="19"/>
        </w:rPr>
        <w:t>r</w:t>
      </w:r>
      <w:r w:rsidR="0086386F" w:rsidRPr="00F37706">
        <w:rPr>
          <w:rFonts w:ascii="Arial" w:eastAsia="Arial" w:hAnsi="Arial"/>
          <w:sz w:val="19"/>
        </w:rPr>
        <w:t>egulatívy na zachovanie a vytváranie nových plôch a koridorov verejnej zelene a</w:t>
      </w:r>
      <w:r w:rsidR="005012B4" w:rsidRPr="00F37706">
        <w:rPr>
          <w:rFonts w:ascii="Arial" w:eastAsia="Arial" w:hAnsi="Arial"/>
          <w:sz w:val="19"/>
        </w:rPr>
        <w:t xml:space="preserve"> </w:t>
      </w:r>
      <w:r w:rsidR="0086386F" w:rsidRPr="00F37706">
        <w:rPr>
          <w:rFonts w:ascii="Arial" w:eastAsia="Arial" w:hAnsi="Arial"/>
          <w:sz w:val="19"/>
        </w:rPr>
        <w:t>tvorby systému sídelnej a krajinnej zelene a ich vzájomného prepojenia.</w:t>
      </w:r>
    </w:p>
    <w:p w:rsidR="00A90807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F748C8" w:rsidRPr="00F37706">
        <w:rPr>
          <w:rFonts w:ascii="Arial" w:eastAsia="Arial" w:hAnsi="Arial"/>
          <w:sz w:val="19"/>
        </w:rPr>
        <w:t>z</w:t>
      </w:r>
      <w:r w:rsidR="0086386F" w:rsidRPr="00F37706">
        <w:rPr>
          <w:rFonts w:ascii="Arial" w:eastAsia="Arial" w:hAnsi="Arial"/>
          <w:sz w:val="19"/>
        </w:rPr>
        <w:t xml:space="preserve">ásady a regulatívy na zachovanie kvality životného prostredia, ochrany prírody, ochrany a tvorby krajiny, vrátane prvkov územného systému ekologickej stability a ekostabilizačných </w:t>
      </w:r>
      <w:r w:rsidR="005012B4" w:rsidRPr="00F37706">
        <w:rPr>
          <w:rFonts w:ascii="Arial" w:eastAsia="Arial" w:hAnsi="Arial"/>
          <w:sz w:val="19"/>
        </w:rPr>
        <w:t>opatrení,</w:t>
      </w:r>
    </w:p>
    <w:p w:rsidR="00F748C8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lastRenderedPageBreak/>
        <w:t xml:space="preserve">g) </w:t>
      </w:r>
      <w:r w:rsidR="00F748C8" w:rsidRPr="00F37706">
        <w:rPr>
          <w:rFonts w:ascii="Arial" w:eastAsia="Arial" w:hAnsi="Arial"/>
          <w:sz w:val="19"/>
        </w:rPr>
        <w:t>zásady a regulatívy ochrany územia obce pred povodňami vrátane zadržiavania vody v území a ochrany pred zosuvmi, minimalizácie vplyvu miestnych klimatických zmien,</w:t>
      </w:r>
    </w:p>
    <w:p w:rsidR="005012B4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</w:t>
      </w:r>
      <w:r w:rsidR="00F748C8" w:rsidRPr="00F37706">
        <w:rPr>
          <w:rFonts w:ascii="Arial" w:eastAsia="Arial" w:hAnsi="Arial"/>
          <w:sz w:val="19"/>
        </w:rPr>
        <w:t>v</w:t>
      </w:r>
      <w:r w:rsidR="005012B4" w:rsidRPr="00F37706">
        <w:rPr>
          <w:rFonts w:ascii="Arial" w:eastAsia="Arial" w:hAnsi="Arial"/>
          <w:sz w:val="19"/>
        </w:rPr>
        <w:t>ymedzenie poľnohospodárskych a lesných pozemkov, prírodných zdrojov a nerastného bohatstva (tieto sú chránené samostatnými zákonmi),</w:t>
      </w:r>
    </w:p>
    <w:p w:rsidR="005012B4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i) </w:t>
      </w:r>
      <w:r w:rsidR="00F748C8" w:rsidRPr="00F37706">
        <w:rPr>
          <w:rFonts w:ascii="Arial" w:eastAsia="Arial" w:hAnsi="Arial"/>
          <w:sz w:val="19"/>
        </w:rPr>
        <w:t>v</w:t>
      </w:r>
      <w:r w:rsidR="005012B4" w:rsidRPr="00F37706">
        <w:rPr>
          <w:rFonts w:ascii="Arial" w:eastAsia="Arial" w:hAnsi="Arial"/>
          <w:sz w:val="19"/>
        </w:rPr>
        <w:t>ymedzenie národných kultúrnych pamiatok, archeologických a pamiatkových území a miestnych pamätihodností (tieto sú definované a chránené samostatným zákonom),</w:t>
      </w:r>
    </w:p>
    <w:p w:rsidR="005012B4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j) </w:t>
      </w:r>
      <w:r w:rsidR="00F748C8" w:rsidRPr="00F37706">
        <w:rPr>
          <w:rFonts w:ascii="Arial" w:eastAsia="Arial" w:hAnsi="Arial"/>
          <w:sz w:val="19"/>
        </w:rPr>
        <w:t>v</w:t>
      </w:r>
      <w:r w:rsidR="005012B4" w:rsidRPr="00F37706">
        <w:rPr>
          <w:rFonts w:ascii="Arial" w:eastAsia="Arial" w:hAnsi="Arial"/>
          <w:sz w:val="19"/>
        </w:rPr>
        <w:t>ymedzenie územia obce prípustného na zastavanie,</w:t>
      </w:r>
    </w:p>
    <w:p w:rsidR="005012B4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k) </w:t>
      </w:r>
      <w:r w:rsidR="00F748C8" w:rsidRPr="00F37706">
        <w:rPr>
          <w:rFonts w:ascii="Arial" w:eastAsia="Arial" w:hAnsi="Arial"/>
          <w:sz w:val="19"/>
        </w:rPr>
        <w:t>v</w:t>
      </w:r>
      <w:r w:rsidR="005012B4" w:rsidRPr="00F37706">
        <w:rPr>
          <w:rFonts w:ascii="Arial" w:eastAsia="Arial" w:hAnsi="Arial"/>
          <w:sz w:val="19"/>
        </w:rPr>
        <w:t>ymedzenie plôch pre</w:t>
      </w:r>
      <w:r w:rsidR="00983727" w:rsidRPr="00F37706">
        <w:rPr>
          <w:rFonts w:ascii="Arial" w:eastAsia="Arial" w:hAnsi="Arial"/>
          <w:sz w:val="19"/>
        </w:rPr>
        <w:t xml:space="preserve"> verejnoprospešné stavby a</w:t>
      </w:r>
      <w:r w:rsidR="005012B4" w:rsidRPr="00F37706">
        <w:rPr>
          <w:rFonts w:ascii="Arial" w:eastAsia="Arial" w:hAnsi="Arial"/>
          <w:sz w:val="19"/>
        </w:rPr>
        <w:t xml:space="preserve"> stavby vo verejnom záu</w:t>
      </w:r>
      <w:r w:rsidR="00F748C8" w:rsidRPr="00F37706">
        <w:rPr>
          <w:rFonts w:ascii="Arial" w:eastAsia="Arial" w:hAnsi="Arial"/>
          <w:sz w:val="19"/>
        </w:rPr>
        <w:t>j</w:t>
      </w:r>
      <w:r w:rsidR="005012B4" w:rsidRPr="00F37706">
        <w:rPr>
          <w:rFonts w:ascii="Arial" w:eastAsia="Arial" w:hAnsi="Arial"/>
          <w:sz w:val="19"/>
        </w:rPr>
        <w:t>me,</w:t>
      </w:r>
    </w:p>
    <w:p w:rsidR="005012B4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l) </w:t>
      </w:r>
      <w:r w:rsidR="00F748C8" w:rsidRPr="00F37706">
        <w:rPr>
          <w:rFonts w:ascii="Arial" w:eastAsia="Arial" w:hAnsi="Arial"/>
          <w:sz w:val="19"/>
        </w:rPr>
        <w:t>v</w:t>
      </w:r>
      <w:r w:rsidR="005012B4" w:rsidRPr="00F37706">
        <w:rPr>
          <w:rFonts w:ascii="Arial" w:eastAsia="Arial" w:hAnsi="Arial"/>
          <w:sz w:val="19"/>
        </w:rPr>
        <w:t>ymedzenie obytného územia pre marginalizované skupiny obyvateľov v prípade určenej obce s koncentráciou marginalizovaných skupín obyvateľov,</w:t>
      </w:r>
    </w:p>
    <w:p w:rsidR="005012B4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m) </w:t>
      </w:r>
      <w:r w:rsidR="00F748C8" w:rsidRPr="00F37706">
        <w:rPr>
          <w:rFonts w:ascii="Arial" w:eastAsia="Arial" w:hAnsi="Arial"/>
          <w:sz w:val="19"/>
        </w:rPr>
        <w:t>v</w:t>
      </w:r>
      <w:r w:rsidR="005012B4" w:rsidRPr="00F37706">
        <w:rPr>
          <w:rFonts w:ascii="Arial" w:eastAsia="Arial" w:hAnsi="Arial"/>
          <w:sz w:val="19"/>
        </w:rPr>
        <w:t xml:space="preserve">ymedzenie </w:t>
      </w:r>
      <w:r w:rsidR="00983727" w:rsidRPr="00F37706">
        <w:rPr>
          <w:rFonts w:ascii="Arial" w:eastAsia="Arial" w:hAnsi="Arial"/>
          <w:sz w:val="19"/>
        </w:rPr>
        <w:t>území</w:t>
      </w:r>
      <w:r w:rsidR="005012B4" w:rsidRPr="00F37706">
        <w:rPr>
          <w:rFonts w:ascii="Arial" w:eastAsia="Arial" w:hAnsi="Arial"/>
          <w:sz w:val="19"/>
        </w:rPr>
        <w:t xml:space="preserve">, pre ktoré je </w:t>
      </w:r>
      <w:r w:rsidR="00983727" w:rsidRPr="00F37706">
        <w:rPr>
          <w:rFonts w:ascii="Arial" w:eastAsia="Arial" w:hAnsi="Arial"/>
          <w:sz w:val="19"/>
        </w:rPr>
        <w:t>stanovená podmienka</w:t>
      </w:r>
      <w:r w:rsidR="005012B4" w:rsidRPr="00F37706">
        <w:rPr>
          <w:rFonts w:ascii="Arial" w:eastAsia="Arial" w:hAnsi="Arial"/>
          <w:sz w:val="19"/>
        </w:rPr>
        <w:t xml:space="preserve"> spracovať územný plán zóny alebo územnú štúdiu,</w:t>
      </w:r>
    </w:p>
    <w:p w:rsidR="005012B4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n) </w:t>
      </w:r>
      <w:r w:rsidR="00F748C8" w:rsidRPr="00F37706">
        <w:rPr>
          <w:rFonts w:ascii="Arial" w:eastAsia="Arial" w:hAnsi="Arial"/>
          <w:sz w:val="19"/>
        </w:rPr>
        <w:t>u</w:t>
      </w:r>
      <w:r w:rsidR="005012B4" w:rsidRPr="00F37706">
        <w:rPr>
          <w:rFonts w:ascii="Arial" w:eastAsia="Arial" w:hAnsi="Arial"/>
          <w:sz w:val="19"/>
        </w:rPr>
        <w:t>rčenie neplatnosti územného plánu zóny alebo jeho časti, ak boli spracované pred dokumentáciou územného plánu obce predkladaného na schvaľovanie a ich riešenie nie je v súlade s touto dokumentáciou.</w:t>
      </w:r>
    </w:p>
    <w:p w:rsidR="00A90807" w:rsidRPr="00F37706" w:rsidRDefault="00A90807" w:rsidP="008F2C99">
      <w:pPr>
        <w:spacing w:line="93" w:lineRule="exact"/>
        <w:rPr>
          <w:rFonts w:ascii="Arial" w:eastAsia="Arial" w:hAnsi="Arial"/>
          <w:sz w:val="19"/>
        </w:rPr>
      </w:pPr>
    </w:p>
    <w:p w:rsidR="00566576" w:rsidRPr="00F37706" w:rsidRDefault="00F76C88" w:rsidP="00F76C88">
      <w:pPr>
        <w:tabs>
          <w:tab w:val="left" w:pos="501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566576" w:rsidRPr="00F37706">
        <w:rPr>
          <w:rFonts w:ascii="Arial" w:eastAsia="Arial" w:hAnsi="Arial"/>
          <w:sz w:val="19"/>
        </w:rPr>
        <w:t xml:space="preserve">Záväzná časť je vyjadrená textovo </w:t>
      </w:r>
      <w:r w:rsidR="00455C13" w:rsidRPr="00F37706">
        <w:rPr>
          <w:rFonts w:ascii="Arial" w:eastAsia="Arial" w:hAnsi="Arial"/>
          <w:sz w:val="19"/>
        </w:rPr>
        <w:t xml:space="preserve">v popise regulácie, </w:t>
      </w:r>
      <w:r w:rsidR="00566576" w:rsidRPr="00F37706">
        <w:rPr>
          <w:rFonts w:ascii="Arial" w:eastAsia="Arial" w:hAnsi="Arial"/>
          <w:sz w:val="19"/>
        </w:rPr>
        <w:t>tabuľkovo na regulačných listoch priestorovo-funkčných celkov a graficky v</w:t>
      </w:r>
      <w:r w:rsidR="008D0280" w:rsidRPr="00F37706">
        <w:rPr>
          <w:rFonts w:ascii="Arial" w:eastAsia="Arial" w:hAnsi="Arial"/>
          <w:sz w:val="19"/>
        </w:rPr>
        <w:t xml:space="preserve">o </w:t>
      </w:r>
      <w:r w:rsidR="00566576" w:rsidRPr="00F37706">
        <w:rPr>
          <w:rFonts w:ascii="Arial" w:eastAsia="Arial" w:hAnsi="Arial"/>
          <w:sz w:val="19"/>
        </w:rPr>
        <w:t>výkrese</w:t>
      </w:r>
      <w:r w:rsidR="008D0280" w:rsidRPr="00F37706">
        <w:rPr>
          <w:rFonts w:ascii="Arial" w:eastAsia="Arial" w:hAnsi="Arial"/>
          <w:sz w:val="19"/>
        </w:rPr>
        <w:t xml:space="preserve"> priestorovej a funkčnej regulácie územia</w:t>
      </w:r>
      <w:r w:rsidR="00566576" w:rsidRPr="00F37706">
        <w:rPr>
          <w:rFonts w:ascii="Arial" w:eastAsia="Arial" w:hAnsi="Arial"/>
          <w:sz w:val="19"/>
        </w:rPr>
        <w:t>.</w:t>
      </w:r>
    </w:p>
    <w:p w:rsidR="00F76C88" w:rsidRPr="00F37706" w:rsidRDefault="00F76C88" w:rsidP="00F76C88">
      <w:pPr>
        <w:tabs>
          <w:tab w:val="left" w:pos="501"/>
        </w:tabs>
        <w:spacing w:line="0" w:lineRule="atLeast"/>
        <w:ind w:left="194"/>
        <w:rPr>
          <w:rFonts w:ascii="Arial" w:eastAsia="Arial" w:hAnsi="Arial"/>
          <w:sz w:val="19"/>
        </w:rPr>
      </w:pPr>
    </w:p>
    <w:p w:rsidR="00A90807" w:rsidRPr="00F37706" w:rsidRDefault="00F76C88" w:rsidP="00F76C88">
      <w:pPr>
        <w:tabs>
          <w:tab w:val="left" w:pos="501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566576" w:rsidRPr="00F37706">
        <w:rPr>
          <w:rFonts w:ascii="Arial" w:eastAsia="Arial" w:hAnsi="Arial"/>
          <w:sz w:val="19"/>
        </w:rPr>
        <w:t xml:space="preserve">Regulačné listy priestorovo-funkčných celkov sa vypracúvajú v tabuľkovej forme ako </w:t>
      </w:r>
      <w:r w:rsidR="00B21DFD" w:rsidRPr="00F37706">
        <w:rPr>
          <w:rFonts w:ascii="Arial" w:eastAsia="Arial" w:hAnsi="Arial"/>
          <w:sz w:val="19"/>
        </w:rPr>
        <w:t>slovný a parametrický opis</w:t>
      </w:r>
      <w:r w:rsidR="00566576" w:rsidRPr="00F37706">
        <w:rPr>
          <w:rFonts w:ascii="Arial" w:eastAsia="Arial" w:hAnsi="Arial"/>
          <w:sz w:val="19"/>
        </w:rPr>
        <w:t xml:space="preserve"> priestorovej a funkčnej regulácie priestorovo-funkčného celku a obsahujú spravidla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F76C88" w:rsidP="00F76C88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896A0F" w:rsidRPr="00F37706">
        <w:rPr>
          <w:rFonts w:ascii="Arial" w:eastAsia="Arial" w:hAnsi="Arial"/>
          <w:sz w:val="19"/>
        </w:rPr>
        <w:t>určenie podielu hlavnej funkcie využitia územia, doplnkových a podmienečne prípustných funkcií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F76C88" w:rsidP="00F76C88">
      <w:pPr>
        <w:tabs>
          <w:tab w:val="left" w:pos="280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DE37AB" w:rsidRPr="00F37706">
        <w:rPr>
          <w:rFonts w:ascii="Arial" w:eastAsia="Arial" w:hAnsi="Arial"/>
          <w:sz w:val="19"/>
        </w:rPr>
        <w:t>prípustné doplnkové funkčné využitie plôch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481EFF" w:rsidRPr="00F37706" w:rsidRDefault="00F76C88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481EFF" w:rsidRPr="00F37706">
        <w:rPr>
          <w:rFonts w:ascii="Arial" w:eastAsia="Arial" w:hAnsi="Arial"/>
          <w:sz w:val="19"/>
        </w:rPr>
        <w:t>prípustná maximálna, prípadne minimálna výška nad terénom,</w:t>
      </w:r>
    </w:p>
    <w:p w:rsidR="00DE37AB" w:rsidRPr="00F37706" w:rsidRDefault="00481EFF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DE37AB" w:rsidRPr="00F37706">
        <w:rPr>
          <w:rFonts w:ascii="Arial" w:eastAsia="Arial" w:hAnsi="Arial"/>
          <w:sz w:val="19"/>
        </w:rPr>
        <w:t>podiel plôch prípustných na zastavanie</w:t>
      </w:r>
      <w:r w:rsidRPr="00F37706">
        <w:rPr>
          <w:rFonts w:ascii="Arial" w:eastAsia="Arial" w:hAnsi="Arial"/>
          <w:sz w:val="19"/>
        </w:rPr>
        <w:t>,</w:t>
      </w:r>
    </w:p>
    <w:p w:rsidR="00DE37AB" w:rsidRPr="00F37706" w:rsidRDefault="00F76C88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DE37AB" w:rsidRPr="00F37706">
        <w:rPr>
          <w:rFonts w:ascii="Arial" w:eastAsia="Arial" w:hAnsi="Arial"/>
          <w:sz w:val="19"/>
        </w:rPr>
        <w:t>minimálny podiel nespevnených</w:t>
      </w:r>
      <w:r w:rsidR="00983727" w:rsidRPr="00F37706">
        <w:rPr>
          <w:rFonts w:ascii="Arial" w:eastAsia="Arial" w:hAnsi="Arial"/>
          <w:sz w:val="19"/>
        </w:rPr>
        <w:t xml:space="preserve"> a </w:t>
      </w:r>
      <w:proofErr w:type="spellStart"/>
      <w:r w:rsidR="00983727" w:rsidRPr="00F37706">
        <w:rPr>
          <w:rFonts w:ascii="Arial" w:eastAsia="Arial" w:hAnsi="Arial"/>
          <w:sz w:val="19"/>
        </w:rPr>
        <w:t>vodopriepustných</w:t>
      </w:r>
      <w:proofErr w:type="spellEnd"/>
      <w:r w:rsidR="00DE37AB" w:rsidRPr="00F37706">
        <w:rPr>
          <w:rFonts w:ascii="Arial" w:eastAsia="Arial" w:hAnsi="Arial"/>
          <w:sz w:val="19"/>
        </w:rPr>
        <w:t xml:space="preserve"> plôch,</w:t>
      </w:r>
    </w:p>
    <w:p w:rsidR="00DE37AB" w:rsidRPr="00F37706" w:rsidRDefault="00F76C88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896A0F" w:rsidRPr="00F37706">
        <w:rPr>
          <w:rFonts w:ascii="Arial" w:eastAsia="Arial" w:hAnsi="Arial"/>
          <w:sz w:val="19"/>
        </w:rPr>
        <w:t>druh urbanistickej štruktúry,</w:t>
      </w:r>
    </w:p>
    <w:p w:rsidR="00DE37AB" w:rsidRPr="00F37706" w:rsidRDefault="00F76C88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g) </w:t>
      </w:r>
      <w:r w:rsidR="00DE37AB" w:rsidRPr="00F37706">
        <w:rPr>
          <w:rFonts w:ascii="Arial" w:eastAsia="Arial" w:hAnsi="Arial"/>
          <w:sz w:val="19"/>
        </w:rPr>
        <w:t>požiadavky na typ a chara</w:t>
      </w:r>
      <w:r w:rsidR="00983727" w:rsidRPr="00F37706">
        <w:rPr>
          <w:rFonts w:ascii="Arial" w:eastAsia="Arial" w:hAnsi="Arial"/>
          <w:sz w:val="19"/>
        </w:rPr>
        <w:t>kter verejný</w:t>
      </w:r>
      <w:r w:rsidR="00DE37AB" w:rsidRPr="00F37706">
        <w:rPr>
          <w:rFonts w:ascii="Arial" w:eastAsia="Arial" w:hAnsi="Arial"/>
          <w:sz w:val="19"/>
        </w:rPr>
        <w:t>ch priestorov,</w:t>
      </w:r>
    </w:p>
    <w:p w:rsidR="00DE37AB" w:rsidRPr="00F37706" w:rsidRDefault="00F76C88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</w:t>
      </w:r>
      <w:r w:rsidR="00DE37AB" w:rsidRPr="00F37706">
        <w:rPr>
          <w:rFonts w:ascii="Arial" w:eastAsia="Arial" w:hAnsi="Arial"/>
          <w:sz w:val="19"/>
        </w:rPr>
        <w:t>vymedzenie plôch pre verejnoprospešné stavby,</w:t>
      </w:r>
    </w:p>
    <w:p w:rsidR="00A90807" w:rsidRPr="00F37706" w:rsidRDefault="00F76C88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i) </w:t>
      </w:r>
      <w:r w:rsidR="00DE37AB" w:rsidRPr="00F37706">
        <w:rPr>
          <w:rFonts w:ascii="Arial" w:eastAsia="Arial" w:hAnsi="Arial"/>
          <w:sz w:val="19"/>
        </w:rPr>
        <w:t xml:space="preserve">vymedzenie plôch pre koridory </w:t>
      </w:r>
      <w:r w:rsidR="00983727" w:rsidRPr="00F37706">
        <w:rPr>
          <w:rFonts w:ascii="Arial" w:eastAsia="Arial" w:hAnsi="Arial"/>
          <w:sz w:val="19"/>
        </w:rPr>
        <w:t>verejného dopravného a technického vybavenia územia</w:t>
      </w:r>
      <w:r w:rsidR="00DE37AB" w:rsidRPr="00F37706">
        <w:rPr>
          <w:rFonts w:ascii="Arial" w:eastAsia="Arial" w:hAnsi="Arial"/>
          <w:sz w:val="19"/>
        </w:rPr>
        <w:t>.</w:t>
      </w:r>
    </w:p>
    <w:p w:rsidR="00896A0F" w:rsidRPr="00F37706" w:rsidRDefault="00896A0F" w:rsidP="00F76C88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</w:p>
    <w:p w:rsidR="008D0280" w:rsidRPr="00F37706" w:rsidRDefault="00F76C88" w:rsidP="00F76C88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</w:t>
      </w:r>
      <w:r w:rsidR="00896A0F" w:rsidRPr="00F37706">
        <w:rPr>
          <w:rFonts w:ascii="Arial" w:eastAsia="Arial" w:hAnsi="Arial"/>
          <w:sz w:val="19"/>
        </w:rPr>
        <w:t>5</w:t>
      </w:r>
      <w:r w:rsidRPr="00F37706">
        <w:rPr>
          <w:rFonts w:ascii="Arial" w:eastAsia="Arial" w:hAnsi="Arial"/>
          <w:sz w:val="19"/>
        </w:rPr>
        <w:t xml:space="preserve">) </w:t>
      </w:r>
      <w:r w:rsidR="008D0280" w:rsidRPr="00F37706">
        <w:rPr>
          <w:rFonts w:ascii="Arial" w:eastAsia="Arial" w:hAnsi="Arial"/>
          <w:sz w:val="19"/>
        </w:rPr>
        <w:t xml:space="preserve">Grafická forma </w:t>
      </w:r>
      <w:r w:rsidR="00983727" w:rsidRPr="00F37706">
        <w:rPr>
          <w:rFonts w:ascii="Arial" w:eastAsia="Arial" w:hAnsi="Arial"/>
          <w:sz w:val="19"/>
        </w:rPr>
        <w:t xml:space="preserve">záväznej časti </w:t>
      </w:r>
      <w:r w:rsidR="008D0280" w:rsidRPr="00F37706">
        <w:rPr>
          <w:rFonts w:ascii="Arial" w:eastAsia="Arial" w:hAnsi="Arial"/>
          <w:sz w:val="19"/>
        </w:rPr>
        <w:t>územného plánu obce je vypracovaná v mierke 1:10</w:t>
      </w:r>
      <w:r w:rsidR="00013B28" w:rsidRPr="00F37706">
        <w:rPr>
          <w:rFonts w:ascii="Arial" w:eastAsia="Arial" w:hAnsi="Arial"/>
          <w:sz w:val="19"/>
        </w:rPr>
        <w:t>.0</w:t>
      </w:r>
      <w:r w:rsidR="008D0280" w:rsidRPr="00F37706">
        <w:rPr>
          <w:rFonts w:ascii="Arial" w:eastAsia="Arial" w:hAnsi="Arial"/>
          <w:sz w:val="19"/>
        </w:rPr>
        <w:t>00 alebo 1 :5000. Vyjadrená je vo výkrese priestorovej a funkčnej regulácie územia.</w:t>
      </w:r>
    </w:p>
    <w:p w:rsidR="00F76C88" w:rsidRPr="00F37706" w:rsidRDefault="00F76C88" w:rsidP="00F76C88">
      <w:pPr>
        <w:spacing w:line="0" w:lineRule="atLeast"/>
        <w:ind w:left="194"/>
        <w:rPr>
          <w:rFonts w:ascii="Arial" w:eastAsia="Arial" w:hAnsi="Arial"/>
          <w:sz w:val="19"/>
        </w:rPr>
      </w:pPr>
    </w:p>
    <w:p w:rsidR="008D0280" w:rsidRPr="00F37706" w:rsidRDefault="00F76C88" w:rsidP="00F76C88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</w:t>
      </w:r>
      <w:r w:rsidR="00896A0F" w:rsidRPr="00F37706">
        <w:rPr>
          <w:rFonts w:ascii="Arial" w:eastAsia="Arial" w:hAnsi="Arial"/>
          <w:sz w:val="19"/>
        </w:rPr>
        <w:t>6</w:t>
      </w:r>
      <w:r w:rsidRPr="00F37706">
        <w:rPr>
          <w:rFonts w:ascii="Arial" w:eastAsia="Arial" w:hAnsi="Arial"/>
          <w:sz w:val="19"/>
        </w:rPr>
        <w:t xml:space="preserve">) </w:t>
      </w:r>
      <w:r w:rsidR="008D0280" w:rsidRPr="00F37706">
        <w:rPr>
          <w:rFonts w:ascii="Arial" w:eastAsia="Arial" w:hAnsi="Arial"/>
          <w:sz w:val="19"/>
        </w:rPr>
        <w:t xml:space="preserve">Dôvodová správa sa vypracúva v textovej a grafickej forme. Textová forma obsahuje základné údaje, popis a odôvodnenie </w:t>
      </w:r>
      <w:r w:rsidR="002D5987" w:rsidRPr="00F37706">
        <w:rPr>
          <w:rFonts w:ascii="Arial" w:eastAsia="Arial" w:hAnsi="Arial"/>
          <w:sz w:val="19"/>
        </w:rPr>
        <w:t>zásad a regulatívov záväznej časti</w:t>
      </w:r>
      <w:r w:rsidR="008D0280" w:rsidRPr="00F37706">
        <w:rPr>
          <w:rFonts w:ascii="Arial" w:eastAsia="Arial" w:hAnsi="Arial"/>
          <w:sz w:val="19"/>
        </w:rPr>
        <w:t xml:space="preserve"> územného plánu. Grafická forma spravidla obsahuje výkresy verejného dopravného a technického vybavenia územia obce, ochrany prírody a tvorby krajiny, limitov z hľadiska </w:t>
      </w:r>
      <w:proofErr w:type="spellStart"/>
      <w:r w:rsidR="008D0280" w:rsidRPr="00F37706">
        <w:rPr>
          <w:rFonts w:ascii="Arial" w:eastAsia="Arial" w:hAnsi="Arial"/>
          <w:sz w:val="19"/>
        </w:rPr>
        <w:t>geodynamických</w:t>
      </w:r>
      <w:proofErr w:type="spellEnd"/>
      <w:r w:rsidR="008D0280" w:rsidRPr="00F37706">
        <w:rPr>
          <w:rFonts w:ascii="Arial" w:eastAsia="Arial" w:hAnsi="Arial"/>
          <w:sz w:val="19"/>
        </w:rPr>
        <w:t xml:space="preserve"> procesov a ochrany pred povodňami, ochrany pamiatkového fondu a archeologických nálezísk.</w:t>
      </w:r>
    </w:p>
    <w:p w:rsidR="008D0280" w:rsidRPr="00F37706" w:rsidRDefault="008D0280" w:rsidP="008F2C99">
      <w:pPr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A90807" w:rsidP="008F2C99">
      <w:pPr>
        <w:spacing w:line="238" w:lineRule="exact"/>
        <w:rPr>
          <w:rFonts w:ascii="Times New Roman" w:eastAsia="Times New Roman" w:hAnsi="Times New Roman"/>
        </w:rPr>
      </w:pPr>
    </w:p>
    <w:p w:rsidR="00A90807" w:rsidRPr="00F37706" w:rsidRDefault="00715D74" w:rsidP="00DC215A">
      <w:pPr>
        <w:spacing w:line="0" w:lineRule="atLeast"/>
        <w:ind w:right="38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1</w:t>
      </w:r>
      <w:r w:rsidR="00B928E4">
        <w:rPr>
          <w:rFonts w:ascii="Arial" w:eastAsia="Arial" w:hAnsi="Arial"/>
          <w:sz w:val="19"/>
        </w:rPr>
        <w:t>3</w:t>
      </w:r>
    </w:p>
    <w:p w:rsidR="00A90807" w:rsidRPr="00F37706" w:rsidRDefault="00A90807" w:rsidP="00DC215A">
      <w:pPr>
        <w:spacing w:line="86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A90807" w:rsidP="00DC215A">
      <w:pPr>
        <w:spacing w:line="0" w:lineRule="atLeast"/>
        <w:ind w:right="38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Obsah územného plánu zóny</w:t>
      </w:r>
    </w:p>
    <w:p w:rsidR="00A90807" w:rsidRPr="00F37706" w:rsidRDefault="00A90807" w:rsidP="008F2C99">
      <w:pPr>
        <w:spacing w:line="194" w:lineRule="exact"/>
        <w:rPr>
          <w:rFonts w:ascii="Times New Roman" w:eastAsia="Times New Roman" w:hAnsi="Times New Roman"/>
        </w:rPr>
      </w:pPr>
    </w:p>
    <w:p w:rsidR="00A90807" w:rsidRPr="00F37706" w:rsidRDefault="00BE177A" w:rsidP="00BE17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DB144B" w:rsidRPr="00F37706">
        <w:rPr>
          <w:rFonts w:ascii="Arial" w:eastAsia="Arial" w:hAnsi="Arial"/>
          <w:sz w:val="19"/>
        </w:rPr>
        <w:t xml:space="preserve">Územný plán zóny pozostáva zo záväznej a dôvodovej </w:t>
      </w:r>
      <w:r w:rsidR="00A11190" w:rsidRPr="00F37706">
        <w:rPr>
          <w:rFonts w:ascii="Arial" w:eastAsia="Arial" w:hAnsi="Arial"/>
          <w:sz w:val="19"/>
        </w:rPr>
        <w:t>časti</w:t>
      </w:r>
      <w:bookmarkStart w:id="3" w:name="page8"/>
      <w:bookmarkEnd w:id="3"/>
      <w:r w:rsidR="00DB144B" w:rsidRPr="00F37706">
        <w:rPr>
          <w:rFonts w:ascii="Arial" w:eastAsia="Arial" w:hAnsi="Arial"/>
          <w:sz w:val="19"/>
        </w:rPr>
        <w:t>. Záväzná časť územného plánu zóny je vyjadrená textovo a tabuľkovo na regulačných listoch a graficky vo výkrese priestorovej a funkčnej regulácie.</w:t>
      </w:r>
    </w:p>
    <w:p w:rsidR="00BE177A" w:rsidRPr="00F37706" w:rsidRDefault="00BE177A" w:rsidP="00BE177A">
      <w:pPr>
        <w:spacing w:line="0" w:lineRule="atLeast"/>
        <w:rPr>
          <w:rFonts w:ascii="Arial" w:eastAsia="Arial" w:hAnsi="Arial"/>
          <w:sz w:val="19"/>
        </w:rPr>
      </w:pPr>
    </w:p>
    <w:p w:rsidR="00BE177A" w:rsidRPr="00F37706" w:rsidRDefault="00BE177A" w:rsidP="00BE17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DB144B" w:rsidRPr="00F37706">
        <w:rPr>
          <w:rFonts w:ascii="Arial" w:eastAsia="Arial" w:hAnsi="Arial"/>
          <w:sz w:val="19"/>
        </w:rPr>
        <w:t>Záväzná časť územného plánu zóny obs</w:t>
      </w:r>
      <w:r w:rsidR="004E6157" w:rsidRPr="00F37706">
        <w:rPr>
          <w:rFonts w:ascii="Arial" w:eastAsia="Arial" w:hAnsi="Arial"/>
          <w:sz w:val="19"/>
        </w:rPr>
        <w:t>a</w:t>
      </w:r>
      <w:r w:rsidR="00DB144B" w:rsidRPr="00F37706">
        <w:rPr>
          <w:rFonts w:ascii="Arial" w:eastAsia="Arial" w:hAnsi="Arial"/>
          <w:sz w:val="19"/>
        </w:rPr>
        <w:t xml:space="preserve">huje urbanistickú / územnú koncepciu rozvoja zóny, ktorú vyjadrujú spravidla </w:t>
      </w:r>
    </w:p>
    <w:p w:rsidR="006307BC" w:rsidRPr="00F37706" w:rsidRDefault="00BE177A" w:rsidP="00BE177A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6307BC" w:rsidRPr="00F37706">
        <w:rPr>
          <w:rFonts w:ascii="Arial" w:eastAsia="Arial" w:hAnsi="Arial"/>
          <w:sz w:val="19"/>
        </w:rPr>
        <w:t>urbanistickú koncepciu územia</w:t>
      </w:r>
      <w:r w:rsidR="00455C13" w:rsidRPr="00F37706">
        <w:rPr>
          <w:rFonts w:ascii="Arial" w:eastAsia="Arial" w:hAnsi="Arial"/>
          <w:sz w:val="19"/>
        </w:rPr>
        <w:t>,</w:t>
      </w:r>
    </w:p>
    <w:p w:rsidR="00A90807" w:rsidRPr="00F37706" w:rsidRDefault="006307BC" w:rsidP="006307BC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zastavovacie podmienky</w:t>
      </w:r>
      <w:r w:rsidR="00455C13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BE177A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0971E4" w:rsidRPr="00F37706">
        <w:rPr>
          <w:rFonts w:ascii="Arial" w:eastAsia="Arial" w:hAnsi="Arial"/>
          <w:sz w:val="19"/>
        </w:rPr>
        <w:t>r</w:t>
      </w:r>
      <w:r w:rsidR="004E6157" w:rsidRPr="00F37706">
        <w:rPr>
          <w:rFonts w:ascii="Arial" w:eastAsia="Arial" w:hAnsi="Arial"/>
          <w:sz w:val="19"/>
        </w:rPr>
        <w:t>egulatívy začlenenia stavieb do okolitej zástavby, pamiatkových rezervácií, pamiatkových zón a do ostatnej krajiny tak</w:t>
      </w:r>
      <w:r w:rsidR="00A90807" w:rsidRPr="00F37706">
        <w:rPr>
          <w:rFonts w:ascii="Arial" w:eastAsia="Arial" w:hAnsi="Arial"/>
          <w:sz w:val="19"/>
        </w:rPr>
        <w:t>,</w:t>
      </w:r>
      <w:r w:rsidR="004E6157" w:rsidRPr="00F37706">
        <w:rPr>
          <w:rFonts w:ascii="Arial" w:eastAsia="Arial" w:hAnsi="Arial"/>
          <w:sz w:val="19"/>
        </w:rPr>
        <w:t xml:space="preserve"> aby zohľadňovali vplyv klimatických podmienok a vytvárali optimálne sídelné prostredie,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4E6157" w:rsidRPr="00F37706" w:rsidRDefault="00BE177A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0971E4" w:rsidRPr="00F37706">
        <w:rPr>
          <w:rFonts w:ascii="Arial" w:eastAsia="Arial" w:hAnsi="Arial"/>
          <w:sz w:val="19"/>
        </w:rPr>
        <w:t>r</w:t>
      </w:r>
      <w:r w:rsidR="004E6157" w:rsidRPr="00F37706">
        <w:rPr>
          <w:rFonts w:ascii="Arial" w:eastAsia="Arial" w:hAnsi="Arial"/>
          <w:sz w:val="19"/>
        </w:rPr>
        <w:t>egulatívy na vytváranie podmienok na bezbariérové využívanie verejných priestorov</w:t>
      </w:r>
      <w:r w:rsidR="006307BC" w:rsidRPr="00F37706">
        <w:rPr>
          <w:rFonts w:ascii="Arial" w:eastAsia="Arial" w:hAnsi="Arial"/>
          <w:sz w:val="19"/>
        </w:rPr>
        <w:t>,</w:t>
      </w:r>
    </w:p>
    <w:p w:rsidR="004E6157" w:rsidRPr="00F37706" w:rsidRDefault="00BE177A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0971E4" w:rsidRPr="00F37706">
        <w:rPr>
          <w:rFonts w:ascii="Arial" w:eastAsia="Arial" w:hAnsi="Arial"/>
          <w:sz w:val="19"/>
        </w:rPr>
        <w:t>r</w:t>
      </w:r>
      <w:r w:rsidR="004E6157" w:rsidRPr="00F37706">
        <w:rPr>
          <w:rFonts w:ascii="Arial" w:eastAsia="Arial" w:hAnsi="Arial"/>
          <w:sz w:val="19"/>
        </w:rPr>
        <w:t>egulatívy priestorovej kompozície a zástavby územia,</w:t>
      </w:r>
    </w:p>
    <w:p w:rsidR="004E6157" w:rsidRPr="00F37706" w:rsidRDefault="00BE177A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0971E4" w:rsidRPr="00F37706">
        <w:rPr>
          <w:rFonts w:ascii="Arial" w:eastAsia="Arial" w:hAnsi="Arial"/>
          <w:sz w:val="19"/>
        </w:rPr>
        <w:t>r</w:t>
      </w:r>
      <w:r w:rsidR="004E6157" w:rsidRPr="00F37706">
        <w:rPr>
          <w:rFonts w:ascii="Arial" w:eastAsia="Arial" w:hAnsi="Arial"/>
          <w:sz w:val="19"/>
        </w:rPr>
        <w:t>egulatívy na stanovenie plôch verejnej zelene a podielu zelene na stavebných pozemkoch,</w:t>
      </w:r>
    </w:p>
    <w:p w:rsidR="004E6157" w:rsidRPr="00F37706" w:rsidRDefault="00BE177A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g) </w:t>
      </w:r>
      <w:r w:rsidR="000971E4" w:rsidRPr="00F37706">
        <w:rPr>
          <w:rFonts w:ascii="Arial" w:eastAsia="Arial" w:hAnsi="Arial"/>
          <w:sz w:val="19"/>
        </w:rPr>
        <w:t>z</w:t>
      </w:r>
      <w:r w:rsidR="004E6157" w:rsidRPr="00F37706">
        <w:rPr>
          <w:rFonts w:ascii="Arial" w:eastAsia="Arial" w:hAnsi="Arial"/>
          <w:sz w:val="19"/>
        </w:rPr>
        <w:t>ásady z hľadiska nadväznosti na susediace zóny,</w:t>
      </w:r>
    </w:p>
    <w:p w:rsidR="004E6157" w:rsidRPr="00F37706" w:rsidRDefault="00BE177A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</w:t>
      </w:r>
      <w:r w:rsidR="000971E4" w:rsidRPr="00F37706">
        <w:rPr>
          <w:rFonts w:ascii="Arial" w:eastAsia="Arial" w:hAnsi="Arial"/>
          <w:sz w:val="19"/>
        </w:rPr>
        <w:t>r</w:t>
      </w:r>
      <w:r w:rsidR="004E6157" w:rsidRPr="00F37706">
        <w:rPr>
          <w:rFonts w:ascii="Arial" w:eastAsia="Arial" w:hAnsi="Arial"/>
          <w:sz w:val="19"/>
        </w:rPr>
        <w:t xml:space="preserve">egulatívy umiestnenia koridorov </w:t>
      </w:r>
      <w:r w:rsidR="006307BC" w:rsidRPr="00F37706">
        <w:rPr>
          <w:rFonts w:ascii="Arial" w:eastAsia="Arial" w:hAnsi="Arial"/>
          <w:sz w:val="19"/>
        </w:rPr>
        <w:t xml:space="preserve">dopravnej infraštruktúry </w:t>
      </w:r>
      <w:r w:rsidR="004E6157" w:rsidRPr="00F37706">
        <w:rPr>
          <w:rFonts w:ascii="Arial" w:eastAsia="Arial" w:hAnsi="Arial"/>
          <w:sz w:val="19"/>
        </w:rPr>
        <w:t>vrátane ich ochranných pásiem,</w:t>
      </w:r>
    </w:p>
    <w:p w:rsidR="006307BC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i</w:t>
      </w:r>
      <w:r w:rsidR="006307BC" w:rsidRPr="00F37706">
        <w:rPr>
          <w:rFonts w:ascii="Arial" w:eastAsia="Arial" w:hAnsi="Arial"/>
          <w:sz w:val="19"/>
        </w:rPr>
        <w:t>) princípy pripojenia stavieb na dopravnú infraštruktúru,</w:t>
      </w:r>
    </w:p>
    <w:p w:rsidR="0032173C" w:rsidRPr="00F37706" w:rsidRDefault="0032173C" w:rsidP="0032173C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regulatívy umiestnenia koridorov technickej infraštruktúry, vrátane ich ochranných pásiem,</w:t>
      </w:r>
    </w:p>
    <w:p w:rsidR="006307BC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j</w:t>
      </w:r>
      <w:r w:rsidR="006307BC" w:rsidRPr="00F37706">
        <w:rPr>
          <w:rFonts w:ascii="Arial" w:eastAsia="Arial" w:hAnsi="Arial"/>
          <w:sz w:val="19"/>
        </w:rPr>
        <w:t xml:space="preserve">) chránené územia, územné limity, </w:t>
      </w:r>
    </w:p>
    <w:p w:rsidR="004E6157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k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0971E4" w:rsidRPr="00F37706">
        <w:rPr>
          <w:rFonts w:ascii="Arial" w:eastAsia="Arial" w:hAnsi="Arial"/>
          <w:sz w:val="19"/>
        </w:rPr>
        <w:t>r</w:t>
      </w:r>
      <w:r w:rsidR="004E6157" w:rsidRPr="00F37706">
        <w:rPr>
          <w:rFonts w:ascii="Arial" w:eastAsia="Arial" w:hAnsi="Arial"/>
          <w:sz w:val="19"/>
        </w:rPr>
        <w:t>egulatívy pre riešenie verejných priestorov,</w:t>
      </w:r>
    </w:p>
    <w:p w:rsidR="004E6157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l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4E6157" w:rsidRPr="00F37706">
        <w:rPr>
          <w:rFonts w:ascii="Arial" w:eastAsia="Arial" w:hAnsi="Arial"/>
          <w:sz w:val="19"/>
        </w:rPr>
        <w:t>regulatívy týkajúce sa ochrany národných kultúrnych pamiatok, archeologických nálezísk, pamiatkových území a miestnych pamätihodností,</w:t>
      </w:r>
    </w:p>
    <w:p w:rsidR="004E6157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m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4E6157" w:rsidRPr="00F37706">
        <w:rPr>
          <w:rFonts w:ascii="Arial" w:eastAsia="Arial" w:hAnsi="Arial"/>
          <w:sz w:val="19"/>
        </w:rPr>
        <w:t>regulatívy týkajúce sa ochrany pred nestabilným podložím,</w:t>
      </w:r>
    </w:p>
    <w:p w:rsidR="004E6157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n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4E6157" w:rsidRPr="00F37706">
        <w:rPr>
          <w:rFonts w:ascii="Arial" w:eastAsia="Arial" w:hAnsi="Arial"/>
          <w:sz w:val="19"/>
        </w:rPr>
        <w:t>regulatívy týkajúce sa ochrany pred povodňami vrátane určenia podmienok na zadržiavanie vody v území zóny, alebo na pozemkoch,</w:t>
      </w:r>
    </w:p>
    <w:p w:rsidR="004E6157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o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0971E4" w:rsidRPr="00F37706">
        <w:rPr>
          <w:rFonts w:ascii="Arial" w:eastAsia="Arial" w:hAnsi="Arial"/>
          <w:sz w:val="19"/>
        </w:rPr>
        <w:t>v</w:t>
      </w:r>
      <w:r w:rsidR="004E6157" w:rsidRPr="00F37706">
        <w:rPr>
          <w:rFonts w:ascii="Arial" w:eastAsia="Arial" w:hAnsi="Arial"/>
          <w:sz w:val="19"/>
        </w:rPr>
        <w:t>ymedzenie pozemkov na stavby vo verejnom záujme,</w:t>
      </w:r>
    </w:p>
    <w:p w:rsidR="004E6157" w:rsidRPr="00F37706" w:rsidRDefault="0032173C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p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0971E4" w:rsidRPr="00F37706">
        <w:rPr>
          <w:rFonts w:ascii="Arial" w:eastAsia="Arial" w:hAnsi="Arial"/>
          <w:sz w:val="19"/>
        </w:rPr>
        <w:t>p</w:t>
      </w:r>
      <w:r w:rsidR="004E6157" w:rsidRPr="00F37706">
        <w:rPr>
          <w:rFonts w:ascii="Arial" w:eastAsia="Arial" w:hAnsi="Arial"/>
          <w:sz w:val="19"/>
        </w:rPr>
        <w:t>odmienky ochrany a bezpečnosti územia vyplývajúce z osobitných predpisov (civilná ochrana, požiarna ochrana, obrana štátu).</w:t>
      </w:r>
    </w:p>
    <w:p w:rsidR="00A90807" w:rsidRPr="00F37706" w:rsidRDefault="00A90807" w:rsidP="008F2C99">
      <w:pPr>
        <w:spacing w:line="131" w:lineRule="exact"/>
        <w:rPr>
          <w:rFonts w:ascii="Arial" w:eastAsia="Arial" w:hAnsi="Arial"/>
          <w:sz w:val="19"/>
        </w:rPr>
      </w:pPr>
    </w:p>
    <w:p w:rsidR="00455C13" w:rsidRPr="00F37706" w:rsidRDefault="00BE177A" w:rsidP="00455C13">
      <w:pPr>
        <w:tabs>
          <w:tab w:val="left" w:pos="501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455C13" w:rsidRPr="00F37706">
        <w:rPr>
          <w:rFonts w:ascii="Arial" w:eastAsia="Arial" w:hAnsi="Arial"/>
          <w:sz w:val="19"/>
        </w:rPr>
        <w:t>Záväzná časť je vyjadrená textovo v popise regulácie, tabuľkovo na regulačných listoch urbanistických blokov a graficky vo výkrese priestorovej a funkčnej regulácie územia.</w:t>
      </w:r>
    </w:p>
    <w:p w:rsidR="00455C13" w:rsidRPr="00F37706" w:rsidRDefault="00455C13" w:rsidP="004B410E">
      <w:pPr>
        <w:tabs>
          <w:tab w:val="left" w:pos="501"/>
        </w:tabs>
        <w:spacing w:line="0" w:lineRule="atLeast"/>
        <w:rPr>
          <w:rFonts w:ascii="Arial" w:eastAsia="Arial" w:hAnsi="Arial"/>
          <w:sz w:val="19"/>
        </w:rPr>
      </w:pPr>
    </w:p>
    <w:p w:rsidR="004B410E" w:rsidRPr="00F37706" w:rsidRDefault="00455C13" w:rsidP="004B410E">
      <w:pPr>
        <w:tabs>
          <w:tab w:val="left" w:pos="501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0971E4" w:rsidRPr="00F37706">
        <w:rPr>
          <w:rFonts w:ascii="Arial" w:eastAsia="Arial" w:hAnsi="Arial"/>
          <w:sz w:val="19"/>
        </w:rPr>
        <w:t>Regulačné listy urbanistických blokov sa spracúvajú v tabuľkovej forme ako prehľadný priemet regulácie do jednotlivých urbanistických blokov riešeného územia zóny</w:t>
      </w:r>
      <w:r w:rsidR="004B410E" w:rsidRPr="00F37706">
        <w:rPr>
          <w:rFonts w:ascii="Arial" w:eastAsia="Arial" w:hAnsi="Arial"/>
          <w:sz w:val="19"/>
        </w:rPr>
        <w:t xml:space="preserve"> a obsahujú spravidla</w:t>
      </w:r>
    </w:p>
    <w:p w:rsidR="004B410E" w:rsidRPr="00F37706" w:rsidRDefault="004B410E" w:rsidP="004B410E">
      <w:pPr>
        <w:spacing w:line="4" w:lineRule="exact"/>
        <w:rPr>
          <w:rFonts w:ascii="Arial" w:eastAsia="Arial" w:hAnsi="Arial"/>
          <w:sz w:val="19"/>
        </w:rPr>
      </w:pPr>
    </w:p>
    <w:p w:rsidR="004B410E" w:rsidRPr="00F37706" w:rsidRDefault="004B410E" w:rsidP="004B410E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lastRenderedPageBreak/>
        <w:t>a) určenie podielu hlavnej funkcie využitia územia, doplnkových a podmienečne prípustných funkcií,</w:t>
      </w:r>
    </w:p>
    <w:p w:rsidR="004B410E" w:rsidRPr="00F37706" w:rsidRDefault="004B410E" w:rsidP="004B410E">
      <w:pPr>
        <w:spacing w:line="4" w:lineRule="exact"/>
        <w:rPr>
          <w:rFonts w:ascii="Arial" w:eastAsia="Arial" w:hAnsi="Arial"/>
          <w:sz w:val="19"/>
        </w:rPr>
      </w:pPr>
    </w:p>
    <w:p w:rsidR="004B410E" w:rsidRPr="00F37706" w:rsidRDefault="004B410E" w:rsidP="0032173C">
      <w:pPr>
        <w:tabs>
          <w:tab w:val="left" w:pos="280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zastavovacie podmienky na umiestňovanie stavieb na pozemkoch,  </w:t>
      </w:r>
    </w:p>
    <w:p w:rsidR="004B410E" w:rsidRPr="00F37706" w:rsidRDefault="004B410E" w:rsidP="004B410E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vymedzenie plôch pre stavby vo verejnom záujme,</w:t>
      </w:r>
    </w:p>
    <w:p w:rsidR="004B410E" w:rsidRPr="00F37706" w:rsidRDefault="004B410E" w:rsidP="004B410E">
      <w:pPr>
        <w:tabs>
          <w:tab w:val="left" w:pos="28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d) vymedzenie plôch pre koridory verejného dopravného a technického vybavenia územia.</w:t>
      </w:r>
    </w:p>
    <w:p w:rsidR="00BE177A" w:rsidRPr="00F37706" w:rsidRDefault="00BE177A" w:rsidP="00BE177A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</w:p>
    <w:p w:rsidR="000971E4" w:rsidRPr="00F37706" w:rsidRDefault="00455C13" w:rsidP="00BE177A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(5)</w:t>
      </w:r>
      <w:r w:rsidR="00BE177A" w:rsidRPr="00F37706">
        <w:rPr>
          <w:rFonts w:ascii="Arial" w:eastAsia="Arial" w:hAnsi="Arial"/>
          <w:sz w:val="19"/>
        </w:rPr>
        <w:t xml:space="preserve"> </w:t>
      </w:r>
      <w:r w:rsidR="000971E4" w:rsidRPr="00F37706">
        <w:rPr>
          <w:rFonts w:ascii="Arial" w:eastAsia="Arial" w:hAnsi="Arial"/>
          <w:sz w:val="19"/>
        </w:rPr>
        <w:t>Grafická forma územného plánu zóny je vyjadrená vo výkrese priestorovej a funkčnej regulácie</w:t>
      </w:r>
      <w:r w:rsidR="00973EF6" w:rsidRPr="00F37706">
        <w:rPr>
          <w:rFonts w:ascii="Arial" w:eastAsia="Arial" w:hAnsi="Arial"/>
          <w:sz w:val="19"/>
        </w:rPr>
        <w:t xml:space="preserve"> na podklade katastrálnej mapy</w:t>
      </w:r>
      <w:r w:rsidR="000971E4" w:rsidRPr="00F37706">
        <w:rPr>
          <w:rFonts w:ascii="Arial" w:eastAsia="Arial" w:hAnsi="Arial"/>
          <w:sz w:val="19"/>
        </w:rPr>
        <w:t xml:space="preserve"> spravidla v mierke 1:1000, nie však menšej ako 1:2000 s</w:t>
      </w:r>
      <w:r w:rsidR="00013B28" w:rsidRPr="00F37706">
        <w:rPr>
          <w:rFonts w:ascii="Arial" w:eastAsia="Arial" w:hAnsi="Arial"/>
          <w:sz w:val="19"/>
        </w:rPr>
        <w:t> </w:t>
      </w:r>
      <w:r w:rsidR="000971E4" w:rsidRPr="00F37706">
        <w:rPr>
          <w:rFonts w:ascii="Arial" w:eastAsia="Arial" w:hAnsi="Arial"/>
          <w:sz w:val="19"/>
        </w:rPr>
        <w:t>vyjadrením</w:t>
      </w:r>
      <w:r w:rsidR="00013B28" w:rsidRPr="00F37706">
        <w:rPr>
          <w:rFonts w:ascii="Arial" w:eastAsia="Arial" w:hAnsi="Arial"/>
          <w:sz w:val="19"/>
        </w:rPr>
        <w:t xml:space="preserve"> zastavovacích podmienok v zmysle § 7 ods. (2) zákona</w:t>
      </w:r>
      <w:r w:rsidR="000971E4" w:rsidRPr="00F37706">
        <w:rPr>
          <w:rFonts w:ascii="Arial" w:eastAsia="Arial" w:hAnsi="Arial"/>
          <w:sz w:val="19"/>
        </w:rPr>
        <w:t xml:space="preserve"> regulovaných priestorov regulačnými čiarami, hlavných koridorov dopravnej a technickej infraštruktúry, ich bezpečnostných a ochranných pásiem, vstupov na pozemky stavieb s určením pozemkov na stavby</w:t>
      </w:r>
      <w:r w:rsidR="00E33B74" w:rsidRPr="00F37706">
        <w:rPr>
          <w:rFonts w:ascii="Arial" w:eastAsia="Arial" w:hAnsi="Arial"/>
          <w:sz w:val="19"/>
        </w:rPr>
        <w:t xml:space="preserve"> vo verejnom záujme</w:t>
      </w:r>
      <w:r w:rsidR="000971E4" w:rsidRPr="00F37706">
        <w:rPr>
          <w:rFonts w:ascii="Arial" w:eastAsia="Arial" w:hAnsi="Arial"/>
          <w:sz w:val="19"/>
        </w:rPr>
        <w:t xml:space="preserve"> a zariadení civilnej ochrany.</w:t>
      </w:r>
    </w:p>
    <w:p w:rsidR="00BE177A" w:rsidRPr="00F37706" w:rsidRDefault="00BE177A" w:rsidP="00BE177A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</w:p>
    <w:p w:rsidR="000971E4" w:rsidRPr="00F37706" w:rsidRDefault="00455C13" w:rsidP="00BE177A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(6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0971E4" w:rsidRPr="00F37706">
        <w:rPr>
          <w:rFonts w:ascii="Arial" w:eastAsia="Arial" w:hAnsi="Arial"/>
          <w:sz w:val="19"/>
        </w:rPr>
        <w:t xml:space="preserve">Dôvodová správa sa vypracúva v textovej, prípadne aj grafickej forme. Textová forma obsahuje základné údaje, popis koncepcie riešenia územného plánu, formy regulácie a jej odôvodnenie. Grafická forma obsahuje spravidla výkres širších vzťahov, výkres urbanistickej kompozície a výkresy </w:t>
      </w:r>
      <w:r w:rsidR="00031B46" w:rsidRPr="00F37706">
        <w:rPr>
          <w:rFonts w:ascii="Arial" w:eastAsia="Arial" w:hAnsi="Arial"/>
          <w:sz w:val="19"/>
        </w:rPr>
        <w:t xml:space="preserve">verejného </w:t>
      </w:r>
      <w:r w:rsidR="000971E4" w:rsidRPr="00F37706">
        <w:rPr>
          <w:rFonts w:ascii="Arial" w:eastAsia="Arial" w:hAnsi="Arial"/>
          <w:sz w:val="19"/>
        </w:rPr>
        <w:t>dopravného a technického vybavenia zóny.</w:t>
      </w:r>
    </w:p>
    <w:p w:rsidR="00BE177A" w:rsidRPr="00F37706" w:rsidRDefault="00BE177A" w:rsidP="00BE177A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455C13" w:rsidP="00BE177A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(7</w:t>
      </w:r>
      <w:r w:rsidR="00BE177A" w:rsidRPr="00F37706">
        <w:rPr>
          <w:rFonts w:ascii="Arial" w:eastAsia="Arial" w:hAnsi="Arial"/>
          <w:sz w:val="19"/>
        </w:rPr>
        <w:t xml:space="preserve">) </w:t>
      </w:r>
      <w:r w:rsidR="00A90807" w:rsidRPr="00F37706">
        <w:rPr>
          <w:rFonts w:ascii="Arial" w:eastAsia="Arial" w:hAnsi="Arial"/>
          <w:sz w:val="19"/>
        </w:rPr>
        <w:t>V základných údajoch</w:t>
      </w:r>
      <w:r w:rsidR="00152889" w:rsidRPr="00F37706">
        <w:rPr>
          <w:rFonts w:ascii="Arial" w:eastAsia="Arial" w:hAnsi="Arial"/>
          <w:sz w:val="19"/>
        </w:rPr>
        <w:t xml:space="preserve"> dôvodovej správy</w:t>
      </w:r>
      <w:r w:rsidR="00A90807" w:rsidRPr="00F37706">
        <w:rPr>
          <w:rFonts w:ascii="Arial" w:eastAsia="Arial" w:hAnsi="Arial"/>
          <w:sz w:val="19"/>
        </w:rPr>
        <w:t xml:space="preserve"> územného plánu zóny sa uvádzajú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BE177A" w:rsidP="00BE177A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hlavné ciele a úlohy, ktoré plán rieši,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BE177A" w:rsidP="00BE177A">
      <w:pPr>
        <w:tabs>
          <w:tab w:val="left" w:pos="320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vyhodnotenie doterajšieho územného plánu zóny, ktorý obsahuje riešené územie, ak existuje,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BE177A" w:rsidP="00BE177A">
      <w:pPr>
        <w:tabs>
          <w:tab w:val="left" w:pos="32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údaje o súlade riešenia územia so zadaním, so súborným stanoviskom z prerokovania konceptu alebo návrhu.</w:t>
      </w:r>
    </w:p>
    <w:p w:rsidR="00A90807" w:rsidRPr="00F37706" w:rsidRDefault="00A90807" w:rsidP="008F2C99">
      <w:pPr>
        <w:spacing w:line="129" w:lineRule="exact"/>
        <w:rPr>
          <w:rFonts w:ascii="Arial" w:eastAsia="Arial" w:hAnsi="Arial"/>
          <w:sz w:val="19"/>
        </w:rPr>
      </w:pPr>
    </w:p>
    <w:p w:rsidR="00A90807" w:rsidRPr="00F37706" w:rsidRDefault="00455C13" w:rsidP="00D11D1E">
      <w:pPr>
        <w:tabs>
          <w:tab w:val="left" w:pos="54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(8</w:t>
      </w:r>
      <w:r w:rsidR="00D11D1E" w:rsidRPr="00F37706">
        <w:rPr>
          <w:rFonts w:ascii="Arial" w:eastAsia="Arial" w:hAnsi="Arial"/>
          <w:sz w:val="19"/>
        </w:rPr>
        <w:t xml:space="preserve">) </w:t>
      </w:r>
      <w:r w:rsidRPr="00F37706">
        <w:rPr>
          <w:rFonts w:ascii="Arial" w:eastAsia="Arial" w:hAnsi="Arial"/>
          <w:sz w:val="19"/>
        </w:rPr>
        <w:t xml:space="preserve">Dôvodová správa </w:t>
      </w:r>
      <w:r w:rsidR="00A90807" w:rsidRPr="00F37706">
        <w:rPr>
          <w:rFonts w:ascii="Arial" w:eastAsia="Arial" w:hAnsi="Arial"/>
          <w:sz w:val="19"/>
        </w:rPr>
        <w:t>územného plánu zóny obsahuje</w:t>
      </w:r>
    </w:p>
    <w:p w:rsidR="00A90807" w:rsidRPr="00F37706" w:rsidRDefault="00A90807" w:rsidP="008F2C99">
      <w:pPr>
        <w:spacing w:line="4" w:lineRule="exact"/>
        <w:rPr>
          <w:rFonts w:ascii="Times New Roman" w:eastAsia="Times New Roman" w:hAnsi="Times New Roman"/>
        </w:rPr>
      </w:pPr>
    </w:p>
    <w:p w:rsidR="00A90807" w:rsidRPr="00F37706" w:rsidRDefault="00D11D1E" w:rsidP="00D11D1E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vymedzenie hranice riešeného územia s uvedením parcelných čísel všetkých regulovaných pozemkov,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opis riešeného územia,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väzby vyplývajúce z riešenia a zo záväzných častí územného plánu obce,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vyhodnotenie limitov využitia územia, napr. limity využitia prírodných zdrojov a potenciálu územia, ochranné pásma</w:t>
      </w:r>
      <w:r w:rsidR="00152889" w:rsidRPr="00F37706">
        <w:rPr>
          <w:rFonts w:ascii="Arial" w:eastAsia="Arial" w:hAnsi="Arial"/>
          <w:sz w:val="19"/>
        </w:rPr>
        <w:t>, chránené územia, stavebné uzá</w:t>
      </w:r>
      <w:r w:rsidR="00A90807" w:rsidRPr="00F37706">
        <w:rPr>
          <w:rFonts w:ascii="Arial" w:eastAsia="Arial" w:hAnsi="Arial"/>
          <w:sz w:val="19"/>
        </w:rPr>
        <w:t xml:space="preserve">very a iné rozhodnutia štátnych orgánov a obcí, kapacity a umiestnenie verejného technického vy-bavenia územia, obmedzenia vyplývajúce z ochrany poľnohospodárskeho pôdneho fondu a lesného pôdneho fondu, z </w:t>
      </w:r>
      <w:r w:rsidR="00152889" w:rsidRPr="00F37706">
        <w:rPr>
          <w:rFonts w:ascii="Arial" w:eastAsia="Arial" w:hAnsi="Arial"/>
          <w:sz w:val="19"/>
        </w:rPr>
        <w:t>ochrany prírody a krajiny a kul</w:t>
      </w:r>
      <w:r w:rsidR="00A90807" w:rsidRPr="00F37706">
        <w:rPr>
          <w:rFonts w:ascii="Arial" w:eastAsia="Arial" w:hAnsi="Arial"/>
          <w:sz w:val="19"/>
        </w:rPr>
        <w:t>túrnych pamiatok,</w:t>
      </w:r>
    </w:p>
    <w:p w:rsidR="00A90807" w:rsidRPr="00F37706" w:rsidRDefault="00D11D1E" w:rsidP="00D11D1E">
      <w:pPr>
        <w:tabs>
          <w:tab w:val="left" w:pos="32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A90807" w:rsidRPr="00F37706">
        <w:rPr>
          <w:rFonts w:ascii="Arial" w:eastAsia="Arial" w:hAnsi="Arial"/>
          <w:sz w:val="19"/>
        </w:rPr>
        <w:t xml:space="preserve">urbanistickú koncepciu priestorového a funkčného usporiadania územia a funkčného využitia pozemkov a </w:t>
      </w:r>
      <w:proofErr w:type="spellStart"/>
      <w:r w:rsidR="00A90807" w:rsidRPr="00F37706">
        <w:rPr>
          <w:rFonts w:ascii="Arial" w:eastAsia="Arial" w:hAnsi="Arial"/>
          <w:sz w:val="19"/>
        </w:rPr>
        <w:t>urbánnych</w:t>
      </w:r>
      <w:proofErr w:type="spellEnd"/>
      <w:r w:rsidR="00A90807" w:rsidRPr="00F37706">
        <w:rPr>
          <w:rFonts w:ascii="Arial" w:eastAsia="Arial" w:hAnsi="Arial"/>
          <w:sz w:val="19"/>
        </w:rPr>
        <w:t xml:space="preserve"> priestorov a stavieb, najmä riešenie bývania, občianskej vybavenosti, verejnej dopravnej a technickej vybavenosti, zelene, riešenie priestorovej kompozície a organizácie územia,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A90807" w:rsidRPr="00F37706">
        <w:rPr>
          <w:rFonts w:ascii="Arial" w:eastAsia="Arial" w:hAnsi="Arial"/>
          <w:sz w:val="19"/>
        </w:rPr>
        <w:t>začlenenie stavieb do okolitej zástavby, do pamiatkových rezervácií, pamiatkových zón a do ostatnej krajiny,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g) </w:t>
      </w:r>
      <w:r w:rsidR="00A90807" w:rsidRPr="00F37706">
        <w:rPr>
          <w:rFonts w:ascii="Arial" w:eastAsia="Arial" w:hAnsi="Arial"/>
          <w:sz w:val="19"/>
        </w:rPr>
        <w:t>určenie pozemkov, ktoré nemožno zaradiť medzi stavebné pozemky,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241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</w:t>
      </w:r>
      <w:r w:rsidR="00A90807" w:rsidRPr="00F37706">
        <w:rPr>
          <w:rFonts w:ascii="Arial" w:eastAsia="Arial" w:hAnsi="Arial"/>
          <w:sz w:val="19"/>
        </w:rPr>
        <w:t>zastavovacie po</w:t>
      </w:r>
      <w:r w:rsidR="00152889" w:rsidRPr="00F37706">
        <w:rPr>
          <w:rFonts w:ascii="Arial" w:eastAsia="Arial" w:hAnsi="Arial"/>
          <w:sz w:val="19"/>
        </w:rPr>
        <w:t>dmienky na umiestnenie jednotli</w:t>
      </w:r>
      <w:r w:rsidR="00A90807" w:rsidRPr="00F37706">
        <w:rPr>
          <w:rFonts w:ascii="Arial" w:eastAsia="Arial" w:hAnsi="Arial"/>
          <w:sz w:val="19"/>
        </w:rPr>
        <w:t>vých stavieb s ur</w:t>
      </w:r>
      <w:r w:rsidR="00152889" w:rsidRPr="00F37706">
        <w:rPr>
          <w:rFonts w:ascii="Arial" w:eastAsia="Arial" w:hAnsi="Arial"/>
          <w:sz w:val="19"/>
        </w:rPr>
        <w:t>čením možného zastavania a únos</w:t>
      </w:r>
      <w:r w:rsidR="00A90807" w:rsidRPr="00F37706">
        <w:rPr>
          <w:rFonts w:ascii="Arial" w:eastAsia="Arial" w:hAnsi="Arial"/>
          <w:sz w:val="19"/>
        </w:rPr>
        <w:t>nosti využívania územia,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i) </w:t>
      </w:r>
      <w:r w:rsidR="00A90807" w:rsidRPr="00F37706">
        <w:rPr>
          <w:rFonts w:ascii="Arial" w:eastAsia="Arial" w:hAnsi="Arial"/>
          <w:sz w:val="19"/>
        </w:rPr>
        <w:t>chránené časti krajiny,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j) </w:t>
      </w:r>
      <w:proofErr w:type="spellStart"/>
      <w:r w:rsidR="00A90807" w:rsidRPr="00F37706">
        <w:rPr>
          <w:rFonts w:ascii="Arial" w:eastAsia="Arial" w:hAnsi="Arial"/>
          <w:sz w:val="19"/>
        </w:rPr>
        <w:t>etapizáciu</w:t>
      </w:r>
      <w:proofErr w:type="spellEnd"/>
      <w:r w:rsidR="00A90807" w:rsidRPr="00F37706">
        <w:rPr>
          <w:rFonts w:ascii="Arial" w:eastAsia="Arial" w:hAnsi="Arial"/>
          <w:sz w:val="19"/>
        </w:rPr>
        <w:t xml:space="preserve"> a vec</w:t>
      </w:r>
      <w:r w:rsidR="00152889" w:rsidRPr="00F37706">
        <w:rPr>
          <w:rFonts w:ascii="Arial" w:eastAsia="Arial" w:hAnsi="Arial"/>
          <w:sz w:val="19"/>
        </w:rPr>
        <w:t>nú a časovú koordináciu uskutoč</w:t>
      </w:r>
      <w:r w:rsidR="00A90807" w:rsidRPr="00F37706">
        <w:rPr>
          <w:rFonts w:ascii="Arial" w:eastAsia="Arial" w:hAnsi="Arial"/>
          <w:sz w:val="19"/>
        </w:rPr>
        <w:t>ňovania obnovy, prestavby, výstavby, asanácií, vy-hlásenia chránených častí prírody, ochranných pásem, zmeny využitia územia a iných cieľov a úloh,</w:t>
      </w:r>
    </w:p>
    <w:p w:rsidR="00A90807" w:rsidRPr="00F37706" w:rsidRDefault="00D11D1E" w:rsidP="00D11D1E">
      <w:pPr>
        <w:tabs>
          <w:tab w:val="left" w:pos="40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k) </w:t>
      </w:r>
      <w:r w:rsidR="00A90807" w:rsidRPr="00F37706">
        <w:rPr>
          <w:rFonts w:ascii="Arial" w:eastAsia="Arial" w:hAnsi="Arial"/>
          <w:sz w:val="19"/>
        </w:rPr>
        <w:t>pozemky na verejnoprospešné stavby, stavebnú uzáveru a na vykonanie asanácie,</w:t>
      </w:r>
    </w:p>
    <w:p w:rsidR="00A90807" w:rsidRPr="00F37706" w:rsidRDefault="00D11D1E" w:rsidP="00D11D1E">
      <w:pPr>
        <w:tabs>
          <w:tab w:val="left" w:pos="40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l) </w:t>
      </w:r>
      <w:r w:rsidR="00013B28" w:rsidRPr="00F37706">
        <w:rPr>
          <w:rFonts w:ascii="Arial" w:eastAsia="Arial" w:hAnsi="Arial"/>
          <w:sz w:val="19"/>
        </w:rPr>
        <w:t xml:space="preserve">opis </w:t>
      </w:r>
      <w:r w:rsidR="00A90807" w:rsidRPr="00F37706">
        <w:rPr>
          <w:rFonts w:ascii="Arial" w:eastAsia="Arial" w:hAnsi="Arial"/>
          <w:sz w:val="19"/>
        </w:rPr>
        <w:t>záväznej časti.</w:t>
      </w:r>
    </w:p>
    <w:p w:rsidR="00A90807" w:rsidRPr="00F37706" w:rsidRDefault="00A90807" w:rsidP="008F2C99">
      <w:pPr>
        <w:spacing w:line="133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541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(5) </w:t>
      </w:r>
      <w:r w:rsidR="00A90807" w:rsidRPr="00F37706">
        <w:rPr>
          <w:rFonts w:ascii="Arial" w:eastAsia="Arial" w:hAnsi="Arial"/>
          <w:sz w:val="19"/>
        </w:rPr>
        <w:t>Zastavovacie podmienky na umiestnenie stavieb na jednotlivých pozemkoch určujú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40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umiestnenie stavby na pozemku a určenie polohy stavby na pozemku, najmä vymedzenie hranice na umiestnenie stavby, u</w:t>
      </w:r>
      <w:r w:rsidR="00152889" w:rsidRPr="00F37706">
        <w:rPr>
          <w:rFonts w:ascii="Arial" w:eastAsia="Arial" w:hAnsi="Arial"/>
          <w:sz w:val="19"/>
        </w:rPr>
        <w:t>ličnej a stavebnej čiary, stano</w:t>
      </w:r>
      <w:r w:rsidR="00A90807" w:rsidRPr="00F37706">
        <w:rPr>
          <w:rFonts w:ascii="Arial" w:eastAsia="Arial" w:hAnsi="Arial"/>
          <w:sz w:val="19"/>
        </w:rPr>
        <w:t>venie výšky zastavania vo vzťahu k úrovni terénu a napojenia stavby na možnosti prístupu z</w:t>
      </w:r>
      <w:r w:rsidR="00152889" w:rsidRPr="00F37706">
        <w:rPr>
          <w:rFonts w:ascii="Arial" w:eastAsia="Arial" w:hAnsi="Arial"/>
          <w:sz w:val="19"/>
        </w:rPr>
        <w:t xml:space="preserve"> miestnej komunikácie alebo úče</w:t>
      </w:r>
      <w:r w:rsidR="00A90807" w:rsidRPr="00F37706">
        <w:rPr>
          <w:rFonts w:ascii="Arial" w:eastAsia="Arial" w:hAnsi="Arial"/>
          <w:sz w:val="19"/>
        </w:rPr>
        <w:t>lovej komunikácie, k hranici susediacich pozemkov, k umiestneniu vere</w:t>
      </w:r>
      <w:r w:rsidR="00152889" w:rsidRPr="00F37706">
        <w:rPr>
          <w:rFonts w:ascii="Arial" w:eastAsia="Arial" w:hAnsi="Arial"/>
          <w:sz w:val="19"/>
        </w:rPr>
        <w:t>jného technického vybavenia úze</w:t>
      </w:r>
      <w:r w:rsidR="00A90807" w:rsidRPr="00F37706">
        <w:rPr>
          <w:rFonts w:ascii="Arial" w:eastAsia="Arial" w:hAnsi="Arial"/>
          <w:sz w:val="19"/>
        </w:rPr>
        <w:t xml:space="preserve">mia, k </w:t>
      </w:r>
      <w:r w:rsidR="00152889" w:rsidRPr="00F37706">
        <w:rPr>
          <w:rFonts w:ascii="Arial" w:eastAsia="Arial" w:hAnsi="Arial"/>
          <w:sz w:val="19"/>
        </w:rPr>
        <w:t>jestvu</w:t>
      </w:r>
      <w:r w:rsidR="00A90807" w:rsidRPr="00F37706">
        <w:rPr>
          <w:rFonts w:ascii="Arial" w:eastAsia="Arial" w:hAnsi="Arial"/>
          <w:sz w:val="19"/>
        </w:rPr>
        <w:t>júcim stavbám a plochám zelene,</w:t>
      </w:r>
    </w:p>
    <w:p w:rsidR="00A90807" w:rsidRPr="00F37706" w:rsidRDefault="00A90807" w:rsidP="008F2C99">
      <w:pPr>
        <w:spacing w:line="5" w:lineRule="exact"/>
        <w:rPr>
          <w:rFonts w:ascii="Times New Roman" w:eastAsia="Times New Roman" w:hAnsi="Times New Roman"/>
        </w:rPr>
      </w:pPr>
    </w:p>
    <w:p w:rsidR="00A90807" w:rsidRPr="00F37706" w:rsidRDefault="00D11D1E" w:rsidP="00D11D1E">
      <w:pPr>
        <w:tabs>
          <w:tab w:val="left" w:pos="302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intenzitu zastavania, prípustnosť a neprípustnosť zastavania podľa druhu stavieb a ich účelového využitia, najmä rozsah a mieru stavebného využitia vyjadrené koeficientom zastavanosti, koeficientom stavebného objemu, po-dielom zelene vrátane nezastavaných plôch na pozemku a limitmi podľa druhu stavby,</w:t>
      </w:r>
    </w:p>
    <w:p w:rsidR="00A90807" w:rsidRPr="00F37706" w:rsidRDefault="00A90807" w:rsidP="008F2C99">
      <w:pPr>
        <w:spacing w:line="5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 xml:space="preserve">prípustnosť architektonického riešenia stavieb najmä z hľadiska zachovania charakteru existujúcej zástavby, napr. stavebný sloh, tvaroslovie, sklon strechy, použitie niektorých stavebných výrobkov, druh </w:t>
      </w:r>
      <w:r w:rsidR="00152889" w:rsidRPr="00F37706">
        <w:rPr>
          <w:rFonts w:ascii="Arial" w:eastAsia="Arial" w:hAnsi="Arial"/>
          <w:sz w:val="19"/>
        </w:rPr>
        <w:t xml:space="preserve">a výška </w:t>
      </w:r>
      <w:r w:rsidR="00A90807" w:rsidRPr="00F37706">
        <w:rPr>
          <w:rFonts w:ascii="Arial" w:eastAsia="Arial" w:hAnsi="Arial"/>
          <w:sz w:val="19"/>
        </w:rPr>
        <w:t>oplotenia,</w:t>
      </w:r>
    </w:p>
    <w:p w:rsidR="00A90807" w:rsidRPr="00F37706" w:rsidRDefault="00D11D1E" w:rsidP="00D11D1E">
      <w:pPr>
        <w:tabs>
          <w:tab w:val="left" w:pos="302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opis dopravného a technického riešenia a prípustnosť pripojenia na verejné dopravné a technické vybavenie územia s uvedením jeho kapacity, najmä trasovanie a rozmerové parametre líniových stavieb verejnej dopravnej technickej vybavenosti, vrátane napojenia na pozemok s určením spôsobu odvozu alebo zneškodnenia odpadu,</w:t>
      </w:r>
    </w:p>
    <w:p w:rsidR="00A90807" w:rsidRPr="00F37706" w:rsidRDefault="00A90807" w:rsidP="008F2C99">
      <w:pPr>
        <w:spacing w:line="5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3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A90807" w:rsidRPr="00F37706">
        <w:rPr>
          <w:rFonts w:ascii="Arial" w:eastAsia="Arial" w:hAnsi="Arial"/>
          <w:sz w:val="19"/>
        </w:rPr>
        <w:t>ďalšie podmienky vyplývajúce z hlavných cieľov a úloh riešenia, na</w:t>
      </w:r>
      <w:r w:rsidR="00884CC8" w:rsidRPr="00F37706">
        <w:rPr>
          <w:rFonts w:ascii="Arial" w:eastAsia="Arial" w:hAnsi="Arial"/>
          <w:sz w:val="19"/>
        </w:rPr>
        <w:t>pr. znižovanie negatívnych vply</w:t>
      </w:r>
      <w:r w:rsidR="00A90807" w:rsidRPr="00F37706">
        <w:rPr>
          <w:rFonts w:ascii="Arial" w:eastAsia="Arial" w:hAnsi="Arial"/>
          <w:sz w:val="19"/>
        </w:rPr>
        <w:t>vov na zložky živo</w:t>
      </w:r>
      <w:r w:rsidR="00884CC8" w:rsidRPr="00F37706">
        <w:rPr>
          <w:rFonts w:ascii="Arial" w:eastAsia="Arial" w:hAnsi="Arial"/>
          <w:sz w:val="19"/>
        </w:rPr>
        <w:t>tného prostredia vrátane riziko</w:t>
      </w:r>
      <w:r w:rsidR="00A90807" w:rsidRPr="00F37706">
        <w:rPr>
          <w:rFonts w:ascii="Arial" w:eastAsia="Arial" w:hAnsi="Arial"/>
          <w:sz w:val="19"/>
        </w:rPr>
        <w:t>vých faktorov, riešenie stavieb užívaných osobami s obmedzenou schopnosťou pohybu a orientácie, riešenie protipožiarnych a protipovodňových opatrení</w:t>
      </w:r>
      <w:r w:rsidR="00152889" w:rsidRPr="00F37706">
        <w:rPr>
          <w:rFonts w:ascii="Arial" w:eastAsia="Arial" w:hAnsi="Arial"/>
          <w:sz w:val="19"/>
        </w:rPr>
        <w:t>, civilnej ochrany a pod</w:t>
      </w:r>
      <w:r w:rsidR="00A90807" w:rsidRPr="00F37706">
        <w:rPr>
          <w:rFonts w:ascii="Arial" w:eastAsia="Arial" w:hAnsi="Arial"/>
          <w:sz w:val="19"/>
        </w:rPr>
        <w:t>.</w:t>
      </w:r>
    </w:p>
    <w:p w:rsidR="00D11D1E" w:rsidRPr="00F37706" w:rsidRDefault="00D11D1E" w:rsidP="00D11D1E">
      <w:pPr>
        <w:tabs>
          <w:tab w:val="left" w:pos="444"/>
        </w:tabs>
        <w:spacing w:line="0" w:lineRule="atLeast"/>
        <w:ind w:right="40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444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(6) </w:t>
      </w:r>
      <w:r w:rsidR="00A90807" w:rsidRPr="00F37706">
        <w:rPr>
          <w:rFonts w:ascii="Arial" w:eastAsia="Arial" w:hAnsi="Arial"/>
          <w:sz w:val="19"/>
        </w:rPr>
        <w:t>V doplňujúcich údajoch územného plánu zóny sa uvádzajú číselné údaje, tabuľky, prehľady, grafy a iné údaje, ktoré nie je vhodné z dôvodu prehľadnosti uvádzať v riešení územného plánu zóny. Tieto údaje musia mať uvedený zdroj.</w:t>
      </w:r>
    </w:p>
    <w:p w:rsidR="00A90807" w:rsidRPr="00F37706" w:rsidRDefault="00A90807" w:rsidP="008F2C99">
      <w:pPr>
        <w:spacing w:line="160" w:lineRule="exact"/>
        <w:rPr>
          <w:rFonts w:ascii="Arial" w:eastAsia="Arial" w:hAnsi="Arial"/>
          <w:sz w:val="19"/>
        </w:rPr>
      </w:pPr>
    </w:p>
    <w:p w:rsidR="00A90807" w:rsidRPr="00F37706" w:rsidRDefault="00D11D1E" w:rsidP="00D11D1E">
      <w:pPr>
        <w:tabs>
          <w:tab w:val="left" w:pos="444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(7) </w:t>
      </w:r>
      <w:r w:rsidR="00A90807" w:rsidRPr="00F37706">
        <w:rPr>
          <w:rFonts w:ascii="Arial" w:eastAsia="Arial" w:hAnsi="Arial"/>
          <w:sz w:val="19"/>
        </w:rPr>
        <w:t>Záväzná časť územného plánu zóny obsahuje presne formulovaný návrh regulatívov na funkčne a priestorovo homogénne jednotky a jednotlivé pozemky vychádzajúce zo zastavovacích podmienok na umiestňovanie stavieb, ktoré určujú spôsob využitia územia a obmedzujú, vylučujú alebo podmieňujú umiestňovanie stavieb na pozemku. Záväzná časť územného plánu zóny obsahuje</w:t>
      </w:r>
    </w:p>
    <w:p w:rsidR="00A90807" w:rsidRPr="00F37706" w:rsidRDefault="00D11D1E" w:rsidP="00D11D1E">
      <w:pPr>
        <w:tabs>
          <w:tab w:val="left" w:pos="30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regulatívy priestorového usporiadania a funkčného využívania pozemkov a stavieb,</w:t>
      </w:r>
    </w:p>
    <w:p w:rsidR="00A90807" w:rsidRPr="00F37706" w:rsidRDefault="00A90807" w:rsidP="008F2C99">
      <w:pPr>
        <w:spacing w:line="5" w:lineRule="exact"/>
        <w:rPr>
          <w:rFonts w:ascii="Times New Roman" w:eastAsia="Times New Roman" w:hAnsi="Times New Roman"/>
        </w:rPr>
      </w:pPr>
    </w:p>
    <w:p w:rsidR="00A90807" w:rsidRPr="00F37706" w:rsidRDefault="00D11D1E" w:rsidP="008F2C99">
      <w:pPr>
        <w:tabs>
          <w:tab w:val="left" w:pos="282"/>
        </w:tabs>
        <w:spacing w:line="0" w:lineRule="atLeast"/>
        <w:ind w:left="303" w:right="40" w:hanging="299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regulatívy umiestnenia verejného dopravného a technického vybavenia,</w:t>
      </w:r>
    </w:p>
    <w:p w:rsidR="00A90807" w:rsidRPr="00F37706" w:rsidRDefault="00A90807" w:rsidP="008F2C99">
      <w:pPr>
        <w:spacing w:line="2" w:lineRule="exact"/>
        <w:rPr>
          <w:rFonts w:ascii="Times New Roman" w:eastAsia="Times New Roman" w:hAnsi="Times New Roman"/>
        </w:rPr>
      </w:pPr>
    </w:p>
    <w:p w:rsidR="00A90807" w:rsidRPr="00F37706" w:rsidRDefault="00DE4AFE" w:rsidP="00DE4AFE">
      <w:pPr>
        <w:tabs>
          <w:tab w:val="left" w:pos="3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 xml:space="preserve">regulatívy umiestnenia stavieb na jednotlivých pozemkoch, </w:t>
      </w:r>
      <w:proofErr w:type="spellStart"/>
      <w:r w:rsidR="00A90807" w:rsidRPr="00F37706">
        <w:rPr>
          <w:rFonts w:ascii="Arial" w:eastAsia="Arial" w:hAnsi="Arial"/>
          <w:sz w:val="19"/>
        </w:rPr>
        <w:t>urbánnych</w:t>
      </w:r>
      <w:proofErr w:type="spellEnd"/>
      <w:r w:rsidR="00A90807" w:rsidRPr="00F37706">
        <w:rPr>
          <w:rFonts w:ascii="Arial" w:eastAsia="Arial" w:hAnsi="Arial"/>
          <w:sz w:val="19"/>
        </w:rPr>
        <w:t xml:space="preserve"> priestorov s určením zastavovacích podmienok,</w:t>
      </w:r>
    </w:p>
    <w:p w:rsidR="00A90807" w:rsidRPr="00F37706" w:rsidRDefault="00DE4AFE" w:rsidP="00DE4AFE">
      <w:pPr>
        <w:tabs>
          <w:tab w:val="left" w:pos="303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určenie nevyhnutnej vybavenosti stavieb,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303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A90807" w:rsidRPr="00F37706">
        <w:rPr>
          <w:rFonts w:ascii="Arial" w:eastAsia="Arial" w:hAnsi="Arial"/>
          <w:sz w:val="19"/>
        </w:rPr>
        <w:t>regulatívy začlenenia stavieb do okolitej zástavby, pamiatkových rezervácií, do pamiatkových zón a do ostatnej krajiny,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303"/>
        </w:tabs>
        <w:spacing w:line="230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A90807" w:rsidRPr="00F37706">
        <w:rPr>
          <w:rFonts w:ascii="Arial" w:eastAsia="Arial" w:hAnsi="Arial"/>
          <w:sz w:val="19"/>
        </w:rPr>
        <w:t xml:space="preserve">určenie stavieb, na ktoré sa nevyžaduje rozhodnutie o </w:t>
      </w:r>
    </w:p>
    <w:p w:rsidR="00A90807" w:rsidRPr="00F37706" w:rsidRDefault="00DE4AFE" w:rsidP="00DE4AFE">
      <w:pPr>
        <w:tabs>
          <w:tab w:val="left" w:pos="288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g) </w:t>
      </w:r>
      <w:r w:rsidR="00A90807" w:rsidRPr="00F37706">
        <w:rPr>
          <w:rFonts w:ascii="Arial" w:eastAsia="Arial" w:hAnsi="Arial"/>
          <w:sz w:val="19"/>
        </w:rPr>
        <w:t>pozemky na verejnoprospešné stavby a na vykonanie asanácie v riešenom zastavanom území obce,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8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</w:t>
      </w:r>
      <w:r w:rsidR="00A11190" w:rsidRPr="00F37706">
        <w:rPr>
          <w:rFonts w:ascii="Arial" w:eastAsia="Arial" w:hAnsi="Arial"/>
          <w:sz w:val="19"/>
        </w:rPr>
        <w:t>zoznam stavieb vo verejnom záujme.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A90807" w:rsidP="00A11190">
      <w:pPr>
        <w:tabs>
          <w:tab w:val="left" w:pos="288"/>
        </w:tabs>
        <w:spacing w:line="239" w:lineRule="auto"/>
        <w:rPr>
          <w:rFonts w:ascii="Times New Roman" w:eastAsia="Times New Roman" w:hAnsi="Times New Roman"/>
        </w:rPr>
      </w:pPr>
    </w:p>
    <w:p w:rsidR="00A90807" w:rsidRPr="00F37706" w:rsidRDefault="008F2C99" w:rsidP="00DC215A">
      <w:pPr>
        <w:tabs>
          <w:tab w:val="left" w:pos="2528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F9602B" w:rsidRPr="00F37706">
        <w:rPr>
          <w:rFonts w:ascii="Arial" w:eastAsia="Arial" w:hAnsi="Arial"/>
          <w:sz w:val="19"/>
        </w:rPr>
        <w:t>1</w:t>
      </w:r>
      <w:r w:rsidR="00B928E4">
        <w:rPr>
          <w:rFonts w:ascii="Arial" w:eastAsia="Arial" w:hAnsi="Arial"/>
          <w:sz w:val="19"/>
        </w:rPr>
        <w:t>4</w:t>
      </w:r>
    </w:p>
    <w:p w:rsidR="00A90807" w:rsidRPr="00F37706" w:rsidRDefault="00A90807" w:rsidP="00DC215A">
      <w:pPr>
        <w:spacing w:line="115" w:lineRule="exact"/>
        <w:jc w:val="center"/>
        <w:rPr>
          <w:rFonts w:ascii="Arial" w:eastAsia="Arial" w:hAnsi="Arial"/>
          <w:sz w:val="19"/>
        </w:rPr>
      </w:pPr>
    </w:p>
    <w:p w:rsidR="00A90807" w:rsidRPr="00F37706" w:rsidRDefault="00F9602B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Schvaľovacia doložka</w:t>
      </w:r>
    </w:p>
    <w:p w:rsidR="00A90807" w:rsidRPr="00F37706" w:rsidRDefault="00A90807" w:rsidP="008F2C99">
      <w:pPr>
        <w:spacing w:line="287" w:lineRule="exact"/>
        <w:rPr>
          <w:rFonts w:ascii="Times New Roman" w:eastAsia="Times New Roman" w:hAnsi="Times New Roman"/>
        </w:rPr>
      </w:pPr>
    </w:p>
    <w:p w:rsidR="00DE21B7" w:rsidRPr="00F37706" w:rsidRDefault="00A90807" w:rsidP="00DE4AFE">
      <w:pPr>
        <w:spacing w:line="241" w:lineRule="auto"/>
        <w:ind w:left="8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S</w:t>
      </w:r>
      <w:r w:rsidR="00DE21B7" w:rsidRPr="00F37706">
        <w:rPr>
          <w:rFonts w:ascii="Arial" w:eastAsia="Arial" w:hAnsi="Arial"/>
          <w:sz w:val="19"/>
        </w:rPr>
        <w:t>chvaľovacia doložka sa umiestňuje na titulnú stranu zviazanej záväznej časti</w:t>
      </w:r>
      <w:r w:rsidR="00462E1B" w:rsidRPr="00F37706">
        <w:rPr>
          <w:rFonts w:ascii="Arial" w:eastAsia="Arial" w:hAnsi="Arial"/>
          <w:sz w:val="19"/>
        </w:rPr>
        <w:t xml:space="preserve"> </w:t>
      </w:r>
      <w:r w:rsidR="00DE21B7" w:rsidRPr="00F37706">
        <w:rPr>
          <w:rFonts w:ascii="Arial" w:eastAsia="Arial" w:hAnsi="Arial"/>
          <w:sz w:val="19"/>
        </w:rPr>
        <w:t>textovej formy</w:t>
      </w:r>
      <w:r w:rsidR="00462E1B" w:rsidRPr="00F37706">
        <w:rPr>
          <w:rFonts w:ascii="Arial" w:eastAsia="Arial" w:hAnsi="Arial"/>
          <w:sz w:val="19"/>
        </w:rPr>
        <w:t xml:space="preserve"> </w:t>
      </w:r>
      <w:r w:rsidR="00FB79C7" w:rsidRPr="00F37706">
        <w:rPr>
          <w:rFonts w:ascii="Arial" w:eastAsia="Arial" w:hAnsi="Arial"/>
          <w:sz w:val="19"/>
        </w:rPr>
        <w:t>čistopisu</w:t>
      </w:r>
      <w:r w:rsidR="00F76C88" w:rsidRPr="00F37706">
        <w:rPr>
          <w:rFonts w:ascii="Arial" w:eastAsia="Arial" w:hAnsi="Arial"/>
          <w:sz w:val="19"/>
        </w:rPr>
        <w:t xml:space="preserve"> </w:t>
      </w:r>
      <w:r w:rsidR="00DE21B7" w:rsidRPr="00F37706">
        <w:rPr>
          <w:rFonts w:ascii="Arial" w:eastAsia="Arial" w:hAnsi="Arial"/>
          <w:sz w:val="19"/>
        </w:rPr>
        <w:t>a na každý výkres záväznej grafickej časti</w:t>
      </w:r>
      <w:r w:rsidR="00FB79C7" w:rsidRPr="00F37706">
        <w:rPr>
          <w:rFonts w:ascii="Arial" w:eastAsia="Arial" w:hAnsi="Arial"/>
          <w:sz w:val="19"/>
        </w:rPr>
        <w:t xml:space="preserve"> </w:t>
      </w:r>
      <w:r w:rsidR="00013B28" w:rsidRPr="00F37706">
        <w:rPr>
          <w:rFonts w:ascii="Arial" w:eastAsia="Arial" w:hAnsi="Arial"/>
          <w:sz w:val="19"/>
        </w:rPr>
        <w:t>územného plánu</w:t>
      </w:r>
      <w:r w:rsidR="00DE21B7" w:rsidRPr="00F37706">
        <w:rPr>
          <w:rFonts w:ascii="Arial" w:eastAsia="Arial" w:hAnsi="Arial"/>
          <w:sz w:val="19"/>
        </w:rPr>
        <w:t>. Tlačená forma schvaľovacej doložky je podpísaná a opečiatkovaná príslušným orgánom územného plánovania.</w:t>
      </w:r>
    </w:p>
    <w:p w:rsidR="00DE21B7" w:rsidRPr="00F37706" w:rsidRDefault="00DE21B7" w:rsidP="00DE4AFE">
      <w:pPr>
        <w:spacing w:line="241" w:lineRule="auto"/>
        <w:ind w:left="8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Elektronická schvaľovacia doložka sa umiestňuje na uzamknuté elektronické dokumenty </w:t>
      </w:r>
      <w:r w:rsidR="00FB79C7" w:rsidRPr="00F37706">
        <w:rPr>
          <w:rFonts w:ascii="Arial" w:eastAsia="Arial" w:hAnsi="Arial"/>
          <w:sz w:val="19"/>
        </w:rPr>
        <w:t xml:space="preserve">čistopisu </w:t>
      </w:r>
      <w:r w:rsidRPr="00F37706">
        <w:rPr>
          <w:rFonts w:ascii="Arial" w:eastAsia="Arial" w:hAnsi="Arial"/>
          <w:sz w:val="19"/>
        </w:rPr>
        <w:t>a je verifikovaná elektronickým podpisom a elektronickou pečaťou.</w:t>
      </w:r>
    </w:p>
    <w:p w:rsidR="00DE21B7" w:rsidRPr="00F37706" w:rsidRDefault="00DE21B7" w:rsidP="008F2C99">
      <w:pPr>
        <w:spacing w:line="241" w:lineRule="auto"/>
        <w:ind w:left="8" w:firstLine="199"/>
        <w:rPr>
          <w:rFonts w:ascii="Arial" w:eastAsia="Arial" w:hAnsi="Arial"/>
          <w:sz w:val="19"/>
        </w:rPr>
      </w:pPr>
    </w:p>
    <w:p w:rsidR="00DE21B7" w:rsidRPr="00F37706" w:rsidRDefault="00DE21B7" w:rsidP="00DC215A">
      <w:pPr>
        <w:spacing w:line="241" w:lineRule="auto"/>
        <w:ind w:left="8" w:firstLine="199"/>
        <w:jc w:val="center"/>
        <w:rPr>
          <w:rFonts w:ascii="Arial" w:eastAsia="Arial" w:hAnsi="Arial"/>
          <w:sz w:val="19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1</w:t>
      </w:r>
      <w:r w:rsidR="00B928E4">
        <w:rPr>
          <w:rFonts w:ascii="Arial" w:eastAsia="Arial" w:hAnsi="Arial"/>
          <w:sz w:val="19"/>
        </w:rPr>
        <w:t>5</w:t>
      </w:r>
    </w:p>
    <w:p w:rsidR="00DC215A" w:rsidRPr="00F37706" w:rsidRDefault="00DC215A" w:rsidP="00DC215A">
      <w:pPr>
        <w:spacing w:line="241" w:lineRule="auto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Aktualizácia územnoplánovacej dokumentácie</w:t>
      </w:r>
    </w:p>
    <w:p w:rsidR="00DC215A" w:rsidRPr="00F37706" w:rsidRDefault="00DC215A" w:rsidP="00DC215A">
      <w:pPr>
        <w:spacing w:line="205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A90807" w:rsidP="008F2C99">
      <w:pPr>
        <w:spacing w:line="84" w:lineRule="exact"/>
        <w:rPr>
          <w:rFonts w:ascii="Times New Roman" w:eastAsia="Times New Roman" w:hAnsi="Times New Roman"/>
        </w:rPr>
      </w:pPr>
    </w:p>
    <w:p w:rsidR="00A90807" w:rsidRPr="00F37706" w:rsidRDefault="00DE21B7" w:rsidP="008F2C99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Správa o</w:t>
      </w:r>
      <w:r w:rsidR="00DE4AFE" w:rsidRPr="00F37706">
        <w:rPr>
          <w:rFonts w:ascii="Arial" w:eastAsia="Arial" w:hAnsi="Arial"/>
          <w:sz w:val="19"/>
        </w:rPr>
        <w:t> </w:t>
      </w:r>
      <w:r w:rsidRPr="00F37706">
        <w:rPr>
          <w:rFonts w:ascii="Arial" w:eastAsia="Arial" w:hAnsi="Arial"/>
          <w:sz w:val="19"/>
        </w:rPr>
        <w:t>stave</w:t>
      </w:r>
      <w:r w:rsidR="00DE4AFE" w:rsidRPr="00F37706">
        <w:rPr>
          <w:rFonts w:ascii="Arial" w:eastAsia="Arial" w:hAnsi="Arial"/>
          <w:sz w:val="19"/>
        </w:rPr>
        <w:t xml:space="preserve"> </w:t>
      </w:r>
      <w:r w:rsidR="006B6D21" w:rsidRPr="00F37706">
        <w:rPr>
          <w:rFonts w:ascii="Arial" w:eastAsia="Arial" w:hAnsi="Arial"/>
          <w:sz w:val="19"/>
        </w:rPr>
        <w:t>ú</w:t>
      </w:r>
      <w:r w:rsidRPr="00F37706">
        <w:rPr>
          <w:rFonts w:ascii="Arial" w:eastAsia="Arial" w:hAnsi="Arial"/>
          <w:sz w:val="19"/>
        </w:rPr>
        <w:t>zemnoplánovacej dokumentácie</w:t>
      </w:r>
    </w:p>
    <w:p w:rsidR="00A90807" w:rsidRPr="00F37706" w:rsidRDefault="00A90807" w:rsidP="008F2C99">
      <w:pPr>
        <w:spacing w:line="182" w:lineRule="exact"/>
        <w:rPr>
          <w:rFonts w:ascii="Times New Roman" w:eastAsia="Times New Roman" w:hAnsi="Times New Roman"/>
        </w:rPr>
      </w:pPr>
    </w:p>
    <w:p w:rsidR="00A90807" w:rsidRPr="00F37706" w:rsidRDefault="00DE4AFE" w:rsidP="00DE4AFE">
      <w:pPr>
        <w:tabs>
          <w:tab w:val="left" w:pos="504"/>
        </w:tabs>
        <w:spacing w:line="225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DE21B7" w:rsidRPr="00F37706">
        <w:rPr>
          <w:rFonts w:ascii="Arial" w:eastAsia="Arial" w:hAnsi="Arial"/>
          <w:sz w:val="19"/>
        </w:rPr>
        <w:t>Podkladom pre správu o stave územnoplánovacej dokumentácie sú najmä územnotechnické podklady a požiadavky na zmeny v území. Správa o stave územnoplánovacej dokumentácie obsahuje: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6B6D21" w:rsidRPr="00F37706">
        <w:rPr>
          <w:rFonts w:ascii="Arial" w:eastAsia="Arial" w:hAnsi="Arial"/>
          <w:sz w:val="19"/>
        </w:rPr>
        <w:t>z</w:t>
      </w:r>
      <w:r w:rsidR="00DE21B7" w:rsidRPr="00F37706">
        <w:rPr>
          <w:rFonts w:ascii="Arial" w:eastAsia="Arial" w:hAnsi="Arial"/>
          <w:sz w:val="19"/>
        </w:rPr>
        <w:t>ákladné údaje o územnoplánovacej dokumentácii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2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6B6D21" w:rsidRPr="00F37706">
        <w:rPr>
          <w:rFonts w:ascii="Arial" w:eastAsia="Arial" w:hAnsi="Arial"/>
          <w:sz w:val="19"/>
        </w:rPr>
        <w:t>v</w:t>
      </w:r>
      <w:r w:rsidR="00DE21B7" w:rsidRPr="00F37706">
        <w:rPr>
          <w:rFonts w:ascii="Arial" w:eastAsia="Arial" w:hAnsi="Arial"/>
          <w:sz w:val="19"/>
        </w:rPr>
        <w:t>yhodnotenie stavu uplatňovania územnoplánovacej dokumentácie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DE21B7" w:rsidRPr="00F37706" w:rsidRDefault="00DE4AFE" w:rsidP="00DE4AFE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6B6D21" w:rsidRPr="00F37706">
        <w:rPr>
          <w:rFonts w:ascii="Arial" w:eastAsia="Arial" w:hAnsi="Arial"/>
          <w:sz w:val="19"/>
        </w:rPr>
        <w:t>v</w:t>
      </w:r>
      <w:r w:rsidR="00DE21B7" w:rsidRPr="00F37706">
        <w:rPr>
          <w:rFonts w:ascii="Arial" w:eastAsia="Arial" w:hAnsi="Arial"/>
          <w:sz w:val="19"/>
        </w:rPr>
        <w:t xml:space="preserve">yhodnotenie stavu aktuálnosti územnoplánovacej </w:t>
      </w:r>
      <w:r w:rsidR="00C35CAE" w:rsidRPr="00F37706">
        <w:rPr>
          <w:rFonts w:ascii="Arial" w:eastAsia="Arial" w:hAnsi="Arial"/>
          <w:sz w:val="19"/>
        </w:rPr>
        <w:t xml:space="preserve">dokumentácie a </w:t>
      </w:r>
      <w:r w:rsidR="00DE21B7" w:rsidRPr="00F37706">
        <w:rPr>
          <w:rFonts w:ascii="Arial" w:eastAsia="Arial" w:hAnsi="Arial"/>
          <w:sz w:val="19"/>
        </w:rPr>
        <w:t>vyhodnotenie požadovaných zmien v území a preskúmanie ich súladu so zadaním</w:t>
      </w:r>
      <w:r w:rsidR="00C35CAE" w:rsidRPr="00F37706">
        <w:rPr>
          <w:rFonts w:ascii="Arial" w:eastAsia="Arial" w:hAnsi="Arial"/>
          <w:sz w:val="19"/>
        </w:rPr>
        <w:t xml:space="preserve"> a urbanistickou koncepciou územného plánu,</w:t>
      </w:r>
    </w:p>
    <w:p w:rsidR="006B6D21" w:rsidRPr="00F37706" w:rsidRDefault="00DE4AFE" w:rsidP="00DE4AFE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6B6D21" w:rsidRPr="00F37706">
        <w:rPr>
          <w:rFonts w:ascii="Arial" w:eastAsia="Arial" w:hAnsi="Arial"/>
          <w:sz w:val="19"/>
        </w:rPr>
        <w:t>v</w:t>
      </w:r>
      <w:r w:rsidR="00DE21B7" w:rsidRPr="00F37706">
        <w:rPr>
          <w:rFonts w:ascii="Arial" w:eastAsia="Arial" w:hAnsi="Arial"/>
          <w:sz w:val="19"/>
        </w:rPr>
        <w:t>yhodnotenie požadovaných</w:t>
      </w:r>
      <w:r w:rsidR="006B6D21" w:rsidRPr="00F37706">
        <w:rPr>
          <w:rFonts w:ascii="Arial" w:eastAsia="Arial" w:hAnsi="Arial"/>
          <w:sz w:val="19"/>
        </w:rPr>
        <w:t xml:space="preserve"> zmien v území a preskúma-nie ich súladu so zadaním,</w:t>
      </w:r>
    </w:p>
    <w:p w:rsidR="00A90807" w:rsidRPr="00F37706" w:rsidRDefault="00DE4AFE" w:rsidP="00DE4AFE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6B6D21" w:rsidRPr="00F37706">
        <w:rPr>
          <w:rFonts w:ascii="Arial" w:eastAsia="Arial" w:hAnsi="Arial"/>
          <w:sz w:val="19"/>
        </w:rPr>
        <w:t>návrh a zdôvodnenie ďalšieho postupu a potreby obstarania zmien a doplnkov územnoplánovacej dokumentácie alebo novej územnoplánovacej dokumentácie</w:t>
      </w:r>
      <w:r w:rsidR="00A90807" w:rsidRPr="00F37706">
        <w:rPr>
          <w:rFonts w:ascii="Arial" w:eastAsia="Arial" w:hAnsi="Arial"/>
          <w:sz w:val="19"/>
        </w:rPr>
        <w:t>.</w:t>
      </w:r>
    </w:p>
    <w:p w:rsidR="00DE4AFE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</w:p>
    <w:p w:rsidR="006B6D21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6B6D21" w:rsidRPr="00F37706">
        <w:rPr>
          <w:rFonts w:ascii="Arial" w:eastAsia="Arial" w:hAnsi="Arial"/>
          <w:sz w:val="19"/>
        </w:rPr>
        <w:t xml:space="preserve">Vyhodnotenie stavu uplatňovania územnoplánovacej dokumentácie </w:t>
      </w:r>
      <w:r w:rsidR="00C35CAE" w:rsidRPr="00F37706">
        <w:rPr>
          <w:rFonts w:ascii="Arial" w:eastAsia="Arial" w:hAnsi="Arial"/>
          <w:sz w:val="19"/>
        </w:rPr>
        <w:t>sa zameriava najmä na vyhodnotenie účinnosti regulácie územia v povoľovacích procesoch stavieb.</w:t>
      </w:r>
    </w:p>
    <w:p w:rsidR="00E25B93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E25B93" w:rsidRPr="00F37706">
        <w:rPr>
          <w:rFonts w:ascii="Arial" w:eastAsia="Arial" w:hAnsi="Arial"/>
          <w:sz w:val="19"/>
        </w:rPr>
        <w:t>Vyhodnotenie aktuálnosti územnoplánovacej dokumentácie obsahuj</w:t>
      </w:r>
      <w:r w:rsidR="000F1772" w:rsidRPr="00F37706">
        <w:rPr>
          <w:rFonts w:ascii="Arial" w:eastAsia="Arial" w:hAnsi="Arial"/>
          <w:sz w:val="19"/>
        </w:rPr>
        <w:t>e</w:t>
      </w:r>
    </w:p>
    <w:p w:rsidR="000A59AC" w:rsidRPr="00F37706" w:rsidRDefault="000A59AC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vyhodnotenie reálneho uplatňovania celkovej koncepcie (koncepcia územného rozvoja alebo urbanistická koncepcia) územnoplánovacej dokumentácie,</w:t>
      </w:r>
    </w:p>
    <w:p w:rsidR="000A59AC" w:rsidRPr="00F37706" w:rsidRDefault="000A59AC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vyhodnotenie postupu reálneho napĺňania jednotlivých rozvojových zámerov a plôch a ich všeobecnej realizovateľnosti pre ich prípadné prehodnotenie aktualizáciou územnoplánovacej dokumentácie.</w:t>
      </w:r>
    </w:p>
    <w:p w:rsidR="000A59AC" w:rsidRPr="00F37706" w:rsidRDefault="000A59AC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</w:p>
    <w:p w:rsidR="000A59AC" w:rsidRPr="00F37706" w:rsidRDefault="000A59AC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(3) Vyhodnotenie aktuálnosti územnoplánovacej dokumentácie obsahuje</w:t>
      </w:r>
    </w:p>
    <w:p w:rsidR="000A59AC" w:rsidRPr="00F37706" w:rsidRDefault="000A59AC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preskúmanie súladu územnoplánovacej dokumentácie s nadradenou územnoplánovacou dokumentáciou,</w:t>
      </w:r>
    </w:p>
    <w:p w:rsidR="000A59AC" w:rsidRPr="00F37706" w:rsidRDefault="000A59AC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b) posúdenie aktuálnosti strategického regulatívu,</w:t>
      </w:r>
    </w:p>
    <w:p w:rsidR="000A59AC" w:rsidRPr="00F37706" w:rsidRDefault="000A59AC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vyhodnotenie súladu koncepcie územného rozvoja alebo urbanistickej koncepcie s aktuálnymi prírodnými a sídelnými podmienkami, s podmienkami ochrany pamiatkového fondu podľa územnotechnických podkladov,</w:t>
      </w:r>
    </w:p>
    <w:p w:rsidR="000F1772" w:rsidRPr="00F37706" w:rsidRDefault="000A59AC" w:rsidP="000A59AC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d) vyhodnotenie potreby zosúladenia územnoplánovacej dokumentácie so záverečným stanoviskom orgánu posudzovania vplyvov k výberu variantu umiestnenia stavby diaľnice alebo rýchlostnej cesty.</w:t>
      </w:r>
    </w:p>
    <w:p w:rsidR="00A90807" w:rsidRPr="00F37706" w:rsidRDefault="00A90807" w:rsidP="008F2C99">
      <w:pPr>
        <w:spacing w:line="225" w:lineRule="exact"/>
        <w:rPr>
          <w:rFonts w:ascii="Times New Roman" w:eastAsia="Times New Roman" w:hAnsi="Times New Roman"/>
        </w:rPr>
      </w:pPr>
    </w:p>
    <w:p w:rsidR="00A90807" w:rsidRPr="00F37706" w:rsidRDefault="000F1772" w:rsidP="00DC215A">
      <w:pPr>
        <w:spacing w:line="0" w:lineRule="atLeast"/>
        <w:ind w:right="38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1</w:t>
      </w:r>
      <w:r w:rsidR="00B928E4">
        <w:rPr>
          <w:rFonts w:ascii="Arial" w:eastAsia="Arial" w:hAnsi="Arial"/>
          <w:sz w:val="19"/>
        </w:rPr>
        <w:t>6</w:t>
      </w:r>
    </w:p>
    <w:p w:rsidR="00A90807" w:rsidRPr="00F37706" w:rsidRDefault="00A90807" w:rsidP="00DC215A">
      <w:pPr>
        <w:spacing w:line="84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0F1772" w:rsidP="00DC215A">
      <w:pPr>
        <w:spacing w:line="0" w:lineRule="atLeast"/>
        <w:ind w:right="38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Smernica pre zmeny a doplnky</w:t>
      </w:r>
    </w:p>
    <w:p w:rsidR="00DE4AFE" w:rsidRPr="00F37706" w:rsidRDefault="00DE4AFE" w:rsidP="00DC215A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A90807" w:rsidRPr="00F37706" w:rsidRDefault="00A90807" w:rsidP="00DE4AFE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Podklady na schválenie územného plánu obsahujú</w:t>
      </w:r>
    </w:p>
    <w:p w:rsidR="00A90807" w:rsidRPr="00F37706" w:rsidRDefault="00A90807" w:rsidP="008F2C99">
      <w:pPr>
        <w:spacing w:line="4" w:lineRule="exact"/>
        <w:rPr>
          <w:rFonts w:ascii="Times New Roman" w:eastAsia="Times New Roman" w:hAnsi="Times New Roman"/>
        </w:rPr>
      </w:pPr>
    </w:p>
    <w:p w:rsidR="00A90807" w:rsidRPr="00F37706" w:rsidRDefault="00DE4AFE" w:rsidP="00DE4AFE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návrh uznesenia o schválení územného plánu a vymedzení záväznej časti územného plánu,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návrh územného plánu,</w:t>
      </w:r>
    </w:p>
    <w:p w:rsidR="00A90807" w:rsidRPr="00F37706" w:rsidRDefault="00DE4AFE" w:rsidP="00DE4AFE">
      <w:pPr>
        <w:tabs>
          <w:tab w:val="left" w:pos="282"/>
        </w:tabs>
        <w:spacing w:line="223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výsledok preskúmania územného plánu</w:t>
      </w:r>
      <w:r w:rsidR="00A90807" w:rsidRPr="00F37706">
        <w:rPr>
          <w:rFonts w:ascii="Arial" w:eastAsia="Arial" w:hAnsi="Arial"/>
          <w:sz w:val="22"/>
          <w:vertAlign w:val="superscript"/>
        </w:rPr>
        <w:t>9</w:t>
      </w:r>
      <w:r w:rsidR="00A90807" w:rsidRPr="00F37706">
        <w:rPr>
          <w:rFonts w:ascii="Arial" w:eastAsia="Arial" w:hAnsi="Arial"/>
          <w:sz w:val="19"/>
        </w:rPr>
        <w:t>) príslušným orgánom územného plánovania,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2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návrh vyhodnotenia pripomienok k návrhu územného plánu,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3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A90807" w:rsidRPr="00F37706">
        <w:rPr>
          <w:rFonts w:ascii="Arial" w:eastAsia="Arial" w:hAnsi="Arial"/>
          <w:sz w:val="19"/>
        </w:rPr>
        <w:t>návrh všeobecne záväzného právneho predpisu o vyhlásení záväznej časti územného plánu,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2"/>
        </w:tabs>
        <w:spacing w:line="239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A90807" w:rsidRPr="00F37706">
        <w:rPr>
          <w:rFonts w:ascii="Arial" w:eastAsia="Arial" w:hAnsi="Arial"/>
          <w:sz w:val="19"/>
        </w:rPr>
        <w:t>návrh miesta uloženia dokumentácie schváleného územného plánu.</w:t>
      </w:r>
    </w:p>
    <w:p w:rsidR="00A90807" w:rsidRPr="00F37706" w:rsidRDefault="00A90807" w:rsidP="008F2C99">
      <w:pPr>
        <w:spacing w:line="226" w:lineRule="exact"/>
        <w:rPr>
          <w:rFonts w:ascii="Times New Roman" w:eastAsia="Times New Roman" w:hAnsi="Times New Roman"/>
        </w:rPr>
      </w:pPr>
    </w:p>
    <w:p w:rsidR="00A90807" w:rsidRPr="00F37706" w:rsidRDefault="000F1772" w:rsidP="00DC215A">
      <w:pPr>
        <w:spacing w:line="0" w:lineRule="atLeast"/>
        <w:ind w:right="38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1</w:t>
      </w:r>
      <w:r w:rsidR="00B928E4">
        <w:rPr>
          <w:rFonts w:ascii="Arial" w:eastAsia="Arial" w:hAnsi="Arial"/>
          <w:sz w:val="19"/>
        </w:rPr>
        <w:t>7</w:t>
      </w:r>
    </w:p>
    <w:p w:rsidR="00A90807" w:rsidRPr="00F37706" w:rsidRDefault="00A90807" w:rsidP="00DC215A">
      <w:pPr>
        <w:spacing w:line="84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A90807" w:rsidP="00DC215A">
      <w:pPr>
        <w:spacing w:line="0" w:lineRule="atLeast"/>
        <w:ind w:right="38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Zmeny a doplnky územnoplánovacej dokumentácie</w:t>
      </w:r>
    </w:p>
    <w:p w:rsidR="00A90807" w:rsidRPr="00F37706" w:rsidRDefault="00A90807" w:rsidP="00DC215A">
      <w:pPr>
        <w:spacing w:line="186" w:lineRule="exact"/>
        <w:jc w:val="center"/>
        <w:rPr>
          <w:rFonts w:ascii="Times New Roman" w:eastAsia="Times New Roman" w:hAnsi="Times New Roman"/>
        </w:rPr>
      </w:pPr>
    </w:p>
    <w:p w:rsidR="000F1772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A90807" w:rsidRPr="00F37706">
        <w:rPr>
          <w:rFonts w:ascii="Arial" w:eastAsia="Arial" w:hAnsi="Arial"/>
          <w:sz w:val="19"/>
        </w:rPr>
        <w:t>Zmeny a doplnky územnoplánovacej dokumentácie sa vypracujú</w:t>
      </w:r>
      <w:r w:rsidR="000F1772" w:rsidRPr="00F37706">
        <w:rPr>
          <w:rFonts w:ascii="Arial" w:eastAsia="Arial" w:hAnsi="Arial"/>
          <w:sz w:val="19"/>
        </w:rPr>
        <w:t xml:space="preserve"> na základe záverov správy o stave územného plánu obce a smernice pre zmeny a doplnky územnoplánovacej dokumentácie. Obsahová štruktúra zmien a doplnkov vychádza z obsahovej štruktúry špecifikovanej v pôvodnom schválenom zadaní územného plánu.</w:t>
      </w:r>
    </w:p>
    <w:p w:rsidR="00DE4AFE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A90807" w:rsidRPr="00F37706">
        <w:rPr>
          <w:rFonts w:ascii="Arial" w:eastAsia="Arial" w:hAnsi="Arial"/>
          <w:sz w:val="19"/>
        </w:rPr>
        <w:t xml:space="preserve">Textová </w:t>
      </w:r>
      <w:r w:rsidR="000F1772" w:rsidRPr="00F37706">
        <w:rPr>
          <w:rFonts w:ascii="Arial" w:eastAsia="Arial" w:hAnsi="Arial"/>
          <w:sz w:val="19"/>
        </w:rPr>
        <w:t>forma obsahuje záväznú časť a dôvodovú správu a vy</w:t>
      </w:r>
      <w:r w:rsidR="00A90807" w:rsidRPr="00F37706">
        <w:rPr>
          <w:rFonts w:ascii="Arial" w:eastAsia="Arial" w:hAnsi="Arial"/>
          <w:sz w:val="19"/>
        </w:rPr>
        <w:t xml:space="preserve">pracuje </w:t>
      </w:r>
      <w:r w:rsidR="000F1772" w:rsidRPr="00F37706">
        <w:rPr>
          <w:rFonts w:ascii="Arial" w:eastAsia="Arial" w:hAnsi="Arial"/>
          <w:sz w:val="19"/>
        </w:rPr>
        <w:t xml:space="preserve">sa </w:t>
      </w:r>
      <w:r w:rsidR="00A90807" w:rsidRPr="00F37706">
        <w:rPr>
          <w:rFonts w:ascii="Arial" w:eastAsia="Arial" w:hAnsi="Arial"/>
          <w:sz w:val="19"/>
        </w:rPr>
        <w:t>v rozsahu zmien a doplnkov vrátane návrhu zmien a doplnkov k záväznej časti. Grafická časť sa spracuje ako samostatná priesvitka</w:t>
      </w:r>
      <w:r w:rsidR="00C35CAE" w:rsidRPr="00F37706">
        <w:rPr>
          <w:rFonts w:ascii="Arial" w:eastAsia="Arial" w:hAnsi="Arial"/>
          <w:sz w:val="19"/>
        </w:rPr>
        <w:t xml:space="preserve"> s návrhom zmeny alebo doplnku</w:t>
      </w:r>
      <w:r w:rsidR="00A90807" w:rsidRPr="00F37706">
        <w:rPr>
          <w:rFonts w:ascii="Arial" w:eastAsia="Arial" w:hAnsi="Arial"/>
          <w:sz w:val="19"/>
        </w:rPr>
        <w:t xml:space="preserve"> alebo samostatný výkres.</w:t>
      </w:r>
    </w:p>
    <w:p w:rsidR="00DE4AFE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A90807" w:rsidRPr="00F37706">
        <w:rPr>
          <w:rFonts w:ascii="Arial" w:eastAsia="Arial" w:hAnsi="Arial"/>
          <w:sz w:val="19"/>
        </w:rPr>
        <w:t>Celá dokumentácia zmien a doplnkov územno-plánovacej dokumentácie musí byť uložená spolu s kompletnou pôvodnou schválenou územnoplánovacou dokumentáciou.</w:t>
      </w:r>
    </w:p>
    <w:p w:rsidR="00A90807" w:rsidRPr="00F37706" w:rsidRDefault="00A90807" w:rsidP="008F2C99">
      <w:pPr>
        <w:spacing w:line="82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503"/>
        </w:tabs>
        <w:spacing w:line="241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A90807" w:rsidRPr="00F37706">
        <w:rPr>
          <w:rFonts w:ascii="Arial" w:eastAsia="Arial" w:hAnsi="Arial"/>
          <w:sz w:val="19"/>
        </w:rPr>
        <w:t xml:space="preserve">Ak vplyvom zmien a doplnkov územnoplánovacej dokumentácie stratila územnoplánovacia dokumentácia dostatočnú prehľadnosť, obstarávateľ môže zabezpečiť vyhotovenie </w:t>
      </w:r>
      <w:r w:rsidR="000F1772" w:rsidRPr="00F37706">
        <w:rPr>
          <w:rFonts w:ascii="Arial" w:eastAsia="Arial" w:hAnsi="Arial"/>
          <w:sz w:val="19"/>
        </w:rPr>
        <w:t>nového výkresu priestorovej a funkčnej regulácie</w:t>
      </w:r>
      <w:r w:rsidR="00A90807" w:rsidRPr="00F37706">
        <w:rPr>
          <w:rFonts w:ascii="Arial" w:eastAsia="Arial" w:hAnsi="Arial"/>
          <w:sz w:val="19"/>
        </w:rPr>
        <w:t xml:space="preserve">, so zachytením </w:t>
      </w:r>
      <w:r w:rsidR="00A90807" w:rsidRPr="00F37706">
        <w:rPr>
          <w:rFonts w:ascii="Arial" w:eastAsia="Arial" w:hAnsi="Arial"/>
          <w:sz w:val="19"/>
        </w:rPr>
        <w:lastRenderedPageBreak/>
        <w:t>právneho stavu k</w:t>
      </w:r>
      <w:r w:rsidR="000F1772" w:rsidRPr="00F37706">
        <w:rPr>
          <w:rFonts w:ascii="Arial" w:eastAsia="Arial" w:hAnsi="Arial"/>
          <w:sz w:val="19"/>
        </w:rPr>
        <w:t> </w:t>
      </w:r>
      <w:r w:rsidR="00A90807" w:rsidRPr="00F37706">
        <w:rPr>
          <w:rFonts w:ascii="Arial" w:eastAsia="Arial" w:hAnsi="Arial"/>
          <w:sz w:val="19"/>
        </w:rPr>
        <w:t>dátumu</w:t>
      </w:r>
      <w:bookmarkStart w:id="4" w:name="page10"/>
      <w:bookmarkEnd w:id="4"/>
      <w:r w:rsidR="000F1772" w:rsidRPr="00F37706">
        <w:rPr>
          <w:rFonts w:ascii="Arial" w:eastAsia="Arial" w:hAnsi="Arial"/>
          <w:sz w:val="19"/>
        </w:rPr>
        <w:t xml:space="preserve"> </w:t>
      </w:r>
      <w:r w:rsidR="00A90807" w:rsidRPr="00F37706">
        <w:rPr>
          <w:rFonts w:ascii="Arial" w:eastAsia="Arial" w:hAnsi="Arial"/>
          <w:sz w:val="19"/>
        </w:rPr>
        <w:t>schválenia zmien a doplnkov. Text záväznej časti sa spracuje ako úplné znenie s vyznačením zmien a doplnkov územnoplánovacej dokumentácie.</w:t>
      </w:r>
    </w:p>
    <w:p w:rsidR="00A90807" w:rsidRPr="00F37706" w:rsidRDefault="00A90807" w:rsidP="008F2C99">
      <w:pPr>
        <w:spacing w:line="221" w:lineRule="exact"/>
        <w:rPr>
          <w:rFonts w:ascii="Times New Roman" w:eastAsia="Times New Roman" w:hAnsi="Times New Roman"/>
        </w:rPr>
      </w:pPr>
    </w:p>
    <w:p w:rsidR="00A90807" w:rsidRPr="00F37706" w:rsidRDefault="000F1772" w:rsidP="00DC215A">
      <w:pPr>
        <w:spacing w:line="0" w:lineRule="atLeast"/>
        <w:ind w:right="14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1</w:t>
      </w:r>
      <w:r w:rsidR="00B928E4">
        <w:rPr>
          <w:rFonts w:ascii="Arial" w:eastAsia="Arial" w:hAnsi="Arial"/>
          <w:sz w:val="19"/>
        </w:rPr>
        <w:t>8</w:t>
      </w:r>
    </w:p>
    <w:p w:rsidR="00A90807" w:rsidRPr="00F37706" w:rsidRDefault="00A90807" w:rsidP="00DC215A">
      <w:pPr>
        <w:spacing w:line="82" w:lineRule="exact"/>
        <w:jc w:val="center"/>
        <w:rPr>
          <w:rFonts w:ascii="Times New Roman" w:eastAsia="Times New Roman" w:hAnsi="Times New Roman"/>
        </w:rPr>
      </w:pPr>
    </w:p>
    <w:p w:rsidR="00A90807" w:rsidRPr="00F37706" w:rsidRDefault="00A90807" w:rsidP="00DC215A">
      <w:pPr>
        <w:spacing w:line="0" w:lineRule="atLeast"/>
        <w:ind w:right="14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Obsah registračného listu územného plánu</w:t>
      </w:r>
    </w:p>
    <w:p w:rsidR="00A90807" w:rsidRPr="00F37706" w:rsidRDefault="00A90807" w:rsidP="008F2C99">
      <w:pPr>
        <w:spacing w:line="182" w:lineRule="exact"/>
        <w:rPr>
          <w:rFonts w:ascii="Times New Roman" w:eastAsia="Times New Roman" w:hAnsi="Times New Roman"/>
        </w:rPr>
      </w:pPr>
    </w:p>
    <w:p w:rsidR="00A90807" w:rsidRPr="00F37706" w:rsidRDefault="00A90807" w:rsidP="00DE4AFE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Registračný list územného plánu</w:t>
      </w:r>
      <w:r w:rsidR="000F1772" w:rsidRPr="00F37706">
        <w:rPr>
          <w:rFonts w:ascii="Arial" w:eastAsia="Arial" w:hAnsi="Arial"/>
          <w:sz w:val="19"/>
        </w:rPr>
        <w:t xml:space="preserve"> je súčasťou registra územného plánovania a vo forme elektronického dotazníka je pre vkladanie údajov prístupný všetkým orgánom územného plánovania. Registračný list</w:t>
      </w:r>
      <w:r w:rsidRPr="00F37706">
        <w:rPr>
          <w:rFonts w:ascii="Arial" w:eastAsia="Arial" w:hAnsi="Arial"/>
          <w:sz w:val="19"/>
        </w:rPr>
        <w:t xml:space="preserve"> obsahuje</w:t>
      </w:r>
      <w:r w:rsidR="000F1772" w:rsidRPr="00F37706">
        <w:rPr>
          <w:rFonts w:ascii="Arial" w:eastAsia="Arial" w:hAnsi="Arial"/>
          <w:sz w:val="19"/>
        </w:rPr>
        <w:t>:</w:t>
      </w:r>
    </w:p>
    <w:p w:rsidR="00A90807" w:rsidRPr="00F37706" w:rsidRDefault="00A90807" w:rsidP="008F2C99">
      <w:pPr>
        <w:spacing w:line="2" w:lineRule="exact"/>
        <w:rPr>
          <w:rFonts w:ascii="Times New Roman" w:eastAsia="Times New Roman" w:hAnsi="Times New Roman"/>
        </w:rPr>
      </w:pPr>
    </w:p>
    <w:p w:rsidR="00A90807" w:rsidRPr="00F37706" w:rsidRDefault="00DE4AFE" w:rsidP="00DE4AFE">
      <w:pPr>
        <w:tabs>
          <w:tab w:val="left" w:pos="28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a) </w:t>
      </w:r>
      <w:r w:rsidR="00A90807" w:rsidRPr="00F37706">
        <w:rPr>
          <w:rFonts w:ascii="Arial" w:eastAsia="Arial" w:hAnsi="Arial"/>
          <w:sz w:val="19"/>
        </w:rPr>
        <w:t>názov územn</w:t>
      </w:r>
      <w:r w:rsidR="000F1772" w:rsidRPr="00F37706">
        <w:rPr>
          <w:rFonts w:ascii="Arial" w:eastAsia="Arial" w:hAnsi="Arial"/>
          <w:sz w:val="19"/>
        </w:rPr>
        <w:t>oplánovacej dokumentácie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5"/>
        </w:tabs>
        <w:spacing w:line="0" w:lineRule="atLeast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A90807" w:rsidRPr="00F37706">
        <w:rPr>
          <w:rFonts w:ascii="Arial" w:eastAsia="Arial" w:hAnsi="Arial"/>
          <w:sz w:val="19"/>
        </w:rPr>
        <w:t>názov obce (regió</w:t>
      </w:r>
      <w:r w:rsidR="000F1772" w:rsidRPr="00F37706">
        <w:rPr>
          <w:rFonts w:ascii="Arial" w:eastAsia="Arial" w:hAnsi="Arial"/>
          <w:sz w:val="19"/>
        </w:rPr>
        <w:t>nu) s uvedením kódu obce (regió</w:t>
      </w:r>
      <w:r w:rsidR="00A90807" w:rsidRPr="00F37706">
        <w:rPr>
          <w:rFonts w:ascii="Arial" w:eastAsia="Arial" w:hAnsi="Arial"/>
          <w:sz w:val="19"/>
        </w:rPr>
        <w:t>nu),</w:t>
      </w:r>
    </w:p>
    <w:p w:rsidR="00A90807" w:rsidRPr="00F37706" w:rsidRDefault="00DE4AFE" w:rsidP="00DE4AFE">
      <w:pPr>
        <w:tabs>
          <w:tab w:val="left" w:pos="28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A90807" w:rsidRPr="00F37706">
        <w:rPr>
          <w:rFonts w:ascii="Arial" w:eastAsia="Arial" w:hAnsi="Arial"/>
          <w:sz w:val="19"/>
        </w:rPr>
        <w:t>názov okresu a kraja s uvedením ich kódu,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6"/>
        </w:tabs>
        <w:spacing w:line="0" w:lineRule="atLeast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d) </w:t>
      </w:r>
      <w:r w:rsidR="00A90807" w:rsidRPr="00F37706">
        <w:rPr>
          <w:rFonts w:ascii="Arial" w:eastAsia="Arial" w:hAnsi="Arial"/>
          <w:sz w:val="19"/>
        </w:rPr>
        <w:t>vymedzenie riešeného územia zoznamom administratívnych alebo katastrálnych území,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6"/>
        </w:tabs>
        <w:spacing w:line="0" w:lineRule="atLeast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e) </w:t>
      </w:r>
      <w:r w:rsidR="00A90807" w:rsidRPr="00F37706">
        <w:rPr>
          <w:rFonts w:ascii="Arial" w:eastAsia="Arial" w:hAnsi="Arial"/>
          <w:sz w:val="19"/>
        </w:rPr>
        <w:t>názov orgánu úze</w:t>
      </w:r>
      <w:r w:rsidR="000F1772" w:rsidRPr="00F37706">
        <w:rPr>
          <w:rFonts w:ascii="Arial" w:eastAsia="Arial" w:hAnsi="Arial"/>
          <w:sz w:val="19"/>
        </w:rPr>
        <w:t>mného plánovania, ktorý obstará</w:t>
      </w:r>
      <w:r w:rsidR="00A90807" w:rsidRPr="00F37706">
        <w:rPr>
          <w:rFonts w:ascii="Arial" w:eastAsia="Arial" w:hAnsi="Arial"/>
          <w:sz w:val="19"/>
        </w:rPr>
        <w:t>va územný plán,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0F1772" w:rsidRPr="00F37706" w:rsidRDefault="00DE4AFE" w:rsidP="00DE4AFE">
      <w:pPr>
        <w:tabs>
          <w:tab w:val="left" w:pos="28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</w:t>
      </w:r>
      <w:r w:rsidR="00A90807" w:rsidRPr="00F37706">
        <w:rPr>
          <w:rFonts w:ascii="Arial" w:eastAsia="Arial" w:hAnsi="Arial"/>
          <w:sz w:val="19"/>
        </w:rPr>
        <w:t>názov orgánu, ktorý schválil územný plán,</w:t>
      </w:r>
    </w:p>
    <w:p w:rsidR="000F1772" w:rsidRPr="00F37706" w:rsidRDefault="00DE4AFE" w:rsidP="00DE4AFE">
      <w:pPr>
        <w:tabs>
          <w:tab w:val="left" w:pos="28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g) </w:t>
      </w:r>
      <w:r w:rsidR="000F1772" w:rsidRPr="00F37706">
        <w:rPr>
          <w:rFonts w:ascii="Arial" w:eastAsia="Arial" w:hAnsi="Arial"/>
          <w:sz w:val="19"/>
        </w:rPr>
        <w:t>identifikačné údaje odborne spôsobilej osoby pre obstarávanie územnoplánovacej dokumentácie,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h) </w:t>
      </w:r>
      <w:r w:rsidR="00A90807" w:rsidRPr="00F37706">
        <w:rPr>
          <w:rFonts w:ascii="Arial" w:eastAsia="Arial" w:hAnsi="Arial"/>
          <w:sz w:val="19"/>
        </w:rPr>
        <w:t>názov spracovateľa územného plánu,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i) </w:t>
      </w:r>
      <w:r w:rsidR="00A90807" w:rsidRPr="00F37706">
        <w:rPr>
          <w:rFonts w:ascii="Arial" w:eastAsia="Arial" w:hAnsi="Arial"/>
          <w:sz w:val="19"/>
        </w:rPr>
        <w:t>etapy územného plánu:</w:t>
      </w:r>
    </w:p>
    <w:p w:rsidR="00A90807" w:rsidRPr="00F37706" w:rsidRDefault="00A90807" w:rsidP="008F2C99">
      <w:pPr>
        <w:spacing w:line="1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5"/>
        </w:tabs>
        <w:spacing w:line="0" w:lineRule="atLeast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1. </w:t>
      </w:r>
      <w:r w:rsidR="00A90807" w:rsidRPr="00F37706">
        <w:rPr>
          <w:rFonts w:ascii="Arial" w:eastAsia="Arial" w:hAnsi="Arial"/>
          <w:sz w:val="19"/>
        </w:rPr>
        <w:t>dátum oznámenia o začatí obstarávania územné-ho plánu,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6"/>
        </w:tabs>
        <w:spacing w:line="239" w:lineRule="auto"/>
        <w:ind w:right="2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2. </w:t>
      </w:r>
      <w:r w:rsidR="00A90807" w:rsidRPr="00F37706">
        <w:rPr>
          <w:rFonts w:ascii="Arial" w:eastAsia="Arial" w:hAnsi="Arial"/>
          <w:sz w:val="19"/>
        </w:rPr>
        <w:t>dátum a číslo uznesenia o schválení zadania územného plánu,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6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3. </w:t>
      </w:r>
      <w:r w:rsidR="00A90807" w:rsidRPr="00F37706">
        <w:rPr>
          <w:rFonts w:ascii="Arial" w:eastAsia="Arial" w:hAnsi="Arial"/>
          <w:sz w:val="19"/>
        </w:rPr>
        <w:t>dátum začatia a skončenia prerokúvania konceptu,</w:t>
      </w:r>
    </w:p>
    <w:p w:rsidR="00A90807" w:rsidRPr="00F37706" w:rsidRDefault="00DE4AFE" w:rsidP="00DE4AFE">
      <w:pPr>
        <w:tabs>
          <w:tab w:val="left" w:pos="620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4. </w:t>
      </w:r>
      <w:r w:rsidR="00A90807" w:rsidRPr="00F37706">
        <w:rPr>
          <w:rFonts w:ascii="Arial" w:eastAsia="Arial" w:hAnsi="Arial"/>
          <w:sz w:val="19"/>
        </w:rPr>
        <w:t>dátum postúpenia súborného stanoviska spracovateľovi,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5. </w:t>
      </w:r>
      <w:r w:rsidR="00A90807" w:rsidRPr="00F37706">
        <w:rPr>
          <w:rFonts w:ascii="Arial" w:eastAsia="Arial" w:hAnsi="Arial"/>
          <w:sz w:val="19"/>
        </w:rPr>
        <w:t>dátum začatia a skončenia prerokúvania návrhu,</w:t>
      </w:r>
    </w:p>
    <w:p w:rsidR="00A90807" w:rsidRPr="00F37706" w:rsidRDefault="00A90807" w:rsidP="008F2C99">
      <w:pPr>
        <w:spacing w:line="1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0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6. </w:t>
      </w:r>
      <w:r w:rsidR="00A90807" w:rsidRPr="00F37706">
        <w:rPr>
          <w:rFonts w:ascii="Arial" w:eastAsia="Arial" w:hAnsi="Arial"/>
          <w:sz w:val="19"/>
        </w:rPr>
        <w:t>dátum a číslo listu o výsledku preskúmania územného plánu podľa § 25 zákona,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0"/>
        </w:tabs>
        <w:spacing w:line="239" w:lineRule="auto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7. </w:t>
      </w:r>
      <w:r w:rsidR="00A90807" w:rsidRPr="00F37706">
        <w:rPr>
          <w:rFonts w:ascii="Arial" w:eastAsia="Arial" w:hAnsi="Arial"/>
          <w:sz w:val="19"/>
        </w:rPr>
        <w:t>dátum a číslo uznesenia, ktorým bol schválený územný plán,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0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8. </w:t>
      </w:r>
      <w:r w:rsidR="00A90807" w:rsidRPr="00F37706">
        <w:rPr>
          <w:rFonts w:ascii="Arial" w:eastAsia="Arial" w:hAnsi="Arial"/>
          <w:sz w:val="19"/>
        </w:rPr>
        <w:t>dátum a číslo všeobecne záväzného právneho predpisu, ktorým sa vyhlasuje záväzná časť územného plánu,</w:t>
      </w:r>
    </w:p>
    <w:p w:rsidR="00A90807" w:rsidRPr="00F37706" w:rsidRDefault="00A90807" w:rsidP="008F2C99">
      <w:pPr>
        <w:spacing w:line="4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620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9. </w:t>
      </w:r>
      <w:r w:rsidR="00A90807" w:rsidRPr="00F37706">
        <w:rPr>
          <w:rFonts w:ascii="Arial" w:eastAsia="Arial" w:hAnsi="Arial"/>
          <w:sz w:val="19"/>
        </w:rPr>
        <w:t>dátum účinnosti všeobecne záväzného právneho predpisu, ktorým sa vyhlasuje záväzná časť územného plánu,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0F1772" w:rsidRPr="00F37706" w:rsidRDefault="00DE4AFE" w:rsidP="00DE4AFE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j) </w:t>
      </w:r>
      <w:r w:rsidR="000F1772" w:rsidRPr="00F37706">
        <w:rPr>
          <w:rFonts w:ascii="Arial" w:eastAsia="Arial" w:hAnsi="Arial"/>
          <w:sz w:val="19"/>
        </w:rPr>
        <w:t>etapy posudzovania vplyvov strategických dokumentov,</w:t>
      </w:r>
    </w:p>
    <w:p w:rsidR="00A90807" w:rsidRPr="00F37706" w:rsidRDefault="00DE4AFE" w:rsidP="00DE4AFE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k) </w:t>
      </w:r>
      <w:r w:rsidR="00A90807" w:rsidRPr="00F37706">
        <w:rPr>
          <w:rFonts w:ascii="Arial" w:eastAsia="Arial" w:hAnsi="Arial"/>
          <w:sz w:val="19"/>
        </w:rPr>
        <w:t>mierku</w:t>
      </w:r>
      <w:r w:rsidR="00380372" w:rsidRPr="00F37706">
        <w:rPr>
          <w:rFonts w:ascii="Arial" w:eastAsia="Arial" w:hAnsi="Arial"/>
          <w:sz w:val="19"/>
        </w:rPr>
        <w:t xml:space="preserve"> spracovania</w:t>
      </w:r>
      <w:r w:rsidR="00A90807" w:rsidRPr="00F37706">
        <w:rPr>
          <w:rFonts w:ascii="Arial" w:eastAsia="Arial" w:hAnsi="Arial"/>
          <w:sz w:val="19"/>
        </w:rPr>
        <w:t xml:space="preserve"> hlavného výkresu,</w:t>
      </w:r>
    </w:p>
    <w:p w:rsidR="00380372" w:rsidRPr="00F37706" w:rsidRDefault="00DE4AFE" w:rsidP="00DE4AFE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l) </w:t>
      </w:r>
      <w:r w:rsidR="00380372" w:rsidRPr="00F37706">
        <w:rPr>
          <w:rFonts w:ascii="Arial" w:eastAsia="Arial" w:hAnsi="Arial"/>
          <w:sz w:val="19"/>
        </w:rPr>
        <w:t>použitý mapový podklad pre spracovanie grafickej časti,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m) </w:t>
      </w:r>
      <w:r w:rsidR="00A90807" w:rsidRPr="00F37706">
        <w:rPr>
          <w:rFonts w:ascii="Arial" w:eastAsia="Arial" w:hAnsi="Arial"/>
          <w:sz w:val="19"/>
        </w:rPr>
        <w:t>použitú technológiu spracovania územného plánu,</w:t>
      </w:r>
    </w:p>
    <w:p w:rsidR="00A90807" w:rsidRPr="00F37706" w:rsidRDefault="00A90807" w:rsidP="008F2C99">
      <w:pPr>
        <w:spacing w:line="2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n) </w:t>
      </w:r>
      <w:r w:rsidR="00377344" w:rsidRPr="00F37706">
        <w:rPr>
          <w:rFonts w:ascii="Arial" w:eastAsia="Arial" w:hAnsi="Arial"/>
          <w:sz w:val="19"/>
        </w:rPr>
        <w:t>miesto uloženia územnoplánovacej dokumentácie a jej aktualizácie</w:t>
      </w:r>
      <w:r w:rsidR="00A90807" w:rsidRPr="00F37706">
        <w:rPr>
          <w:rFonts w:ascii="Arial" w:eastAsia="Arial" w:hAnsi="Arial"/>
          <w:sz w:val="19"/>
        </w:rPr>
        <w:t>,</w:t>
      </w:r>
    </w:p>
    <w:p w:rsidR="00A90807" w:rsidRPr="00F37706" w:rsidRDefault="00A90807" w:rsidP="008F2C99">
      <w:pPr>
        <w:spacing w:line="3" w:lineRule="exact"/>
        <w:rPr>
          <w:rFonts w:ascii="Arial" w:eastAsia="Arial" w:hAnsi="Arial"/>
          <w:sz w:val="19"/>
        </w:rPr>
      </w:pPr>
    </w:p>
    <w:p w:rsidR="00A90807" w:rsidRPr="00F37706" w:rsidRDefault="00DE4AFE" w:rsidP="00DE4AFE">
      <w:pPr>
        <w:tabs>
          <w:tab w:val="left" w:pos="280"/>
        </w:tabs>
        <w:spacing w:line="0" w:lineRule="atLeast"/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o) </w:t>
      </w:r>
      <w:r w:rsidR="00A90807" w:rsidRPr="00F37706">
        <w:rPr>
          <w:rFonts w:ascii="Arial" w:eastAsia="Arial" w:hAnsi="Arial"/>
          <w:sz w:val="19"/>
        </w:rPr>
        <w:t>meno a funkciu osoby zodpovednej za vypracovanie registračného</w:t>
      </w:r>
      <w:r w:rsidR="00377344" w:rsidRPr="00F37706">
        <w:rPr>
          <w:rFonts w:ascii="Arial" w:eastAsia="Arial" w:hAnsi="Arial"/>
          <w:sz w:val="19"/>
        </w:rPr>
        <w:t xml:space="preserve"> listu a dátum jeho vyhotovenia vrátane elektronickej formy</w:t>
      </w:r>
    </w:p>
    <w:p w:rsidR="000A59AC" w:rsidRPr="00F37706" w:rsidRDefault="000A59AC" w:rsidP="008F2C99">
      <w:pPr>
        <w:tabs>
          <w:tab w:val="left" w:pos="2520"/>
        </w:tabs>
        <w:spacing w:line="0" w:lineRule="atLeast"/>
        <w:rPr>
          <w:rFonts w:ascii="Arial" w:eastAsia="Arial" w:hAnsi="Arial"/>
          <w:sz w:val="19"/>
        </w:rPr>
      </w:pPr>
    </w:p>
    <w:p w:rsidR="00A90807" w:rsidRPr="00F37706" w:rsidRDefault="008F2C99" w:rsidP="00DC215A">
      <w:pPr>
        <w:tabs>
          <w:tab w:val="left" w:pos="2520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B928E4">
        <w:rPr>
          <w:rFonts w:ascii="Arial" w:eastAsia="Arial" w:hAnsi="Arial"/>
          <w:sz w:val="19"/>
        </w:rPr>
        <w:t>19</w:t>
      </w:r>
    </w:p>
    <w:p w:rsidR="00DC215A" w:rsidRPr="00F37706" w:rsidRDefault="00DC215A" w:rsidP="00DC215A">
      <w:pPr>
        <w:tabs>
          <w:tab w:val="left" w:pos="2520"/>
        </w:tabs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Register schválenej územnoplánovacej dokumentácie</w:t>
      </w:r>
    </w:p>
    <w:p w:rsidR="00DE4AFE" w:rsidRPr="00F37706" w:rsidRDefault="00DE4AFE" w:rsidP="00DC215A">
      <w:pPr>
        <w:spacing w:line="0" w:lineRule="atLeast"/>
        <w:jc w:val="center"/>
        <w:rPr>
          <w:rFonts w:ascii="Arial" w:eastAsia="Arial" w:hAnsi="Arial"/>
          <w:sz w:val="19"/>
        </w:rPr>
      </w:pPr>
    </w:p>
    <w:p w:rsidR="00FF4707" w:rsidRPr="00F37706" w:rsidRDefault="00FF4707" w:rsidP="008F2C99">
      <w:pPr>
        <w:spacing w:line="0" w:lineRule="atLeast"/>
        <w:rPr>
          <w:rFonts w:ascii="Arial" w:eastAsia="Arial" w:hAnsi="Arial"/>
          <w:sz w:val="19"/>
        </w:rPr>
      </w:pPr>
    </w:p>
    <w:p w:rsidR="00FF4707" w:rsidRPr="00F37706" w:rsidRDefault="00FF4707" w:rsidP="00FF4707">
      <w:pPr>
        <w:tabs>
          <w:tab w:val="left" w:pos="503"/>
        </w:tabs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(1) Register schválenej územnoplánovacej dokumentácie je súčasťou elektronických registrov územného plánovania a vo forme elektronického dotazníka je na vkladanie údajov prístupný všetkým orgánom územného plánovania.</w:t>
      </w:r>
      <w:r w:rsidR="006A4EB2" w:rsidRPr="00F37706">
        <w:rPr>
          <w:rFonts w:ascii="Arial" w:eastAsia="Arial" w:hAnsi="Arial"/>
          <w:sz w:val="19"/>
        </w:rPr>
        <w:t xml:space="preserve"> Vkladané údaje v určenej digitálnej forme pre vkladanie údajov do dotazníka obsahujú kompletnú územnoplánovaciu informáciu.</w:t>
      </w:r>
    </w:p>
    <w:p w:rsidR="00FF4707" w:rsidRPr="00F37706" w:rsidRDefault="00FF4707" w:rsidP="00FF4707">
      <w:pPr>
        <w:tabs>
          <w:tab w:val="left" w:pos="503"/>
        </w:tabs>
        <w:ind w:right="40"/>
        <w:rPr>
          <w:rFonts w:ascii="Arial" w:eastAsia="Arial" w:hAnsi="Arial"/>
          <w:sz w:val="19"/>
        </w:rPr>
      </w:pPr>
    </w:p>
    <w:p w:rsidR="00FF4707" w:rsidRPr="00F37706" w:rsidRDefault="00FF4707" w:rsidP="00FF4707">
      <w:pPr>
        <w:tabs>
          <w:tab w:val="left" w:pos="503"/>
        </w:tabs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6A4EB2" w:rsidRPr="00F37706">
        <w:rPr>
          <w:rFonts w:ascii="Arial" w:eastAsia="Arial" w:hAnsi="Arial"/>
          <w:sz w:val="19"/>
        </w:rPr>
        <w:t>Databáza registra je verejne prístupná cez portál verejnej správy a správca databázy je povinný zabezpečiť viacúrovňové vyhľadávacie nástroje pre užívateľov, ako aj priebežnú aktualizáciu údajov.</w:t>
      </w:r>
      <w:r w:rsidRPr="00F37706">
        <w:rPr>
          <w:rFonts w:ascii="Arial" w:eastAsia="Arial" w:hAnsi="Arial"/>
          <w:sz w:val="19"/>
        </w:rPr>
        <w:t>.</w:t>
      </w:r>
    </w:p>
    <w:p w:rsidR="00FF4707" w:rsidRPr="00F37706" w:rsidRDefault="00FF4707" w:rsidP="00FF4707">
      <w:pPr>
        <w:tabs>
          <w:tab w:val="left" w:pos="503"/>
        </w:tabs>
        <w:ind w:right="40"/>
        <w:rPr>
          <w:rFonts w:ascii="Arial" w:eastAsia="Arial" w:hAnsi="Arial"/>
          <w:sz w:val="19"/>
        </w:rPr>
      </w:pPr>
    </w:p>
    <w:p w:rsidR="00FF4707" w:rsidRPr="00F37706" w:rsidRDefault="00FF4707" w:rsidP="00FF4707">
      <w:pPr>
        <w:tabs>
          <w:tab w:val="left" w:pos="503"/>
        </w:tabs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(3) </w:t>
      </w:r>
      <w:r w:rsidR="005D0F38" w:rsidRPr="00F37706">
        <w:rPr>
          <w:rFonts w:ascii="Arial" w:eastAsia="Arial" w:hAnsi="Arial"/>
          <w:sz w:val="19"/>
        </w:rPr>
        <w:t>Register územnoplánovacích dokumentácií regiónov a obcí a ich zmien a doplnkov zverejňuje a aktualizuje na svojej webovej stránke ministerstvo</w:t>
      </w:r>
      <w:r w:rsidRPr="00F37706">
        <w:rPr>
          <w:rFonts w:ascii="Arial" w:eastAsia="Arial" w:hAnsi="Arial"/>
          <w:sz w:val="19"/>
        </w:rPr>
        <w:t>.</w:t>
      </w:r>
    </w:p>
    <w:p w:rsidR="00FF4707" w:rsidRPr="00F37706" w:rsidRDefault="00FF4707" w:rsidP="00FF4707">
      <w:pPr>
        <w:tabs>
          <w:tab w:val="left" w:pos="503"/>
        </w:tabs>
        <w:ind w:right="40"/>
        <w:rPr>
          <w:rFonts w:ascii="Arial" w:eastAsia="Arial" w:hAnsi="Arial"/>
          <w:sz w:val="19"/>
        </w:rPr>
      </w:pPr>
    </w:p>
    <w:p w:rsidR="00FF4707" w:rsidRPr="00F37706" w:rsidRDefault="00FF4707" w:rsidP="00FF4707">
      <w:pPr>
        <w:spacing w:line="82" w:lineRule="exact"/>
        <w:rPr>
          <w:rFonts w:ascii="Arial" w:eastAsia="Arial" w:hAnsi="Arial"/>
          <w:sz w:val="19"/>
        </w:rPr>
      </w:pPr>
    </w:p>
    <w:p w:rsidR="00FF4707" w:rsidRPr="00F37706" w:rsidRDefault="00FF4707" w:rsidP="00FF4707">
      <w:pPr>
        <w:tabs>
          <w:tab w:val="left" w:pos="503"/>
        </w:tabs>
        <w:ind w:right="40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(4) </w:t>
      </w:r>
      <w:r w:rsidR="005D0F38" w:rsidRPr="00F37706">
        <w:rPr>
          <w:rFonts w:ascii="Arial" w:eastAsia="Arial" w:hAnsi="Arial"/>
          <w:sz w:val="19"/>
        </w:rPr>
        <w:t>Obec zverejňuje kompletný územný plán obce a zón a ich zmeny a doplnky na svojom webovom sídle</w:t>
      </w:r>
      <w:r w:rsidRPr="00F37706">
        <w:rPr>
          <w:rFonts w:ascii="Arial" w:eastAsia="Arial" w:hAnsi="Arial"/>
          <w:sz w:val="19"/>
        </w:rPr>
        <w:t>.</w:t>
      </w:r>
    </w:p>
    <w:p w:rsidR="00FF4707" w:rsidRPr="00F37706" w:rsidRDefault="00FF4707" w:rsidP="00FF4707">
      <w:pPr>
        <w:spacing w:line="221" w:lineRule="exact"/>
        <w:rPr>
          <w:rFonts w:ascii="Times New Roman" w:eastAsia="Times New Roman" w:hAnsi="Times New Roman"/>
        </w:rPr>
      </w:pPr>
    </w:p>
    <w:p w:rsidR="00377344" w:rsidRPr="00F37706" w:rsidRDefault="00377344" w:rsidP="00DC215A">
      <w:pPr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2</w:t>
      </w:r>
      <w:r w:rsidR="00B928E4">
        <w:rPr>
          <w:rFonts w:ascii="Arial" w:eastAsia="Arial" w:hAnsi="Arial"/>
          <w:sz w:val="19"/>
        </w:rPr>
        <w:t>0</w:t>
      </w:r>
    </w:p>
    <w:p w:rsidR="00DC215A" w:rsidRPr="00F37706" w:rsidRDefault="00DC215A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F37706">
        <w:rPr>
          <w:rFonts w:ascii="Arial" w:eastAsia="Arial" w:hAnsi="Arial"/>
          <w:b/>
          <w:sz w:val="19"/>
        </w:rPr>
        <w:t>Územnoplánovacia informácia</w:t>
      </w:r>
    </w:p>
    <w:p w:rsidR="009D55D9" w:rsidRPr="00F37706" w:rsidRDefault="009D55D9" w:rsidP="008F2C99">
      <w:pPr>
        <w:spacing w:line="0" w:lineRule="atLeast"/>
        <w:rPr>
          <w:rFonts w:ascii="Arial" w:eastAsia="Arial" w:hAnsi="Arial"/>
          <w:sz w:val="19"/>
        </w:rPr>
      </w:pPr>
    </w:p>
    <w:p w:rsidR="009A7D12" w:rsidRPr="00F37706" w:rsidRDefault="009A7D12" w:rsidP="008F2C99">
      <w:pPr>
        <w:spacing w:line="0" w:lineRule="atLeast"/>
        <w:rPr>
          <w:rFonts w:ascii="Arial" w:eastAsia="Arial" w:hAnsi="Arial"/>
          <w:sz w:val="19"/>
        </w:rPr>
      </w:pPr>
    </w:p>
    <w:p w:rsidR="009A7D12" w:rsidRPr="00F37706" w:rsidRDefault="009A7D12" w:rsidP="009A7D12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(1) </w:t>
      </w:r>
      <w:r w:rsidR="007C7821" w:rsidRPr="00F37706">
        <w:rPr>
          <w:rFonts w:ascii="Arial" w:eastAsia="Arial" w:hAnsi="Arial"/>
          <w:sz w:val="19"/>
        </w:rPr>
        <w:t>Žiadosť o územnoplánovaciu informáciu podáva fyzická alebo právnická osoba na formulári, ktorého obsah je ustanovený v prílohe</w:t>
      </w:r>
      <w:r w:rsidRPr="00F37706">
        <w:rPr>
          <w:rFonts w:ascii="Arial" w:eastAsia="Arial" w:hAnsi="Arial"/>
          <w:sz w:val="19"/>
        </w:rPr>
        <w:t>.</w:t>
      </w:r>
    </w:p>
    <w:p w:rsidR="009A7D12" w:rsidRPr="00F37706" w:rsidRDefault="009A7D12" w:rsidP="009A7D12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</w:p>
    <w:p w:rsidR="009A7D12" w:rsidRPr="00F37706" w:rsidRDefault="009A7D12" w:rsidP="009A7D12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(2) </w:t>
      </w:r>
      <w:r w:rsidR="007C7821" w:rsidRPr="00F37706">
        <w:rPr>
          <w:rFonts w:ascii="Arial" w:eastAsia="Arial" w:hAnsi="Arial"/>
          <w:sz w:val="19"/>
        </w:rPr>
        <w:t>Žiadosť o územnoplánovaciu informáciu obsahuje</w:t>
      </w:r>
    </w:p>
    <w:p w:rsidR="009A7D12" w:rsidRPr="00F37706" w:rsidRDefault="009A7D12" w:rsidP="009A7D12">
      <w:pPr>
        <w:spacing w:line="3" w:lineRule="exact"/>
        <w:rPr>
          <w:rFonts w:ascii="Arial" w:eastAsia="Arial" w:hAnsi="Arial"/>
          <w:sz w:val="19"/>
        </w:rPr>
      </w:pPr>
    </w:p>
    <w:p w:rsidR="009A7D12" w:rsidRPr="00F37706" w:rsidRDefault="009A7D12" w:rsidP="009A7D12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i</w:t>
      </w:r>
      <w:r w:rsidR="007C7821" w:rsidRPr="00F37706">
        <w:rPr>
          <w:rFonts w:ascii="Arial" w:eastAsia="Arial" w:hAnsi="Arial"/>
          <w:sz w:val="19"/>
        </w:rPr>
        <w:t>dentifikačné údaje žiadateľa (meno fyzickej osoby, názov právnickej osoby, adresa pre doručenie)</w:t>
      </w:r>
      <w:r w:rsidRPr="00F37706">
        <w:rPr>
          <w:rFonts w:ascii="Arial" w:eastAsia="Arial" w:hAnsi="Arial"/>
          <w:sz w:val="19"/>
        </w:rPr>
        <w:t>,</w:t>
      </w:r>
    </w:p>
    <w:p w:rsidR="009A7D12" w:rsidRPr="00F37706" w:rsidRDefault="009A7D12" w:rsidP="009A7D12">
      <w:pPr>
        <w:spacing w:line="3" w:lineRule="exact"/>
        <w:rPr>
          <w:rFonts w:ascii="Arial" w:eastAsia="Arial" w:hAnsi="Arial"/>
          <w:sz w:val="19"/>
        </w:rPr>
      </w:pPr>
    </w:p>
    <w:p w:rsidR="009A7D12" w:rsidRPr="00F37706" w:rsidRDefault="009A7D12" w:rsidP="009A7D12">
      <w:pPr>
        <w:tabs>
          <w:tab w:val="left" w:pos="320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</w:t>
      </w:r>
      <w:r w:rsidR="007C7821" w:rsidRPr="00F37706">
        <w:rPr>
          <w:rFonts w:ascii="Arial" w:eastAsia="Arial" w:hAnsi="Arial"/>
          <w:sz w:val="19"/>
        </w:rPr>
        <w:t>identifikáciu územia, plochy alebo pozemku textovou formou (kraj, obec, lokalita, katastrálne územie, parcelné číslo)</w:t>
      </w:r>
      <w:r w:rsidRPr="00F37706">
        <w:rPr>
          <w:rFonts w:ascii="Arial" w:eastAsia="Arial" w:hAnsi="Arial"/>
          <w:sz w:val="19"/>
        </w:rPr>
        <w:t>,</w:t>
      </w:r>
    </w:p>
    <w:p w:rsidR="009A7D12" w:rsidRPr="00F37706" w:rsidRDefault="009A7D12" w:rsidP="009A7D12">
      <w:pPr>
        <w:spacing w:line="4" w:lineRule="exact"/>
        <w:rPr>
          <w:rFonts w:ascii="Arial" w:eastAsia="Arial" w:hAnsi="Arial"/>
          <w:sz w:val="19"/>
        </w:rPr>
      </w:pPr>
    </w:p>
    <w:p w:rsidR="009A7D12" w:rsidRPr="00F37706" w:rsidRDefault="009A7D12" w:rsidP="009A7D12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c) </w:t>
      </w:r>
      <w:r w:rsidR="007C7821" w:rsidRPr="00F37706">
        <w:rPr>
          <w:rFonts w:ascii="Arial" w:eastAsia="Arial" w:hAnsi="Arial"/>
          <w:sz w:val="19"/>
        </w:rPr>
        <w:t xml:space="preserve">identifikáciu územia, plochy alebo pozemku </w:t>
      </w:r>
      <w:r w:rsidR="00DF5BB1" w:rsidRPr="00F37706">
        <w:rPr>
          <w:rFonts w:ascii="Arial" w:eastAsia="Arial" w:hAnsi="Arial"/>
          <w:sz w:val="19"/>
        </w:rPr>
        <w:t>grafickou formou (vyznačením hranice predmetného územia, plochy alebo pozemku na grafickom podklade katastrálnej mapy alebo iného grafického podkladu s polohopisnými údajmi umožňujúcimi identifikáciu.</w:t>
      </w:r>
    </w:p>
    <w:p w:rsidR="00377344" w:rsidRPr="00F37706" w:rsidRDefault="00377344" w:rsidP="008F2C99">
      <w:pPr>
        <w:spacing w:line="0" w:lineRule="atLeast"/>
        <w:rPr>
          <w:rFonts w:ascii="Arial" w:eastAsia="Arial" w:hAnsi="Arial"/>
          <w:sz w:val="19"/>
        </w:rPr>
      </w:pPr>
    </w:p>
    <w:p w:rsidR="00377344" w:rsidRPr="00F37706" w:rsidRDefault="00377344" w:rsidP="00DC215A">
      <w:pPr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§ 2</w:t>
      </w:r>
      <w:r w:rsidR="00B928E4">
        <w:rPr>
          <w:rFonts w:ascii="Arial" w:eastAsia="Arial" w:hAnsi="Arial"/>
          <w:sz w:val="19"/>
        </w:rPr>
        <w:t>1</w:t>
      </w:r>
    </w:p>
    <w:p w:rsidR="00377344" w:rsidRPr="00DC215A" w:rsidRDefault="00377344" w:rsidP="00DC215A">
      <w:pPr>
        <w:spacing w:line="0" w:lineRule="atLeast"/>
        <w:jc w:val="center"/>
        <w:rPr>
          <w:rFonts w:ascii="Arial" w:eastAsia="Arial" w:hAnsi="Arial"/>
          <w:b/>
          <w:sz w:val="19"/>
        </w:rPr>
      </w:pPr>
      <w:r w:rsidRPr="00DC215A">
        <w:rPr>
          <w:rFonts w:ascii="Arial" w:eastAsia="Arial" w:hAnsi="Arial"/>
          <w:b/>
          <w:sz w:val="19"/>
        </w:rPr>
        <w:t>Obsah územnoplánovacej informácie</w:t>
      </w:r>
    </w:p>
    <w:p w:rsidR="00DF5BB1" w:rsidRPr="00DC215A" w:rsidRDefault="00DF5BB1" w:rsidP="00DF5BB1">
      <w:pPr>
        <w:tabs>
          <w:tab w:val="left" w:pos="542"/>
        </w:tabs>
        <w:spacing w:line="0" w:lineRule="atLeast"/>
        <w:rPr>
          <w:rFonts w:ascii="Arial" w:eastAsia="Arial" w:hAnsi="Arial"/>
          <w:b/>
          <w:sz w:val="19"/>
        </w:rPr>
      </w:pPr>
    </w:p>
    <w:p w:rsidR="00DF5BB1" w:rsidRPr="00F37706" w:rsidRDefault="00DF5BB1" w:rsidP="00DF5BB1">
      <w:pPr>
        <w:tabs>
          <w:tab w:val="left" w:pos="542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(1) Územnoplánovacia informácia obsahuje</w:t>
      </w:r>
    </w:p>
    <w:p w:rsidR="00DF5BB1" w:rsidRPr="00F37706" w:rsidRDefault="00DF5BB1" w:rsidP="00DF5BB1">
      <w:pPr>
        <w:spacing w:line="3" w:lineRule="exact"/>
        <w:rPr>
          <w:rFonts w:ascii="Arial" w:eastAsia="Arial" w:hAnsi="Arial"/>
          <w:sz w:val="19"/>
        </w:rPr>
      </w:pPr>
    </w:p>
    <w:p w:rsidR="00DF5BB1" w:rsidRPr="00F37706" w:rsidRDefault="00DF5BB1" w:rsidP="00DF5BB1">
      <w:pPr>
        <w:tabs>
          <w:tab w:val="left" w:pos="320"/>
        </w:tabs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a) názov obce (vyšší územný celok),</w:t>
      </w:r>
    </w:p>
    <w:p w:rsidR="00DF5BB1" w:rsidRPr="00F37706" w:rsidRDefault="00DF5BB1" w:rsidP="00DF5BB1">
      <w:pPr>
        <w:spacing w:line="3" w:lineRule="exact"/>
        <w:rPr>
          <w:rFonts w:ascii="Arial" w:eastAsia="Arial" w:hAnsi="Arial"/>
          <w:sz w:val="19"/>
        </w:rPr>
      </w:pPr>
    </w:p>
    <w:p w:rsidR="00DF5BB1" w:rsidRPr="00F37706" w:rsidRDefault="00DF5BB1" w:rsidP="00DF5BB1">
      <w:pPr>
        <w:tabs>
          <w:tab w:val="left" w:pos="320"/>
        </w:tabs>
        <w:spacing w:line="239" w:lineRule="auto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b) údaje o územnoplánovacej dokumentácii, na základe ktorej sa vydáva územnoplánovacia informácia, s priloženým výpisom schválenej územnoplánovacej dokumentácie (uvedením údajov o schválení územnoplánovacej dokumentácie a dátumu a čísla všeobecne záväzného právneho predpisu, ktorým sa vyhlásila záväzná časť územnoplánovacej dokumentácie); v prípade, ak </w:t>
      </w:r>
      <w:r w:rsidRPr="00F37706">
        <w:rPr>
          <w:rFonts w:ascii="Arial" w:eastAsia="Arial" w:hAnsi="Arial"/>
          <w:sz w:val="19"/>
        </w:rPr>
        <w:lastRenderedPageBreak/>
        <w:t xml:space="preserve">územnoplánovacia dokumentácia ešte nie je schválená, údaje o podmienkach a stave využívania územia podľa </w:t>
      </w:r>
      <w:r w:rsidR="00DC215A" w:rsidRPr="00F37706">
        <w:rPr>
          <w:rFonts w:ascii="Arial" w:eastAsia="Arial" w:hAnsi="Arial"/>
          <w:sz w:val="19"/>
        </w:rPr>
        <w:t>územnotechnických</w:t>
      </w:r>
      <w:r w:rsidRPr="00F37706">
        <w:rPr>
          <w:rFonts w:ascii="Arial" w:eastAsia="Arial" w:hAnsi="Arial"/>
          <w:sz w:val="19"/>
        </w:rPr>
        <w:t xml:space="preserve"> podkladov,</w:t>
      </w:r>
    </w:p>
    <w:p w:rsidR="00DF5BB1" w:rsidRPr="00F37706" w:rsidRDefault="00DF5BB1" w:rsidP="00DF5BB1">
      <w:pPr>
        <w:spacing w:line="4" w:lineRule="exact"/>
        <w:rPr>
          <w:rFonts w:ascii="Arial" w:eastAsia="Arial" w:hAnsi="Arial"/>
          <w:sz w:val="19"/>
        </w:rPr>
      </w:pPr>
    </w:p>
    <w:p w:rsidR="00DF5BB1" w:rsidRPr="00F37706" w:rsidRDefault="00DF5BB1" w:rsidP="00DF5BB1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c) informáciu o podmienkach priestorového usporiadania funkčného využívania územia identifikovaného územia podľa územnoplánovacej dokumentácie, vyjadrenie k známemu  zámeru žiadateľa,</w:t>
      </w:r>
    </w:p>
    <w:p w:rsidR="00DF5BB1" w:rsidRPr="00F37706" w:rsidRDefault="00DF5BB1" w:rsidP="00DF5BB1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d) informáciu o obstarávaní novej územnoplánovacej dokumentácie alebo o obstarávaní zmien a doplnkov územnoplánovacej dokumentácie (ak sa obstarávajú</w:t>
      </w:r>
      <w:r w:rsidR="00C35CAE" w:rsidRPr="00F37706">
        <w:rPr>
          <w:rFonts w:ascii="Arial" w:eastAsia="Arial" w:hAnsi="Arial"/>
          <w:sz w:val="19"/>
        </w:rPr>
        <w:t xml:space="preserve"> pre územie, ktorého sa informácia dotýka</w:t>
      </w:r>
      <w:r w:rsidRPr="00F37706">
        <w:rPr>
          <w:rFonts w:ascii="Arial" w:eastAsia="Arial" w:hAnsi="Arial"/>
          <w:sz w:val="19"/>
        </w:rPr>
        <w:t>),</w:t>
      </w:r>
    </w:p>
    <w:p w:rsidR="00DF5BB1" w:rsidRPr="00F37706" w:rsidRDefault="00DF5BB1" w:rsidP="00DF5BB1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e) informáciu o obstarávaní územného plánu zóny (ak sa obstaráva</w:t>
      </w:r>
      <w:r w:rsidR="00C35CAE" w:rsidRPr="00F37706">
        <w:rPr>
          <w:rFonts w:ascii="Arial" w:eastAsia="Arial" w:hAnsi="Arial"/>
          <w:sz w:val="19"/>
        </w:rPr>
        <w:t xml:space="preserve"> pre územie, ktorého sa informácia dotýka</w:t>
      </w:r>
      <w:r w:rsidRPr="00F37706">
        <w:rPr>
          <w:rFonts w:ascii="Arial" w:eastAsia="Arial" w:hAnsi="Arial"/>
          <w:sz w:val="19"/>
        </w:rPr>
        <w:t>),</w:t>
      </w:r>
    </w:p>
    <w:p w:rsidR="00DF5BB1" w:rsidRPr="00F37706" w:rsidRDefault="00DF5BB1" w:rsidP="00DF5BB1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f) dátum platnosti </w:t>
      </w:r>
      <w:r w:rsidR="00F37706" w:rsidRPr="00F37706">
        <w:rPr>
          <w:rFonts w:ascii="Arial" w:eastAsia="Arial" w:hAnsi="Arial"/>
          <w:sz w:val="19"/>
        </w:rPr>
        <w:t>územnoplánovacej</w:t>
      </w:r>
      <w:r w:rsidRPr="00F37706">
        <w:rPr>
          <w:rFonts w:ascii="Arial" w:eastAsia="Arial" w:hAnsi="Arial"/>
          <w:sz w:val="19"/>
        </w:rPr>
        <w:t xml:space="preserve"> informácie,</w:t>
      </w:r>
    </w:p>
    <w:p w:rsidR="00DF5BB1" w:rsidRPr="00F37706" w:rsidRDefault="00DF5BB1" w:rsidP="00DF5BB1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h) meno a funkciu osoby zodpovednej za vypracovanie územnoplánovacej informácie a dátum jej vyhotovenia.</w:t>
      </w:r>
    </w:p>
    <w:p w:rsidR="008F2C99" w:rsidRPr="00F37706" w:rsidRDefault="008F2C99" w:rsidP="008F2C99">
      <w:pPr>
        <w:spacing w:line="0" w:lineRule="atLeast"/>
        <w:rPr>
          <w:rFonts w:ascii="Arial" w:eastAsia="Arial" w:hAnsi="Arial"/>
          <w:sz w:val="19"/>
        </w:rPr>
      </w:pPr>
    </w:p>
    <w:p w:rsidR="00377344" w:rsidRPr="00F37706" w:rsidRDefault="008F2C99" w:rsidP="00DC215A">
      <w:pPr>
        <w:tabs>
          <w:tab w:val="left" w:pos="2520"/>
        </w:tabs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 xml:space="preserve">§ </w:t>
      </w:r>
      <w:r w:rsidR="00377344" w:rsidRPr="00F37706">
        <w:rPr>
          <w:rFonts w:ascii="Arial" w:eastAsia="Arial" w:hAnsi="Arial"/>
          <w:sz w:val="19"/>
        </w:rPr>
        <w:t>2</w:t>
      </w:r>
      <w:r w:rsidR="00B928E4">
        <w:rPr>
          <w:rFonts w:ascii="Arial" w:eastAsia="Arial" w:hAnsi="Arial"/>
          <w:sz w:val="19"/>
        </w:rPr>
        <w:t>2</w:t>
      </w:r>
    </w:p>
    <w:p w:rsidR="00A90807" w:rsidRPr="00F37706" w:rsidRDefault="00A90807" w:rsidP="00DC215A">
      <w:pPr>
        <w:spacing w:line="112" w:lineRule="exact"/>
        <w:jc w:val="center"/>
        <w:rPr>
          <w:rFonts w:ascii="Arial" w:eastAsia="Arial" w:hAnsi="Arial"/>
          <w:sz w:val="19"/>
        </w:rPr>
      </w:pPr>
    </w:p>
    <w:p w:rsidR="00A90807" w:rsidRPr="00F37706" w:rsidRDefault="00A90807" w:rsidP="00DC215A">
      <w:pPr>
        <w:spacing w:line="0" w:lineRule="atLeast"/>
        <w:jc w:val="center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Účinnosť</w:t>
      </w:r>
    </w:p>
    <w:p w:rsidR="00A90807" w:rsidRPr="00F37706" w:rsidRDefault="00A90807" w:rsidP="008F2C99">
      <w:pPr>
        <w:spacing w:line="286" w:lineRule="exact"/>
        <w:rPr>
          <w:rFonts w:ascii="Times New Roman" w:eastAsia="Times New Roman" w:hAnsi="Times New Roman"/>
        </w:rPr>
      </w:pPr>
    </w:p>
    <w:p w:rsidR="00A90807" w:rsidRPr="00F37706" w:rsidRDefault="00A90807" w:rsidP="008F2C99">
      <w:pPr>
        <w:spacing w:line="0" w:lineRule="atLeast"/>
        <w:rPr>
          <w:rFonts w:ascii="Arial" w:eastAsia="Arial" w:hAnsi="Arial"/>
          <w:sz w:val="19"/>
        </w:rPr>
      </w:pPr>
      <w:r w:rsidRPr="00F37706">
        <w:rPr>
          <w:rFonts w:ascii="Arial" w:eastAsia="Arial" w:hAnsi="Arial"/>
          <w:sz w:val="19"/>
        </w:rPr>
        <w:t>Táto vyhláška nadobúda účinnosť.</w:t>
      </w:r>
    </w:p>
    <w:p w:rsidR="00A90807" w:rsidRPr="00F37706" w:rsidRDefault="00A90807" w:rsidP="008F2C99">
      <w:pPr>
        <w:spacing w:line="0" w:lineRule="atLeast"/>
        <w:ind w:left="200"/>
        <w:rPr>
          <w:rFonts w:ascii="Arial" w:eastAsia="Arial" w:hAnsi="Arial"/>
          <w:sz w:val="19"/>
        </w:rPr>
        <w:sectPr w:rsidR="00A90807" w:rsidRPr="00F37706" w:rsidSect="001D76FE">
          <w:type w:val="continuous"/>
          <w:pgSz w:w="11900" w:h="16840"/>
          <w:pgMar w:top="568" w:right="540" w:bottom="426" w:left="534" w:header="0" w:footer="0" w:gutter="0"/>
          <w:cols w:space="0"/>
          <w:docGrid w:linePitch="360"/>
        </w:sectPr>
      </w:pPr>
    </w:p>
    <w:p w:rsidR="00A90807" w:rsidRPr="00F37706" w:rsidRDefault="00A90807" w:rsidP="008F2C99">
      <w:pPr>
        <w:spacing w:line="200" w:lineRule="exact"/>
        <w:rPr>
          <w:rFonts w:ascii="Times New Roman" w:eastAsia="Times New Roman" w:hAnsi="Times New Roman"/>
        </w:rPr>
      </w:pPr>
    </w:p>
    <w:p w:rsidR="00A90807" w:rsidRPr="00F37706" w:rsidRDefault="00A90807" w:rsidP="008F2C99">
      <w:pPr>
        <w:spacing w:line="259" w:lineRule="exact"/>
        <w:rPr>
          <w:rFonts w:ascii="Times New Roman" w:eastAsia="Times New Roman" w:hAnsi="Times New Roman"/>
        </w:rPr>
      </w:pPr>
    </w:p>
    <w:p w:rsidR="00A90807" w:rsidRPr="00F37706" w:rsidRDefault="00A90807" w:rsidP="00DC215A">
      <w:pPr>
        <w:spacing w:line="0" w:lineRule="atLeast"/>
        <w:ind w:right="54"/>
        <w:jc w:val="center"/>
        <w:rPr>
          <w:rFonts w:ascii="Arial" w:eastAsia="Arial" w:hAnsi="Arial"/>
          <w:sz w:val="19"/>
        </w:rPr>
      </w:pPr>
      <w:proofErr w:type="spellStart"/>
      <w:r w:rsidRPr="00F37706">
        <w:rPr>
          <w:rFonts w:ascii="Arial" w:eastAsia="Arial" w:hAnsi="Arial"/>
          <w:b/>
          <w:sz w:val="19"/>
        </w:rPr>
        <w:t>Árpád</w:t>
      </w:r>
      <w:proofErr w:type="spellEnd"/>
      <w:r w:rsidRPr="00F37706">
        <w:rPr>
          <w:rFonts w:ascii="Arial" w:eastAsia="Arial" w:hAnsi="Arial"/>
          <w:b/>
          <w:sz w:val="19"/>
        </w:rPr>
        <w:t xml:space="preserve"> </w:t>
      </w:r>
      <w:proofErr w:type="spellStart"/>
      <w:r w:rsidRPr="00F37706">
        <w:rPr>
          <w:rFonts w:ascii="Arial" w:eastAsia="Arial" w:hAnsi="Arial"/>
          <w:b/>
          <w:sz w:val="19"/>
        </w:rPr>
        <w:t>Érsek</w:t>
      </w:r>
      <w:proofErr w:type="spellEnd"/>
      <w:r w:rsidRPr="00F37706">
        <w:rPr>
          <w:rFonts w:ascii="Arial" w:eastAsia="Arial" w:hAnsi="Arial"/>
          <w:b/>
          <w:sz w:val="19"/>
        </w:rPr>
        <w:t xml:space="preserve"> </w:t>
      </w:r>
      <w:r w:rsidRPr="00F37706">
        <w:rPr>
          <w:rFonts w:ascii="Arial" w:eastAsia="Arial" w:hAnsi="Arial"/>
          <w:sz w:val="19"/>
        </w:rPr>
        <w:t>v. r.</w:t>
      </w:r>
    </w:p>
    <w:p w:rsidR="00FE2079" w:rsidRDefault="00FE2079" w:rsidP="008F2C99"/>
    <w:sectPr w:rsidR="00FE2079" w:rsidSect="001D76FE">
      <w:type w:val="continuous"/>
      <w:pgSz w:w="11900" w:h="16840"/>
      <w:pgMar w:top="568" w:right="540" w:bottom="426" w:left="53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BF" w:rsidRDefault="005C28BF" w:rsidP="0092089F">
      <w:r>
        <w:separator/>
      </w:r>
    </w:p>
  </w:endnote>
  <w:endnote w:type="continuationSeparator" w:id="0">
    <w:p w:rsidR="005C28BF" w:rsidRDefault="005C28BF" w:rsidP="009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654487"/>
      <w:docPartObj>
        <w:docPartGallery w:val="Page Numbers (Bottom of Page)"/>
        <w:docPartUnique/>
      </w:docPartObj>
    </w:sdtPr>
    <w:sdtContent>
      <w:p w:rsidR="0092089F" w:rsidRDefault="0092089F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2089F" w:rsidRDefault="009208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BF" w:rsidRDefault="005C28BF" w:rsidP="0092089F">
      <w:r>
        <w:separator/>
      </w:r>
    </w:p>
  </w:footnote>
  <w:footnote w:type="continuationSeparator" w:id="0">
    <w:p w:rsidR="005C28BF" w:rsidRDefault="005C28BF" w:rsidP="009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CD89A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A6D8D3C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B588F5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42289EC"/>
    <w:lvl w:ilvl="0" w:tplc="FFFFFFFF">
      <w:start w:val="1"/>
      <w:numFmt w:val="lowerLetter"/>
      <w:lvlText w:val="%1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DE91B18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98E6AF2"/>
    <w:lvl w:ilvl="0" w:tplc="FFFFFFFF">
      <w:start w:val="2"/>
      <w:numFmt w:val="lowerLetter"/>
      <w:lvlText w:val="%1)"/>
      <w:lvlJc w:val="left"/>
    </w:lvl>
    <w:lvl w:ilvl="1" w:tplc="FFFFFFFF">
      <w:start w:val="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644A45C"/>
    <w:lvl w:ilvl="0" w:tplc="FFFFFFFF">
      <w:numFmt w:val="lowerLetter"/>
      <w:lvlText w:val="%1)"/>
      <w:lvlJc w:val="left"/>
    </w:lvl>
    <w:lvl w:ilvl="1" w:tplc="FFFFFFFF"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2FFF902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79478FE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70C6A52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520EEDD0"/>
    <w:lvl w:ilvl="0" w:tplc="FFFFFFFF">
      <w:start w:val="2"/>
      <w:numFmt w:val="lowerLetter"/>
      <w:lvlText w:val="%1)"/>
      <w:lvlJc w:val="left"/>
    </w:lvl>
    <w:lvl w:ilvl="1" w:tplc="FFFFFFFF">
      <w:start w:val="3"/>
      <w:numFmt w:val="lowerLetter"/>
      <w:lvlText w:val="%2)"/>
      <w:lvlJc w:val="left"/>
    </w:lvl>
    <w:lvl w:ilvl="2" w:tplc="FFFFFFFF">
      <w:numFmt w:val="lowerLetter"/>
      <w:lvlText w:val="%3)"/>
      <w:lvlJc w:val="left"/>
    </w:lvl>
    <w:lvl w:ilvl="3" w:tplc="FFFFFFFF">
      <w:start w:val="2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374A3FE6"/>
    <w:lvl w:ilvl="0" w:tplc="FFFFFFFF">
      <w:numFmt w:val="lowerLetter"/>
      <w:lvlText w:val="%1)"/>
      <w:lvlJc w:val="left"/>
    </w:lvl>
    <w:lvl w:ilvl="1" w:tplc="FFFFFFFF"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649BB77C"/>
    <w:lvl w:ilvl="0" w:tplc="FFFFFFFF">
      <w:start w:val="1"/>
      <w:numFmt w:val="lowerRoman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275AC794"/>
    <w:lvl w:ilvl="0" w:tplc="FFFFFFFF">
      <w:start w:val="5"/>
      <w:numFmt w:val="lowerRoman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4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39386574"/>
    <w:lvl w:ilvl="0" w:tplc="FFFFFFFF">
      <w:start w:val="1"/>
      <w:numFmt w:val="lowerLetter"/>
      <w:lvlText w:val="%1"/>
      <w:lvlJc w:val="left"/>
    </w:lvl>
    <w:lvl w:ilvl="1" w:tplc="FFFFFFFF">
      <w:numFmt w:val="lowerLetter"/>
      <w:lvlText w:val="%2)"/>
      <w:lvlJc w:val="left"/>
    </w:lvl>
    <w:lvl w:ilvl="2" w:tplc="FFFFFFFF">
      <w:numFmt w:val="decimal"/>
      <w:lvlText w:val="(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1CF10FD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2"/>
      <w:numFmt w:val="decimal"/>
      <w:lvlText w:val="(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180115B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235BA860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47398C88"/>
    <w:lvl w:ilvl="0" w:tplc="FFFFFFFF">
      <w:start w:val="7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354FE9F8"/>
    <w:lvl w:ilvl="0" w:tplc="FFFFFFFF">
      <w:start w:val="13"/>
      <w:numFmt w:val="lowerLetter"/>
      <w:lvlText w:val="%1)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4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15B5AF5C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2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741226B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0D34B6A8"/>
    <w:lvl w:ilvl="0" w:tplc="FFFFFFFF">
      <w:start w:val="1"/>
      <w:numFmt w:val="lowerLetter"/>
      <w:lvlText w:val="%1"/>
      <w:lvlJc w:val="left"/>
    </w:lvl>
    <w:lvl w:ilvl="1" w:tplc="FFFFFFFF">
      <w:start w:val="12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2"/>
    <w:multiLevelType w:val="hybridMultilevel"/>
    <w:tmpl w:val="10233C98"/>
    <w:lvl w:ilvl="0" w:tplc="FFFFFFFF">
      <w:start w:val="1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3"/>
    <w:multiLevelType w:val="hybridMultilevel"/>
    <w:tmpl w:val="3F6AB60E"/>
    <w:lvl w:ilvl="0" w:tplc="FFFFFFFF">
      <w:numFmt w:val="decimal"/>
      <w:lvlText w:val="(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4"/>
    <w:multiLevelType w:val="hybridMultilevel"/>
    <w:tmpl w:val="61574094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5"/>
    <w:multiLevelType w:val="hybridMultilevel"/>
    <w:tmpl w:val="7E0C57B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6"/>
    <w:multiLevelType w:val="hybridMultilevel"/>
    <w:tmpl w:val="77AE35E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7"/>
    <w:multiLevelType w:val="hybridMultilevel"/>
    <w:tmpl w:val="579BE4F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8"/>
    <w:multiLevelType w:val="hybridMultilevel"/>
    <w:tmpl w:val="310C50B2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2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9"/>
    <w:multiLevelType w:val="hybridMultilevel"/>
    <w:tmpl w:val="5FF87E04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A"/>
    <w:multiLevelType w:val="hybridMultilevel"/>
    <w:tmpl w:val="2F305DEE"/>
    <w:lvl w:ilvl="0" w:tplc="FFFFFFFF">
      <w:start w:val="6"/>
      <w:numFmt w:val="lowerLetter"/>
      <w:lvlText w:val="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B"/>
    <w:multiLevelType w:val="hybridMultilevel"/>
    <w:tmpl w:val="25A70BF6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numFmt w:val="lowerLetter"/>
      <w:lvlText w:val="%3)"/>
      <w:lvlJc w:val="left"/>
    </w:lvl>
    <w:lvl w:ilvl="3" w:tplc="FFFFFFFF">
      <w:start w:val="7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C"/>
    <w:multiLevelType w:val="hybridMultilevel"/>
    <w:tmpl w:val="1DBABF0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8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D"/>
    <w:multiLevelType w:val="hybridMultilevel"/>
    <w:tmpl w:val="4AD084E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E"/>
    <w:multiLevelType w:val="hybridMultilevel"/>
    <w:tmpl w:val="1F48EAA0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F"/>
    <w:multiLevelType w:val="hybridMultilevel"/>
    <w:tmpl w:val="1381823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0"/>
    <w:multiLevelType w:val="hybridMultilevel"/>
    <w:tmpl w:val="5DB70AE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1"/>
    <w:multiLevelType w:val="hybridMultilevel"/>
    <w:tmpl w:val="100F8FCA"/>
    <w:lvl w:ilvl="0" w:tplc="FFFFFFFF">
      <w:start w:val="1"/>
      <w:numFmt w:val="lowerLetter"/>
      <w:lvlText w:val="%1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2"/>
    <w:multiLevelType w:val="hybridMultilevel"/>
    <w:tmpl w:val="6590700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3"/>
    <w:multiLevelType w:val="hybridMultilevel"/>
    <w:tmpl w:val="15014AC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4"/>
    <w:multiLevelType w:val="hybridMultilevel"/>
    <w:tmpl w:val="5F5E7FD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6"/>
      <w:numFmt w:val="lowerLetter"/>
      <w:lvlText w:val="%3)"/>
      <w:lvlJc w:val="left"/>
    </w:lvl>
    <w:lvl w:ilvl="3" w:tplc="FFFFFFFF">
      <w:start w:val="5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5"/>
    <w:multiLevelType w:val="hybridMultilevel"/>
    <w:tmpl w:val="098A314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6"/>
    <w:multiLevelType w:val="hybridMultilevel"/>
    <w:tmpl w:val="799D0246"/>
    <w:lvl w:ilvl="0" w:tplc="FFFFFFFF">
      <w:start w:val="2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7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7"/>
    <w:multiLevelType w:val="hybridMultilevel"/>
    <w:tmpl w:val="06B9476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8"/>
    <w:multiLevelType w:val="hybridMultilevel"/>
    <w:tmpl w:val="42C296BC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9"/>
    <w:multiLevelType w:val="hybridMultilevel"/>
    <w:tmpl w:val="168E121E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A"/>
    <w:multiLevelType w:val="hybridMultilevel"/>
    <w:tmpl w:val="1EBA5D22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B"/>
    <w:multiLevelType w:val="hybridMultilevel"/>
    <w:tmpl w:val="661E3F1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C"/>
    <w:multiLevelType w:val="hybridMultilevel"/>
    <w:tmpl w:val="5DC79EA8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D"/>
    <w:multiLevelType w:val="hybridMultilevel"/>
    <w:tmpl w:val="540A471C"/>
    <w:lvl w:ilvl="0" w:tplc="FFFFFFFF">
      <w:start w:val="18"/>
      <w:numFmt w:val="lowerLetter"/>
      <w:lvlText w:val="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E"/>
    <w:multiLevelType w:val="hybridMultilevel"/>
    <w:tmpl w:val="7BD3EE7A"/>
    <w:lvl w:ilvl="0" w:tplc="FFFFFFFF">
      <w:start w:val="1"/>
      <w:numFmt w:val="lowerLetter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F"/>
    <w:multiLevelType w:val="hybridMultilevel"/>
    <w:tmpl w:val="51D9C564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40"/>
    <w:multiLevelType w:val="hybridMultilevel"/>
    <w:tmpl w:val="613EFDC4"/>
    <w:lvl w:ilvl="0" w:tplc="FFFFFFFF">
      <w:start w:val="6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7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1"/>
    <w:multiLevelType w:val="hybridMultilevel"/>
    <w:tmpl w:val="0BF72B1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2"/>
    <w:multiLevelType w:val="hybridMultilevel"/>
    <w:tmpl w:val="11447B72"/>
    <w:lvl w:ilvl="0" w:tplc="FFFFFFFF">
      <w:start w:val="1"/>
      <w:numFmt w:val="lowerLetter"/>
      <w:lvlText w:val="%1"/>
      <w:lvlJc w:val="left"/>
    </w:lvl>
    <w:lvl w:ilvl="1" w:tplc="FFFFFFFF">
      <w:start w:val="8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44"/>
    <w:multiLevelType w:val="hybridMultilevel"/>
    <w:tmpl w:val="0A0382C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45"/>
    <w:multiLevelType w:val="hybridMultilevel"/>
    <w:tmpl w:val="08F2B15E"/>
    <w:lvl w:ilvl="0" w:tplc="FFFFFFFF">
      <w:start w:val="1"/>
      <w:numFmt w:val="lowerLetter"/>
      <w:lvlText w:val="%1"/>
      <w:lvlJc w:val="left"/>
    </w:lvl>
    <w:lvl w:ilvl="1" w:tplc="FFFFFFFF">
      <w:start w:val="1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46"/>
    <w:multiLevelType w:val="hybridMultilevel"/>
    <w:tmpl w:val="1A32234A"/>
    <w:lvl w:ilvl="0" w:tplc="FFFFFFFF">
      <w:start w:val="1"/>
      <w:numFmt w:val="lowerLetter"/>
      <w:lvlText w:val="%1)"/>
      <w:lvlJc w:val="left"/>
    </w:lvl>
    <w:lvl w:ilvl="1" w:tplc="FFFFFFFF">
      <w:start w:val="1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47"/>
    <w:multiLevelType w:val="hybridMultilevel"/>
    <w:tmpl w:val="3B0FD37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numFmt w:val="lowerLetter"/>
      <w:lvlText w:val="%3)"/>
      <w:lvlJc w:val="left"/>
    </w:lvl>
    <w:lvl w:ilvl="3" w:tplc="FFFFFFFF">
      <w:start w:val="2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8"/>
    <w:multiLevelType w:val="hybridMultilevel"/>
    <w:tmpl w:val="68EB2F62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3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9"/>
    <w:multiLevelType w:val="hybridMultilevel"/>
    <w:tmpl w:val="4962813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4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A"/>
    <w:multiLevelType w:val="hybridMultilevel"/>
    <w:tmpl w:val="60B6DF70"/>
    <w:lvl w:ilvl="0" w:tplc="FFFFFFFF">
      <w:start w:val="1"/>
      <w:numFmt w:val="lowerLetter"/>
      <w:lvlText w:val="%1)"/>
      <w:lvlJc w:val="left"/>
    </w:lvl>
    <w:lvl w:ilvl="1" w:tplc="FFFFFFFF">
      <w:start w:val="11"/>
      <w:numFmt w:val="lowerLetter"/>
      <w:lvlText w:val="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B"/>
    <w:multiLevelType w:val="hybridMultilevel"/>
    <w:tmpl w:val="06A5EE64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4C"/>
    <w:multiLevelType w:val="hybridMultilevel"/>
    <w:tmpl w:val="14330624"/>
    <w:lvl w:ilvl="0" w:tplc="FFFFFFFF">
      <w:start w:val="2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6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4D"/>
    <w:multiLevelType w:val="hybridMultilevel"/>
    <w:tmpl w:val="7FFFCA1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4E"/>
    <w:multiLevelType w:val="hybridMultilevel"/>
    <w:tmpl w:val="1A27709E"/>
    <w:lvl w:ilvl="0" w:tplc="FFFFFFFF">
      <w:start w:val="1"/>
      <w:numFmt w:val="lowerLetter"/>
      <w:lvlText w:val="%1"/>
      <w:lvlJc w:val="left"/>
    </w:lvl>
    <w:lvl w:ilvl="1" w:tplc="FFFFFFFF">
      <w:start w:val="7"/>
      <w:numFmt w:val="lowerLetter"/>
      <w:lvlText w:val="%2)"/>
      <w:lvlJc w:val="left"/>
    </w:lvl>
    <w:lvl w:ilvl="2" w:tplc="FFFFFFFF">
      <w:start w:val="8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4F"/>
    <w:multiLevelType w:val="hybridMultilevel"/>
    <w:tmpl w:val="71EA110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9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50"/>
    <w:multiLevelType w:val="hybridMultilevel"/>
    <w:tmpl w:val="100F59D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51"/>
    <w:multiLevelType w:val="hybridMultilevel"/>
    <w:tmpl w:val="7FB7E0AA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52"/>
    <w:multiLevelType w:val="hybridMultilevel"/>
    <w:tmpl w:val="06EB5BD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53"/>
    <w:multiLevelType w:val="hybridMultilevel"/>
    <w:tmpl w:val="6F6DD9A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0000054"/>
    <w:multiLevelType w:val="hybridMultilevel"/>
    <w:tmpl w:val="094211F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00000055"/>
    <w:multiLevelType w:val="hybridMultilevel"/>
    <w:tmpl w:val="00885E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00000056"/>
    <w:multiLevelType w:val="hybridMultilevel"/>
    <w:tmpl w:val="76272110"/>
    <w:lvl w:ilvl="0" w:tplc="FFFFFFFF">
      <w:start w:val="1"/>
      <w:numFmt w:val="lowerLetter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 w15:restartNumberingAfterBreak="0">
    <w:nsid w:val="00000057"/>
    <w:multiLevelType w:val="hybridMultilevel"/>
    <w:tmpl w:val="4C04A8AE"/>
    <w:lvl w:ilvl="0" w:tplc="FFFFFFFF">
      <w:start w:val="9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 w15:restartNumberingAfterBreak="0">
    <w:nsid w:val="00000058"/>
    <w:multiLevelType w:val="hybridMultilevel"/>
    <w:tmpl w:val="1716703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12CB3093"/>
    <w:multiLevelType w:val="hybridMultilevel"/>
    <w:tmpl w:val="801C1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A30CB5"/>
    <w:multiLevelType w:val="hybridMultilevel"/>
    <w:tmpl w:val="DA5C7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B566A27"/>
    <w:multiLevelType w:val="hybridMultilevel"/>
    <w:tmpl w:val="73AE5096"/>
    <w:lvl w:ilvl="0" w:tplc="161A353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B97B54"/>
    <w:multiLevelType w:val="hybridMultilevel"/>
    <w:tmpl w:val="35EC31B6"/>
    <w:lvl w:ilvl="0" w:tplc="A704BEC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4" w15:restartNumberingAfterBreak="0">
    <w:nsid w:val="74F6498F"/>
    <w:multiLevelType w:val="hybridMultilevel"/>
    <w:tmpl w:val="17BAB35E"/>
    <w:lvl w:ilvl="0" w:tplc="8E1064F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 w15:restartNumberingAfterBreak="0">
    <w:nsid w:val="78CB63D6"/>
    <w:multiLevelType w:val="hybridMultilevel"/>
    <w:tmpl w:val="034A8D2A"/>
    <w:lvl w:ilvl="0" w:tplc="955A15E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6" w15:restartNumberingAfterBreak="0">
    <w:nsid w:val="7D9461BC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 w15:restartNumberingAfterBreak="0">
    <w:nsid w:val="7DDA61BE"/>
    <w:multiLevelType w:val="hybridMultilevel"/>
    <w:tmpl w:val="7E421B94"/>
    <w:lvl w:ilvl="0" w:tplc="52F026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7"/>
  </w:num>
  <w:num w:numId="82">
    <w:abstractNumId w:val="81"/>
  </w:num>
  <w:num w:numId="83">
    <w:abstractNumId w:val="83"/>
  </w:num>
  <w:num w:numId="84">
    <w:abstractNumId w:val="82"/>
  </w:num>
  <w:num w:numId="85">
    <w:abstractNumId w:val="85"/>
  </w:num>
  <w:num w:numId="86">
    <w:abstractNumId w:val="84"/>
  </w:num>
  <w:num w:numId="87">
    <w:abstractNumId w:val="80"/>
  </w:num>
  <w:num w:numId="88">
    <w:abstractNumId w:val="8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07"/>
    <w:rsid w:val="00013B28"/>
    <w:rsid w:val="0001435C"/>
    <w:rsid w:val="000264C9"/>
    <w:rsid w:val="00031B46"/>
    <w:rsid w:val="000513D9"/>
    <w:rsid w:val="000762B4"/>
    <w:rsid w:val="000908DA"/>
    <w:rsid w:val="000971E4"/>
    <w:rsid w:val="000A16E4"/>
    <w:rsid w:val="000A59AC"/>
    <w:rsid w:val="000B1C5F"/>
    <w:rsid w:val="000D7CB6"/>
    <w:rsid w:val="000F1772"/>
    <w:rsid w:val="00104331"/>
    <w:rsid w:val="001360DF"/>
    <w:rsid w:val="001435B2"/>
    <w:rsid w:val="00152189"/>
    <w:rsid w:val="00152889"/>
    <w:rsid w:val="00157C99"/>
    <w:rsid w:val="00163400"/>
    <w:rsid w:val="001D76FE"/>
    <w:rsid w:val="00232910"/>
    <w:rsid w:val="00233F88"/>
    <w:rsid w:val="0024746A"/>
    <w:rsid w:val="002778CA"/>
    <w:rsid w:val="002B1347"/>
    <w:rsid w:val="002D5987"/>
    <w:rsid w:val="002E12A7"/>
    <w:rsid w:val="0032173C"/>
    <w:rsid w:val="0037211E"/>
    <w:rsid w:val="00377344"/>
    <w:rsid w:val="00380372"/>
    <w:rsid w:val="00381D4E"/>
    <w:rsid w:val="003A61B6"/>
    <w:rsid w:val="003D2948"/>
    <w:rsid w:val="003E31EB"/>
    <w:rsid w:val="00455C13"/>
    <w:rsid w:val="00462E1B"/>
    <w:rsid w:val="00481EFF"/>
    <w:rsid w:val="004B410E"/>
    <w:rsid w:val="004C169C"/>
    <w:rsid w:val="004E6157"/>
    <w:rsid w:val="005012B4"/>
    <w:rsid w:val="00502530"/>
    <w:rsid w:val="005268EF"/>
    <w:rsid w:val="00546393"/>
    <w:rsid w:val="00566576"/>
    <w:rsid w:val="0058396D"/>
    <w:rsid w:val="0058673E"/>
    <w:rsid w:val="00596770"/>
    <w:rsid w:val="005A51F3"/>
    <w:rsid w:val="005C28BF"/>
    <w:rsid w:val="005D0F38"/>
    <w:rsid w:val="005E0FC0"/>
    <w:rsid w:val="00613C40"/>
    <w:rsid w:val="0062054A"/>
    <w:rsid w:val="006307BC"/>
    <w:rsid w:val="00642D6A"/>
    <w:rsid w:val="006A4EB2"/>
    <w:rsid w:val="006B0B87"/>
    <w:rsid w:val="006B6D21"/>
    <w:rsid w:val="006E2CDF"/>
    <w:rsid w:val="00715D74"/>
    <w:rsid w:val="007359B0"/>
    <w:rsid w:val="00787B5A"/>
    <w:rsid w:val="00787E6B"/>
    <w:rsid w:val="0079704A"/>
    <w:rsid w:val="007C7821"/>
    <w:rsid w:val="007D081B"/>
    <w:rsid w:val="0082116D"/>
    <w:rsid w:val="008602EC"/>
    <w:rsid w:val="0086386F"/>
    <w:rsid w:val="00884CC8"/>
    <w:rsid w:val="00896A0F"/>
    <w:rsid w:val="008B783E"/>
    <w:rsid w:val="008C2B0B"/>
    <w:rsid w:val="008D0280"/>
    <w:rsid w:val="008E157A"/>
    <w:rsid w:val="008F2C99"/>
    <w:rsid w:val="009050DD"/>
    <w:rsid w:val="00915F44"/>
    <w:rsid w:val="0092089F"/>
    <w:rsid w:val="009243E0"/>
    <w:rsid w:val="0095542D"/>
    <w:rsid w:val="0095748E"/>
    <w:rsid w:val="00973EF6"/>
    <w:rsid w:val="00975EF8"/>
    <w:rsid w:val="00983727"/>
    <w:rsid w:val="009A6678"/>
    <w:rsid w:val="009A7D12"/>
    <w:rsid w:val="009B10E2"/>
    <w:rsid w:val="009B296B"/>
    <w:rsid w:val="009D55D9"/>
    <w:rsid w:val="009D58BB"/>
    <w:rsid w:val="00A11190"/>
    <w:rsid w:val="00A32C05"/>
    <w:rsid w:val="00A46581"/>
    <w:rsid w:val="00A50D70"/>
    <w:rsid w:val="00A64B90"/>
    <w:rsid w:val="00A90807"/>
    <w:rsid w:val="00AB3495"/>
    <w:rsid w:val="00AC28A6"/>
    <w:rsid w:val="00AD4135"/>
    <w:rsid w:val="00AD7440"/>
    <w:rsid w:val="00AF7C66"/>
    <w:rsid w:val="00B12FFE"/>
    <w:rsid w:val="00B21DFD"/>
    <w:rsid w:val="00B31252"/>
    <w:rsid w:val="00B56E0D"/>
    <w:rsid w:val="00B653CD"/>
    <w:rsid w:val="00B8231C"/>
    <w:rsid w:val="00B928E4"/>
    <w:rsid w:val="00BA054D"/>
    <w:rsid w:val="00BD3697"/>
    <w:rsid w:val="00BE177A"/>
    <w:rsid w:val="00C02E66"/>
    <w:rsid w:val="00C21443"/>
    <w:rsid w:val="00C35CAE"/>
    <w:rsid w:val="00C51FD8"/>
    <w:rsid w:val="00C665C9"/>
    <w:rsid w:val="00C712F8"/>
    <w:rsid w:val="00C805AC"/>
    <w:rsid w:val="00C876A2"/>
    <w:rsid w:val="00CD2CC1"/>
    <w:rsid w:val="00CF2670"/>
    <w:rsid w:val="00D11D1E"/>
    <w:rsid w:val="00D40DDB"/>
    <w:rsid w:val="00D52ED2"/>
    <w:rsid w:val="00DB144B"/>
    <w:rsid w:val="00DC215A"/>
    <w:rsid w:val="00DD2F9D"/>
    <w:rsid w:val="00DE21B7"/>
    <w:rsid w:val="00DE37AB"/>
    <w:rsid w:val="00DE4AFE"/>
    <w:rsid w:val="00DF5BB1"/>
    <w:rsid w:val="00E25B93"/>
    <w:rsid w:val="00E33B74"/>
    <w:rsid w:val="00E7725A"/>
    <w:rsid w:val="00E93F52"/>
    <w:rsid w:val="00F15448"/>
    <w:rsid w:val="00F34558"/>
    <w:rsid w:val="00F362A4"/>
    <w:rsid w:val="00F37706"/>
    <w:rsid w:val="00F748C8"/>
    <w:rsid w:val="00F76C88"/>
    <w:rsid w:val="00F85C78"/>
    <w:rsid w:val="00F9602B"/>
    <w:rsid w:val="00FB79C7"/>
    <w:rsid w:val="00FC410C"/>
    <w:rsid w:val="00FC7F96"/>
    <w:rsid w:val="00FE0FBD"/>
    <w:rsid w:val="00FE2079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0CC2-862D-4782-902F-51FA88E9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80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0807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7E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E6B"/>
    <w:rPr>
      <w:rFonts w:ascii="Segoe UI" w:eastAsia="Calibr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208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089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08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089F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vrh-Vyhlasky-o-UPP-a-UPD"/>
    <f:field ref="objsubject" par="" edit="true" text=""/>
    <f:field ref="objcreatedby" par="" text="Haviar, Milan, Ing. arch."/>
    <f:field ref="objcreatedat" par="" text="11.9.2019 11:22:49"/>
    <f:field ref="objchangedby" par="" text="Administrator, System"/>
    <f:field ref="objmodifiedat" par="" text="11.9.2019 11:22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EB6722-CFD7-47B3-BE6D-5734EA48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6025</Words>
  <Characters>34346</Characters>
  <Application>Microsoft Office Word</Application>
  <DocSecurity>0</DocSecurity>
  <Lines>286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MA301</Company>
  <LinksUpToDate>false</LinksUpToDate>
  <CharactersWithSpaces>40291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Ing.arch. Juraj Šujan</dc:creator>
  <cp:keywords/>
  <dc:description/>
  <cp:lastModifiedBy>Kalinová, Želmíra</cp:lastModifiedBy>
  <cp:revision>4</cp:revision>
  <cp:lastPrinted>2019-10-18T08:56:00Z</cp:lastPrinted>
  <dcterms:created xsi:type="dcterms:W3CDTF">2019-09-23T07:42:00Z</dcterms:created>
  <dcterms:modified xsi:type="dcterms:W3CDTF">2019-10-18T08:56:00Z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11. 9. 2019</vt:lpwstr>
  </property>
  <property fmtid="{D5CDD505-2E9C-101B-9397-08002B2CF9AE}" pid="151" name="FSC#COOSYSTEM@1.1:Container">
    <vt:lpwstr>COO.2145.1000.3.3583698</vt:lpwstr>
  </property>
  <property fmtid="{D5CDD505-2E9C-101B-9397-08002B2CF9AE}" pid="152" name="FSC#FSCFOLIO@1.1001:docpropproject">
    <vt:lpwstr/>
  </property>
</Properties>
</file>