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99EF" w14:textId="6CCBE2DF" w:rsidR="002A6373" w:rsidRPr="00933AAC" w:rsidRDefault="002A6373" w:rsidP="00804C6E">
      <w:pPr>
        <w:jc w:val="center"/>
      </w:pPr>
      <w:r w:rsidRPr="00933AAC">
        <w:t>(návrh)</w:t>
      </w:r>
    </w:p>
    <w:p w14:paraId="10E66116" w14:textId="77777777" w:rsidR="002A6373" w:rsidRPr="00933AAC" w:rsidRDefault="002A6373" w:rsidP="00176697"/>
    <w:p w14:paraId="712734BF" w14:textId="77777777" w:rsidR="002A6373" w:rsidRPr="00933AAC" w:rsidRDefault="002A6373" w:rsidP="00804C6E">
      <w:pPr>
        <w:jc w:val="center"/>
        <w:rPr>
          <w:caps/>
        </w:rPr>
      </w:pPr>
      <w:r w:rsidRPr="00933AAC">
        <w:rPr>
          <w:b/>
          <w:bCs/>
          <w:caps/>
        </w:rPr>
        <w:t>Nariadenie vlády</w:t>
      </w:r>
    </w:p>
    <w:p w14:paraId="081F8697" w14:textId="77777777" w:rsidR="002A6373" w:rsidRPr="00933AAC" w:rsidRDefault="002A6373" w:rsidP="00804C6E">
      <w:pPr>
        <w:jc w:val="center"/>
      </w:pPr>
      <w:r w:rsidRPr="00933AAC">
        <w:rPr>
          <w:b/>
          <w:bCs/>
        </w:rPr>
        <w:t>Slovenskej republiky</w:t>
      </w:r>
    </w:p>
    <w:p w14:paraId="3C7B046E" w14:textId="77777777" w:rsidR="002A6373" w:rsidRPr="00933AAC" w:rsidRDefault="002A6373" w:rsidP="00176697"/>
    <w:p w14:paraId="5665C4EE" w14:textId="73C8CE30" w:rsidR="00A029AA" w:rsidRPr="00933AAC" w:rsidRDefault="00A029AA" w:rsidP="00804C6E">
      <w:pPr>
        <w:jc w:val="center"/>
      </w:pPr>
      <w:r w:rsidRPr="00933AAC">
        <w:t>z ..... 2019,</w:t>
      </w:r>
    </w:p>
    <w:p w14:paraId="1940B78E" w14:textId="77777777" w:rsidR="00A029AA" w:rsidRPr="00933AAC" w:rsidRDefault="00A029AA" w:rsidP="00804C6E"/>
    <w:p w14:paraId="62CE74F0" w14:textId="5DDD6E6F" w:rsidR="00A029AA" w:rsidRPr="00933AAC" w:rsidRDefault="00B816A2" w:rsidP="00804C6E">
      <w:pPr>
        <w:jc w:val="center"/>
        <w:rPr>
          <w:b/>
          <w:bCs/>
        </w:rPr>
      </w:pPr>
      <w:r w:rsidRPr="00933AAC">
        <w:rPr>
          <w:b/>
          <w:bCs/>
        </w:rPr>
        <w:t>ktorým sa ustanovuje postup určovania a výpočtu výšky odplaty za poskytovanie leteckých navigačných služieb a zóny spoplatňovania</w:t>
      </w:r>
    </w:p>
    <w:p w14:paraId="2568F76D" w14:textId="77777777" w:rsidR="00A029AA" w:rsidRPr="00933AAC" w:rsidRDefault="00A029AA" w:rsidP="00804C6E">
      <w:pPr>
        <w:jc w:val="both"/>
      </w:pPr>
    </w:p>
    <w:p w14:paraId="46E8DB14" w14:textId="7AE518A0" w:rsidR="00A029AA" w:rsidRPr="00933AAC" w:rsidRDefault="004A2695" w:rsidP="00804C6E">
      <w:pPr>
        <w:ind w:firstLine="708"/>
        <w:jc w:val="both"/>
      </w:pPr>
      <w:r w:rsidRPr="00933AAC">
        <w:t>Vláda Slovenskej republiky podľa</w:t>
      </w:r>
      <w:r w:rsidR="00A029AA" w:rsidRPr="00933AAC">
        <w:t xml:space="preserve"> § 5 ods. </w:t>
      </w:r>
      <w:r w:rsidR="00B816A2" w:rsidRPr="00933AAC">
        <w:t>8</w:t>
      </w:r>
      <w:r w:rsidR="00A029AA" w:rsidRPr="00933AAC">
        <w:t xml:space="preserve"> zákona č. </w:t>
      </w:r>
      <w:r w:rsidR="00A22A00" w:rsidRPr="00933AAC">
        <w:t>213/2019</w:t>
      </w:r>
      <w:r w:rsidR="00A029AA" w:rsidRPr="00933AAC">
        <w:t xml:space="preserve"> Z. z. o odplatách a o poskytovaní príspevku v civilnom letectve a o zmene a doplnení niektorých zákonov</w:t>
      </w:r>
      <w:r w:rsidR="00DA741A" w:rsidRPr="00933AAC">
        <w:t xml:space="preserve"> (ďalej len „zákon“)</w:t>
      </w:r>
      <w:r w:rsidR="00A029AA" w:rsidRPr="00933AAC">
        <w:t xml:space="preserve"> </w:t>
      </w:r>
      <w:r w:rsidRPr="00933AAC">
        <w:t>nariaďuje</w:t>
      </w:r>
    </w:p>
    <w:p w14:paraId="42F6833A" w14:textId="77777777" w:rsidR="00A029AA" w:rsidRPr="00933AAC" w:rsidRDefault="00A029AA" w:rsidP="00804C6E">
      <w:pPr>
        <w:jc w:val="both"/>
      </w:pPr>
    </w:p>
    <w:p w14:paraId="06151639" w14:textId="77777777" w:rsidR="00C5617D" w:rsidRPr="00933AAC" w:rsidRDefault="00A029AA" w:rsidP="00804C6E">
      <w:pPr>
        <w:keepNext/>
        <w:jc w:val="center"/>
        <w:rPr>
          <w:b/>
        </w:rPr>
      </w:pPr>
      <w:r w:rsidRPr="00933AAC">
        <w:rPr>
          <w:b/>
        </w:rPr>
        <w:t>§ 1</w:t>
      </w:r>
    </w:p>
    <w:p w14:paraId="72024D7D" w14:textId="77777777" w:rsidR="00A029AA" w:rsidRPr="00933AAC" w:rsidRDefault="00C5617D" w:rsidP="00804C6E">
      <w:pPr>
        <w:keepNext/>
        <w:jc w:val="center"/>
      </w:pPr>
      <w:r w:rsidRPr="00933AAC">
        <w:rPr>
          <w:b/>
        </w:rPr>
        <w:t>Vymedzenie niektorých pojmov</w:t>
      </w:r>
    </w:p>
    <w:p w14:paraId="5D63AADF" w14:textId="77777777" w:rsidR="00C5617D" w:rsidRPr="00933AAC" w:rsidRDefault="00C5617D" w:rsidP="00804C6E">
      <w:pPr>
        <w:keepNext/>
      </w:pPr>
    </w:p>
    <w:p w14:paraId="539F0D98" w14:textId="7A05462C" w:rsidR="00C5617D" w:rsidRPr="00933AAC" w:rsidRDefault="00C5617D" w:rsidP="00804C6E">
      <w:pPr>
        <w:keepNext/>
      </w:pPr>
      <w:r w:rsidRPr="00933AAC">
        <w:t xml:space="preserve">Na účely </w:t>
      </w:r>
      <w:r w:rsidR="00BA03CB" w:rsidRPr="00933AAC">
        <w:t xml:space="preserve">tohto nariadenia vlády </w:t>
      </w:r>
      <w:r w:rsidRPr="00933AAC">
        <w:t>sa rozumie:</w:t>
      </w:r>
    </w:p>
    <w:p w14:paraId="1255377F" w14:textId="77777777" w:rsidR="00C521FD" w:rsidRPr="00933AAC" w:rsidRDefault="00C521FD" w:rsidP="00C521FD">
      <w:pPr>
        <w:pStyle w:val="Odsekzoznamu"/>
        <w:ind w:left="567" w:hanging="567"/>
      </w:pPr>
      <w:r w:rsidRPr="00933AAC">
        <w:t>referenčným obdobím obdobie rokov r až r + 4,</w:t>
      </w:r>
    </w:p>
    <w:p w14:paraId="6A3EC871" w14:textId="77777777" w:rsidR="00C521FD" w:rsidRPr="00933AAC" w:rsidRDefault="00C521FD" w:rsidP="00C521FD">
      <w:pPr>
        <w:pStyle w:val="Odsekzoznamu"/>
        <w:ind w:left="567" w:hanging="567"/>
      </w:pPr>
      <w:r w:rsidRPr="00933AAC">
        <w:t>rokom r referenčný rok, na ktorý sa určuje alebo počas ktorého platí výška terminálnej jednotkovej sadzby,</w:t>
      </w:r>
    </w:p>
    <w:p w14:paraId="637D491F" w14:textId="77777777" w:rsidR="00C521FD" w:rsidRPr="00933AAC" w:rsidRDefault="00C521FD" w:rsidP="00C521FD">
      <w:pPr>
        <w:pStyle w:val="Odsekzoznamu"/>
        <w:ind w:left="567" w:hanging="567"/>
      </w:pPr>
      <w:r w:rsidRPr="00933AAC">
        <w:t>rokom r + n n-</w:t>
      </w:r>
      <w:proofErr w:type="spellStart"/>
      <w:r w:rsidRPr="00933AAC">
        <w:t>tý</w:t>
      </w:r>
      <w:proofErr w:type="spellEnd"/>
      <w:r w:rsidRPr="00933AAC">
        <w:t xml:space="preserve"> rok nasledujúci po roku r,</w:t>
      </w:r>
    </w:p>
    <w:p w14:paraId="4FAA7580" w14:textId="586B04EC" w:rsidR="00C521FD" w:rsidRPr="00933AAC" w:rsidRDefault="00C521FD" w:rsidP="00C521FD">
      <w:pPr>
        <w:pStyle w:val="Odsekzoznamu"/>
        <w:ind w:left="567" w:hanging="567"/>
      </w:pPr>
      <w:r w:rsidRPr="00933AAC">
        <w:t>rokom r – n n-</w:t>
      </w:r>
      <w:proofErr w:type="spellStart"/>
      <w:r w:rsidRPr="00933AAC">
        <w:t>tý</w:t>
      </w:r>
      <w:proofErr w:type="spellEnd"/>
      <w:r w:rsidRPr="00933AAC">
        <w:t xml:space="preserve"> rok predchádzajúci roku r,</w:t>
      </w:r>
    </w:p>
    <w:p w14:paraId="5A1F274F" w14:textId="170BCF65" w:rsidR="005A712B" w:rsidRPr="00933AAC" w:rsidRDefault="005A712B" w:rsidP="005A712B">
      <w:pPr>
        <w:pStyle w:val="Odsekzoznamu"/>
        <w:ind w:left="567" w:hanging="567"/>
      </w:pPr>
      <w:r w:rsidRPr="00933AAC">
        <w:t>skutočnými nákladmi náklady skutočne vynaložené v príslušnom roku r v príslušnej terminálnej zóne spoplatňovania</w:t>
      </w:r>
      <w:r w:rsidR="00F83C89" w:rsidRPr="00933AAC">
        <w:rPr>
          <w:rStyle w:val="Odkaznapoznmkupodiarou"/>
        </w:rPr>
        <w:footnoteReference w:id="2"/>
      </w:r>
      <w:r w:rsidR="00F83C89" w:rsidRPr="00933AAC">
        <w:t>)</w:t>
      </w:r>
      <w:r w:rsidRPr="00933AAC">
        <w:t xml:space="preserve"> na </w:t>
      </w:r>
      <w:r w:rsidR="00326842" w:rsidRPr="00933AAC">
        <w:t xml:space="preserve">poskytovanie </w:t>
      </w:r>
      <w:r w:rsidR="005647B3" w:rsidRPr="00933AAC">
        <w:t>terminálnych leteckých navigačných služieb</w:t>
      </w:r>
      <w:r w:rsidRPr="00933AAC">
        <w:t xml:space="preserve"> uvedené v účtovnej závierke overenej štatutárnym audítorom a uloženej do registra účtovných závierok,</w:t>
      </w:r>
    </w:p>
    <w:p w14:paraId="7833F3D0" w14:textId="55E08223" w:rsidR="005A712B" w:rsidRPr="00933AAC" w:rsidRDefault="005A712B" w:rsidP="005A712B">
      <w:pPr>
        <w:pStyle w:val="Odsekzoznamu"/>
        <w:ind w:left="567" w:hanging="567"/>
      </w:pPr>
      <w:r w:rsidRPr="00933AAC">
        <w:t xml:space="preserve">stanovenými nákladmi náklady na </w:t>
      </w:r>
      <w:r w:rsidR="00326842" w:rsidRPr="00933AAC">
        <w:t xml:space="preserve">poskytovanie </w:t>
      </w:r>
      <w:r w:rsidRPr="00933AAC">
        <w:t>termináln</w:t>
      </w:r>
      <w:r w:rsidR="00326842" w:rsidRPr="00933AAC">
        <w:t>ych</w:t>
      </w:r>
      <w:r w:rsidRPr="00933AAC">
        <w:t xml:space="preserve"> leteck</w:t>
      </w:r>
      <w:r w:rsidR="00326842" w:rsidRPr="00933AAC">
        <w:t>ých</w:t>
      </w:r>
      <w:r w:rsidRPr="00933AAC">
        <w:t xml:space="preserve"> navigačn</w:t>
      </w:r>
      <w:r w:rsidR="00326842" w:rsidRPr="00933AAC">
        <w:t>ých</w:t>
      </w:r>
      <w:r w:rsidRPr="00933AAC">
        <w:t xml:space="preserve"> služ</w:t>
      </w:r>
      <w:r w:rsidR="00326842" w:rsidRPr="00933AAC">
        <w:t>ieb</w:t>
      </w:r>
      <w:r w:rsidRPr="00933AAC">
        <w:t xml:space="preserve"> odhadované na príslušný rok r v príslušnej terminálnej zóne spoplatňovania,</w:t>
      </w:r>
    </w:p>
    <w:p w14:paraId="7CC4B926" w14:textId="47FFDFE9" w:rsidR="00F44CA3" w:rsidRPr="00933AAC" w:rsidRDefault="005A712B" w:rsidP="009A70D0">
      <w:pPr>
        <w:pStyle w:val="Odsekzoznamu"/>
        <w:ind w:left="567" w:hanging="567"/>
      </w:pPr>
      <w:r w:rsidRPr="00933AAC">
        <w:t>počtom terminálnych jednotiek služieb za konkrétny let</w:t>
      </w:r>
      <w:r w:rsidR="009A70D0" w:rsidRPr="00933AAC">
        <w:t xml:space="preserve"> v príslušnej terminálnej zóne spoplatňovania počet terminálnych jednotiek služieb vypočítaný podľa vzorca uvedeného v </w:t>
      </w:r>
      <w:hyperlink r:id="rId8" w:anchor="prilohy.priloha-priloha_c_4_k_nariadeniu_vlady_c_668_2004_z_z.oznacenie" w:tooltip="Odkaz na predpis alebo ustanovenie" w:history="1">
        <w:r w:rsidR="008F11AA" w:rsidRPr="00933AAC">
          <w:rPr>
            <w:rStyle w:val="Hypertextovprepojenie"/>
            <w:bCs/>
            <w:color w:val="auto"/>
            <w:u w:val="none"/>
          </w:rPr>
          <w:t>prílohe č. </w:t>
        </w:r>
        <w:r w:rsidR="008F11AA">
          <w:rPr>
            <w:rStyle w:val="Hypertextovprepojenie"/>
            <w:bCs/>
            <w:color w:val="auto"/>
            <w:u w:val="none"/>
          </w:rPr>
          <w:t>1</w:t>
        </w:r>
      </w:hyperlink>
      <w:r w:rsidRPr="00933AAC">
        <w:t>,</w:t>
      </w:r>
    </w:p>
    <w:p w14:paraId="76C223B3" w14:textId="14E7E5F8" w:rsidR="008132F2" w:rsidRPr="00933AAC" w:rsidRDefault="00A51464" w:rsidP="0072137D">
      <w:pPr>
        <w:pStyle w:val="Odsekzoznamu"/>
        <w:ind w:left="567" w:hanging="567"/>
      </w:pPr>
      <w:r w:rsidRPr="00933AAC">
        <w:t xml:space="preserve">celkovým </w:t>
      </w:r>
      <w:r w:rsidR="00AF1733" w:rsidRPr="00933AAC">
        <w:t>stanoveným</w:t>
      </w:r>
      <w:r w:rsidR="00023C13" w:rsidRPr="00933AAC">
        <w:t xml:space="preserve"> </w:t>
      </w:r>
      <w:r w:rsidR="00B23FEF" w:rsidRPr="00933AAC">
        <w:t xml:space="preserve">počtom </w:t>
      </w:r>
      <w:r w:rsidR="00F331BD" w:rsidRPr="00933AAC">
        <w:t>terminálny</w:t>
      </w:r>
      <w:r w:rsidR="00B23FEF" w:rsidRPr="00933AAC">
        <w:t>ch</w:t>
      </w:r>
      <w:r w:rsidR="00F331BD" w:rsidRPr="00933AAC">
        <w:t xml:space="preserve"> </w:t>
      </w:r>
      <w:r w:rsidRPr="00933AAC">
        <w:t>jednot</w:t>
      </w:r>
      <w:r w:rsidR="00B23FEF" w:rsidRPr="00933AAC">
        <w:t>iek</w:t>
      </w:r>
      <w:r w:rsidRPr="00933AAC">
        <w:t xml:space="preserve"> služieb </w:t>
      </w:r>
      <w:r w:rsidR="000962E1" w:rsidRPr="00933AAC">
        <w:t>v</w:t>
      </w:r>
      <w:r w:rsidR="005256DE" w:rsidRPr="00933AAC">
        <w:t> </w:t>
      </w:r>
      <w:r w:rsidR="00DA741A" w:rsidRPr="00933AAC">
        <w:t>príslušn</w:t>
      </w:r>
      <w:r w:rsidR="000962E1" w:rsidRPr="00933AAC">
        <w:t>ej</w:t>
      </w:r>
      <w:r w:rsidR="00DA741A" w:rsidRPr="00933AAC">
        <w:t xml:space="preserve"> </w:t>
      </w:r>
      <w:r w:rsidR="000962E1" w:rsidRPr="00933AAC">
        <w:t xml:space="preserve">terminálnej </w:t>
      </w:r>
      <w:r w:rsidR="00DA741A" w:rsidRPr="00933AAC">
        <w:t>zón</w:t>
      </w:r>
      <w:r w:rsidR="000962E1" w:rsidRPr="00933AAC">
        <w:t>e</w:t>
      </w:r>
      <w:r w:rsidR="00DA741A" w:rsidRPr="00933AAC">
        <w:t xml:space="preserve"> spoplatňovania </w:t>
      </w:r>
      <w:r w:rsidRPr="00933AAC">
        <w:t xml:space="preserve">odhadovaný </w:t>
      </w:r>
      <w:r w:rsidR="00ED7C2C" w:rsidRPr="00933AAC">
        <w:t xml:space="preserve">počet </w:t>
      </w:r>
      <w:r w:rsidR="00F331BD" w:rsidRPr="00933AAC">
        <w:t xml:space="preserve">terminálnych </w:t>
      </w:r>
      <w:r w:rsidR="00ED7C2C" w:rsidRPr="00933AAC">
        <w:t xml:space="preserve">jednotiek služieb </w:t>
      </w:r>
      <w:r w:rsidR="00EF0DF5" w:rsidRPr="00933AAC">
        <w:t xml:space="preserve">všetkých </w:t>
      </w:r>
      <w:r w:rsidR="00B650E8" w:rsidRPr="00933AAC">
        <w:t>letov</w:t>
      </w:r>
      <w:r w:rsidR="0058355E" w:rsidRPr="00933AAC">
        <w:t xml:space="preserve"> </w:t>
      </w:r>
      <w:r w:rsidR="005647B3" w:rsidRPr="00933AAC">
        <w:t xml:space="preserve">vykonaných </w:t>
      </w:r>
      <w:r w:rsidR="0058355E" w:rsidRPr="00933AAC">
        <w:t>v súlade s pravidlami letu podľa prístrojov</w:t>
      </w:r>
      <w:r w:rsidR="0058355E" w:rsidRPr="00933AAC">
        <w:rPr>
          <w:rStyle w:val="Odkaznapoznmkupodiarou"/>
        </w:rPr>
        <w:footnoteReference w:id="3"/>
      </w:r>
      <w:r w:rsidR="0058355E" w:rsidRPr="00933AAC">
        <w:t xml:space="preserve">) a letov </w:t>
      </w:r>
      <w:r w:rsidR="005647B3" w:rsidRPr="00933AAC">
        <w:t xml:space="preserve">vykonaných </w:t>
      </w:r>
      <w:r w:rsidR="0058355E" w:rsidRPr="00933AAC">
        <w:t>v súlade s pravidlami letu za viditeľnosti</w:t>
      </w:r>
      <w:r w:rsidR="0058355E" w:rsidRPr="00933AAC">
        <w:rPr>
          <w:rStyle w:val="Odkaznapoznmkupodiarou"/>
        </w:rPr>
        <w:footnoteReference w:id="4"/>
      </w:r>
      <w:r w:rsidR="0058355E" w:rsidRPr="00933AAC">
        <w:t>)</w:t>
      </w:r>
      <w:r w:rsidR="00B650E8" w:rsidRPr="00933AAC">
        <w:t xml:space="preserve"> </w:t>
      </w:r>
      <w:r w:rsidR="000962E1" w:rsidRPr="00933AAC">
        <w:t xml:space="preserve">v príslušnej terminálnej zóne </w:t>
      </w:r>
      <w:r w:rsidR="00ED7C2C" w:rsidRPr="00933AAC">
        <w:t>spoplatňovania</w:t>
      </w:r>
      <w:r w:rsidR="008832CE" w:rsidRPr="00933AAC">
        <w:t xml:space="preserve">, ktorým </w:t>
      </w:r>
      <w:r w:rsidR="00326842" w:rsidRPr="00933AAC">
        <w:t xml:space="preserve">sú poskytované </w:t>
      </w:r>
      <w:r w:rsidR="008832CE" w:rsidRPr="00933AAC">
        <w:t>terminálne letecké navigačné služby,</w:t>
      </w:r>
      <w:r w:rsidR="00ED7C2C" w:rsidRPr="00933AAC">
        <w:t xml:space="preserve"> na základe štatistických údajov </w:t>
      </w:r>
      <w:r w:rsidR="00B650E8" w:rsidRPr="00933AAC">
        <w:t>poskytovateľa termináln</w:t>
      </w:r>
      <w:r w:rsidR="008832CE" w:rsidRPr="00933AAC">
        <w:t>ych</w:t>
      </w:r>
      <w:r w:rsidR="00B650E8" w:rsidRPr="00933AAC">
        <w:t xml:space="preserve"> leteck</w:t>
      </w:r>
      <w:r w:rsidR="008832CE" w:rsidRPr="00933AAC">
        <w:t>ých</w:t>
      </w:r>
      <w:r w:rsidR="00B650E8" w:rsidRPr="00933AAC">
        <w:t xml:space="preserve"> navigačn</w:t>
      </w:r>
      <w:r w:rsidR="008832CE" w:rsidRPr="00933AAC">
        <w:t>ých</w:t>
      </w:r>
      <w:r w:rsidR="00B650E8" w:rsidRPr="00933AAC">
        <w:t xml:space="preserve"> služ</w:t>
      </w:r>
      <w:r w:rsidR="008832CE" w:rsidRPr="00933AAC">
        <w:t>ieb</w:t>
      </w:r>
      <w:r w:rsidR="00B650E8" w:rsidRPr="00933AAC">
        <w:t xml:space="preserve"> </w:t>
      </w:r>
      <w:r w:rsidR="00ED7C2C" w:rsidRPr="00933AAC">
        <w:t>za rok</w:t>
      </w:r>
      <w:r w:rsidR="00BF1272" w:rsidRPr="00933AAC">
        <w:t>y</w:t>
      </w:r>
      <w:r w:rsidR="00ED7C2C" w:rsidRPr="00933AAC">
        <w:t xml:space="preserve"> r – 1 </w:t>
      </w:r>
      <w:r w:rsidR="00BF1272" w:rsidRPr="00933AAC">
        <w:t xml:space="preserve">až r – </w:t>
      </w:r>
      <w:r w:rsidR="008832CE" w:rsidRPr="00933AAC">
        <w:t>4</w:t>
      </w:r>
      <w:r w:rsidR="00BF1272" w:rsidRPr="00933AAC">
        <w:t xml:space="preserve">, na základe odhadovaných údajov </w:t>
      </w:r>
      <w:r w:rsidR="00DA741A" w:rsidRPr="00933AAC">
        <w:t>osoby podľa § 2 ods. 1 zákona, ktorá prevádzkuje letisko</w:t>
      </w:r>
      <w:r w:rsidR="00B630CC" w:rsidRPr="00933AAC">
        <w:t xml:space="preserve"> v príslušnej terminálnej zóne spoplatňovania</w:t>
      </w:r>
      <w:r w:rsidR="00BF1272" w:rsidRPr="00933AAC">
        <w:t xml:space="preserve"> </w:t>
      </w:r>
      <w:r w:rsidR="00125CB7" w:rsidRPr="00933AAC">
        <w:lastRenderedPageBreak/>
        <w:t xml:space="preserve">alebo </w:t>
      </w:r>
      <w:r w:rsidR="00BF1272" w:rsidRPr="00933AAC">
        <w:t xml:space="preserve">na základe odhadovaného </w:t>
      </w:r>
      <w:r w:rsidR="008132F2" w:rsidRPr="00933AAC">
        <w:t>počt</w:t>
      </w:r>
      <w:r w:rsidR="00BF1272" w:rsidRPr="00933AAC">
        <w:t>u</w:t>
      </w:r>
      <w:r w:rsidR="008132F2" w:rsidRPr="00933AAC">
        <w:t xml:space="preserve"> letov </w:t>
      </w:r>
      <w:r w:rsidR="00F331BD" w:rsidRPr="00933AAC">
        <w:t>a</w:t>
      </w:r>
      <w:r w:rsidR="00B650E8" w:rsidRPr="00933AAC">
        <w:t xml:space="preserve"> terminálnych </w:t>
      </w:r>
      <w:r w:rsidR="00F331BD" w:rsidRPr="00933AAC">
        <w:t xml:space="preserve">jednotiek služieb </w:t>
      </w:r>
      <w:r w:rsidR="008132F2" w:rsidRPr="00933AAC">
        <w:t>na príslušný referenčný rok Európskej organizácie pre bezpečnosť letovej prevádzky</w:t>
      </w:r>
      <w:r w:rsidR="00B650E8" w:rsidRPr="00933AAC">
        <w:t>,</w:t>
      </w:r>
      <w:bookmarkStart w:id="0" w:name="_Ref13046676"/>
      <w:r w:rsidR="008132F2" w:rsidRPr="00933AAC">
        <w:rPr>
          <w:rStyle w:val="Odkaznapoznmkupodiarou"/>
        </w:rPr>
        <w:footnoteReference w:id="5"/>
      </w:r>
      <w:bookmarkEnd w:id="0"/>
      <w:r w:rsidR="008132F2" w:rsidRPr="00933AAC">
        <w:t>)</w:t>
      </w:r>
    </w:p>
    <w:p w14:paraId="55862BFD" w14:textId="3E3DB8B9" w:rsidR="005A712B" w:rsidRPr="00933AAC" w:rsidRDefault="005A712B" w:rsidP="005A712B">
      <w:pPr>
        <w:pStyle w:val="Odsekzoznamu"/>
        <w:ind w:left="567" w:hanging="567"/>
      </w:pPr>
      <w:r w:rsidRPr="00933AAC">
        <w:t xml:space="preserve">terminálnou jednotkovou sadzbou v eurách pevná </w:t>
      </w:r>
      <w:r w:rsidR="005C0EAB">
        <w:t>sadzba</w:t>
      </w:r>
      <w:r w:rsidR="005C0EAB" w:rsidRPr="00933AAC">
        <w:t xml:space="preserve"> </w:t>
      </w:r>
      <w:r w:rsidRPr="00933AAC">
        <w:t>na príslušný rok r v príslušnej terminálnej zóne spoplatňovania zohľadňujúc</w:t>
      </w:r>
      <w:r w:rsidR="005647B3" w:rsidRPr="00933AAC">
        <w:t>a</w:t>
      </w:r>
      <w:r w:rsidRPr="00933AAC">
        <w:t xml:space="preserve"> alikvotnú časť nákladov a úprav na poskytovanie terminálnych leteckých navigačných služieb,</w:t>
      </w:r>
    </w:p>
    <w:p w14:paraId="34F7B272" w14:textId="60E46B32" w:rsidR="004C716F" w:rsidRPr="00933AAC" w:rsidRDefault="004C716F" w:rsidP="0072137D">
      <w:pPr>
        <w:pStyle w:val="Odsekzoznamu"/>
        <w:ind w:left="567" w:hanging="567"/>
      </w:pPr>
      <w:r w:rsidRPr="00933AAC">
        <w:t xml:space="preserve">skutočným indexom inflácie skutočný ročný index inflácie </w:t>
      </w:r>
      <w:r w:rsidR="0002304D" w:rsidRPr="00933AAC">
        <w:t>v roku r – 3</w:t>
      </w:r>
      <w:r w:rsidR="00BD2E96" w:rsidRPr="00933AAC">
        <w:t xml:space="preserve">, ktorý je </w:t>
      </w:r>
      <w:r w:rsidRPr="00933AAC">
        <w:t xml:space="preserve">vypočítaný </w:t>
      </w:r>
      <w:r w:rsidR="00BD2E96" w:rsidRPr="00933AAC">
        <w:t>na základe</w:t>
      </w:r>
      <w:r w:rsidRPr="00933AAC">
        <w:t xml:space="preserve"> skutočnej miery inflácie </w:t>
      </w:r>
      <w:r w:rsidR="003B4D23" w:rsidRPr="00933AAC">
        <w:t xml:space="preserve">meranej </w:t>
      </w:r>
      <w:r w:rsidRPr="00933AAC">
        <w:t>harmonizovan</w:t>
      </w:r>
      <w:r w:rsidR="003B4D23" w:rsidRPr="00933AAC">
        <w:t>ým</w:t>
      </w:r>
      <w:r w:rsidRPr="00933AAC">
        <w:t xml:space="preserve"> index</w:t>
      </w:r>
      <w:r w:rsidR="003B4D23" w:rsidRPr="00933AAC">
        <w:t>om</w:t>
      </w:r>
      <w:r w:rsidRPr="00933AAC">
        <w:t xml:space="preserve"> spotrebiteľských cien </w:t>
      </w:r>
      <w:r w:rsidR="003B4D23" w:rsidRPr="00933AAC">
        <w:t>zverejnen</w:t>
      </w:r>
      <w:r w:rsidR="00464854" w:rsidRPr="00933AAC">
        <w:t xml:space="preserve">ým </w:t>
      </w:r>
      <w:proofErr w:type="spellStart"/>
      <w:r w:rsidRPr="00933AAC">
        <w:t>Eurostat</w:t>
      </w:r>
      <w:r w:rsidR="003B4D23" w:rsidRPr="00933AAC">
        <w:t>om</w:t>
      </w:r>
      <w:proofErr w:type="spellEnd"/>
      <w:r w:rsidRPr="00933AAC">
        <w:t xml:space="preserve"> pre Slovenskú republiku v apríli roku r</w:t>
      </w:r>
      <w:r w:rsidR="008029BF" w:rsidRPr="00933AAC">
        <w:t xml:space="preserve"> </w:t>
      </w:r>
      <w:r w:rsidRPr="00933AAC">
        <w:t>+</w:t>
      </w:r>
      <w:r w:rsidR="008029BF" w:rsidRPr="00933AAC">
        <w:t xml:space="preserve"> </w:t>
      </w:r>
      <w:r w:rsidRPr="00933AAC">
        <w:t xml:space="preserve">1; ak má percentuálna zmena na </w:t>
      </w:r>
      <w:r w:rsidR="00D86E65">
        <w:t>príslušný</w:t>
      </w:r>
      <w:r w:rsidR="00D86E65" w:rsidRPr="00933AAC">
        <w:t xml:space="preserve"> </w:t>
      </w:r>
      <w:r w:rsidRPr="00933AAC">
        <w:t>rok zápornú hodnotu, použije sa nulová hodnota</w:t>
      </w:r>
      <w:r w:rsidR="0038635E" w:rsidRPr="00933AAC">
        <w:t>,</w:t>
      </w:r>
    </w:p>
    <w:p w14:paraId="54C3B55E" w14:textId="02B54915" w:rsidR="004A1EBE" w:rsidRPr="00933AAC" w:rsidRDefault="005A712B" w:rsidP="005A712B">
      <w:pPr>
        <w:pStyle w:val="Odsekzoznamu"/>
        <w:ind w:left="567" w:hanging="567"/>
      </w:pPr>
      <w:r w:rsidRPr="00933AAC">
        <w:t xml:space="preserve">prognózovaným indexom inflácie ročný index inflácie </w:t>
      </w:r>
      <w:r w:rsidR="00B4094F" w:rsidRPr="00933AAC">
        <w:t xml:space="preserve">na základe </w:t>
      </w:r>
      <w:r w:rsidRPr="00933AAC">
        <w:t xml:space="preserve">roku r – 3, ktorý je vypočítaný na základe najnovšej dostupnej prognózy inflácie priemernej percentuálnej zmeny indexu spotrebiteľských cien zverejnenej Medzinárodným menovým fondom pre Slovenskú republiku; ak má percentuálna zmena na </w:t>
      </w:r>
      <w:r w:rsidR="00D86E65">
        <w:t xml:space="preserve">príslušný </w:t>
      </w:r>
      <w:r w:rsidRPr="00933AAC">
        <w:t>rok zápornú hodnotu, použije sa nulová hodnota.</w:t>
      </w:r>
    </w:p>
    <w:p w14:paraId="0DBA5150" w14:textId="77777777" w:rsidR="002B25ED" w:rsidRPr="00933AAC" w:rsidRDefault="002B25ED" w:rsidP="00804C6E"/>
    <w:p w14:paraId="2444FE83" w14:textId="434EB0C6" w:rsidR="00E95397" w:rsidRPr="00933AAC" w:rsidRDefault="00E95397" w:rsidP="00804C6E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2</w:t>
      </w:r>
    </w:p>
    <w:p w14:paraId="5E098EEC" w14:textId="52F65AD4" w:rsidR="00E95397" w:rsidRPr="00933AAC" w:rsidRDefault="00A52165" w:rsidP="00804C6E">
      <w:pPr>
        <w:keepNext/>
        <w:jc w:val="center"/>
        <w:rPr>
          <w:b/>
        </w:rPr>
      </w:pPr>
      <w:r w:rsidRPr="00933AAC">
        <w:rPr>
          <w:b/>
        </w:rPr>
        <w:t>Náklady</w:t>
      </w:r>
      <w:r w:rsidR="001B6355" w:rsidRPr="00933AAC">
        <w:rPr>
          <w:b/>
        </w:rPr>
        <w:t xml:space="preserve"> na </w:t>
      </w:r>
      <w:r w:rsidR="005B6EC8" w:rsidRPr="00933AAC">
        <w:rPr>
          <w:b/>
        </w:rPr>
        <w:t>poskytovanie terminálnych leteckých navigačných služieb</w:t>
      </w:r>
    </w:p>
    <w:p w14:paraId="6FD806CC" w14:textId="77777777" w:rsidR="00E95397" w:rsidRPr="00933AAC" w:rsidRDefault="00E95397" w:rsidP="00804C6E">
      <w:pPr>
        <w:keepNext/>
      </w:pPr>
    </w:p>
    <w:p w14:paraId="479ABC14" w14:textId="207028C5" w:rsidR="002E34A6" w:rsidRPr="00933AAC" w:rsidRDefault="00207CEF" w:rsidP="00804C6E">
      <w:pPr>
        <w:keepNext/>
        <w:jc w:val="both"/>
      </w:pPr>
      <w:r w:rsidRPr="00933AAC">
        <w:t>(1) </w:t>
      </w:r>
      <w:r w:rsidR="00992F07" w:rsidRPr="00933AAC">
        <w:t xml:space="preserve">Ekonomicky oprávnenými nákladmi </w:t>
      </w:r>
      <w:r w:rsidR="002D767F" w:rsidRPr="00933AAC">
        <w:rPr>
          <w:bCs/>
        </w:rPr>
        <w:t xml:space="preserve">v príslušnej terminálnej zóne </w:t>
      </w:r>
      <w:r w:rsidR="00446B9A" w:rsidRPr="00933AAC">
        <w:rPr>
          <w:bCs/>
        </w:rPr>
        <w:t>spoplatňovania</w:t>
      </w:r>
      <w:r w:rsidR="00396E3A" w:rsidRPr="00933AAC">
        <w:t xml:space="preserve"> </w:t>
      </w:r>
      <w:r w:rsidR="00992F07" w:rsidRPr="00933AAC">
        <w:t>sú</w:t>
      </w:r>
    </w:p>
    <w:p w14:paraId="7CC50E8E" w14:textId="3CE06FDA" w:rsidR="00992F07" w:rsidRPr="00933AAC" w:rsidRDefault="00D57C8E" w:rsidP="0072137D">
      <w:pPr>
        <w:pStyle w:val="Odsekzoznamu"/>
        <w:numPr>
          <w:ilvl w:val="0"/>
          <w:numId w:val="1"/>
        </w:numPr>
        <w:ind w:left="567" w:hanging="567"/>
      </w:pPr>
      <w:r>
        <w:t>osobné</w:t>
      </w:r>
      <w:r w:rsidRPr="00933AAC">
        <w:t xml:space="preserve"> </w:t>
      </w:r>
      <w:r w:rsidR="00992F07" w:rsidRPr="00933AAC">
        <w:t xml:space="preserve">náklady, </w:t>
      </w:r>
    </w:p>
    <w:p w14:paraId="2ECC5A7E" w14:textId="0843C831" w:rsidR="00992F07" w:rsidRPr="00933AAC" w:rsidRDefault="00D57C8E" w:rsidP="0072137D">
      <w:pPr>
        <w:pStyle w:val="Odsekzoznamu"/>
        <w:numPr>
          <w:ilvl w:val="0"/>
          <w:numId w:val="1"/>
        </w:numPr>
        <w:ind w:left="567" w:hanging="567"/>
      </w:pPr>
      <w:r>
        <w:t>prevádzkové</w:t>
      </w:r>
      <w:r w:rsidRPr="00933AAC">
        <w:t xml:space="preserve"> </w:t>
      </w:r>
      <w:r w:rsidR="00992F07" w:rsidRPr="00933AAC">
        <w:t>náklady</w:t>
      </w:r>
      <w:r w:rsidR="00B4094F" w:rsidRPr="00933AAC">
        <w:t xml:space="preserve"> iné ako </w:t>
      </w:r>
      <w:r>
        <w:t>osobné náklady</w:t>
      </w:r>
      <w:r w:rsidR="00992F07" w:rsidRPr="00933AAC">
        <w:t xml:space="preserve">, </w:t>
      </w:r>
    </w:p>
    <w:p w14:paraId="4876D6ED" w14:textId="0B95ECFA" w:rsidR="00992F07" w:rsidRPr="00933AAC" w:rsidRDefault="00992F07" w:rsidP="0072137D">
      <w:pPr>
        <w:pStyle w:val="Odsekzoznamu"/>
        <w:numPr>
          <w:ilvl w:val="0"/>
          <w:numId w:val="1"/>
        </w:numPr>
        <w:ind w:left="567" w:hanging="567"/>
      </w:pPr>
      <w:r w:rsidRPr="00933AAC">
        <w:t>odpisy</w:t>
      </w:r>
      <w:r w:rsidR="003C6452" w:rsidRPr="00933AAC">
        <w:t>,</w:t>
      </w:r>
    </w:p>
    <w:p w14:paraId="4F44390E" w14:textId="5B4F0454" w:rsidR="002256E5" w:rsidRPr="00933AAC" w:rsidRDefault="002256E5" w:rsidP="0072137D">
      <w:pPr>
        <w:pStyle w:val="Odsekzoznamu"/>
        <w:numPr>
          <w:ilvl w:val="0"/>
          <w:numId w:val="1"/>
        </w:numPr>
        <w:ind w:left="567" w:hanging="567"/>
      </w:pPr>
      <w:r w:rsidRPr="00933AAC">
        <w:t>náklady na kapitál</w:t>
      </w:r>
      <w:r w:rsidR="0070157A" w:rsidRPr="00933AAC">
        <w:t>.</w:t>
      </w:r>
    </w:p>
    <w:p w14:paraId="1DB45492" w14:textId="77777777" w:rsidR="00992F07" w:rsidRPr="00933AAC" w:rsidRDefault="00992F07" w:rsidP="00D31012"/>
    <w:p w14:paraId="3D50332F" w14:textId="4890D908" w:rsidR="00E95397" w:rsidRPr="00933AAC" w:rsidRDefault="00E95397" w:rsidP="003C6452">
      <w:pPr>
        <w:jc w:val="both"/>
      </w:pPr>
      <w:r w:rsidRPr="00933AAC">
        <w:t>(</w:t>
      </w:r>
      <w:r w:rsidR="00A52165" w:rsidRPr="00933AAC">
        <w:t>2</w:t>
      </w:r>
      <w:r w:rsidRPr="00933AAC">
        <w:t xml:space="preserve">) Investície </w:t>
      </w:r>
      <w:r w:rsidR="00815144" w:rsidRPr="00933AAC">
        <w:t xml:space="preserve">na obstaranie </w:t>
      </w:r>
      <w:r w:rsidRPr="00933AAC">
        <w:t>nových systémov riadenia letovej prevádzky</w:t>
      </w:r>
      <w:r w:rsidRPr="00933AAC">
        <w:rPr>
          <w:rStyle w:val="Odkaznapoznmkupodiarou"/>
        </w:rPr>
        <w:footnoteReference w:id="6"/>
      </w:r>
      <w:r w:rsidRPr="00933AAC">
        <w:t>) a </w:t>
      </w:r>
      <w:r w:rsidR="00815144" w:rsidRPr="00933AAC">
        <w:t xml:space="preserve">na opravy </w:t>
      </w:r>
      <w:r w:rsidRPr="00933AAC">
        <w:t xml:space="preserve">existujúcich systémov riadenia letovej prevádzky </w:t>
      </w:r>
      <w:r w:rsidR="00E86553" w:rsidRPr="00933AAC">
        <w:t xml:space="preserve">sa považujú za </w:t>
      </w:r>
      <w:r w:rsidRPr="00933AAC">
        <w:t>oprávnené, ak sú v</w:t>
      </w:r>
      <w:r w:rsidR="00815144" w:rsidRPr="00933AAC">
        <w:t> </w:t>
      </w:r>
      <w:r w:rsidRPr="00933AAC">
        <w:t>súlade s</w:t>
      </w:r>
      <w:r w:rsidR="00C904AC" w:rsidRPr="00933AAC">
        <w:t> </w:t>
      </w:r>
      <w:r w:rsidRPr="00933AAC">
        <w:t>vykonávaním európskeho riadiaceho plánu riadenia letovej prevádzky</w:t>
      </w:r>
      <w:r w:rsidRPr="00933AAC">
        <w:rPr>
          <w:rStyle w:val="Odkaznapoznmkupodiarou"/>
        </w:rPr>
        <w:footnoteReference w:id="7"/>
      </w:r>
      <w:r w:rsidRPr="00933AAC">
        <w:t>) podľa osobitného predpisu.</w:t>
      </w:r>
      <w:r w:rsidRPr="00933AAC">
        <w:rPr>
          <w:rStyle w:val="Odkaznapoznmkupodiarou"/>
        </w:rPr>
        <w:footnoteReference w:id="8"/>
      </w:r>
      <w:r w:rsidRPr="00933AAC">
        <w:t>)</w:t>
      </w:r>
    </w:p>
    <w:p w14:paraId="24B596F4" w14:textId="7534E0AC" w:rsidR="00E95397" w:rsidRPr="00933AAC" w:rsidRDefault="00E95397" w:rsidP="00804C6E">
      <w:pPr>
        <w:jc w:val="both"/>
      </w:pPr>
    </w:p>
    <w:p w14:paraId="1BAC877B" w14:textId="0C8254BE" w:rsidR="00806080" w:rsidRPr="00933AAC" w:rsidRDefault="0077430D" w:rsidP="009845E2">
      <w:pPr>
        <w:keepNext/>
        <w:jc w:val="both"/>
      </w:pPr>
      <w:r w:rsidRPr="00933AAC">
        <w:t>(3</w:t>
      </w:r>
      <w:r w:rsidR="00806080" w:rsidRPr="00933AAC">
        <w:t xml:space="preserve">) Náklady </w:t>
      </w:r>
      <w:r w:rsidR="00571B17" w:rsidRPr="00933AAC">
        <w:rPr>
          <w:bCs/>
        </w:rPr>
        <w:t xml:space="preserve">v príslušnej terminálnej zóne spoplatňovania </w:t>
      </w:r>
      <w:r w:rsidR="00E25567" w:rsidRPr="00933AAC">
        <w:t xml:space="preserve">sa členia na náklady </w:t>
      </w:r>
      <w:r w:rsidR="00806080" w:rsidRPr="00933AAC">
        <w:t>na</w:t>
      </w:r>
    </w:p>
    <w:p w14:paraId="44D63926" w14:textId="04526163" w:rsidR="00806080" w:rsidRPr="00933AAC" w:rsidRDefault="003A15F0" w:rsidP="0077430D">
      <w:pPr>
        <w:pStyle w:val="Odsekzoznamu"/>
        <w:numPr>
          <w:ilvl w:val="0"/>
          <w:numId w:val="3"/>
        </w:numPr>
        <w:ind w:left="567" w:hanging="567"/>
      </w:pPr>
      <w:r w:rsidRPr="00933AAC">
        <w:t xml:space="preserve">poskytovanie riadenia </w:t>
      </w:r>
      <w:r w:rsidR="002171C1" w:rsidRPr="00933AAC">
        <w:t>letovej prevádzky</w:t>
      </w:r>
      <w:r w:rsidR="00806080" w:rsidRPr="00933AAC">
        <w:t>,</w:t>
      </w:r>
    </w:p>
    <w:p w14:paraId="695B3ADF" w14:textId="08488AFB" w:rsidR="00806080" w:rsidRPr="00933AAC" w:rsidRDefault="003A15F0" w:rsidP="0077430D">
      <w:pPr>
        <w:pStyle w:val="Odsekzoznamu"/>
        <w:numPr>
          <w:ilvl w:val="0"/>
          <w:numId w:val="3"/>
        </w:numPr>
        <w:ind w:left="567" w:hanging="567"/>
      </w:pPr>
      <w:r w:rsidRPr="00933AAC">
        <w:rPr>
          <w:lang w:eastAsia="sk-SK"/>
        </w:rPr>
        <w:t>poskytovanie leteckej telekomunikačnej služby</w:t>
      </w:r>
      <w:r w:rsidR="00006F87" w:rsidRPr="00933AAC">
        <w:rPr>
          <w:lang w:eastAsia="sk-SK"/>
        </w:rPr>
        <w:t>,</w:t>
      </w:r>
      <w:r w:rsidR="00006F87" w:rsidRPr="00933AAC">
        <w:rPr>
          <w:vertAlign w:val="superscript"/>
          <w:lang w:eastAsia="sk-SK"/>
        </w:rPr>
        <w:footnoteReference w:id="9"/>
      </w:r>
      <w:r w:rsidR="00006F87" w:rsidRPr="00933AAC">
        <w:rPr>
          <w:lang w:eastAsia="sk-SK"/>
        </w:rPr>
        <w:t>)</w:t>
      </w:r>
    </w:p>
    <w:p w14:paraId="5EF81C3C" w14:textId="3481D6EA" w:rsidR="002171C1" w:rsidRPr="00933AAC" w:rsidRDefault="003A15F0" w:rsidP="0077430D">
      <w:pPr>
        <w:pStyle w:val="Odsekzoznamu"/>
        <w:numPr>
          <w:ilvl w:val="0"/>
          <w:numId w:val="3"/>
        </w:numPr>
        <w:ind w:left="567" w:hanging="567"/>
      </w:pPr>
      <w:r w:rsidRPr="00933AAC">
        <w:t>poskytovanie leteckej meteorologickej služby</w:t>
      </w:r>
      <w:r w:rsidR="002171C1" w:rsidRPr="00933AAC">
        <w:t>,</w:t>
      </w:r>
      <w:r w:rsidR="00006F87" w:rsidRPr="00933AAC">
        <w:rPr>
          <w:bCs/>
          <w:vertAlign w:val="superscript"/>
          <w:lang w:eastAsia="sk-SK"/>
        </w:rPr>
        <w:footnoteReference w:id="10"/>
      </w:r>
      <w:r w:rsidR="00006F87" w:rsidRPr="00933AAC">
        <w:rPr>
          <w:bCs/>
          <w:lang w:eastAsia="sk-SK"/>
        </w:rPr>
        <w:t>)</w:t>
      </w:r>
    </w:p>
    <w:p w14:paraId="33A46C9D" w14:textId="6DC05120" w:rsidR="00D62672" w:rsidRPr="00933AAC" w:rsidRDefault="003A15F0" w:rsidP="00D62672">
      <w:pPr>
        <w:pStyle w:val="Odsekzoznamu"/>
        <w:numPr>
          <w:ilvl w:val="0"/>
          <w:numId w:val="3"/>
        </w:numPr>
        <w:ind w:left="567" w:hanging="567"/>
      </w:pPr>
      <w:r w:rsidRPr="00933AAC">
        <w:t>poskytovanie leteckej informačnej služby</w:t>
      </w:r>
      <w:r w:rsidR="002171C1" w:rsidRPr="00933AAC">
        <w:t>,</w:t>
      </w:r>
      <w:r w:rsidR="00006F87" w:rsidRPr="00933AAC">
        <w:rPr>
          <w:bCs/>
          <w:vertAlign w:val="superscript"/>
          <w:lang w:eastAsia="sk-SK"/>
        </w:rPr>
        <w:footnoteReference w:id="11"/>
      </w:r>
      <w:r w:rsidR="00006F87" w:rsidRPr="00933AAC">
        <w:rPr>
          <w:bCs/>
          <w:lang w:eastAsia="sk-SK"/>
        </w:rPr>
        <w:t>)</w:t>
      </w:r>
    </w:p>
    <w:p w14:paraId="7701C1B0" w14:textId="05F52CFE" w:rsidR="002171C1" w:rsidRPr="00933AAC" w:rsidRDefault="003A15F0" w:rsidP="00D62672">
      <w:pPr>
        <w:pStyle w:val="Odsekzoznamu"/>
        <w:numPr>
          <w:ilvl w:val="0"/>
          <w:numId w:val="3"/>
        </w:numPr>
        <w:ind w:left="567" w:hanging="567"/>
      </w:pPr>
      <w:r w:rsidRPr="00933AAC">
        <w:lastRenderedPageBreak/>
        <w:t xml:space="preserve">poskytovanie služby </w:t>
      </w:r>
      <w:r w:rsidR="002171C1" w:rsidRPr="00933AAC">
        <w:t>pátrania</w:t>
      </w:r>
      <w:r w:rsidR="00815144" w:rsidRPr="00933AAC">
        <w:t xml:space="preserve"> po lietadlách</w:t>
      </w:r>
      <w:r w:rsidR="002171C1" w:rsidRPr="00933AAC">
        <w:t xml:space="preserve"> </w:t>
      </w:r>
      <w:r w:rsidR="00864EED" w:rsidRPr="00933AAC">
        <w:t>a</w:t>
      </w:r>
      <w:r w:rsidR="002171C1" w:rsidRPr="00933AAC">
        <w:t> záchrany</w:t>
      </w:r>
      <w:r w:rsidR="00815144" w:rsidRPr="00933AAC">
        <w:t xml:space="preserve"> ľudských životov</w:t>
      </w:r>
      <w:r w:rsidR="002171C1" w:rsidRPr="00933AAC">
        <w:t>,</w:t>
      </w:r>
      <w:r w:rsidR="00573B9D" w:rsidRPr="00933AAC">
        <w:rPr>
          <w:rStyle w:val="Odkaznapoznmkupodiarou"/>
        </w:rPr>
        <w:footnoteReference w:id="12"/>
      </w:r>
      <w:r w:rsidR="00573B9D" w:rsidRPr="00933AAC">
        <w:t>)</w:t>
      </w:r>
    </w:p>
    <w:p w14:paraId="3307E306" w14:textId="090C347A" w:rsidR="002171C1" w:rsidRPr="00933AAC" w:rsidRDefault="00CB5867" w:rsidP="0077430D">
      <w:pPr>
        <w:pStyle w:val="Odsekzoznamu"/>
        <w:numPr>
          <w:ilvl w:val="0"/>
          <w:numId w:val="3"/>
        </w:numPr>
        <w:ind w:left="567" w:hanging="567"/>
      </w:pPr>
      <w:r w:rsidRPr="00933AAC">
        <w:t xml:space="preserve">úkony </w:t>
      </w:r>
      <w:r w:rsidR="004A70B8" w:rsidRPr="00933AAC">
        <w:t>Dopravného úradu</w:t>
      </w:r>
      <w:r w:rsidR="00741124" w:rsidRPr="00933AAC">
        <w:t xml:space="preserve"> </w:t>
      </w:r>
      <w:r w:rsidRPr="00933AAC">
        <w:t>súvisiace so zabezpečením štátneho odborného dozoru v oblasti leteckých navigačných služieb</w:t>
      </w:r>
      <w:r w:rsidR="00E86553" w:rsidRPr="00933AAC">
        <w:t xml:space="preserve"> vykonáva</w:t>
      </w:r>
      <w:r w:rsidR="004A70B8" w:rsidRPr="00933AAC">
        <w:t>né</w:t>
      </w:r>
      <w:r w:rsidR="00E86553" w:rsidRPr="00933AAC">
        <w:t xml:space="preserve"> za úhradu</w:t>
      </w:r>
      <w:r w:rsidR="00D720D8" w:rsidRPr="00933AAC">
        <w:t xml:space="preserve"> podľa osobitného predpisu</w:t>
      </w:r>
      <w:r w:rsidR="005D25DB" w:rsidRPr="00933AAC">
        <w:t>.</w:t>
      </w:r>
      <w:r w:rsidR="006F2BE1" w:rsidRPr="00933AAC">
        <w:rPr>
          <w:rStyle w:val="Odkaznapoznmkupodiarou"/>
        </w:rPr>
        <w:footnoteReference w:id="13"/>
      </w:r>
      <w:r w:rsidR="006F2BE1" w:rsidRPr="00933AAC">
        <w:t>)</w:t>
      </w:r>
    </w:p>
    <w:p w14:paraId="412D39F9" w14:textId="7301F2C3" w:rsidR="00396E3A" w:rsidRPr="00933AAC" w:rsidRDefault="00396E3A" w:rsidP="00804C6E">
      <w:pPr>
        <w:jc w:val="both"/>
      </w:pPr>
    </w:p>
    <w:p w14:paraId="4F6585C3" w14:textId="61221F0B" w:rsidR="00B7400C" w:rsidRPr="00933AAC" w:rsidRDefault="00064DB0" w:rsidP="00804C6E">
      <w:pPr>
        <w:keepNext/>
        <w:jc w:val="both"/>
      </w:pPr>
      <w:r w:rsidRPr="00933AAC">
        <w:t>(</w:t>
      </w:r>
      <w:r w:rsidR="001B53D3" w:rsidRPr="00933AAC">
        <w:t>4</w:t>
      </w:r>
      <w:r w:rsidRPr="00933AAC">
        <w:t>) N</w:t>
      </w:r>
      <w:r w:rsidR="00B7400C" w:rsidRPr="00933AAC">
        <w:t>áklady</w:t>
      </w:r>
      <w:r w:rsidRPr="00933AAC">
        <w:t xml:space="preserve"> </w:t>
      </w:r>
      <w:r w:rsidR="008E5131" w:rsidRPr="00933AAC">
        <w:t xml:space="preserve">na </w:t>
      </w:r>
      <w:r w:rsidR="005B6EC8" w:rsidRPr="00933AAC">
        <w:t xml:space="preserve">poskytovanie terminálnych leteckých navigačných služieb </w:t>
      </w:r>
      <w:r w:rsidR="008E5131" w:rsidRPr="00933AAC">
        <w:t xml:space="preserve">letom oslobodeným </w:t>
      </w:r>
      <w:r w:rsidRPr="00933AAC">
        <w:t>od odplát</w:t>
      </w:r>
      <w:r w:rsidR="00A22A00" w:rsidRPr="00933AAC">
        <w:t xml:space="preserve"> podľa § 7 zákona</w:t>
      </w:r>
      <w:r w:rsidRPr="00933AAC">
        <w:t xml:space="preserve"> </w:t>
      </w:r>
      <w:r w:rsidR="003A15F0" w:rsidRPr="00933AAC">
        <w:rPr>
          <w:bCs/>
        </w:rPr>
        <w:t>v príslušnej terminálnej zóne spoplatňovania</w:t>
      </w:r>
      <w:r w:rsidR="003A15F0" w:rsidRPr="00933AAC">
        <w:t xml:space="preserve"> </w:t>
      </w:r>
      <w:r w:rsidR="00DF310E" w:rsidRPr="00933AAC">
        <w:t xml:space="preserve">sa členia na </w:t>
      </w:r>
      <w:r w:rsidRPr="00933AAC">
        <w:t xml:space="preserve">náklady </w:t>
      </w:r>
      <w:r w:rsidR="004A70B8" w:rsidRPr="00933AAC">
        <w:t xml:space="preserve">na </w:t>
      </w:r>
      <w:r w:rsidR="003A15F0" w:rsidRPr="00933AAC">
        <w:t xml:space="preserve">poskytovanie terminálnych leteckých navigačných služieb </w:t>
      </w:r>
    </w:p>
    <w:p w14:paraId="6CE1AF1B" w14:textId="2EF4FB04" w:rsidR="00C46F10" w:rsidRPr="00933AAC" w:rsidRDefault="004A70B8" w:rsidP="0077430D">
      <w:pPr>
        <w:pStyle w:val="Odsekzoznamu"/>
        <w:numPr>
          <w:ilvl w:val="0"/>
          <w:numId w:val="16"/>
        </w:numPr>
        <w:ind w:left="567" w:hanging="567"/>
      </w:pPr>
      <w:r w:rsidRPr="00933AAC">
        <w:t xml:space="preserve">letom vykonaným </w:t>
      </w:r>
      <w:r w:rsidR="00F916BB" w:rsidRPr="00933AAC">
        <w:t>v súlade s pravidlami letu za viditeľnosti</w:t>
      </w:r>
      <w:r w:rsidR="00B7400C" w:rsidRPr="00933AAC">
        <w:t xml:space="preserve"> </w:t>
      </w:r>
      <w:r w:rsidRPr="00933AAC">
        <w:t xml:space="preserve">oslobodeným </w:t>
      </w:r>
      <w:r w:rsidR="00B7400C" w:rsidRPr="00933AAC">
        <w:t>od odplát</w:t>
      </w:r>
      <w:r w:rsidR="00DF310E" w:rsidRPr="00933AAC">
        <w:t xml:space="preserve"> a</w:t>
      </w:r>
    </w:p>
    <w:p w14:paraId="5660CE59" w14:textId="6DFA7144" w:rsidR="00E95397" w:rsidRPr="00933AAC" w:rsidRDefault="004A70B8" w:rsidP="00C46F10">
      <w:pPr>
        <w:pStyle w:val="Odsekzoznamu"/>
        <w:numPr>
          <w:ilvl w:val="0"/>
          <w:numId w:val="16"/>
        </w:numPr>
        <w:ind w:left="567" w:hanging="567"/>
      </w:pPr>
      <w:r w:rsidRPr="00933AAC">
        <w:t xml:space="preserve">letom vykonaným </w:t>
      </w:r>
      <w:r w:rsidR="00F916BB" w:rsidRPr="00933AAC">
        <w:t>v súlade s pravidlami letu podľa prístrojov</w:t>
      </w:r>
      <w:r w:rsidR="00B7400C" w:rsidRPr="00933AAC">
        <w:t xml:space="preserve"> </w:t>
      </w:r>
      <w:r w:rsidRPr="00933AAC">
        <w:t xml:space="preserve">oslobodeným </w:t>
      </w:r>
      <w:r w:rsidR="00B7400C" w:rsidRPr="00933AAC">
        <w:t>od odplát</w:t>
      </w:r>
      <w:r w:rsidR="00B15D55" w:rsidRPr="00933AAC">
        <w:t>.</w:t>
      </w:r>
    </w:p>
    <w:p w14:paraId="6F4B6170" w14:textId="183DAA31" w:rsidR="00E95397" w:rsidRPr="00933AAC" w:rsidRDefault="00E95397" w:rsidP="00804C6E">
      <w:pPr>
        <w:jc w:val="both"/>
      </w:pPr>
    </w:p>
    <w:p w14:paraId="10B6E7F4" w14:textId="45F11F74" w:rsidR="00C46F10" w:rsidRPr="00933AAC" w:rsidRDefault="00DF310E" w:rsidP="00702D63">
      <w:pPr>
        <w:keepNext/>
      </w:pPr>
      <w:r w:rsidRPr="00933AAC">
        <w:t>(</w:t>
      </w:r>
      <w:r w:rsidR="001B53D3" w:rsidRPr="00933AAC">
        <w:t>5</w:t>
      </w:r>
      <w:r w:rsidRPr="00933AAC">
        <w:t>) </w:t>
      </w:r>
      <w:r w:rsidR="001B53D3" w:rsidRPr="00933AAC">
        <w:t>N</w:t>
      </w:r>
      <w:r w:rsidRPr="00933AAC">
        <w:t xml:space="preserve">áklady sa </w:t>
      </w:r>
    </w:p>
    <w:p w14:paraId="425C36F8" w14:textId="78EADCDB" w:rsidR="00C46F10" w:rsidRPr="00933AAC" w:rsidRDefault="001B53D3" w:rsidP="001B53D3">
      <w:pPr>
        <w:pStyle w:val="Odsekzoznamu"/>
        <w:numPr>
          <w:ilvl w:val="0"/>
          <w:numId w:val="34"/>
        </w:numPr>
        <w:ind w:left="567" w:hanging="567"/>
      </w:pPr>
      <w:r w:rsidRPr="00933AAC" w:rsidDel="00C46F10">
        <w:t xml:space="preserve">rozdeľujú </w:t>
      </w:r>
      <w:r w:rsidR="00E157C2" w:rsidRPr="00933AAC">
        <w:t>p</w:t>
      </w:r>
      <w:r w:rsidRPr="00933AAC" w:rsidDel="00C46F10">
        <w:t>odľa zón spoplatňovania, v súvislosti s ktorými vznikli</w:t>
      </w:r>
      <w:r w:rsidRPr="00933AAC">
        <w:t>,</w:t>
      </w:r>
    </w:p>
    <w:p w14:paraId="664652BD" w14:textId="2B63B06E" w:rsidR="00E95397" w:rsidRPr="00933AAC" w:rsidRDefault="004E610B" w:rsidP="00C46F10">
      <w:pPr>
        <w:pStyle w:val="Odsekzoznamu"/>
        <w:numPr>
          <w:ilvl w:val="0"/>
          <w:numId w:val="34"/>
        </w:numPr>
        <w:ind w:left="567" w:hanging="567"/>
      </w:pPr>
      <w:r>
        <w:t>určujú</w:t>
      </w:r>
      <w:r w:rsidRPr="00933AAC">
        <w:t xml:space="preserve"> </w:t>
      </w:r>
      <w:r w:rsidR="008E0DFF" w:rsidRPr="00933AAC">
        <w:t xml:space="preserve">na celé </w:t>
      </w:r>
      <w:r w:rsidR="009E6647" w:rsidRPr="00933AAC">
        <w:t>referenčné obdobie</w:t>
      </w:r>
      <w:r w:rsidR="005A7F3F" w:rsidRPr="00933AAC">
        <w:t xml:space="preserve"> </w:t>
      </w:r>
      <w:r w:rsidR="00146A8C" w:rsidRPr="00933AAC">
        <w:t xml:space="preserve">na </w:t>
      </w:r>
      <w:r w:rsidR="009F6E40" w:rsidRPr="00933AAC">
        <w:t>jednotlivé roky</w:t>
      </w:r>
      <w:r w:rsidR="00146A8C" w:rsidRPr="00933AAC">
        <w:t xml:space="preserve"> samostatne</w:t>
      </w:r>
      <w:r w:rsidR="009F6E40" w:rsidRPr="00933AAC">
        <w:t xml:space="preserve"> </w:t>
      </w:r>
      <w:r w:rsidR="005A7F3F" w:rsidRPr="00933AAC">
        <w:t xml:space="preserve">a sú </w:t>
      </w:r>
      <w:r w:rsidR="00685150" w:rsidRPr="00933AAC">
        <w:t xml:space="preserve">uvedené </w:t>
      </w:r>
      <w:r w:rsidR="005A7F3F" w:rsidRPr="00933AAC">
        <w:t>v</w:t>
      </w:r>
      <w:r w:rsidR="009E6647" w:rsidRPr="00933AAC">
        <w:t> podnikateľskom pláne na referenčné obdobie</w:t>
      </w:r>
      <w:r w:rsidR="00F9080B" w:rsidRPr="00933AAC">
        <w:t>, ak osobitný predpis neustanovuje inak</w:t>
      </w:r>
      <w:r w:rsidR="00344E79" w:rsidRPr="00933AAC">
        <w:t>,</w:t>
      </w:r>
      <w:r w:rsidR="00F9080B" w:rsidRPr="00933AAC">
        <w:rPr>
          <w:rStyle w:val="Odkaznapoznmkupodiarou"/>
        </w:rPr>
        <w:footnoteReference w:id="14"/>
      </w:r>
      <w:r w:rsidR="00F9080B" w:rsidRPr="00933AAC">
        <w:t>)</w:t>
      </w:r>
    </w:p>
    <w:p w14:paraId="77A18F03" w14:textId="2A744161" w:rsidR="00344E79" w:rsidRPr="00933AAC" w:rsidRDefault="004E610B" w:rsidP="00C46F10">
      <w:pPr>
        <w:pStyle w:val="Odsekzoznamu"/>
        <w:numPr>
          <w:ilvl w:val="0"/>
          <w:numId w:val="34"/>
        </w:numPr>
        <w:ind w:left="567" w:hanging="567"/>
      </w:pPr>
      <w:r>
        <w:t>určujú</w:t>
      </w:r>
      <w:r w:rsidRPr="00933AAC">
        <w:t xml:space="preserve"> </w:t>
      </w:r>
      <w:r w:rsidR="00344E79" w:rsidRPr="00933AAC">
        <w:t>samostatne za každé letisko, ktoré je zahrnuté do príslušnej terminálnej zóny spoplatňovania</w:t>
      </w:r>
      <w:r w:rsidR="00DF310E" w:rsidRPr="00933AAC">
        <w:t>,</w:t>
      </w:r>
    </w:p>
    <w:p w14:paraId="3BA044D9" w14:textId="48FD02C6" w:rsidR="00C5017A" w:rsidRPr="00933AAC" w:rsidRDefault="004E610B" w:rsidP="00DF310E">
      <w:pPr>
        <w:pStyle w:val="Odsekzoznamu"/>
        <w:numPr>
          <w:ilvl w:val="0"/>
          <w:numId w:val="34"/>
        </w:numPr>
        <w:ind w:left="567" w:hanging="567"/>
      </w:pPr>
      <w:r>
        <w:t>určujú</w:t>
      </w:r>
      <w:r w:rsidRPr="00933AAC">
        <w:t xml:space="preserve"> </w:t>
      </w:r>
      <w:r w:rsidR="00DF310E" w:rsidRPr="00933AAC">
        <w:t xml:space="preserve">podľa </w:t>
      </w:r>
      <w:r w:rsidR="00EE1590" w:rsidRPr="00933AAC">
        <w:t>zásad podľa osobitného predpisu.</w:t>
      </w:r>
      <w:r w:rsidR="00EE1590" w:rsidRPr="00933AAC">
        <w:rPr>
          <w:rStyle w:val="Odkaznapoznmkupodiarou"/>
        </w:rPr>
        <w:footnoteReference w:id="15"/>
      </w:r>
      <w:r w:rsidR="00EE1590" w:rsidRPr="00933AAC">
        <w:t>)</w:t>
      </w:r>
    </w:p>
    <w:p w14:paraId="57A17B56" w14:textId="7C8ED1AA" w:rsidR="007F7C82" w:rsidRPr="00933AAC" w:rsidRDefault="007F7C82" w:rsidP="00804C6E">
      <w:pPr>
        <w:jc w:val="both"/>
      </w:pPr>
    </w:p>
    <w:p w14:paraId="0F2F01EC" w14:textId="2D604C48" w:rsidR="00B7400C" w:rsidRPr="00933AAC" w:rsidRDefault="00D91046" w:rsidP="00804C6E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3</w:t>
      </w:r>
    </w:p>
    <w:p w14:paraId="196975A1" w14:textId="5D76B267" w:rsidR="00D91046" w:rsidRPr="00933AAC" w:rsidRDefault="0077430D" w:rsidP="00804C6E">
      <w:pPr>
        <w:keepNext/>
        <w:jc w:val="center"/>
        <w:rPr>
          <w:b/>
        </w:rPr>
      </w:pPr>
      <w:r w:rsidRPr="00933AAC">
        <w:rPr>
          <w:b/>
        </w:rPr>
        <w:t>Terminálna jednotková sadzba</w:t>
      </w:r>
    </w:p>
    <w:p w14:paraId="7DD2727B" w14:textId="77777777" w:rsidR="00D91046" w:rsidRPr="00933AAC" w:rsidRDefault="00D91046" w:rsidP="00804C6E">
      <w:pPr>
        <w:keepNext/>
      </w:pPr>
    </w:p>
    <w:p w14:paraId="0B43E57F" w14:textId="79BF76C0" w:rsidR="006C6736" w:rsidRPr="00933AAC" w:rsidRDefault="00D91046" w:rsidP="00702D63">
      <w:pPr>
        <w:keepNext/>
        <w:jc w:val="both"/>
      </w:pPr>
      <w:r w:rsidRPr="00933AAC">
        <w:t xml:space="preserve">(1) Terminálna jednotková sadzba sa </w:t>
      </w:r>
      <w:r w:rsidR="008C74B5" w:rsidRPr="00933AAC">
        <w:t xml:space="preserve">určí </w:t>
      </w:r>
    </w:p>
    <w:p w14:paraId="307A5385" w14:textId="619E0FD9" w:rsidR="006C6736" w:rsidRPr="00933AAC" w:rsidRDefault="00D91046" w:rsidP="006D13BD">
      <w:pPr>
        <w:pStyle w:val="Odsekzoznamu"/>
        <w:numPr>
          <w:ilvl w:val="0"/>
          <w:numId w:val="38"/>
        </w:numPr>
        <w:ind w:left="567" w:hanging="567"/>
      </w:pPr>
      <w:r w:rsidRPr="00933AAC">
        <w:t>pred začiatkom každého referenčného obdobia</w:t>
      </w:r>
      <w:r w:rsidR="008A0AB4" w:rsidRPr="00933AAC">
        <w:t xml:space="preserve"> </w:t>
      </w:r>
      <w:r w:rsidR="00146A8C" w:rsidRPr="00933AAC">
        <w:t xml:space="preserve">na </w:t>
      </w:r>
      <w:r w:rsidR="007E243A" w:rsidRPr="00933AAC">
        <w:t xml:space="preserve">jednotlivé roky </w:t>
      </w:r>
      <w:r w:rsidR="00CB3DA7" w:rsidRPr="00933AAC">
        <w:t xml:space="preserve">a zaokrúhľuje sa na </w:t>
      </w:r>
      <w:r w:rsidR="008B31C0" w:rsidRPr="00933AAC">
        <w:t xml:space="preserve">dve </w:t>
      </w:r>
      <w:r w:rsidR="00CB3DA7" w:rsidRPr="00933AAC">
        <w:t>desatinné miesta nahor</w:t>
      </w:r>
      <w:r w:rsidR="006C6736" w:rsidRPr="00933AAC">
        <w:t>,</w:t>
      </w:r>
    </w:p>
    <w:p w14:paraId="3C26A2F1" w14:textId="777B3256" w:rsidR="009F6E40" w:rsidRPr="00933AAC" w:rsidRDefault="006C6736" w:rsidP="006C6736">
      <w:pPr>
        <w:pStyle w:val="Odsekzoznamu"/>
        <w:numPr>
          <w:ilvl w:val="0"/>
          <w:numId w:val="38"/>
        </w:numPr>
        <w:ind w:left="567" w:hanging="567"/>
      </w:pPr>
      <w:r w:rsidRPr="00933AAC">
        <w:t xml:space="preserve">na rok r </w:t>
      </w:r>
      <w:r w:rsidR="009F6E40" w:rsidRPr="00933AAC">
        <w:t>pre každú terminálnu zónu spoplatňovania samostatne.</w:t>
      </w:r>
    </w:p>
    <w:p w14:paraId="5F93FABB" w14:textId="77777777" w:rsidR="009F6E40" w:rsidRPr="00933AAC" w:rsidRDefault="009F6E40" w:rsidP="00804C6E">
      <w:pPr>
        <w:jc w:val="both"/>
      </w:pPr>
    </w:p>
    <w:p w14:paraId="663C3CF5" w14:textId="258F994B" w:rsidR="00CB3DA7" w:rsidRPr="00933AAC" w:rsidRDefault="00D91046" w:rsidP="00804C6E">
      <w:pPr>
        <w:jc w:val="both"/>
      </w:pPr>
      <w:r w:rsidRPr="00933AAC">
        <w:t>(</w:t>
      </w:r>
      <w:r w:rsidR="006C6736" w:rsidRPr="00933AAC">
        <w:t>2</w:t>
      </w:r>
      <w:r w:rsidRPr="00933AAC">
        <w:t>) </w:t>
      </w:r>
      <w:r w:rsidR="00AF1B66" w:rsidRPr="00933AAC">
        <w:t xml:space="preserve">Terminálna jednotková sadzba </w:t>
      </w:r>
      <w:r w:rsidR="00172467" w:rsidRPr="00933AAC">
        <w:t xml:space="preserve">na rok r </w:t>
      </w:r>
      <w:r w:rsidR="00A82677" w:rsidRPr="00933AAC">
        <w:t xml:space="preserve">pre príslušnú terminálnu zónu spoplatňovania </w:t>
      </w:r>
      <w:r w:rsidR="00AF1B66" w:rsidRPr="00933AAC">
        <w:t xml:space="preserve">sa </w:t>
      </w:r>
      <w:r w:rsidR="00A56AA3" w:rsidRPr="00933AAC">
        <w:t xml:space="preserve">určí </w:t>
      </w:r>
      <w:r w:rsidR="00AF1B66" w:rsidRPr="00933AAC">
        <w:t xml:space="preserve">ako podiel </w:t>
      </w:r>
      <w:r w:rsidR="00A61FD6" w:rsidRPr="00933AAC">
        <w:t xml:space="preserve">súčtu </w:t>
      </w:r>
      <w:r w:rsidR="009B6598" w:rsidRPr="00933AAC">
        <w:t xml:space="preserve">položiek podľa </w:t>
      </w:r>
      <w:r w:rsidR="00F719E2" w:rsidRPr="00933AAC">
        <w:t xml:space="preserve">odseku </w:t>
      </w:r>
      <w:r w:rsidR="006C6736" w:rsidRPr="00933AAC">
        <w:t xml:space="preserve">3 </w:t>
      </w:r>
      <w:r w:rsidR="009F6E40" w:rsidRPr="00933AAC">
        <w:t>a celkového</w:t>
      </w:r>
      <w:r w:rsidR="00C13703" w:rsidRPr="00933AAC">
        <w:t xml:space="preserve"> stanoveného</w:t>
      </w:r>
      <w:r w:rsidR="009F6E40" w:rsidRPr="00933AAC">
        <w:t xml:space="preserve"> </w:t>
      </w:r>
      <w:r w:rsidR="00D206A8" w:rsidRPr="00933AAC">
        <w:t>počt</w:t>
      </w:r>
      <w:r w:rsidR="009F6E40" w:rsidRPr="00933AAC">
        <w:t>u</w:t>
      </w:r>
      <w:r w:rsidR="00D206A8" w:rsidRPr="00933AAC">
        <w:t xml:space="preserve"> terminálnych jednotiek služieb na rok r</w:t>
      </w:r>
      <w:r w:rsidR="00A82677" w:rsidRPr="00933AAC">
        <w:t xml:space="preserve"> pre túto terminálnu zónu spoplatňovania</w:t>
      </w:r>
      <w:r w:rsidR="00D657C6" w:rsidRPr="00933AAC">
        <w:t>, ak ďalej nie je ustanovené inak</w:t>
      </w:r>
      <w:r w:rsidR="00D206A8" w:rsidRPr="00933AAC">
        <w:t>.</w:t>
      </w:r>
    </w:p>
    <w:p w14:paraId="15DB7B10" w14:textId="0E7B2FEB" w:rsidR="009B6598" w:rsidRPr="00933AAC" w:rsidRDefault="009B6598" w:rsidP="00804C6E">
      <w:pPr>
        <w:jc w:val="both"/>
      </w:pPr>
    </w:p>
    <w:p w14:paraId="26EA0ABD" w14:textId="7F285AD3" w:rsidR="009B6598" w:rsidRPr="00933AAC" w:rsidRDefault="009B6598" w:rsidP="00804C6E">
      <w:pPr>
        <w:keepNext/>
        <w:jc w:val="both"/>
      </w:pPr>
      <w:r w:rsidRPr="00933AAC">
        <w:t>(</w:t>
      </w:r>
      <w:r w:rsidR="006C6736" w:rsidRPr="00933AAC">
        <w:t>3</w:t>
      </w:r>
      <w:r w:rsidRPr="00933AAC">
        <w:t>) </w:t>
      </w:r>
      <w:r w:rsidR="007502F9" w:rsidRPr="00933AAC">
        <w:t>Pri určení</w:t>
      </w:r>
      <w:r w:rsidRPr="00933AAC">
        <w:t xml:space="preserve"> terminálnej jednotkovej sadzby sa </w:t>
      </w:r>
      <w:r w:rsidR="007502F9" w:rsidRPr="00933AAC">
        <w:t>zohľadňujú</w:t>
      </w:r>
    </w:p>
    <w:p w14:paraId="74813B2C" w14:textId="5E5FB11A" w:rsidR="009B6598" w:rsidRPr="00933AAC" w:rsidRDefault="00C13703" w:rsidP="0077430D">
      <w:pPr>
        <w:pStyle w:val="Odsekzoznamu"/>
        <w:numPr>
          <w:ilvl w:val="0"/>
          <w:numId w:val="7"/>
        </w:numPr>
        <w:ind w:left="567" w:hanging="567"/>
      </w:pPr>
      <w:r w:rsidRPr="00933AAC">
        <w:t>stanovené</w:t>
      </w:r>
      <w:r w:rsidR="009B6598" w:rsidRPr="00933AAC">
        <w:t xml:space="preserve"> náklady</w:t>
      </w:r>
      <w:r w:rsidR="00466E03" w:rsidRPr="00933AAC">
        <w:t xml:space="preserve"> spojené s poskytovaním terminálnych leteckých navigačných služieb</w:t>
      </w:r>
      <w:r w:rsidR="00146A8C" w:rsidRPr="00933AAC">
        <w:t xml:space="preserve"> na rok</w:t>
      </w:r>
      <w:r w:rsidR="00DB79A1" w:rsidRPr="00933AAC">
        <w:t xml:space="preserve"> r</w:t>
      </w:r>
      <w:r w:rsidR="00952385" w:rsidRPr="00933AAC">
        <w:t xml:space="preserve"> upravené podľa odseku </w:t>
      </w:r>
      <w:r w:rsidR="006C6736" w:rsidRPr="00933AAC">
        <w:t>4</w:t>
      </w:r>
      <w:r w:rsidR="009B6598" w:rsidRPr="00933AAC">
        <w:t>,</w:t>
      </w:r>
    </w:p>
    <w:p w14:paraId="368A919C" w14:textId="3EF3890A" w:rsidR="000A6AC5" w:rsidRPr="00933AAC" w:rsidRDefault="0052675A" w:rsidP="0077430D">
      <w:pPr>
        <w:pStyle w:val="Odsekzoznamu"/>
        <w:numPr>
          <w:ilvl w:val="0"/>
          <w:numId w:val="7"/>
        </w:numPr>
        <w:ind w:left="567" w:hanging="567"/>
      </w:pPr>
      <w:r w:rsidRPr="00933AAC">
        <w:t xml:space="preserve">úpravy </w:t>
      </w:r>
      <w:r w:rsidR="00E53202" w:rsidRPr="00933AAC">
        <w:t>o </w:t>
      </w:r>
      <w:r w:rsidR="006B5C1E" w:rsidRPr="00933AAC">
        <w:t xml:space="preserve">infláciu podľa odseku </w:t>
      </w:r>
      <w:r w:rsidR="005428C1" w:rsidRPr="00933AAC">
        <w:t>5</w:t>
      </w:r>
      <w:r w:rsidR="009B6598" w:rsidRPr="00933AAC">
        <w:t>,</w:t>
      </w:r>
    </w:p>
    <w:p w14:paraId="4293CA6C" w14:textId="625B44A4" w:rsidR="00E70250" w:rsidRPr="00933AAC" w:rsidRDefault="00E70250" w:rsidP="0077430D">
      <w:pPr>
        <w:pStyle w:val="Odsekzoznamu"/>
        <w:numPr>
          <w:ilvl w:val="0"/>
          <w:numId w:val="7"/>
        </w:numPr>
        <w:ind w:left="567" w:hanging="567"/>
      </w:pPr>
      <w:r w:rsidRPr="00933AAC">
        <w:t>úpravy vyplývajúce z uplatňovania zdieľania rizika</w:t>
      </w:r>
      <w:r w:rsidR="0027174D" w:rsidRPr="00933AAC">
        <w:t xml:space="preserve"> podľa § </w:t>
      </w:r>
      <w:r w:rsidR="008F11AA">
        <w:t>4</w:t>
      </w:r>
      <w:r w:rsidRPr="00933AAC">
        <w:t>,</w:t>
      </w:r>
    </w:p>
    <w:p w14:paraId="7DE35F93" w14:textId="4A71210A" w:rsidR="00CA2BE6" w:rsidRPr="00933AAC" w:rsidRDefault="00CA2BE6" w:rsidP="0077430D">
      <w:pPr>
        <w:pStyle w:val="Odsekzoznamu"/>
        <w:numPr>
          <w:ilvl w:val="0"/>
          <w:numId w:val="7"/>
        </w:numPr>
        <w:ind w:left="567" w:hanging="567"/>
      </w:pPr>
      <w:r w:rsidRPr="00933AAC">
        <w:t>úpravy vyplývajúce z prispôsobovania terminálnych odplát s cieľom optimalizovať poskytovanie terminálnych leteckých navigačných služieb alebo znižovania vplyvov na životné prostredie,</w:t>
      </w:r>
    </w:p>
    <w:p w14:paraId="6C4E83FD" w14:textId="7C94EBD7" w:rsidR="00B6339A" w:rsidRPr="00933AAC" w:rsidRDefault="006705BD" w:rsidP="00C1453E">
      <w:pPr>
        <w:pStyle w:val="Odsekzoznamu"/>
        <w:numPr>
          <w:ilvl w:val="0"/>
          <w:numId w:val="7"/>
        </w:numPr>
        <w:ind w:left="567" w:hanging="567"/>
      </w:pPr>
      <w:r w:rsidRPr="00933AAC">
        <w:t>ú</w:t>
      </w:r>
      <w:r w:rsidR="00B6339A" w:rsidRPr="00933AAC">
        <w:t>pravy týkajúc</w:t>
      </w:r>
      <w:r w:rsidR="004461A2" w:rsidRPr="00933AAC">
        <w:t>e</w:t>
      </w:r>
      <w:r w:rsidR="00B6339A" w:rsidRPr="00933AAC">
        <w:t xml:space="preserve"> sa predchádzajúcich referenčných období.</w:t>
      </w:r>
    </w:p>
    <w:p w14:paraId="1B2A6F82" w14:textId="0F88DFC5" w:rsidR="00B6339A" w:rsidRPr="00933AAC" w:rsidRDefault="00B6339A" w:rsidP="00804C6E"/>
    <w:p w14:paraId="00D81E97" w14:textId="14CECE8F" w:rsidR="00B6339A" w:rsidRPr="00933AAC" w:rsidRDefault="000D310A" w:rsidP="00804C6E">
      <w:pPr>
        <w:jc w:val="both"/>
      </w:pPr>
      <w:r w:rsidRPr="00933AAC">
        <w:t>(</w:t>
      </w:r>
      <w:r w:rsidR="006C6736" w:rsidRPr="00933AAC">
        <w:t>4</w:t>
      </w:r>
      <w:r w:rsidRPr="00933AAC">
        <w:t>) </w:t>
      </w:r>
      <w:r w:rsidR="007F020A" w:rsidRPr="00933AAC">
        <w:t xml:space="preserve">Finančné </w:t>
      </w:r>
      <w:r w:rsidRPr="00933AAC">
        <w:t>prostriedky Európskej únie a finančné prostriedky poskytnuté orgánmi verejnej správy alebo inou osobou hospodáriacou s prostriedkami štátneho rozpočtu</w:t>
      </w:r>
      <w:r w:rsidR="007F020A" w:rsidRPr="00933AAC">
        <w:t xml:space="preserve"> na úhradu nákladov </w:t>
      </w:r>
      <w:r w:rsidR="006C6736" w:rsidRPr="00933AAC">
        <w:t xml:space="preserve">spojených </w:t>
      </w:r>
      <w:r w:rsidR="006C6736" w:rsidRPr="00933AAC">
        <w:lastRenderedPageBreak/>
        <w:t xml:space="preserve">s poskytovaním terminálnych leteckých navigačných služieb </w:t>
      </w:r>
      <w:r w:rsidR="007F020A" w:rsidRPr="00933AAC">
        <w:t>sa odpočítajú od celkových stanovených nákladov</w:t>
      </w:r>
      <w:r w:rsidR="006C6736" w:rsidRPr="00933AAC">
        <w:t xml:space="preserve"> </w:t>
      </w:r>
      <w:r w:rsidR="006458D8" w:rsidRPr="00933AAC">
        <w:t>najneskôr v roku r + 2.</w:t>
      </w:r>
      <w:r w:rsidR="005428C1" w:rsidRPr="00933AAC">
        <w:t xml:space="preserve"> </w:t>
      </w:r>
      <w:r w:rsidR="00B6339A" w:rsidRPr="00933AAC">
        <w:t xml:space="preserve">Náklady </w:t>
      </w:r>
      <w:r w:rsidR="003C4486" w:rsidRPr="00933AAC">
        <w:t xml:space="preserve">pokryté finančnými prostriedkami podľa </w:t>
      </w:r>
      <w:r w:rsidR="005428C1" w:rsidRPr="00933AAC">
        <w:t>prvej vety</w:t>
      </w:r>
      <w:r w:rsidR="006C6736" w:rsidRPr="00933AAC">
        <w:t xml:space="preserve"> </w:t>
      </w:r>
      <w:r w:rsidR="00B6339A" w:rsidRPr="00933AAC">
        <w:t>sa používateľom vzdušného priestoru neúčtujú.</w:t>
      </w:r>
    </w:p>
    <w:p w14:paraId="1AE59F4D" w14:textId="79C242C2" w:rsidR="002F39DF" w:rsidRPr="00933AAC" w:rsidRDefault="002F39DF" w:rsidP="00804C6E">
      <w:pPr>
        <w:jc w:val="both"/>
      </w:pPr>
    </w:p>
    <w:p w14:paraId="0AF6F202" w14:textId="5D07B44F" w:rsidR="00B6339A" w:rsidRPr="00933AAC" w:rsidRDefault="002F39DF" w:rsidP="0077430D">
      <w:pPr>
        <w:jc w:val="both"/>
      </w:pPr>
      <w:r w:rsidRPr="00933AAC">
        <w:rPr>
          <w:rFonts w:eastAsia="Calibri"/>
        </w:rPr>
        <w:t>(</w:t>
      </w:r>
      <w:r w:rsidR="005428C1" w:rsidRPr="00933AAC">
        <w:rPr>
          <w:rFonts w:eastAsia="Calibri"/>
        </w:rPr>
        <w:t>5</w:t>
      </w:r>
      <w:r w:rsidRPr="00933AAC">
        <w:rPr>
          <w:rFonts w:eastAsia="Calibri"/>
        </w:rPr>
        <w:t>) </w:t>
      </w:r>
      <w:r w:rsidR="0077430D" w:rsidRPr="00933AAC">
        <w:rPr>
          <w:rFonts w:eastAsia="Calibri"/>
        </w:rPr>
        <w:t>Celkové s</w:t>
      </w:r>
      <w:r w:rsidR="0077430D" w:rsidRPr="00933AAC">
        <w:t>tanovené náklady roku r okrem nákladov podľa § </w:t>
      </w:r>
      <w:r w:rsidR="008F11AA">
        <w:t>2</w:t>
      </w:r>
      <w:r w:rsidR="008F11AA" w:rsidRPr="00933AAC">
        <w:t xml:space="preserve"> </w:t>
      </w:r>
      <w:r w:rsidR="0077430D" w:rsidRPr="00933AAC">
        <w:t>ods. 1 písm. c) a d) a ods. 3 písm. f) sa na každý rok referenčného obdobia upravia na základe rozdielu percentuálnej hodnoty medzi skutočným indexom inflácie a prognózovaným indexom inflácie na príslušný rok r a zahrnú sa ako úprava terminálnej jednotkovej sadzby určenej na rok r + 2.</w:t>
      </w:r>
    </w:p>
    <w:p w14:paraId="2A5AE202" w14:textId="77777777" w:rsidR="0077430D" w:rsidRPr="00933AAC" w:rsidRDefault="0077430D" w:rsidP="00804C6E"/>
    <w:p w14:paraId="575EB367" w14:textId="2D3D01BA" w:rsidR="0077430D" w:rsidRPr="00933AAC" w:rsidRDefault="0077430D" w:rsidP="0077430D">
      <w:pPr>
        <w:jc w:val="both"/>
        <w:rPr>
          <w:rFonts w:eastAsia="Calibri"/>
        </w:rPr>
      </w:pPr>
      <w:r w:rsidRPr="00933AAC">
        <w:t>(</w:t>
      </w:r>
      <w:r w:rsidR="005428C1" w:rsidRPr="00933AAC">
        <w:t>6</w:t>
      </w:r>
      <w:r w:rsidRPr="00933AAC">
        <w:t>) Ak je v príslušnej terminálnej zóne spoplatňovania celkový stanovený počet terminálnych jednotiek služieb</w:t>
      </w:r>
      <w:r w:rsidR="00933AAC">
        <w:t xml:space="preserve"> vypočítaný</w:t>
      </w:r>
      <w:r w:rsidR="004B240D" w:rsidRPr="00933AAC">
        <w:t xml:space="preserve"> ako súčet počtu metrických ton maximálnej osvedčenej vzletovej hmotnosti</w:t>
      </w:r>
      <w:r w:rsidR="009A70D0" w:rsidRPr="00933AAC">
        <w:rPr>
          <w:rStyle w:val="Odkaznapoznmkupodiarou"/>
        </w:rPr>
        <w:footnoteReference w:id="16"/>
      </w:r>
      <w:r w:rsidR="009A70D0" w:rsidRPr="00933AAC">
        <w:t>)</w:t>
      </w:r>
      <w:r w:rsidR="004B240D" w:rsidRPr="00933AAC">
        <w:t xml:space="preserve"> lietadla všetkých letov</w:t>
      </w:r>
      <w:r w:rsidRPr="00933AAC">
        <w:t xml:space="preserve"> menej ako </w:t>
      </w:r>
      <w:r w:rsidR="002162B5" w:rsidRPr="00933AAC">
        <w:t>30 </w:t>
      </w:r>
      <w:r w:rsidRPr="00933AAC">
        <w:t xml:space="preserve">000 ton, terminálna jednotková sadzba môže byť priamo určená poskytovateľom terminálnych leteckých navigačných služieb bez </w:t>
      </w:r>
      <w:r w:rsidR="007F5458">
        <w:t>určenia</w:t>
      </w:r>
      <w:r w:rsidR="007F5458" w:rsidRPr="00933AAC">
        <w:t xml:space="preserve"> </w:t>
      </w:r>
      <w:r w:rsidR="002E4DF7" w:rsidRPr="00933AAC">
        <w:t xml:space="preserve">celkových </w:t>
      </w:r>
      <w:r w:rsidRPr="00933AAC">
        <w:t>nákladov</w:t>
      </w:r>
      <w:r w:rsidR="008A724A">
        <w:t xml:space="preserve"> a bez uplatňovania z</w:t>
      </w:r>
      <w:r w:rsidR="005E1D33">
        <w:t>dieľani</w:t>
      </w:r>
      <w:r w:rsidR="008A724A">
        <w:t xml:space="preserve">a </w:t>
      </w:r>
      <w:r w:rsidR="005E1D33">
        <w:t>rizika podľa</w:t>
      </w:r>
      <w:r w:rsidR="00055C13" w:rsidRPr="00933AAC">
        <w:t xml:space="preserve"> § </w:t>
      </w:r>
      <w:r w:rsidR="008F11AA">
        <w:t>4</w:t>
      </w:r>
      <w:r w:rsidRPr="00933AAC">
        <w:t>.</w:t>
      </w:r>
      <w:r w:rsidR="007A7298" w:rsidRPr="00933AAC">
        <w:t xml:space="preserve"> </w:t>
      </w:r>
    </w:p>
    <w:p w14:paraId="7B9D29EF" w14:textId="77777777" w:rsidR="0077430D" w:rsidRPr="00933AAC" w:rsidRDefault="0077430D" w:rsidP="00804C6E"/>
    <w:p w14:paraId="64427026" w14:textId="1877FF8F" w:rsidR="007C6ABC" w:rsidRPr="00933AAC" w:rsidRDefault="007C6ABC" w:rsidP="007C6ABC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4</w:t>
      </w:r>
    </w:p>
    <w:p w14:paraId="63D5538B" w14:textId="177D3EA1" w:rsidR="007C6ABC" w:rsidRPr="00933AAC" w:rsidRDefault="007C6ABC" w:rsidP="007C6ABC">
      <w:pPr>
        <w:keepNext/>
        <w:jc w:val="center"/>
        <w:rPr>
          <w:b/>
        </w:rPr>
      </w:pPr>
      <w:r w:rsidRPr="00933AAC">
        <w:rPr>
          <w:b/>
        </w:rPr>
        <w:t>Zdieľanie rizika</w:t>
      </w:r>
    </w:p>
    <w:p w14:paraId="09F2F15D" w14:textId="77777777" w:rsidR="007C6ABC" w:rsidRPr="00933AAC" w:rsidRDefault="007C6ABC" w:rsidP="007C6ABC">
      <w:pPr>
        <w:keepNext/>
        <w:jc w:val="both"/>
        <w:rPr>
          <w:lang w:eastAsia="sk-SK"/>
        </w:rPr>
      </w:pPr>
    </w:p>
    <w:p w14:paraId="4822258C" w14:textId="6B945D60" w:rsidR="007C6ABC" w:rsidRPr="00933AAC" w:rsidRDefault="007C6ABC" w:rsidP="007C6ABC">
      <w:pPr>
        <w:jc w:val="both"/>
        <w:rPr>
          <w:lang w:eastAsia="sk-SK"/>
        </w:rPr>
      </w:pPr>
      <w:r w:rsidRPr="00933AAC">
        <w:rPr>
          <w:lang w:eastAsia="sk-SK"/>
        </w:rPr>
        <w:t>(1) Ak je v príslušnej terminálnej zóne spoplatňovania</w:t>
      </w:r>
      <w:r w:rsidRPr="00933AAC" w:rsidDel="00C56409">
        <w:rPr>
          <w:lang w:eastAsia="sk-SK"/>
        </w:rPr>
        <w:t xml:space="preserve"> </w:t>
      </w:r>
      <w:r w:rsidRPr="00933AAC">
        <w:rPr>
          <w:lang w:eastAsia="sk-SK"/>
        </w:rPr>
        <w:t xml:space="preserve">rozdiel medzi skutočným počtom terminálnych jednotiek služieb v roku r a celkovým </w:t>
      </w:r>
      <w:r w:rsidRPr="00933AAC">
        <w:t>stanoveným</w:t>
      </w:r>
      <w:r w:rsidRPr="00933AAC">
        <w:rPr>
          <w:lang w:eastAsia="sk-SK"/>
        </w:rPr>
        <w:t xml:space="preserve"> počtom terminálnych jednotiek služieb na rok r viac ako 2 %, tento rozdiel sa zohľadní v znížení terminálnej jednotkovej sadzby v roku r + 2</w:t>
      </w:r>
      <w:r w:rsidR="00620C2B" w:rsidRPr="00933AAC">
        <w:rPr>
          <w:lang w:eastAsia="sk-SK"/>
        </w:rPr>
        <w:t xml:space="preserve"> podľa odseku 2</w:t>
      </w:r>
      <w:r w:rsidRPr="00933AAC">
        <w:rPr>
          <w:lang w:eastAsia="sk-SK"/>
        </w:rPr>
        <w:t xml:space="preserve">. </w:t>
      </w:r>
    </w:p>
    <w:p w14:paraId="61073E81" w14:textId="77777777" w:rsidR="007C6ABC" w:rsidRPr="00933AAC" w:rsidRDefault="007C6ABC" w:rsidP="007C6ABC">
      <w:pPr>
        <w:jc w:val="both"/>
        <w:rPr>
          <w:lang w:eastAsia="sk-SK"/>
        </w:rPr>
      </w:pPr>
    </w:p>
    <w:p w14:paraId="6DF5C21D" w14:textId="77777777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rPr>
          <w:lang w:eastAsia="sk-SK"/>
        </w:rPr>
        <w:t xml:space="preserve">(2) Pri úprave terminálnej jednotkovej sadzby podľa odseku 1 sa </w:t>
      </w:r>
    </w:p>
    <w:p w14:paraId="0824B7EB" w14:textId="1AA107B4" w:rsidR="007C6ABC" w:rsidRPr="00933AAC" w:rsidRDefault="00AA2565" w:rsidP="007C6ABC">
      <w:pPr>
        <w:numPr>
          <w:ilvl w:val="0"/>
          <w:numId w:val="2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zohľadňuje 70 % dodatočných príjmov vyplývajúcich z viac ako 2</w:t>
      </w:r>
      <w:r w:rsidR="00037AC1" w:rsidRPr="00933AAC">
        <w:rPr>
          <w:rFonts w:eastAsia="Calibri"/>
          <w:szCs w:val="22"/>
          <w:lang w:eastAsia="sk-SK"/>
        </w:rPr>
        <w:t xml:space="preserve">-percentného, </w:t>
      </w:r>
      <w:r w:rsidR="007C6ABC" w:rsidRPr="00933AAC">
        <w:rPr>
          <w:rFonts w:eastAsia="Calibri"/>
          <w:szCs w:val="22"/>
          <w:lang w:eastAsia="sk-SK"/>
        </w:rPr>
        <w:t>ale menej ako 10</w:t>
      </w:r>
      <w:r w:rsidR="00037AC1" w:rsidRPr="00933AAC">
        <w:rPr>
          <w:rFonts w:eastAsia="Calibri"/>
          <w:szCs w:val="22"/>
          <w:lang w:eastAsia="sk-SK"/>
        </w:rPr>
        <w:t>-percentného</w:t>
      </w:r>
      <w:r w:rsidR="007C6ABC" w:rsidRPr="00933AAC">
        <w:rPr>
          <w:rFonts w:eastAsia="Calibri"/>
          <w:szCs w:val="22"/>
          <w:lang w:eastAsia="sk-SK"/>
        </w:rPr>
        <w:t xml:space="preserve"> </w:t>
      </w:r>
      <w:r w:rsidRPr="00933AAC">
        <w:rPr>
          <w:rFonts w:eastAsia="Calibri"/>
          <w:szCs w:val="22"/>
          <w:lang w:eastAsia="sk-SK"/>
        </w:rPr>
        <w:t xml:space="preserve">rozdielu </w:t>
      </w:r>
      <w:r w:rsidR="00037AC1" w:rsidRPr="00933AAC">
        <w:rPr>
          <w:rFonts w:eastAsia="Calibri"/>
          <w:szCs w:val="22"/>
          <w:lang w:eastAsia="sk-SK"/>
        </w:rPr>
        <w:t xml:space="preserve">vrátane </w:t>
      </w:r>
      <w:r w:rsidR="007C6ABC" w:rsidRPr="00933AAC">
        <w:rPr>
          <w:rFonts w:eastAsia="Calibri"/>
          <w:szCs w:val="22"/>
          <w:lang w:eastAsia="sk-SK"/>
        </w:rPr>
        <w:t>podľa odseku 1</w:t>
      </w:r>
      <w:r w:rsidRPr="00933AAC">
        <w:rPr>
          <w:rFonts w:eastAsia="Calibri"/>
          <w:szCs w:val="22"/>
          <w:lang w:eastAsia="sk-SK"/>
        </w:rPr>
        <w:t xml:space="preserve"> v príslušnej terminálnej zóne spoplatňovania </w:t>
      </w:r>
      <w:r w:rsidR="007C6ABC" w:rsidRPr="00933AAC">
        <w:rPr>
          <w:rFonts w:eastAsia="Calibri"/>
          <w:szCs w:val="22"/>
          <w:lang w:eastAsia="sk-SK"/>
        </w:rPr>
        <w:t>alebo</w:t>
      </w:r>
    </w:p>
    <w:p w14:paraId="03B05CB6" w14:textId="4F600F21" w:rsidR="005B6EC8" w:rsidRPr="00933AAC" w:rsidRDefault="007C6ABC" w:rsidP="007C6ABC">
      <w:pPr>
        <w:numPr>
          <w:ilvl w:val="0"/>
          <w:numId w:val="2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 xml:space="preserve">zohľadňujú </w:t>
      </w:r>
      <w:r w:rsidR="00AA2565" w:rsidRPr="00933AAC">
        <w:rPr>
          <w:rFonts w:eastAsia="Calibri"/>
          <w:szCs w:val="22"/>
          <w:lang w:eastAsia="sk-SK"/>
        </w:rPr>
        <w:t>dodatočn</w:t>
      </w:r>
      <w:r w:rsidRPr="00933AAC">
        <w:rPr>
          <w:rFonts w:eastAsia="Calibri"/>
          <w:szCs w:val="22"/>
          <w:lang w:eastAsia="sk-SK"/>
        </w:rPr>
        <w:t>é</w:t>
      </w:r>
      <w:r w:rsidR="00AA2565" w:rsidRPr="00933AAC">
        <w:rPr>
          <w:rFonts w:eastAsia="Calibri"/>
          <w:szCs w:val="22"/>
          <w:lang w:eastAsia="sk-SK"/>
        </w:rPr>
        <w:t xml:space="preserve"> príjm</w:t>
      </w:r>
      <w:r w:rsidRPr="00933AAC">
        <w:rPr>
          <w:rFonts w:eastAsia="Calibri"/>
          <w:szCs w:val="22"/>
          <w:lang w:eastAsia="sk-SK"/>
        </w:rPr>
        <w:t>y</w:t>
      </w:r>
      <w:r w:rsidR="00AA2565" w:rsidRPr="00933AAC">
        <w:rPr>
          <w:rFonts w:eastAsia="Calibri"/>
          <w:szCs w:val="22"/>
          <w:lang w:eastAsia="sk-SK"/>
        </w:rPr>
        <w:t xml:space="preserve"> vyplývajúc</w:t>
      </w:r>
      <w:r w:rsidRPr="00933AAC">
        <w:rPr>
          <w:rFonts w:eastAsia="Calibri"/>
          <w:szCs w:val="22"/>
          <w:lang w:eastAsia="sk-SK"/>
        </w:rPr>
        <w:t>e</w:t>
      </w:r>
      <w:r w:rsidR="00AA2565" w:rsidRPr="00933AAC">
        <w:rPr>
          <w:rFonts w:eastAsia="Calibri"/>
          <w:szCs w:val="22"/>
          <w:lang w:eastAsia="sk-SK"/>
        </w:rPr>
        <w:t xml:space="preserve"> z viac ako </w:t>
      </w:r>
      <w:r w:rsidR="00037AC1" w:rsidRPr="00933AAC">
        <w:rPr>
          <w:rFonts w:eastAsia="Calibri"/>
          <w:szCs w:val="22"/>
          <w:lang w:eastAsia="sk-SK"/>
        </w:rPr>
        <w:t xml:space="preserve">10-percentného rozdielu </w:t>
      </w:r>
      <w:r w:rsidR="00344E91" w:rsidRPr="00933AAC">
        <w:rPr>
          <w:rFonts w:eastAsia="Calibri"/>
          <w:szCs w:val="22"/>
          <w:lang w:eastAsia="sk-SK"/>
        </w:rPr>
        <w:t>podľa odseku 1 v príslušnej terminálnej zóne spoplatňovania</w:t>
      </w:r>
      <w:r w:rsidRPr="00933AAC">
        <w:rPr>
          <w:rFonts w:eastAsia="Calibri"/>
          <w:szCs w:val="22"/>
          <w:lang w:eastAsia="sk-SK"/>
        </w:rPr>
        <w:t>.</w:t>
      </w:r>
    </w:p>
    <w:p w14:paraId="1FE15749" w14:textId="77777777" w:rsidR="007C6ABC" w:rsidRPr="00933AAC" w:rsidRDefault="007C6ABC" w:rsidP="007C6ABC">
      <w:pPr>
        <w:jc w:val="both"/>
        <w:rPr>
          <w:lang w:eastAsia="sk-SK"/>
        </w:rPr>
      </w:pPr>
    </w:p>
    <w:p w14:paraId="22DE4298" w14:textId="10E45558" w:rsidR="007C6ABC" w:rsidRPr="00933AAC" w:rsidRDefault="0028205B" w:rsidP="007C6ABC">
      <w:pPr>
        <w:jc w:val="both"/>
        <w:rPr>
          <w:lang w:eastAsia="sk-SK"/>
        </w:rPr>
      </w:pPr>
      <w:r w:rsidRPr="00933AAC">
        <w:rPr>
          <w:lang w:eastAsia="sk-SK"/>
        </w:rPr>
        <w:t>(</w:t>
      </w:r>
      <w:r w:rsidR="007C6ABC" w:rsidRPr="00933AAC">
        <w:rPr>
          <w:lang w:eastAsia="sk-SK"/>
        </w:rPr>
        <w:t xml:space="preserve">3) Ak je v príslušnej terminálnej zóne spoplatňovania rozdiel medzi celkovým </w:t>
      </w:r>
      <w:r w:rsidR="007C6ABC" w:rsidRPr="00933AAC">
        <w:t>stanoveným</w:t>
      </w:r>
      <w:r w:rsidR="007C6ABC" w:rsidRPr="00933AAC">
        <w:rPr>
          <w:lang w:eastAsia="sk-SK"/>
        </w:rPr>
        <w:t xml:space="preserve"> počtom terminálnych jednotiek služieb na rok r a skutočným počtom terminálnych jednotiek služieb v roku r viac ako 2 %, tento rozdiel sa zohľadní vo zvýšení terminálnej jednotkovej sadzby v roku r + 2</w:t>
      </w:r>
      <w:r w:rsidR="00037AC1" w:rsidRPr="00933AAC">
        <w:rPr>
          <w:lang w:eastAsia="sk-SK"/>
        </w:rPr>
        <w:t xml:space="preserve"> podľa odseku 4</w:t>
      </w:r>
      <w:r w:rsidR="006D37EA" w:rsidRPr="00933AAC">
        <w:rPr>
          <w:lang w:eastAsia="sk-SK"/>
        </w:rPr>
        <w:t>.</w:t>
      </w:r>
      <w:r w:rsidR="007C6ABC" w:rsidRPr="00933AAC">
        <w:rPr>
          <w:lang w:eastAsia="sk-SK"/>
        </w:rPr>
        <w:t xml:space="preserve"> </w:t>
      </w:r>
    </w:p>
    <w:p w14:paraId="43AD881A" w14:textId="77777777" w:rsidR="007C6ABC" w:rsidRPr="00933AAC" w:rsidRDefault="007C6ABC" w:rsidP="007C6ABC">
      <w:pPr>
        <w:jc w:val="both"/>
        <w:rPr>
          <w:lang w:eastAsia="sk-SK"/>
        </w:rPr>
      </w:pPr>
    </w:p>
    <w:p w14:paraId="734B20D6" w14:textId="08B39273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rPr>
          <w:lang w:eastAsia="sk-SK"/>
        </w:rPr>
        <w:t>(4) Pri úprave terminálnej jednotkovej sadzby podľa odseku 3 sa</w:t>
      </w:r>
      <w:r w:rsidR="009D102C">
        <w:rPr>
          <w:lang w:eastAsia="sk-SK"/>
        </w:rPr>
        <w:t xml:space="preserve"> zohľadňuje</w:t>
      </w:r>
    </w:p>
    <w:p w14:paraId="2437B851" w14:textId="4E93D343" w:rsidR="007C6ABC" w:rsidRPr="00933AAC" w:rsidRDefault="00AA2565" w:rsidP="007C6ABC">
      <w:pPr>
        <w:numPr>
          <w:ilvl w:val="0"/>
          <w:numId w:val="27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 xml:space="preserve">70 % straty vyplývajúcej z viac ako </w:t>
      </w:r>
      <w:r w:rsidR="00037AC1" w:rsidRPr="00933AAC">
        <w:rPr>
          <w:rFonts w:eastAsia="Calibri"/>
          <w:szCs w:val="22"/>
          <w:lang w:eastAsia="sk-SK"/>
        </w:rPr>
        <w:t xml:space="preserve">2-percentného, ale menej ako 10-percentného rozdielu vrátane </w:t>
      </w:r>
      <w:r w:rsidR="00344E91" w:rsidRPr="00933AAC">
        <w:rPr>
          <w:rFonts w:eastAsia="Calibri"/>
          <w:szCs w:val="22"/>
          <w:lang w:eastAsia="sk-SK"/>
        </w:rPr>
        <w:t xml:space="preserve">podľa odseku </w:t>
      </w:r>
      <w:r w:rsidR="006D37EA" w:rsidRPr="00933AAC">
        <w:rPr>
          <w:rFonts w:eastAsia="Calibri"/>
          <w:szCs w:val="22"/>
          <w:lang w:eastAsia="sk-SK"/>
        </w:rPr>
        <w:t>3</w:t>
      </w:r>
      <w:r w:rsidR="00344E91" w:rsidRPr="00933AAC">
        <w:rPr>
          <w:rFonts w:eastAsia="Calibri"/>
          <w:szCs w:val="22"/>
          <w:lang w:eastAsia="sk-SK"/>
        </w:rPr>
        <w:t xml:space="preserve"> v príslušnej terminálnej zóne spoplatňovania alebo</w:t>
      </w:r>
    </w:p>
    <w:p w14:paraId="08A6B799" w14:textId="181C81AA" w:rsidR="005B6EC8" w:rsidRPr="00933AAC" w:rsidRDefault="007C6ABC" w:rsidP="007C6ABC">
      <w:pPr>
        <w:numPr>
          <w:ilvl w:val="0"/>
          <w:numId w:val="27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strata</w:t>
      </w:r>
      <w:r w:rsidR="00AA2565" w:rsidRPr="00933AAC">
        <w:rPr>
          <w:rFonts w:eastAsia="Calibri"/>
          <w:szCs w:val="22"/>
          <w:lang w:eastAsia="sk-SK"/>
        </w:rPr>
        <w:t xml:space="preserve"> vyplývajúc</w:t>
      </w:r>
      <w:r w:rsidRPr="00933AAC">
        <w:rPr>
          <w:rFonts w:eastAsia="Calibri"/>
          <w:szCs w:val="22"/>
          <w:lang w:eastAsia="sk-SK"/>
        </w:rPr>
        <w:t>a</w:t>
      </w:r>
      <w:r w:rsidR="00AA2565" w:rsidRPr="00933AAC">
        <w:rPr>
          <w:rFonts w:eastAsia="Calibri"/>
          <w:szCs w:val="22"/>
          <w:lang w:eastAsia="sk-SK"/>
        </w:rPr>
        <w:t xml:space="preserve"> z viac </w:t>
      </w:r>
      <w:r w:rsidRPr="00933AAC">
        <w:rPr>
          <w:rFonts w:eastAsia="Calibri"/>
          <w:szCs w:val="22"/>
          <w:lang w:eastAsia="sk-SK"/>
        </w:rPr>
        <w:t xml:space="preserve">ako </w:t>
      </w:r>
      <w:r w:rsidR="00037AC1" w:rsidRPr="00933AAC">
        <w:rPr>
          <w:rFonts w:eastAsia="Calibri"/>
          <w:szCs w:val="22"/>
          <w:lang w:eastAsia="sk-SK"/>
        </w:rPr>
        <w:t>10-percentného rozdielu</w:t>
      </w:r>
      <w:r w:rsidR="00AA2565" w:rsidRPr="00933AAC">
        <w:rPr>
          <w:rFonts w:eastAsia="Calibri"/>
          <w:szCs w:val="22"/>
          <w:lang w:eastAsia="sk-SK"/>
        </w:rPr>
        <w:t xml:space="preserve"> </w:t>
      </w:r>
      <w:r w:rsidR="00344E91" w:rsidRPr="00933AAC">
        <w:rPr>
          <w:rFonts w:eastAsia="Calibri"/>
          <w:szCs w:val="22"/>
          <w:lang w:eastAsia="sk-SK"/>
        </w:rPr>
        <w:t xml:space="preserve">podľa odseku </w:t>
      </w:r>
      <w:r w:rsidR="006D37EA" w:rsidRPr="00933AAC">
        <w:rPr>
          <w:rFonts w:eastAsia="Calibri"/>
          <w:szCs w:val="22"/>
          <w:lang w:eastAsia="sk-SK"/>
        </w:rPr>
        <w:t>3</w:t>
      </w:r>
      <w:r w:rsidR="00344E91" w:rsidRPr="00933AAC">
        <w:rPr>
          <w:rFonts w:eastAsia="Calibri"/>
          <w:szCs w:val="22"/>
          <w:lang w:eastAsia="sk-SK"/>
        </w:rPr>
        <w:t xml:space="preserve"> v príslušnej terminálnej zóne spoplatňovania</w:t>
      </w:r>
      <w:r w:rsidRPr="00933AAC">
        <w:rPr>
          <w:rFonts w:eastAsia="Calibri"/>
          <w:szCs w:val="22"/>
          <w:lang w:eastAsia="sk-SK"/>
        </w:rPr>
        <w:t>.</w:t>
      </w:r>
    </w:p>
    <w:p w14:paraId="7EDE1696" w14:textId="77777777" w:rsidR="007C6ABC" w:rsidRPr="00933AAC" w:rsidRDefault="007C6ABC" w:rsidP="007C6ABC">
      <w:pPr>
        <w:jc w:val="both"/>
        <w:rPr>
          <w:lang w:eastAsia="sk-SK"/>
        </w:rPr>
      </w:pPr>
    </w:p>
    <w:p w14:paraId="29156690" w14:textId="11435001" w:rsidR="007C6ABC" w:rsidRPr="00933AAC" w:rsidRDefault="007C6ABC" w:rsidP="007C6ABC">
      <w:pPr>
        <w:jc w:val="both"/>
        <w:rPr>
          <w:lang w:eastAsia="sk-SK"/>
        </w:rPr>
      </w:pPr>
      <w:r w:rsidRPr="00933AAC">
        <w:rPr>
          <w:lang w:eastAsia="sk-SK"/>
        </w:rPr>
        <w:t>(5) Ak sú počas celého referenčného obdobia v príslušnej terminálnej zóne spoplatňovania stanovené náklady vyššie ako skutočné náklady, rozdiel medzi stanovenými nákladmi a skutočnými nákladmi predstavuje zisk poskytovateľa terminálnych leteckých navigačných služieb, ak ďalej nie je ustanovené inak.</w:t>
      </w:r>
    </w:p>
    <w:p w14:paraId="350C75B5" w14:textId="77777777" w:rsidR="007C6ABC" w:rsidRPr="00933AAC" w:rsidRDefault="007C6ABC" w:rsidP="007C6ABC">
      <w:pPr>
        <w:jc w:val="both"/>
        <w:rPr>
          <w:lang w:eastAsia="sk-SK"/>
        </w:rPr>
      </w:pPr>
    </w:p>
    <w:p w14:paraId="1D063952" w14:textId="499B3063" w:rsidR="00C1307A" w:rsidRPr="00933AAC" w:rsidRDefault="007C6ABC" w:rsidP="00D44E67">
      <w:pPr>
        <w:jc w:val="both"/>
        <w:rPr>
          <w:lang w:eastAsia="sk-SK"/>
        </w:rPr>
      </w:pPr>
      <w:r w:rsidRPr="00933AAC">
        <w:rPr>
          <w:lang w:eastAsia="sk-SK"/>
        </w:rPr>
        <w:lastRenderedPageBreak/>
        <w:t>(6) </w:t>
      </w:r>
      <w:r w:rsidRPr="00933AAC">
        <w:t>Ak</w:t>
      </w:r>
      <w:r w:rsidRPr="00933AAC">
        <w:rPr>
          <w:lang w:eastAsia="sk-SK"/>
        </w:rPr>
        <w:t xml:space="preserve"> sú počas celého referenčného obdobia v príslušnej terminálnej zóne spoplatňovania skutočné náklady vyššie ako stanovené náklady, rozdiel medzi skutočnými nákladmi a stanovenými nákladmi predstavuje stratu poskytovateľa terminálnych leteckých navigačných služieb</w:t>
      </w:r>
      <w:r w:rsidR="006D37EA" w:rsidRPr="00933AAC">
        <w:rPr>
          <w:lang w:eastAsia="sk-SK"/>
        </w:rPr>
        <w:t>, ak ďalej nie je ustanovené inak.</w:t>
      </w:r>
    </w:p>
    <w:p w14:paraId="39BAE99E" w14:textId="77777777" w:rsidR="00C1307A" w:rsidRPr="00933AAC" w:rsidRDefault="00C1307A" w:rsidP="00C1307A">
      <w:pPr>
        <w:jc w:val="both"/>
        <w:rPr>
          <w:lang w:eastAsia="sk-SK"/>
        </w:rPr>
      </w:pPr>
    </w:p>
    <w:p w14:paraId="3A0C80F6" w14:textId="18A725CF" w:rsidR="007C6ABC" w:rsidRPr="00933AAC" w:rsidRDefault="005244E0" w:rsidP="00EE7813">
      <w:pPr>
        <w:keepNext/>
        <w:jc w:val="both"/>
        <w:rPr>
          <w:lang w:eastAsia="sk-SK"/>
        </w:rPr>
      </w:pPr>
      <w:r w:rsidRPr="00933AAC">
        <w:rPr>
          <w:lang w:eastAsia="sk-SK"/>
        </w:rPr>
        <w:t xml:space="preserve">(7) Rozdiel podľa odseku 5 nepredstavuje zisk a rozdiel podľa odseku 6 nepredstavuje stratu, </w:t>
      </w:r>
      <w:r w:rsidR="007C6ABC" w:rsidRPr="00933AAC">
        <w:rPr>
          <w:lang w:eastAsia="sk-SK"/>
        </w:rPr>
        <w:t>ak v dôsledku okolností, ktoré poskytovateľ terminálnych leteckých navigačných služieb nemohol ovplyvniť, nastali v tejto terminálnej zóne spoplatňovania neočakávané zmeny vo výške nákladov</w:t>
      </w:r>
    </w:p>
    <w:p w14:paraId="0CBC3FE7" w14:textId="3CB17074" w:rsidR="007C6ABC" w:rsidRPr="00933AAC" w:rsidRDefault="007C6ABC" w:rsidP="007C6ABC">
      <w:pPr>
        <w:numPr>
          <w:ilvl w:val="0"/>
          <w:numId w:val="1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 xml:space="preserve">na investície </w:t>
      </w:r>
      <w:r w:rsidR="004B31E5" w:rsidRPr="00933AAC">
        <w:rPr>
          <w:rFonts w:eastAsia="Calibri"/>
          <w:szCs w:val="22"/>
          <w:lang w:eastAsia="sk-SK"/>
        </w:rPr>
        <w:t xml:space="preserve">súvisiace s poskytovaním </w:t>
      </w:r>
      <w:r w:rsidRPr="00933AAC">
        <w:rPr>
          <w:rFonts w:eastAsia="Calibri"/>
          <w:szCs w:val="22"/>
          <w:lang w:eastAsia="sk-SK"/>
        </w:rPr>
        <w:t>terminálnych leteckých navigačných služieb,</w:t>
      </w:r>
    </w:p>
    <w:p w14:paraId="2CEC2EED" w14:textId="5F6241E0" w:rsidR="007C6ABC" w:rsidRPr="00933AAC" w:rsidRDefault="007C6ABC" w:rsidP="007C6ABC">
      <w:pPr>
        <w:numPr>
          <w:ilvl w:val="0"/>
          <w:numId w:val="1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podľa § </w:t>
      </w:r>
      <w:r w:rsidR="008F11AA">
        <w:rPr>
          <w:rFonts w:eastAsia="Calibri"/>
          <w:szCs w:val="22"/>
          <w:lang w:eastAsia="sk-SK"/>
        </w:rPr>
        <w:t>2</w:t>
      </w:r>
      <w:r w:rsidR="008F11AA" w:rsidRPr="00933AAC">
        <w:rPr>
          <w:rFonts w:eastAsia="Calibri"/>
          <w:szCs w:val="22"/>
          <w:lang w:eastAsia="sk-SK"/>
        </w:rPr>
        <w:t xml:space="preserve"> </w:t>
      </w:r>
      <w:r w:rsidRPr="00933AAC">
        <w:rPr>
          <w:rFonts w:eastAsia="Calibri"/>
          <w:szCs w:val="22"/>
          <w:lang w:eastAsia="sk-SK"/>
        </w:rPr>
        <w:t>ods. 3 písm. f),</w:t>
      </w:r>
    </w:p>
    <w:p w14:paraId="7BD101CD" w14:textId="1D663415" w:rsidR="007C6ABC" w:rsidRPr="00933AAC" w:rsidRDefault="007C6ABC" w:rsidP="007C6ABC">
      <w:pPr>
        <w:numPr>
          <w:ilvl w:val="0"/>
          <w:numId w:val="1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vyplývajúce z neočakávaných zmien poistného na povinné verejné zdravotné poistenie, poistného na sociálne poistenie a povinných príspevkov na starobné dôchodkové sporenie,</w:t>
      </w:r>
      <w:r w:rsidR="00045A27" w:rsidRPr="00933AAC">
        <w:rPr>
          <w:rStyle w:val="Odkaznapoznmkupodiarou"/>
          <w:rFonts w:eastAsia="Calibri"/>
          <w:szCs w:val="22"/>
          <w:lang w:eastAsia="sk-SK"/>
        </w:rPr>
        <w:footnoteReference w:id="17"/>
      </w:r>
      <w:r w:rsidR="00045A27" w:rsidRPr="00933AAC">
        <w:rPr>
          <w:rFonts w:eastAsia="Calibri"/>
          <w:szCs w:val="22"/>
          <w:lang w:eastAsia="sk-SK"/>
        </w:rPr>
        <w:t>)</w:t>
      </w:r>
    </w:p>
    <w:p w14:paraId="1C3F0F29" w14:textId="77777777" w:rsidR="007C6ABC" w:rsidRPr="00933AAC" w:rsidRDefault="007C6ABC" w:rsidP="007C6ABC">
      <w:pPr>
        <w:numPr>
          <w:ilvl w:val="0"/>
          <w:numId w:val="1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vyplývajúce z neočakávaných zmien úrokových sadzieb pri úveroch a pôžičkách, prostredníctvom ktorých sa financujú náklady na terminálne letecké navigačné služby a poskytovateľ terminálnych leteckých navigačných služieb prijal primerané opatrenia na riadenie zvyšovania nákladov počas referenčného obdobia,</w:t>
      </w:r>
    </w:p>
    <w:p w14:paraId="3A354AC6" w14:textId="578619BF" w:rsidR="007C6ABC" w:rsidRPr="00933AAC" w:rsidRDefault="009D102C" w:rsidP="007C6ABC">
      <w:pPr>
        <w:numPr>
          <w:ilvl w:val="0"/>
          <w:numId w:val="15"/>
        </w:numPr>
        <w:ind w:left="567" w:hanging="567"/>
        <w:jc w:val="both"/>
        <w:rPr>
          <w:rFonts w:eastAsia="Calibri"/>
          <w:szCs w:val="22"/>
          <w:lang w:eastAsia="sk-SK"/>
        </w:rPr>
      </w:pPr>
      <w:r w:rsidRPr="00933AAC">
        <w:rPr>
          <w:rFonts w:eastAsia="Calibri"/>
          <w:szCs w:val="22"/>
          <w:lang w:eastAsia="sk-SK"/>
        </w:rPr>
        <w:t>vyplývajúc</w:t>
      </w:r>
      <w:r>
        <w:rPr>
          <w:rFonts w:eastAsia="Calibri"/>
          <w:szCs w:val="22"/>
          <w:lang w:eastAsia="sk-SK"/>
        </w:rPr>
        <w:t>e</w:t>
      </w:r>
      <w:r w:rsidRPr="00933AAC">
        <w:rPr>
          <w:rFonts w:eastAsia="Calibri"/>
          <w:szCs w:val="22"/>
          <w:lang w:eastAsia="sk-SK"/>
        </w:rPr>
        <w:t xml:space="preserve"> </w:t>
      </w:r>
      <w:r w:rsidR="007C6ABC" w:rsidRPr="00933AAC">
        <w:rPr>
          <w:rFonts w:eastAsia="Calibri"/>
          <w:szCs w:val="22"/>
          <w:lang w:eastAsia="sk-SK"/>
        </w:rPr>
        <w:t xml:space="preserve">z neočakávaných zmien daňových </w:t>
      </w:r>
      <w:r w:rsidR="00E60BAE">
        <w:rPr>
          <w:rFonts w:eastAsia="Calibri"/>
          <w:szCs w:val="22"/>
          <w:lang w:eastAsia="sk-SK"/>
        </w:rPr>
        <w:t xml:space="preserve">predpisov </w:t>
      </w:r>
      <w:r w:rsidR="007C6ABC" w:rsidRPr="00933AAC">
        <w:rPr>
          <w:rFonts w:eastAsia="Calibri"/>
          <w:szCs w:val="22"/>
          <w:lang w:eastAsia="sk-SK"/>
        </w:rPr>
        <w:t>alebo iných právnych predpisov</w:t>
      </w:r>
      <w:r w:rsidR="00D44E67" w:rsidRPr="00933AAC">
        <w:rPr>
          <w:rFonts w:eastAsia="Calibri"/>
          <w:szCs w:val="22"/>
          <w:lang w:eastAsia="sk-SK"/>
        </w:rPr>
        <w:t xml:space="preserve"> týkajúcich sa poskytovania terminálnych leteckých navigačných služieb</w:t>
      </w:r>
      <w:r w:rsidR="007C6ABC" w:rsidRPr="00933AAC">
        <w:rPr>
          <w:rFonts w:eastAsia="Calibri"/>
          <w:szCs w:val="22"/>
          <w:lang w:eastAsia="sk-SK"/>
        </w:rPr>
        <w:t>.</w:t>
      </w:r>
    </w:p>
    <w:p w14:paraId="29824E38" w14:textId="77777777" w:rsidR="007C6ABC" w:rsidRPr="00933AAC" w:rsidRDefault="007C6ABC" w:rsidP="007C6ABC"/>
    <w:p w14:paraId="06FF8E58" w14:textId="33872BE5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t>(</w:t>
      </w:r>
      <w:r w:rsidR="005244E0" w:rsidRPr="00933AAC">
        <w:t>8</w:t>
      </w:r>
      <w:r w:rsidRPr="00933AAC">
        <w:t>) </w:t>
      </w:r>
      <w:r w:rsidRPr="00933AAC">
        <w:rPr>
          <w:lang w:eastAsia="sk-SK"/>
        </w:rPr>
        <w:t xml:space="preserve">Ak sú </w:t>
      </w:r>
      <w:r w:rsidR="005A1001" w:rsidRPr="00933AAC">
        <w:rPr>
          <w:lang w:eastAsia="sk-SK"/>
        </w:rPr>
        <w:t xml:space="preserve">v prípade neočakávaných zmien vo výške nákladov podľa </w:t>
      </w:r>
      <w:r w:rsidR="00CF5C3F" w:rsidRPr="00933AAC">
        <w:rPr>
          <w:lang w:eastAsia="sk-SK"/>
        </w:rPr>
        <w:t>odseku 7</w:t>
      </w:r>
      <w:r w:rsidR="005A1001" w:rsidRPr="00933AAC">
        <w:rPr>
          <w:lang w:eastAsia="sk-SK"/>
        </w:rPr>
        <w:t xml:space="preserve"> písm. a) </w:t>
      </w:r>
      <w:r w:rsidR="00560C7E" w:rsidRPr="00933AAC">
        <w:rPr>
          <w:lang w:eastAsia="sk-SK"/>
        </w:rPr>
        <w:t xml:space="preserve">v príslušnej terminálnej zóne spoplatňovania </w:t>
      </w:r>
      <w:r w:rsidRPr="00933AAC">
        <w:rPr>
          <w:lang w:eastAsia="sk-SK"/>
        </w:rPr>
        <w:t xml:space="preserve">počas roku r alebo počas celého referenčného obdobia </w:t>
      </w:r>
      <w:r w:rsidRPr="00933AAC">
        <w:t>stanovené</w:t>
      </w:r>
      <w:r w:rsidRPr="00933AAC">
        <w:rPr>
          <w:lang w:eastAsia="sk-SK"/>
        </w:rPr>
        <w:t xml:space="preserve"> náklady vyššie ako skutočné náklady, tento rozdiel sa zohľadní v znížení terminálnej jednotkovej sadzby </w:t>
      </w:r>
    </w:p>
    <w:p w14:paraId="15046AD6" w14:textId="77777777" w:rsidR="007C6ABC" w:rsidRPr="00933AAC" w:rsidRDefault="007C6ABC" w:rsidP="007C6ABC">
      <w:pPr>
        <w:numPr>
          <w:ilvl w:val="0"/>
          <w:numId w:val="29"/>
        </w:numPr>
        <w:ind w:left="567" w:hanging="567"/>
        <w:jc w:val="both"/>
        <w:rPr>
          <w:rFonts w:eastAsia="Calibri"/>
          <w:lang w:eastAsia="sk-SK"/>
        </w:rPr>
      </w:pPr>
      <w:r w:rsidRPr="00933AAC">
        <w:rPr>
          <w:rFonts w:eastAsia="Calibri"/>
          <w:lang w:eastAsia="sk-SK"/>
        </w:rPr>
        <w:t>v roku r + 2</w:t>
      </w:r>
      <w:r w:rsidRPr="00933AAC">
        <w:rPr>
          <w:rFonts w:eastAsia="Calibri"/>
        </w:rPr>
        <w:t xml:space="preserve"> </w:t>
      </w:r>
      <w:r w:rsidRPr="00933AAC">
        <w:rPr>
          <w:rFonts w:eastAsia="Calibri"/>
          <w:lang w:eastAsia="sk-SK"/>
        </w:rPr>
        <w:t xml:space="preserve">alebo </w:t>
      </w:r>
    </w:p>
    <w:p w14:paraId="6583554D" w14:textId="4E6A1DFC" w:rsidR="007C6ABC" w:rsidRPr="00933AAC" w:rsidRDefault="007C6ABC" w:rsidP="007C6ABC">
      <w:pPr>
        <w:numPr>
          <w:ilvl w:val="0"/>
          <w:numId w:val="29"/>
        </w:numPr>
        <w:ind w:left="567" w:hanging="567"/>
        <w:jc w:val="both"/>
        <w:rPr>
          <w:rFonts w:eastAsia="Calibri"/>
          <w:lang w:eastAsia="sk-SK"/>
        </w:rPr>
      </w:pPr>
      <w:r w:rsidRPr="00933AAC">
        <w:rPr>
          <w:rFonts w:eastAsia="Calibri"/>
          <w:lang w:eastAsia="sk-SK"/>
        </w:rPr>
        <w:t>v nasledujúcom referenčnom období na základe súhlasu Dopravného úradu po konzultácii so zástupcami používateľov vzdušného priestoru.</w:t>
      </w:r>
    </w:p>
    <w:p w14:paraId="7A6C68B3" w14:textId="77777777" w:rsidR="007C6ABC" w:rsidRPr="00933AAC" w:rsidRDefault="007C6ABC" w:rsidP="007C6ABC">
      <w:pPr>
        <w:jc w:val="both"/>
        <w:rPr>
          <w:lang w:eastAsia="sk-SK"/>
        </w:rPr>
      </w:pPr>
    </w:p>
    <w:p w14:paraId="2BF9934A" w14:textId="24960BD4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rPr>
          <w:lang w:eastAsia="sk-SK"/>
        </w:rPr>
        <w:t>(</w:t>
      </w:r>
      <w:r w:rsidR="005244E0" w:rsidRPr="00933AAC">
        <w:rPr>
          <w:lang w:eastAsia="sk-SK"/>
        </w:rPr>
        <w:t>9</w:t>
      </w:r>
      <w:r w:rsidRPr="00933AAC">
        <w:rPr>
          <w:lang w:eastAsia="sk-SK"/>
        </w:rPr>
        <w:t>) Ak je</w:t>
      </w:r>
      <w:r w:rsidR="005A1001" w:rsidRPr="00933AAC">
        <w:rPr>
          <w:lang w:eastAsia="sk-SK"/>
        </w:rPr>
        <w:t xml:space="preserve"> v prípade neočakávaných zmien vo výške nákladov podľa </w:t>
      </w:r>
      <w:r w:rsidR="00CF5C3F" w:rsidRPr="00933AAC">
        <w:rPr>
          <w:lang w:eastAsia="sk-SK"/>
        </w:rPr>
        <w:t xml:space="preserve">odseku 7 </w:t>
      </w:r>
      <w:r w:rsidR="005A1001" w:rsidRPr="00933AAC">
        <w:rPr>
          <w:lang w:eastAsia="sk-SK"/>
        </w:rPr>
        <w:t xml:space="preserve">písm. a) </w:t>
      </w:r>
      <w:r w:rsidRPr="00933AAC">
        <w:rPr>
          <w:lang w:eastAsia="sk-SK"/>
        </w:rPr>
        <w:t xml:space="preserve">v príslušnej terminálnej zóne spoplatňovania počas roku r alebo počas celého referenčného obdobia rozdiel medzi skutočnými nákladmi a </w:t>
      </w:r>
      <w:r w:rsidRPr="00933AAC">
        <w:t xml:space="preserve">stanovenými </w:t>
      </w:r>
      <w:r w:rsidRPr="00933AAC">
        <w:rPr>
          <w:lang w:eastAsia="sk-SK"/>
        </w:rPr>
        <w:t xml:space="preserve">nákladmi na rok r viac ako 2 %, tento rozdiel sa zohľadní vo zvýšení terminálnej jednotkovej sadzby </w:t>
      </w:r>
    </w:p>
    <w:p w14:paraId="209445E4" w14:textId="77777777" w:rsidR="007C6ABC" w:rsidRPr="00933AAC" w:rsidRDefault="007C6ABC" w:rsidP="007C6ABC">
      <w:pPr>
        <w:numPr>
          <w:ilvl w:val="0"/>
          <w:numId w:val="32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 xml:space="preserve">v roku r + 2 alebo </w:t>
      </w:r>
    </w:p>
    <w:p w14:paraId="734A04A8" w14:textId="1FB96395" w:rsidR="007C6ABC" w:rsidRPr="00933AAC" w:rsidRDefault="007C6ABC" w:rsidP="007C6ABC">
      <w:pPr>
        <w:numPr>
          <w:ilvl w:val="0"/>
          <w:numId w:val="32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>v nasledujúcom referenčnom období na základe súhlasu Dopravného úradu po konzultácii so zástupcami používateľov vzdušného priestoru.</w:t>
      </w:r>
    </w:p>
    <w:p w14:paraId="79A19026" w14:textId="77777777" w:rsidR="007C6ABC" w:rsidRPr="00933AAC" w:rsidRDefault="007C6ABC" w:rsidP="007C6ABC">
      <w:pPr>
        <w:jc w:val="both"/>
        <w:rPr>
          <w:lang w:eastAsia="sk-SK"/>
        </w:rPr>
      </w:pPr>
    </w:p>
    <w:p w14:paraId="4623EA08" w14:textId="53ED3AC3" w:rsidR="007C6ABC" w:rsidRPr="00933AAC" w:rsidRDefault="007C6ABC" w:rsidP="007C6ABC">
      <w:pPr>
        <w:jc w:val="both"/>
        <w:rPr>
          <w:lang w:eastAsia="sk-SK"/>
        </w:rPr>
      </w:pPr>
      <w:r w:rsidRPr="00933AAC">
        <w:t>(</w:t>
      </w:r>
      <w:r w:rsidR="005244E0" w:rsidRPr="00933AAC">
        <w:t>10</w:t>
      </w:r>
      <w:r w:rsidRPr="00933AAC">
        <w:t>) </w:t>
      </w:r>
      <w:r w:rsidRPr="00933AAC">
        <w:rPr>
          <w:lang w:eastAsia="sk-SK"/>
        </w:rPr>
        <w:t xml:space="preserve">Ak sú </w:t>
      </w:r>
      <w:r w:rsidR="00CC6C28" w:rsidRPr="00933AAC">
        <w:rPr>
          <w:lang w:eastAsia="sk-SK"/>
        </w:rPr>
        <w:t xml:space="preserve">v prípade neočakávaných zmien vo výške nákladov podľa </w:t>
      </w:r>
      <w:r w:rsidR="00CF5C3F" w:rsidRPr="00933AAC">
        <w:rPr>
          <w:lang w:eastAsia="sk-SK"/>
        </w:rPr>
        <w:t xml:space="preserve">odseku 7 </w:t>
      </w:r>
      <w:r w:rsidR="00CC6C28" w:rsidRPr="00933AAC">
        <w:rPr>
          <w:lang w:eastAsia="sk-SK"/>
        </w:rPr>
        <w:t xml:space="preserve">písm. b) </w:t>
      </w:r>
      <w:r w:rsidR="00560C7E" w:rsidRPr="00933AAC">
        <w:rPr>
          <w:lang w:eastAsia="sk-SK"/>
        </w:rPr>
        <w:t xml:space="preserve">v príslušnej terminálnej zóne spoplatňovania </w:t>
      </w:r>
      <w:r w:rsidRPr="00933AAC">
        <w:rPr>
          <w:lang w:eastAsia="sk-SK"/>
        </w:rPr>
        <w:t xml:space="preserve">počas roku r stanovené náklady na rok r vyššie ako skutočné náklady, tento rozdiel sa zohľadní v znížení terminálnej jednotkovej sadzby v roku r + 2. </w:t>
      </w:r>
    </w:p>
    <w:p w14:paraId="6AD601DB" w14:textId="77777777" w:rsidR="007C6ABC" w:rsidRPr="00933AAC" w:rsidRDefault="007C6ABC" w:rsidP="007C6ABC">
      <w:pPr>
        <w:jc w:val="both"/>
        <w:rPr>
          <w:lang w:eastAsia="sk-SK"/>
        </w:rPr>
      </w:pPr>
    </w:p>
    <w:p w14:paraId="2F121D4E" w14:textId="763F169C" w:rsidR="007C6ABC" w:rsidRPr="00933AAC" w:rsidRDefault="007C6ABC" w:rsidP="007C6ABC">
      <w:pPr>
        <w:jc w:val="both"/>
        <w:rPr>
          <w:lang w:eastAsia="sk-SK"/>
        </w:rPr>
      </w:pPr>
      <w:r w:rsidRPr="00933AAC">
        <w:rPr>
          <w:lang w:eastAsia="sk-SK"/>
        </w:rPr>
        <w:t>(</w:t>
      </w:r>
      <w:r w:rsidR="005244E0" w:rsidRPr="00933AAC">
        <w:rPr>
          <w:lang w:eastAsia="sk-SK"/>
        </w:rPr>
        <w:t>11</w:t>
      </w:r>
      <w:r w:rsidRPr="00933AAC">
        <w:rPr>
          <w:lang w:eastAsia="sk-SK"/>
        </w:rPr>
        <w:t xml:space="preserve">) Ak sú </w:t>
      </w:r>
      <w:r w:rsidR="00CC6C28" w:rsidRPr="00933AAC">
        <w:rPr>
          <w:lang w:eastAsia="sk-SK"/>
        </w:rPr>
        <w:t xml:space="preserve">v prípade neočakávaných zmien vo výške nákladov podľa </w:t>
      </w:r>
      <w:r w:rsidR="00CF5C3F" w:rsidRPr="00933AAC">
        <w:rPr>
          <w:lang w:eastAsia="sk-SK"/>
        </w:rPr>
        <w:t xml:space="preserve">odseku 7 </w:t>
      </w:r>
      <w:r w:rsidR="00CC6C28" w:rsidRPr="00933AAC">
        <w:rPr>
          <w:lang w:eastAsia="sk-SK"/>
        </w:rPr>
        <w:t xml:space="preserve">písm. b) </w:t>
      </w:r>
      <w:r w:rsidR="00560C7E" w:rsidRPr="00933AAC">
        <w:rPr>
          <w:lang w:eastAsia="sk-SK"/>
        </w:rPr>
        <w:t xml:space="preserve">v príslušnej terminálnej zóne spoplatňovania </w:t>
      </w:r>
      <w:r w:rsidRPr="00933AAC">
        <w:rPr>
          <w:lang w:eastAsia="sk-SK"/>
        </w:rPr>
        <w:t>počas roku r skutočné náklady vyššie ako stanovené náklady na rok</w:t>
      </w:r>
      <w:r w:rsidR="00CC6C28" w:rsidRPr="00933AAC">
        <w:rPr>
          <w:lang w:eastAsia="sk-SK"/>
        </w:rPr>
        <w:t> </w:t>
      </w:r>
      <w:r w:rsidRPr="00933AAC">
        <w:rPr>
          <w:lang w:eastAsia="sk-SK"/>
        </w:rPr>
        <w:t>r, tento rozdiel sa zohľadní vo zvýšení terminálnej jednotkovej sadzby v roku r + 2.</w:t>
      </w:r>
    </w:p>
    <w:p w14:paraId="64FAFECB" w14:textId="77777777" w:rsidR="007C6ABC" w:rsidRPr="00933AAC" w:rsidRDefault="007C6ABC" w:rsidP="007C6ABC">
      <w:pPr>
        <w:jc w:val="both"/>
        <w:rPr>
          <w:lang w:eastAsia="sk-SK"/>
        </w:rPr>
      </w:pPr>
    </w:p>
    <w:p w14:paraId="0C0D9A33" w14:textId="327AD14C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t>(</w:t>
      </w:r>
      <w:r w:rsidR="005244E0" w:rsidRPr="00933AAC">
        <w:t>12</w:t>
      </w:r>
      <w:r w:rsidRPr="00933AAC">
        <w:t>) </w:t>
      </w:r>
      <w:r w:rsidRPr="00933AAC">
        <w:rPr>
          <w:lang w:eastAsia="sk-SK"/>
        </w:rPr>
        <w:t>Ak sú</w:t>
      </w:r>
      <w:r w:rsidR="00CC6C28" w:rsidRPr="00933AAC">
        <w:rPr>
          <w:lang w:eastAsia="sk-SK"/>
        </w:rPr>
        <w:t xml:space="preserve"> v prípade neočakávaných zmien vo výške nákladov</w:t>
      </w:r>
      <w:r w:rsidRPr="00933AAC">
        <w:rPr>
          <w:lang w:eastAsia="sk-SK"/>
        </w:rPr>
        <w:t xml:space="preserve"> </w:t>
      </w:r>
      <w:r w:rsidR="00CC6C28" w:rsidRPr="00933AAC">
        <w:rPr>
          <w:lang w:eastAsia="sk-SK"/>
        </w:rPr>
        <w:t xml:space="preserve">podľa </w:t>
      </w:r>
      <w:r w:rsidR="00CF5C3F" w:rsidRPr="00933AAC">
        <w:rPr>
          <w:lang w:eastAsia="sk-SK"/>
        </w:rPr>
        <w:t xml:space="preserve">odseku 7 </w:t>
      </w:r>
      <w:r w:rsidR="00CC6C28" w:rsidRPr="00933AAC">
        <w:rPr>
          <w:lang w:eastAsia="sk-SK"/>
        </w:rPr>
        <w:t xml:space="preserve">písm. c) až e) </w:t>
      </w:r>
      <w:r w:rsidR="00560C7E" w:rsidRPr="00933AAC">
        <w:rPr>
          <w:lang w:eastAsia="sk-SK"/>
        </w:rPr>
        <w:t xml:space="preserve">v príslušnej terminálnej zóne spoplatňovania </w:t>
      </w:r>
      <w:r w:rsidRPr="00933AAC">
        <w:rPr>
          <w:lang w:eastAsia="sk-SK"/>
        </w:rPr>
        <w:t xml:space="preserve">počas roku r alebo počas celého referenčného obdobia </w:t>
      </w:r>
      <w:r w:rsidRPr="00933AAC">
        <w:rPr>
          <w:lang w:eastAsia="sk-SK"/>
        </w:rPr>
        <w:lastRenderedPageBreak/>
        <w:t xml:space="preserve">stanovené náklady vyššie ako skutočné náklady, tento rozdiel sa zohľadní v znížení terminálnej jednotkovej sadzby </w:t>
      </w:r>
    </w:p>
    <w:p w14:paraId="00E151F3" w14:textId="77777777" w:rsidR="007C6ABC" w:rsidRPr="00933AAC" w:rsidRDefault="007C6ABC" w:rsidP="007C6ABC">
      <w:pPr>
        <w:numPr>
          <w:ilvl w:val="0"/>
          <w:numId w:val="30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>v roku r + 2</w:t>
      </w:r>
      <w:r w:rsidRPr="00933AAC">
        <w:t xml:space="preserve"> </w:t>
      </w:r>
      <w:r w:rsidRPr="00933AAC">
        <w:rPr>
          <w:lang w:eastAsia="sk-SK"/>
        </w:rPr>
        <w:t xml:space="preserve">alebo </w:t>
      </w:r>
    </w:p>
    <w:p w14:paraId="5F118C53" w14:textId="2CBC231B" w:rsidR="007C6ABC" w:rsidRPr="00933AAC" w:rsidRDefault="007C6ABC" w:rsidP="007C6ABC">
      <w:pPr>
        <w:numPr>
          <w:ilvl w:val="0"/>
          <w:numId w:val="30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 xml:space="preserve">v nasledujúcom referenčnom období na základe súhlasu Dopravného úradu. </w:t>
      </w:r>
    </w:p>
    <w:p w14:paraId="3F413D12" w14:textId="77777777" w:rsidR="007C6ABC" w:rsidRPr="00933AAC" w:rsidRDefault="007C6ABC" w:rsidP="007C6ABC">
      <w:pPr>
        <w:jc w:val="both"/>
        <w:rPr>
          <w:lang w:eastAsia="sk-SK"/>
        </w:rPr>
      </w:pPr>
    </w:p>
    <w:p w14:paraId="44D0B694" w14:textId="3B79565C" w:rsidR="007C6ABC" w:rsidRPr="00933AAC" w:rsidRDefault="007C6ABC" w:rsidP="00930D45">
      <w:pPr>
        <w:keepNext/>
        <w:jc w:val="both"/>
        <w:rPr>
          <w:lang w:eastAsia="sk-SK"/>
        </w:rPr>
      </w:pPr>
      <w:r w:rsidRPr="00933AAC">
        <w:rPr>
          <w:lang w:eastAsia="sk-SK"/>
        </w:rPr>
        <w:t>(</w:t>
      </w:r>
      <w:r w:rsidR="00BC4E9C" w:rsidRPr="00933AAC">
        <w:rPr>
          <w:lang w:eastAsia="sk-SK"/>
        </w:rPr>
        <w:t>13</w:t>
      </w:r>
      <w:r w:rsidRPr="00933AAC">
        <w:rPr>
          <w:lang w:eastAsia="sk-SK"/>
        </w:rPr>
        <w:t xml:space="preserve">) Ak sú </w:t>
      </w:r>
      <w:r w:rsidR="00CC6C28" w:rsidRPr="00933AAC">
        <w:rPr>
          <w:lang w:eastAsia="sk-SK"/>
        </w:rPr>
        <w:t xml:space="preserve">v prípade neočakávaných zmien vo výške nákladov podľa </w:t>
      </w:r>
      <w:r w:rsidR="00CF5C3F" w:rsidRPr="00933AAC">
        <w:rPr>
          <w:lang w:eastAsia="sk-SK"/>
        </w:rPr>
        <w:t xml:space="preserve">odseku 7 </w:t>
      </w:r>
      <w:r w:rsidR="00CC6C28" w:rsidRPr="00933AAC">
        <w:rPr>
          <w:lang w:eastAsia="sk-SK"/>
        </w:rPr>
        <w:t xml:space="preserve">písm. c) až e) </w:t>
      </w:r>
      <w:r w:rsidR="00560C7E" w:rsidRPr="00933AAC">
        <w:rPr>
          <w:lang w:eastAsia="sk-SK"/>
        </w:rPr>
        <w:t xml:space="preserve">v príslušnej terminálnej zóne spoplatňovania </w:t>
      </w:r>
      <w:r w:rsidRPr="00933AAC">
        <w:rPr>
          <w:lang w:eastAsia="sk-SK"/>
        </w:rPr>
        <w:t xml:space="preserve">počas roku r alebo počas celého referenčného obdobia skutočné náklady vyššie ako stanovené náklady, tento rozdiel sa zohľadní vo zvýšení terminálnej jednotkovej sadzby </w:t>
      </w:r>
    </w:p>
    <w:p w14:paraId="15F919D8" w14:textId="77777777" w:rsidR="007C6ABC" w:rsidRPr="00933AAC" w:rsidRDefault="007C6ABC" w:rsidP="007C6ABC">
      <w:pPr>
        <w:numPr>
          <w:ilvl w:val="0"/>
          <w:numId w:val="31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>v roku r + 2 alebo</w:t>
      </w:r>
    </w:p>
    <w:p w14:paraId="1061314A" w14:textId="38F2CAEF" w:rsidR="007C6ABC" w:rsidRPr="00933AAC" w:rsidRDefault="007C6ABC" w:rsidP="007C6ABC">
      <w:pPr>
        <w:numPr>
          <w:ilvl w:val="0"/>
          <w:numId w:val="31"/>
        </w:numPr>
        <w:ind w:left="567" w:hanging="567"/>
        <w:jc w:val="both"/>
        <w:rPr>
          <w:lang w:eastAsia="sk-SK"/>
        </w:rPr>
      </w:pPr>
      <w:r w:rsidRPr="00933AAC">
        <w:rPr>
          <w:lang w:eastAsia="sk-SK"/>
        </w:rPr>
        <w:t>v nasledujúcom referenčnom období na základe súhlasu Dopravného úradu.</w:t>
      </w:r>
    </w:p>
    <w:p w14:paraId="4A8C0CB7" w14:textId="77777777" w:rsidR="00CB1BA9" w:rsidRPr="00933AAC" w:rsidRDefault="00CB1BA9" w:rsidP="00804C6E">
      <w:pPr>
        <w:jc w:val="both"/>
        <w:rPr>
          <w:lang w:eastAsia="sk-SK"/>
        </w:rPr>
      </w:pPr>
    </w:p>
    <w:p w14:paraId="625DFC1E" w14:textId="4E969964" w:rsidR="00252BA0" w:rsidRPr="00933AAC" w:rsidRDefault="003B40BB" w:rsidP="007022B5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5</w:t>
      </w:r>
    </w:p>
    <w:p w14:paraId="5CBC1FC6" w14:textId="07EDFDD8" w:rsidR="003B40BB" w:rsidRPr="00933AAC" w:rsidRDefault="000A7059" w:rsidP="007022B5">
      <w:pPr>
        <w:keepNext/>
        <w:jc w:val="center"/>
      </w:pPr>
      <w:r w:rsidRPr="00933AAC">
        <w:rPr>
          <w:b/>
        </w:rPr>
        <w:t>T</w:t>
      </w:r>
      <w:r w:rsidR="003B40BB" w:rsidRPr="00933AAC">
        <w:rPr>
          <w:b/>
        </w:rPr>
        <w:t>ermináln</w:t>
      </w:r>
      <w:r w:rsidRPr="00933AAC">
        <w:rPr>
          <w:b/>
        </w:rPr>
        <w:t>a</w:t>
      </w:r>
      <w:r w:rsidR="003B40BB" w:rsidRPr="00933AAC">
        <w:rPr>
          <w:b/>
        </w:rPr>
        <w:t xml:space="preserve"> odplat</w:t>
      </w:r>
      <w:r w:rsidRPr="00933AAC">
        <w:rPr>
          <w:b/>
        </w:rPr>
        <w:t>a</w:t>
      </w:r>
    </w:p>
    <w:p w14:paraId="76609C3E" w14:textId="0108CC0D" w:rsidR="00252BA0" w:rsidRPr="00933AAC" w:rsidRDefault="00252BA0" w:rsidP="007022B5">
      <w:pPr>
        <w:keepNext/>
        <w:jc w:val="both"/>
      </w:pPr>
    </w:p>
    <w:p w14:paraId="6903D89D" w14:textId="0287657A" w:rsidR="003B40BB" w:rsidRPr="00933AAC" w:rsidRDefault="003B40BB" w:rsidP="00804C6E">
      <w:pPr>
        <w:jc w:val="both"/>
        <w:rPr>
          <w:lang w:eastAsia="sk-SK"/>
        </w:rPr>
      </w:pPr>
      <w:r w:rsidRPr="00933AAC">
        <w:rPr>
          <w:lang w:eastAsia="sk-SK"/>
        </w:rPr>
        <w:t>(1) Výška terminálnej odplaty za</w:t>
      </w:r>
      <w:r w:rsidR="00BD511C" w:rsidRPr="00933AAC">
        <w:t xml:space="preserve"> poskytnutie terminálnych leteckých navigačných služieb</w:t>
      </w:r>
      <w:r w:rsidRPr="00933AAC">
        <w:rPr>
          <w:lang w:eastAsia="sk-SK"/>
        </w:rPr>
        <w:t xml:space="preserve"> </w:t>
      </w:r>
      <w:r w:rsidR="00423692" w:rsidRPr="00933AAC">
        <w:rPr>
          <w:lang w:eastAsia="sk-SK"/>
        </w:rPr>
        <w:t>jedn</w:t>
      </w:r>
      <w:r w:rsidR="00BD511C" w:rsidRPr="00933AAC">
        <w:rPr>
          <w:lang w:eastAsia="sk-SK"/>
        </w:rPr>
        <w:t>ému</w:t>
      </w:r>
      <w:r w:rsidR="00423692" w:rsidRPr="00933AAC">
        <w:rPr>
          <w:lang w:eastAsia="sk-SK"/>
        </w:rPr>
        <w:t xml:space="preserve"> </w:t>
      </w:r>
      <w:r w:rsidRPr="00933AAC">
        <w:rPr>
          <w:lang w:eastAsia="sk-SK"/>
        </w:rPr>
        <w:t>let</w:t>
      </w:r>
      <w:r w:rsidR="00BD511C" w:rsidRPr="00933AAC">
        <w:rPr>
          <w:lang w:eastAsia="sk-SK"/>
        </w:rPr>
        <w:t>u</w:t>
      </w:r>
      <w:r w:rsidRPr="00933AAC">
        <w:rPr>
          <w:lang w:eastAsia="sk-SK"/>
        </w:rPr>
        <w:t xml:space="preserve"> v </w:t>
      </w:r>
      <w:r w:rsidR="00423692" w:rsidRPr="00933AAC">
        <w:rPr>
          <w:lang w:eastAsia="sk-SK"/>
        </w:rPr>
        <w:t xml:space="preserve">príslušnej </w:t>
      </w:r>
      <w:r w:rsidRPr="00933AAC">
        <w:rPr>
          <w:lang w:eastAsia="sk-SK"/>
        </w:rPr>
        <w:t xml:space="preserve">terminálnej zóne spoplatňovania sa rovná súčinu terminálnej jednotkovej sadzby </w:t>
      </w:r>
      <w:r w:rsidR="00BB7E6B" w:rsidRPr="00933AAC">
        <w:rPr>
          <w:lang w:eastAsia="sk-SK"/>
        </w:rPr>
        <w:t xml:space="preserve">určenej </w:t>
      </w:r>
      <w:r w:rsidRPr="00933AAC">
        <w:rPr>
          <w:lang w:eastAsia="sk-SK"/>
        </w:rPr>
        <w:t xml:space="preserve">pre </w:t>
      </w:r>
      <w:r w:rsidR="00930D45" w:rsidRPr="00933AAC">
        <w:rPr>
          <w:lang w:eastAsia="sk-SK"/>
        </w:rPr>
        <w:t xml:space="preserve">túto </w:t>
      </w:r>
      <w:r w:rsidRPr="00933AAC">
        <w:rPr>
          <w:lang w:eastAsia="sk-SK"/>
        </w:rPr>
        <w:t xml:space="preserve">terminálnu zónu spoplatňovania a počtu terminálnych jednotiek služieb </w:t>
      </w:r>
      <w:r w:rsidR="00423692" w:rsidRPr="00933AAC">
        <w:rPr>
          <w:lang w:eastAsia="sk-SK"/>
        </w:rPr>
        <w:t>tohto</w:t>
      </w:r>
      <w:r w:rsidRPr="00933AAC">
        <w:rPr>
          <w:lang w:eastAsia="sk-SK"/>
        </w:rPr>
        <w:t xml:space="preserve"> let</w:t>
      </w:r>
      <w:r w:rsidR="00423692" w:rsidRPr="00933AAC">
        <w:rPr>
          <w:lang w:eastAsia="sk-SK"/>
        </w:rPr>
        <w:t>u</w:t>
      </w:r>
      <w:r w:rsidR="00346420" w:rsidRPr="00933AAC">
        <w:rPr>
          <w:lang w:eastAsia="sk-SK"/>
        </w:rPr>
        <w:t xml:space="preserve">, </w:t>
      </w:r>
      <w:r w:rsidR="00BA174F" w:rsidRPr="00933AAC">
        <w:rPr>
          <w:lang w:eastAsia="sk-SK"/>
        </w:rPr>
        <w:t xml:space="preserve">vypočítava </w:t>
      </w:r>
      <w:r w:rsidR="00346420" w:rsidRPr="00933AAC">
        <w:rPr>
          <w:lang w:eastAsia="sk-SK"/>
        </w:rPr>
        <w:t xml:space="preserve">sa </w:t>
      </w:r>
      <w:r w:rsidR="00BA174F" w:rsidRPr="00933AAC">
        <w:rPr>
          <w:lang w:eastAsia="sk-SK"/>
        </w:rPr>
        <w:t xml:space="preserve">podľa vzorca </w:t>
      </w:r>
      <w:r w:rsidR="00C07236" w:rsidRPr="00933AAC">
        <w:t>uvedeného v </w:t>
      </w:r>
      <w:r w:rsidR="00C07236" w:rsidRPr="00933AAC">
        <w:rPr>
          <w:bCs/>
        </w:rPr>
        <w:t>prílohe č. </w:t>
      </w:r>
      <w:r w:rsidR="008F11AA">
        <w:rPr>
          <w:bCs/>
        </w:rPr>
        <w:t>2</w:t>
      </w:r>
      <w:r w:rsidR="00A923B3" w:rsidRPr="00933AAC">
        <w:rPr>
          <w:lang w:eastAsia="sk-SK"/>
        </w:rPr>
        <w:t>, vyjadruje sa v eurách</w:t>
      </w:r>
      <w:r w:rsidR="00916D56" w:rsidRPr="00933AAC">
        <w:rPr>
          <w:lang w:eastAsia="sk-SK"/>
        </w:rPr>
        <w:t xml:space="preserve"> </w:t>
      </w:r>
      <w:r w:rsidR="00916D56" w:rsidRPr="00933AAC">
        <w:t xml:space="preserve">a zaokrúhľuje sa na </w:t>
      </w:r>
      <w:r w:rsidR="00183793" w:rsidRPr="00933AAC">
        <w:t>dve</w:t>
      </w:r>
      <w:r w:rsidR="00916D56" w:rsidRPr="00933AAC">
        <w:t xml:space="preserve"> desatinné miesta nahor</w:t>
      </w:r>
      <w:r w:rsidRPr="00933AAC">
        <w:rPr>
          <w:lang w:eastAsia="sk-SK"/>
        </w:rPr>
        <w:t>.</w:t>
      </w:r>
    </w:p>
    <w:p w14:paraId="4548D4CE" w14:textId="77777777" w:rsidR="00F0748C" w:rsidRPr="00933AAC" w:rsidRDefault="00F0748C" w:rsidP="00804C6E">
      <w:pPr>
        <w:pStyle w:val="Normlny1"/>
        <w:spacing w:before="0" w:beforeAutospacing="0" w:after="0" w:afterAutospacing="0"/>
        <w:jc w:val="both"/>
      </w:pPr>
    </w:p>
    <w:p w14:paraId="1BD8FC29" w14:textId="21BA73FF" w:rsidR="00F0748C" w:rsidRPr="00933AAC" w:rsidRDefault="003B40BB" w:rsidP="00804C6E">
      <w:pPr>
        <w:pStyle w:val="Normlny1"/>
        <w:spacing w:before="0" w:beforeAutospacing="0" w:after="0" w:afterAutospacing="0"/>
        <w:jc w:val="both"/>
      </w:pPr>
      <w:r w:rsidRPr="00933AAC">
        <w:t>(2) Na účely výpočtu výšky terminá</w:t>
      </w:r>
      <w:r w:rsidR="00167B59" w:rsidRPr="00933AAC">
        <w:t>lnej odplaty sa priblíženie a pristátie lietadla</w:t>
      </w:r>
      <w:r w:rsidRPr="00933AAC">
        <w:t xml:space="preserve"> a odlet </w:t>
      </w:r>
      <w:r w:rsidR="004C2655" w:rsidRPr="00933AAC">
        <w:t xml:space="preserve">lietadla </w:t>
      </w:r>
      <w:r w:rsidRPr="00933AAC">
        <w:t xml:space="preserve">považujú za jeden let. </w:t>
      </w:r>
    </w:p>
    <w:p w14:paraId="50910CF5" w14:textId="779E3463" w:rsidR="00F0748C" w:rsidRPr="00933AAC" w:rsidRDefault="00F0748C" w:rsidP="00804C6E">
      <w:pPr>
        <w:pStyle w:val="Normlny1"/>
        <w:spacing w:before="0" w:beforeAutospacing="0" w:after="0" w:afterAutospacing="0"/>
        <w:jc w:val="both"/>
      </w:pPr>
    </w:p>
    <w:p w14:paraId="7800DAEC" w14:textId="159C1A22" w:rsidR="00804C6E" w:rsidRPr="00933AAC" w:rsidRDefault="00804C6E" w:rsidP="00804C6E">
      <w:pPr>
        <w:pStyle w:val="Normlny1"/>
        <w:spacing w:before="0" w:beforeAutospacing="0" w:after="0" w:afterAutospacing="0"/>
        <w:jc w:val="both"/>
      </w:pPr>
      <w:r w:rsidRPr="00933AAC">
        <w:t>(3) Ak má lietadlo niekoľko maximálnych osvedčených vzletových hmotností, použije sa najvyššia maximálna osvedčená vzletová hmotnosť</w:t>
      </w:r>
      <w:r w:rsidR="00D31B09" w:rsidRPr="00933AAC">
        <w:t xml:space="preserve"> lietadla</w:t>
      </w:r>
      <w:r w:rsidRPr="00933AAC">
        <w:t xml:space="preserve">. Ak maximálna osvedčená vzletová hmotnosť lietadla nie je známa, </w:t>
      </w:r>
      <w:r w:rsidR="00A823EE" w:rsidRPr="00933AAC">
        <w:t xml:space="preserve">pri výpočte počtu </w:t>
      </w:r>
      <w:r w:rsidRPr="00933AAC">
        <w:t xml:space="preserve">terminálnych jednotiek služieb </w:t>
      </w:r>
      <w:r w:rsidR="00A823EE" w:rsidRPr="00933AAC">
        <w:t xml:space="preserve">sa zohľadňuje maximálna osvedčená vzletová hmotnosť </w:t>
      </w:r>
      <w:r w:rsidRPr="00933AAC">
        <w:t>najťažšieho existujúceho lietadla toho istého typu.</w:t>
      </w:r>
    </w:p>
    <w:p w14:paraId="15BBC4EB" w14:textId="148B0306" w:rsidR="00804C6E" w:rsidRPr="00933AAC" w:rsidRDefault="00804C6E" w:rsidP="00804C6E">
      <w:pPr>
        <w:pStyle w:val="Normlny1"/>
        <w:spacing w:before="0" w:beforeAutospacing="0" w:after="0" w:afterAutospacing="0"/>
        <w:jc w:val="both"/>
      </w:pPr>
    </w:p>
    <w:p w14:paraId="13F7E9CB" w14:textId="7233577E" w:rsidR="000A7059" w:rsidRPr="00933AAC" w:rsidRDefault="000A7059" w:rsidP="000A7059">
      <w:pPr>
        <w:jc w:val="both"/>
        <w:rPr>
          <w:rFonts w:eastAsiaTheme="minorHAnsi"/>
        </w:rPr>
      </w:pPr>
      <w:r w:rsidRPr="00933AAC">
        <w:rPr>
          <w:rFonts w:eastAsiaTheme="minorHAnsi"/>
        </w:rPr>
        <w:t>(4) </w:t>
      </w:r>
      <w:r w:rsidR="00D14EAF" w:rsidRPr="00933AAC">
        <w:rPr>
          <w:rFonts w:eastAsiaTheme="minorHAnsi"/>
        </w:rPr>
        <w:t>T</w:t>
      </w:r>
      <w:r w:rsidRPr="00933AAC">
        <w:rPr>
          <w:rFonts w:eastAsiaTheme="minorHAnsi"/>
        </w:rPr>
        <w:t xml:space="preserve">erminálna odplata </w:t>
      </w:r>
      <w:r w:rsidR="00D14EAF" w:rsidRPr="00933AAC">
        <w:rPr>
          <w:rFonts w:eastAsiaTheme="minorHAnsi"/>
        </w:rPr>
        <w:t xml:space="preserve">sa uhrádza </w:t>
      </w:r>
      <w:r w:rsidRPr="00933AAC">
        <w:rPr>
          <w:rFonts w:eastAsiaTheme="minorHAnsi"/>
        </w:rPr>
        <w:t>na základe faktúry vystavenej poskytovateľom terminálnych leteckých navigačných služieb</w:t>
      </w:r>
      <w:r w:rsidR="00BB7E6B" w:rsidRPr="00933AAC">
        <w:rPr>
          <w:rFonts w:eastAsiaTheme="minorHAnsi"/>
        </w:rPr>
        <w:t xml:space="preserve"> alebo osobou splnomocnenou poskytovateľom terminálnych leteckých navigačných služieb</w:t>
      </w:r>
      <w:r w:rsidR="00D14EAF" w:rsidRPr="00933AAC">
        <w:rPr>
          <w:rFonts w:eastAsiaTheme="minorHAnsi"/>
        </w:rPr>
        <w:t xml:space="preserve"> používateľovi vzdušného priestoru</w:t>
      </w:r>
      <w:r w:rsidR="00C77C5D" w:rsidRPr="00933AAC">
        <w:rPr>
          <w:rFonts w:eastAsiaTheme="minorHAnsi"/>
        </w:rPr>
        <w:t xml:space="preserve">; to neplatí pri letoch </w:t>
      </w:r>
      <w:r w:rsidR="00C77C5D" w:rsidRPr="00933AAC">
        <w:t xml:space="preserve">oslobodených od odplát </w:t>
      </w:r>
      <w:r w:rsidR="00C77C5D" w:rsidRPr="00933AAC">
        <w:rPr>
          <w:rFonts w:eastAsiaTheme="minorHAnsi"/>
        </w:rPr>
        <w:t>podľa § 7 zákona</w:t>
      </w:r>
      <w:r w:rsidRPr="00933AAC">
        <w:rPr>
          <w:rFonts w:eastAsiaTheme="minorHAnsi"/>
        </w:rPr>
        <w:t>.</w:t>
      </w:r>
    </w:p>
    <w:p w14:paraId="28D0C9C5" w14:textId="66C08716" w:rsidR="000A7059" w:rsidRPr="00933AAC" w:rsidRDefault="000A7059" w:rsidP="000A7059">
      <w:pPr>
        <w:jc w:val="both"/>
        <w:rPr>
          <w:rFonts w:eastAsiaTheme="minorHAnsi"/>
        </w:rPr>
      </w:pPr>
    </w:p>
    <w:p w14:paraId="09A9C1C9" w14:textId="1F4CAC20" w:rsidR="0039785E" w:rsidRPr="00933AAC" w:rsidRDefault="0039785E" w:rsidP="0039785E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6</w:t>
      </w:r>
    </w:p>
    <w:p w14:paraId="017AE57F" w14:textId="7333F9B4" w:rsidR="0039785E" w:rsidRPr="00933AAC" w:rsidRDefault="0039785E" w:rsidP="0039785E">
      <w:pPr>
        <w:keepNext/>
        <w:jc w:val="center"/>
        <w:rPr>
          <w:b/>
        </w:rPr>
      </w:pPr>
      <w:r w:rsidRPr="00933AAC">
        <w:rPr>
          <w:b/>
        </w:rPr>
        <w:t>Konzultačné stretnutia</w:t>
      </w:r>
    </w:p>
    <w:p w14:paraId="62C2DD8D" w14:textId="77777777" w:rsidR="0039785E" w:rsidRPr="00933AAC" w:rsidRDefault="0039785E" w:rsidP="0039785E">
      <w:pPr>
        <w:keepNext/>
        <w:jc w:val="both"/>
      </w:pPr>
    </w:p>
    <w:p w14:paraId="68BA4EB3" w14:textId="7773BE93" w:rsidR="0039785E" w:rsidRPr="00933AAC" w:rsidRDefault="0039785E" w:rsidP="0039785E">
      <w:pPr>
        <w:keepNext/>
        <w:jc w:val="both"/>
      </w:pPr>
      <w:r w:rsidRPr="00933AAC">
        <w:t>(1) Konzultačné stretnutia poskytovateľa terminálnych leteckých navigačných služieb so zástupcami používateľov vzdušného priestoru sú vykonávané pred začiatkom referenčného obdobia a týkajú sa</w:t>
      </w:r>
    </w:p>
    <w:p w14:paraId="4E6A2495" w14:textId="22C7F4E1" w:rsidR="0039785E" w:rsidRPr="00933AAC" w:rsidRDefault="0039785E" w:rsidP="0077430D">
      <w:pPr>
        <w:pStyle w:val="Odsekzoznamu"/>
        <w:numPr>
          <w:ilvl w:val="0"/>
          <w:numId w:val="5"/>
        </w:numPr>
        <w:ind w:left="567" w:hanging="567"/>
      </w:pPr>
      <w:r w:rsidRPr="00933AAC">
        <w:rPr>
          <w:lang w:eastAsia="sk-SK"/>
        </w:rPr>
        <w:t>stanove</w:t>
      </w:r>
      <w:r w:rsidRPr="00933AAC">
        <w:t xml:space="preserve">ných </w:t>
      </w:r>
      <w:r w:rsidR="00FE663D" w:rsidRPr="00933AAC">
        <w:t>nákladov</w:t>
      </w:r>
      <w:r w:rsidRPr="00933AAC">
        <w:t xml:space="preserve">, </w:t>
      </w:r>
    </w:p>
    <w:p w14:paraId="590A561F" w14:textId="77777777" w:rsidR="0039785E" w:rsidRPr="00933AAC" w:rsidRDefault="0039785E" w:rsidP="0077430D">
      <w:pPr>
        <w:pStyle w:val="Odsekzoznamu"/>
        <w:numPr>
          <w:ilvl w:val="0"/>
          <w:numId w:val="5"/>
        </w:numPr>
        <w:ind w:left="567" w:hanging="567"/>
      </w:pPr>
      <w:r w:rsidRPr="00933AAC">
        <w:t xml:space="preserve">plánovaných investícií, </w:t>
      </w:r>
    </w:p>
    <w:p w14:paraId="7C96D5F9" w14:textId="0BE7233C" w:rsidR="0039785E" w:rsidRPr="00933AAC" w:rsidRDefault="00930D45" w:rsidP="0077430D">
      <w:pPr>
        <w:pStyle w:val="Odsekzoznamu"/>
        <w:numPr>
          <w:ilvl w:val="0"/>
          <w:numId w:val="5"/>
        </w:numPr>
        <w:ind w:left="567" w:hanging="567"/>
      </w:pPr>
      <w:r w:rsidRPr="00933AAC">
        <w:rPr>
          <w:lang w:eastAsia="sk-SK"/>
        </w:rPr>
        <w:t>celkového stanoven</w:t>
      </w:r>
      <w:r w:rsidRPr="00933AAC">
        <w:t xml:space="preserve">ého počtu </w:t>
      </w:r>
      <w:r w:rsidR="0039785E" w:rsidRPr="00933AAC">
        <w:t>terminálnych jednotiek služieb</w:t>
      </w:r>
      <w:r w:rsidRPr="00933AAC">
        <w:t>,</w:t>
      </w:r>
    </w:p>
    <w:p w14:paraId="419BB52E" w14:textId="77777777" w:rsidR="0039785E" w:rsidRPr="00933AAC" w:rsidRDefault="0039785E" w:rsidP="0077430D">
      <w:pPr>
        <w:pStyle w:val="Odsekzoznamu"/>
        <w:numPr>
          <w:ilvl w:val="0"/>
          <w:numId w:val="5"/>
        </w:numPr>
        <w:ind w:left="567" w:hanging="567"/>
      </w:pPr>
      <w:r w:rsidRPr="00933AAC">
        <w:t>výšky terminálnej jednotkovej sadzby.</w:t>
      </w:r>
    </w:p>
    <w:p w14:paraId="0D828C24" w14:textId="77777777" w:rsidR="0039785E" w:rsidRPr="00933AAC" w:rsidRDefault="0039785E" w:rsidP="0039785E">
      <w:pPr>
        <w:jc w:val="both"/>
      </w:pPr>
    </w:p>
    <w:p w14:paraId="6447002A" w14:textId="6C0A1727" w:rsidR="0039785E" w:rsidRPr="00933AAC" w:rsidRDefault="0039785E" w:rsidP="0039785E">
      <w:pPr>
        <w:keepNext/>
        <w:jc w:val="both"/>
      </w:pPr>
      <w:r w:rsidRPr="00933AAC">
        <w:t>(2) Konzultačné stretnutia poskytovateľa terminálnych leteckých navigačných služieb so zástupcami používateľov vzdušného priestoru sú vykonávané každoročne počas referenčného obdobia a týkajú sa</w:t>
      </w:r>
    </w:p>
    <w:p w14:paraId="12DE4937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skutočných nákladov v porovnaní so stanovený</w:t>
      </w:r>
      <w:r w:rsidRPr="00933AAC">
        <w:rPr>
          <w:lang w:eastAsia="sk-SK"/>
        </w:rPr>
        <w:t>mi</w:t>
      </w:r>
      <w:r w:rsidRPr="00933AAC">
        <w:t xml:space="preserve"> nákladmi za rok r – 1, </w:t>
      </w:r>
    </w:p>
    <w:p w14:paraId="74AB836A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 xml:space="preserve">zmien celkového </w:t>
      </w:r>
      <w:r w:rsidRPr="00933AAC">
        <w:rPr>
          <w:lang w:eastAsia="sk-SK"/>
        </w:rPr>
        <w:t>stanovené</w:t>
      </w:r>
      <w:r w:rsidRPr="00933AAC">
        <w:t>ho počtu terminálnych jednotiek služieb,</w:t>
      </w:r>
    </w:p>
    <w:p w14:paraId="72DD81CD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zmien výšky terminálnej jednotkovej sadzby,</w:t>
      </w:r>
    </w:p>
    <w:p w14:paraId="36C97EE6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lastRenderedPageBreak/>
        <w:t xml:space="preserve">realizovaných investícií v roku r – 1, </w:t>
      </w:r>
    </w:p>
    <w:p w14:paraId="6B1606E8" w14:textId="5B7400F2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 xml:space="preserve">nových právnych predpisov, ktoré môžu mať vplyv na </w:t>
      </w:r>
      <w:r w:rsidR="00930D45" w:rsidRPr="00933AAC">
        <w:t>náklady</w:t>
      </w:r>
      <w:r w:rsidRPr="00933AAC">
        <w:t xml:space="preserve"> podľa § </w:t>
      </w:r>
      <w:r w:rsidR="00530AC3">
        <w:t>2</w:t>
      </w:r>
      <w:r w:rsidR="00530AC3" w:rsidRPr="00933AAC">
        <w:t xml:space="preserve"> </w:t>
      </w:r>
      <w:r w:rsidRPr="00933AAC">
        <w:t>ods. 1,</w:t>
      </w:r>
    </w:p>
    <w:p w14:paraId="4713EBD1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výšky neuhradených terminálnych odplát používateľmi vzdušného priestoru za rok r – 1,</w:t>
      </w:r>
    </w:p>
    <w:p w14:paraId="624A7C60" w14:textId="77CED180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neposkytnutí terminálnych leteckých navigačných služieb podľa § 11 ods. 1 zákona v roku r</w:t>
      </w:r>
      <w:r w:rsidR="00963973" w:rsidRPr="00933AAC">
        <w:t> </w:t>
      </w:r>
      <w:r w:rsidRPr="00933AAC">
        <w:t>–</w:t>
      </w:r>
      <w:r w:rsidR="00963973" w:rsidRPr="00933AAC">
        <w:t> </w:t>
      </w:r>
      <w:r w:rsidRPr="00933AAC">
        <w:t>1,</w:t>
      </w:r>
    </w:p>
    <w:p w14:paraId="5E926BB4" w14:textId="4484979E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uplatňovania zdieľania rizika,</w:t>
      </w:r>
    </w:p>
    <w:p w14:paraId="323AC9C2" w14:textId="5A2734F1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t>nových terminálnych zón spoplatňovania, ak budú zriadené,</w:t>
      </w:r>
    </w:p>
    <w:p w14:paraId="145AEA80" w14:textId="77777777" w:rsidR="0039785E" w:rsidRPr="00933AAC" w:rsidRDefault="0039785E" w:rsidP="0077430D">
      <w:pPr>
        <w:pStyle w:val="Odsekzoznamu"/>
        <w:numPr>
          <w:ilvl w:val="0"/>
          <w:numId w:val="6"/>
        </w:numPr>
        <w:ind w:left="567" w:hanging="567"/>
      </w:pPr>
      <w:r w:rsidRPr="00933AAC">
        <w:rPr>
          <w:lang w:eastAsia="sk-SK"/>
        </w:rPr>
        <w:t>správy o posúdení,</w:t>
      </w:r>
      <w:r w:rsidRPr="00933AAC">
        <w:rPr>
          <w:vertAlign w:val="superscript"/>
          <w:lang w:eastAsia="sk-SK"/>
        </w:rPr>
        <w:footnoteReference w:id="18"/>
      </w:r>
      <w:r w:rsidRPr="00933AAC">
        <w:rPr>
          <w:lang w:eastAsia="sk-SK"/>
        </w:rPr>
        <w:t>) ak bola vydaná Dopravným úradom podľa § 5 ods. 4 zákona.</w:t>
      </w:r>
    </w:p>
    <w:p w14:paraId="7EE2EDDD" w14:textId="77777777" w:rsidR="0039785E" w:rsidRPr="00933AAC" w:rsidRDefault="0039785E" w:rsidP="0039785E">
      <w:pPr>
        <w:jc w:val="both"/>
      </w:pPr>
    </w:p>
    <w:p w14:paraId="652419FD" w14:textId="49A308B7" w:rsidR="0039785E" w:rsidRPr="00933AAC" w:rsidRDefault="0039785E" w:rsidP="0039785E">
      <w:pPr>
        <w:keepNext/>
        <w:jc w:val="both"/>
      </w:pPr>
      <w:r w:rsidRPr="00933AAC">
        <w:t>(</w:t>
      </w:r>
      <w:r w:rsidR="00FE663D" w:rsidRPr="00933AAC">
        <w:t>3</w:t>
      </w:r>
      <w:r w:rsidRPr="00933AAC">
        <w:t xml:space="preserve">) Z konzultačného stretnutia je poskytovateľom terminálnych leteckých navigačných služieb </w:t>
      </w:r>
      <w:r w:rsidRPr="00933AAC">
        <w:rPr>
          <w:rFonts w:eastAsia="Calibri"/>
        </w:rPr>
        <w:t xml:space="preserve">vypracovaná zápisnica o vykonaní </w:t>
      </w:r>
      <w:r w:rsidRPr="00933AAC">
        <w:t>konzultačného stretnutia</w:t>
      </w:r>
      <w:r w:rsidRPr="00933AAC">
        <w:rPr>
          <w:rFonts w:eastAsia="Calibri"/>
        </w:rPr>
        <w:t xml:space="preserve"> (ďalej len „zápisnica“), ktorá obsahuje </w:t>
      </w:r>
    </w:p>
    <w:p w14:paraId="3505E44A" w14:textId="77777777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 xml:space="preserve">identifikáciu poskytovateľa terminálnych leteckých navigačných služieb v rozsahu </w:t>
      </w:r>
    </w:p>
    <w:p w14:paraId="3E13BB82" w14:textId="77777777" w:rsidR="0039785E" w:rsidRPr="00933AAC" w:rsidRDefault="0039785E" w:rsidP="00A95371">
      <w:pPr>
        <w:pStyle w:val="p1"/>
        <w:numPr>
          <w:ilvl w:val="0"/>
          <w:numId w:val="11"/>
        </w:numPr>
        <w:ind w:left="1134" w:hanging="567"/>
        <w:rPr>
          <w:sz w:val="24"/>
          <w:szCs w:val="24"/>
        </w:rPr>
      </w:pPr>
      <w:r w:rsidRPr="00933AAC">
        <w:rPr>
          <w:sz w:val="24"/>
          <w:szCs w:val="24"/>
        </w:rPr>
        <w:t>názov alebo obchodné meno, označenie právnej formy, adresa sídla, identifikačné číslo, ak ide o právnickú osobu,</w:t>
      </w:r>
    </w:p>
    <w:p w14:paraId="160D2ECA" w14:textId="77777777" w:rsidR="0039785E" w:rsidRPr="00933AAC" w:rsidRDefault="0039785E" w:rsidP="00A95371">
      <w:pPr>
        <w:pStyle w:val="p1"/>
        <w:numPr>
          <w:ilvl w:val="0"/>
          <w:numId w:val="11"/>
        </w:numPr>
        <w:ind w:left="1134" w:hanging="567"/>
        <w:rPr>
          <w:sz w:val="24"/>
          <w:szCs w:val="24"/>
        </w:rPr>
      </w:pPr>
      <w:r w:rsidRPr="00933AAC">
        <w:rPr>
          <w:sz w:val="24"/>
          <w:szCs w:val="24"/>
        </w:rPr>
        <w:t>meno, priezvisko, adresa trvalého pobytu, adresa miesta podnikania, identifikačné číslo, ak bolo pridelené, meno a priezvisko zodpovedného zástupcu, ak je ustanovený, ak ide o fyzickú osobu - podnikateľa,</w:t>
      </w:r>
    </w:p>
    <w:p w14:paraId="12C8B694" w14:textId="77777777" w:rsidR="0039785E" w:rsidRPr="00933AAC" w:rsidRDefault="0039785E" w:rsidP="00A95371">
      <w:pPr>
        <w:pStyle w:val="p1"/>
        <w:numPr>
          <w:ilvl w:val="0"/>
          <w:numId w:val="11"/>
        </w:numPr>
        <w:ind w:left="1134" w:hanging="567"/>
        <w:rPr>
          <w:sz w:val="24"/>
          <w:szCs w:val="24"/>
        </w:rPr>
      </w:pPr>
      <w:r w:rsidRPr="00933AAC">
        <w:rPr>
          <w:sz w:val="24"/>
          <w:szCs w:val="24"/>
        </w:rPr>
        <w:t>meno, priezvisko, adresa trvalého pobytu, ak ide o fyzickú osobu,</w:t>
      </w:r>
    </w:p>
    <w:p w14:paraId="39111246" w14:textId="77777777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>miesto a dátum konania konzultačného stretnutia,</w:t>
      </w:r>
    </w:p>
    <w:p w14:paraId="5EF6DE58" w14:textId="77777777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>prezenčnú listinu,</w:t>
      </w:r>
    </w:p>
    <w:p w14:paraId="3FBCCAC8" w14:textId="77777777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>informáciu o priebehu konzultačného stretnutia,</w:t>
      </w:r>
    </w:p>
    <w:p w14:paraId="48BC3B50" w14:textId="782121F1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 xml:space="preserve">závery </w:t>
      </w:r>
      <w:r w:rsidR="00930D45" w:rsidRPr="00933AAC">
        <w:t>z </w:t>
      </w:r>
      <w:r w:rsidRPr="00933AAC">
        <w:t>konzultačného stretnutia,</w:t>
      </w:r>
    </w:p>
    <w:p w14:paraId="783C5209" w14:textId="0E922302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 xml:space="preserve">dátum vypracovania </w:t>
      </w:r>
      <w:r w:rsidR="00DC4486" w:rsidRPr="00933AAC">
        <w:t>zápisnice</w:t>
      </w:r>
      <w:r w:rsidRPr="00933AAC">
        <w:t>,</w:t>
      </w:r>
    </w:p>
    <w:p w14:paraId="3D242BA4" w14:textId="77777777" w:rsidR="0039785E" w:rsidRPr="00933AAC" w:rsidRDefault="0039785E" w:rsidP="0077430D">
      <w:pPr>
        <w:pStyle w:val="Odsekzoznamu"/>
        <w:numPr>
          <w:ilvl w:val="0"/>
          <w:numId w:val="10"/>
        </w:numPr>
        <w:ind w:left="567" w:hanging="567"/>
      </w:pPr>
      <w:r w:rsidRPr="00933AAC">
        <w:t>podpis štatutárneho orgánu alebo členov štatutárneho orgánu, ak ide o právnickú osobu alebo podpis fyzickej osoby – podnikateľa alebo jeho zodpovedného zástupcu, ak je ustanovený alebo podpis fyzickej osoby.</w:t>
      </w:r>
    </w:p>
    <w:p w14:paraId="2FAAFC89" w14:textId="77777777" w:rsidR="0039785E" w:rsidRPr="00933AAC" w:rsidRDefault="0039785E" w:rsidP="0039785E"/>
    <w:p w14:paraId="4DA6D1F6" w14:textId="1755C4FE" w:rsidR="0039785E" w:rsidRPr="00933AAC" w:rsidRDefault="0039785E" w:rsidP="0039785E">
      <w:pPr>
        <w:jc w:val="both"/>
      </w:pPr>
      <w:r w:rsidRPr="00933AAC">
        <w:t>(</w:t>
      </w:r>
      <w:r w:rsidR="00FE663D" w:rsidRPr="00933AAC">
        <w:t>4</w:t>
      </w:r>
      <w:r w:rsidRPr="00933AAC">
        <w:t>) Zápisnica sa doručuje Dopravnému úradu najneskôr do 30 dní odo dňa konania konzultačného stretnutia.</w:t>
      </w:r>
    </w:p>
    <w:p w14:paraId="6B36A6B4" w14:textId="77777777" w:rsidR="0039785E" w:rsidRPr="00933AAC" w:rsidRDefault="0039785E" w:rsidP="0039785E">
      <w:pPr>
        <w:jc w:val="both"/>
      </w:pPr>
    </w:p>
    <w:p w14:paraId="2AA624D4" w14:textId="0C553309" w:rsidR="0039785E" w:rsidRPr="00933AAC" w:rsidRDefault="0039785E" w:rsidP="00BC4E9C">
      <w:pPr>
        <w:keepNext/>
        <w:jc w:val="center"/>
        <w:rPr>
          <w:b/>
        </w:rPr>
      </w:pPr>
      <w:r w:rsidRPr="00933AAC">
        <w:rPr>
          <w:b/>
        </w:rPr>
        <w:t>§ </w:t>
      </w:r>
      <w:r w:rsidR="008F11AA">
        <w:rPr>
          <w:b/>
        </w:rPr>
        <w:t>7</w:t>
      </w:r>
    </w:p>
    <w:p w14:paraId="42DF9FF9" w14:textId="4A808A8E" w:rsidR="0039785E" w:rsidRPr="00933AAC" w:rsidRDefault="0039785E" w:rsidP="00BC4E9C">
      <w:pPr>
        <w:keepNext/>
        <w:jc w:val="center"/>
        <w:rPr>
          <w:b/>
        </w:rPr>
      </w:pPr>
      <w:r w:rsidRPr="00933AAC">
        <w:rPr>
          <w:b/>
        </w:rPr>
        <w:t>Podklady</w:t>
      </w:r>
      <w:r w:rsidR="00DC4486" w:rsidRPr="00933AAC">
        <w:rPr>
          <w:b/>
        </w:rPr>
        <w:t xml:space="preserve"> na konzultačné stretnutie</w:t>
      </w:r>
    </w:p>
    <w:p w14:paraId="1808EDD3" w14:textId="77777777" w:rsidR="0039785E" w:rsidRPr="00933AAC" w:rsidRDefault="0039785E" w:rsidP="00EE7813">
      <w:pPr>
        <w:keepNext/>
        <w:jc w:val="both"/>
      </w:pPr>
    </w:p>
    <w:p w14:paraId="29986D61" w14:textId="4E6A2995" w:rsidR="0039785E" w:rsidRPr="00933AAC" w:rsidRDefault="0039785E" w:rsidP="0039785E">
      <w:pPr>
        <w:jc w:val="both"/>
      </w:pPr>
      <w:r w:rsidRPr="00933AAC">
        <w:t xml:space="preserve">(1) Podklady </w:t>
      </w:r>
      <w:r w:rsidR="001D7792" w:rsidRPr="00933AAC">
        <w:t>na</w:t>
      </w:r>
      <w:r w:rsidRPr="00933AAC">
        <w:t xml:space="preserve"> konzultačné stretnuti</w:t>
      </w:r>
      <w:r w:rsidR="001D7792" w:rsidRPr="00933AAC">
        <w:t>e</w:t>
      </w:r>
      <w:r w:rsidRPr="00933AAC">
        <w:t xml:space="preserve"> sú poskytnuté zástupcom používateľov vzdušného priestoru najmenej </w:t>
      </w:r>
      <w:r w:rsidR="006F648B" w:rsidRPr="00933AAC">
        <w:t>päť</w:t>
      </w:r>
      <w:r w:rsidR="00DC17CF" w:rsidRPr="00933AAC">
        <w:t xml:space="preserve"> </w:t>
      </w:r>
      <w:r w:rsidRPr="00933AAC">
        <w:t>dní pred konaním konzultačného stretnutia.</w:t>
      </w:r>
    </w:p>
    <w:p w14:paraId="57A8DEC7" w14:textId="77777777" w:rsidR="0039785E" w:rsidRPr="00933AAC" w:rsidRDefault="0039785E" w:rsidP="0039785E">
      <w:pPr>
        <w:jc w:val="both"/>
      </w:pPr>
    </w:p>
    <w:p w14:paraId="04776F82" w14:textId="08195689" w:rsidR="0039785E" w:rsidRPr="00933AAC" w:rsidRDefault="0039785E" w:rsidP="0039785E">
      <w:pPr>
        <w:keepNext/>
        <w:jc w:val="both"/>
      </w:pPr>
      <w:r w:rsidRPr="00933AAC">
        <w:t xml:space="preserve">(2) Podkladmi </w:t>
      </w:r>
      <w:r w:rsidR="001D7792" w:rsidRPr="00933AAC">
        <w:t>na</w:t>
      </w:r>
      <w:r w:rsidRPr="00933AAC">
        <w:t xml:space="preserve"> konzultačné stretnuti</w:t>
      </w:r>
      <w:r w:rsidR="001D7792" w:rsidRPr="00933AAC">
        <w:t>e</w:t>
      </w:r>
      <w:r w:rsidR="006B073C">
        <w:t>, ak ďalej nie je ustanovené inak,</w:t>
      </w:r>
      <w:r w:rsidRPr="00933AAC">
        <w:t xml:space="preserve"> sú najmä</w:t>
      </w:r>
    </w:p>
    <w:p w14:paraId="74FD8153" w14:textId="29BCDF5C" w:rsidR="0039785E" w:rsidRPr="00933AAC" w:rsidRDefault="0039785E" w:rsidP="00E458E9">
      <w:pPr>
        <w:pStyle w:val="Odsekzoznamu"/>
        <w:numPr>
          <w:ilvl w:val="0"/>
          <w:numId w:val="13"/>
        </w:numPr>
        <w:ind w:left="567" w:hanging="567"/>
      </w:pPr>
      <w:r w:rsidRPr="00933AAC">
        <w:t>údaje o </w:t>
      </w:r>
      <w:r w:rsidRPr="00933AAC">
        <w:rPr>
          <w:lang w:eastAsia="sk-SK"/>
        </w:rPr>
        <w:t>stanoven</w:t>
      </w:r>
      <w:r w:rsidRPr="00933AAC">
        <w:t xml:space="preserve">ých </w:t>
      </w:r>
      <w:r w:rsidR="009D102C" w:rsidRPr="00933AAC">
        <w:t>náklado</w:t>
      </w:r>
      <w:r w:rsidR="009D102C">
        <w:t>ch</w:t>
      </w:r>
      <w:r w:rsidR="009D102C" w:rsidRPr="00933AAC">
        <w:t xml:space="preserve"> </w:t>
      </w:r>
      <w:r w:rsidRPr="00933AAC">
        <w:t xml:space="preserve">a skutočných </w:t>
      </w:r>
      <w:r w:rsidR="00FE663D" w:rsidRPr="00933AAC">
        <w:t xml:space="preserve">nákladoch </w:t>
      </w:r>
      <w:r w:rsidR="004A3F8D" w:rsidRPr="00933AAC">
        <w:t>v</w:t>
      </w:r>
      <w:r w:rsidR="00C66E03" w:rsidRPr="00933AAC">
        <w:t> </w:t>
      </w:r>
      <w:r w:rsidR="004A3F8D" w:rsidRPr="00933AAC">
        <w:t xml:space="preserve">príslušnej terminálnej zóne </w:t>
      </w:r>
      <w:r w:rsidR="004169A0" w:rsidRPr="00933AAC">
        <w:t xml:space="preserve">spoplatňovania </w:t>
      </w:r>
      <w:r w:rsidRPr="00933AAC">
        <w:t>a dodatočné informácie podľa prílohy č. </w:t>
      </w:r>
      <w:r w:rsidR="008F11AA">
        <w:t>3</w:t>
      </w:r>
      <w:r w:rsidRPr="00933AAC">
        <w:t>,</w:t>
      </w:r>
    </w:p>
    <w:p w14:paraId="7B8D35D2" w14:textId="4DD191F4" w:rsidR="0039785E" w:rsidRPr="00933AAC" w:rsidRDefault="0039785E" w:rsidP="00E458E9">
      <w:pPr>
        <w:pStyle w:val="Odsekzoznamu"/>
        <w:numPr>
          <w:ilvl w:val="0"/>
          <w:numId w:val="13"/>
        </w:numPr>
        <w:ind w:left="567" w:hanging="567"/>
      </w:pPr>
      <w:r w:rsidRPr="00933AAC">
        <w:t>informácie o </w:t>
      </w:r>
      <w:r w:rsidR="004A3F8D" w:rsidRPr="00933AAC">
        <w:t xml:space="preserve">určení </w:t>
      </w:r>
      <w:r w:rsidRPr="00933AAC">
        <w:t>terminálnej jednotkovej sadzby podľa prílohy č. </w:t>
      </w:r>
      <w:r w:rsidR="008F11AA">
        <w:t>4</w:t>
      </w:r>
      <w:r w:rsidRPr="00933AAC">
        <w:t>.</w:t>
      </w:r>
    </w:p>
    <w:p w14:paraId="4CF23A64" w14:textId="493EB15C" w:rsidR="0039785E" w:rsidRDefault="0039785E" w:rsidP="0039785E">
      <w:pPr>
        <w:jc w:val="both"/>
      </w:pPr>
    </w:p>
    <w:p w14:paraId="0526F1EA" w14:textId="7BD92D0E" w:rsidR="009F1BE4" w:rsidRDefault="009F1BE4" w:rsidP="0039785E">
      <w:pPr>
        <w:jc w:val="both"/>
      </w:pPr>
      <w:r>
        <w:t xml:space="preserve">(3) Ak je terminálna </w:t>
      </w:r>
      <w:r w:rsidRPr="00933AAC">
        <w:t>jednotková sadzba priamo určená poskytovateľom terminálnych leteckých navigačných služieb</w:t>
      </w:r>
      <w:r>
        <w:t xml:space="preserve"> podľa § </w:t>
      </w:r>
      <w:r w:rsidR="00530AC3">
        <w:t>3</w:t>
      </w:r>
      <w:r>
        <w:t xml:space="preserve"> ods. 6, podkladom na konzultačné stretnutie je informácia o</w:t>
      </w:r>
      <w:r w:rsidR="00FF2C44">
        <w:t xml:space="preserve"> takto </w:t>
      </w:r>
      <w:r>
        <w:t xml:space="preserve">určenej terminálnej jednotkovej sadzbe </w:t>
      </w:r>
      <w:r w:rsidR="008A724A">
        <w:t xml:space="preserve">pre príslušnú terminálnu zónu spoplatňovania </w:t>
      </w:r>
      <w:r>
        <w:t>na každý rok referenčného obdobia.</w:t>
      </w:r>
    </w:p>
    <w:p w14:paraId="3D3C3E72" w14:textId="77777777" w:rsidR="009F1BE4" w:rsidRPr="00933AAC" w:rsidRDefault="009F1BE4" w:rsidP="0039785E">
      <w:pPr>
        <w:jc w:val="both"/>
      </w:pPr>
    </w:p>
    <w:p w14:paraId="03B6E94C" w14:textId="068D1390" w:rsidR="0039785E" w:rsidRPr="00933AAC" w:rsidRDefault="0039785E" w:rsidP="0039785E">
      <w:pPr>
        <w:jc w:val="both"/>
      </w:pPr>
      <w:r w:rsidRPr="00933AAC">
        <w:lastRenderedPageBreak/>
        <w:t>(</w:t>
      </w:r>
      <w:r w:rsidR="009F1BE4">
        <w:t>4</w:t>
      </w:r>
      <w:r w:rsidRPr="00933AAC">
        <w:t>) Údaje o </w:t>
      </w:r>
      <w:r w:rsidRPr="00933AAC">
        <w:rPr>
          <w:lang w:eastAsia="sk-SK"/>
        </w:rPr>
        <w:t>stanoven</w:t>
      </w:r>
      <w:r w:rsidRPr="00933AAC">
        <w:t xml:space="preserve">ých </w:t>
      </w:r>
      <w:r w:rsidR="00A57415" w:rsidRPr="00933AAC">
        <w:t xml:space="preserve">nákladoch </w:t>
      </w:r>
      <w:r w:rsidRPr="00933AAC">
        <w:t xml:space="preserve">sa vyplnia za každý rok referenčného obdobia. </w:t>
      </w:r>
      <w:r w:rsidR="004A3F8D" w:rsidRPr="00933AAC">
        <w:t xml:space="preserve">Skutočný počet terminálnych jednotiek </w:t>
      </w:r>
      <w:r w:rsidRPr="00933AAC">
        <w:t xml:space="preserve">služieb sa </w:t>
      </w:r>
      <w:r w:rsidR="004A3F8D" w:rsidRPr="00933AAC">
        <w:t xml:space="preserve">určí </w:t>
      </w:r>
      <w:r w:rsidRPr="00933AAC">
        <w:t>na základe štatistických údajov poskytovateľa terminálnych leteckých navigačných služieb a iných údajov týkajúcich sa jeho činnosti</w:t>
      </w:r>
      <w:r w:rsidR="006B073C">
        <w:t>.</w:t>
      </w:r>
    </w:p>
    <w:p w14:paraId="1B20A95B" w14:textId="77777777" w:rsidR="0039785E" w:rsidRPr="00933AAC" w:rsidRDefault="0039785E" w:rsidP="0039785E">
      <w:pPr>
        <w:jc w:val="both"/>
      </w:pPr>
    </w:p>
    <w:p w14:paraId="044295B9" w14:textId="6D3430BC" w:rsidR="002B25ED" w:rsidRPr="00933AAC" w:rsidRDefault="0039785E" w:rsidP="00FE663D">
      <w:pPr>
        <w:jc w:val="both"/>
      </w:pPr>
      <w:r w:rsidRPr="00933AAC">
        <w:t>(</w:t>
      </w:r>
      <w:r w:rsidR="009F1BE4">
        <w:t>5</w:t>
      </w:r>
      <w:r w:rsidRPr="00933AAC">
        <w:t>) </w:t>
      </w:r>
      <w:r w:rsidR="00084838" w:rsidRPr="00933AAC">
        <w:t xml:space="preserve">Dodatočné </w:t>
      </w:r>
      <w:r w:rsidRPr="00933AAC">
        <w:t>informácie o úpravách sa každoročne uvedú za každú terminálnu zónu spoplatňovania.</w:t>
      </w:r>
    </w:p>
    <w:p w14:paraId="293F7667" w14:textId="3F87F0F4" w:rsidR="00CB6623" w:rsidRDefault="00CB6623" w:rsidP="00FE663D">
      <w:pPr>
        <w:jc w:val="both"/>
      </w:pPr>
    </w:p>
    <w:p w14:paraId="756EFE4F" w14:textId="73ECF591" w:rsidR="008F11AA" w:rsidRPr="00933AAC" w:rsidRDefault="008F11AA" w:rsidP="008F11AA">
      <w:pPr>
        <w:keepNext/>
        <w:jc w:val="center"/>
        <w:rPr>
          <w:b/>
        </w:rPr>
      </w:pPr>
      <w:r w:rsidRPr="00933AAC">
        <w:rPr>
          <w:b/>
        </w:rPr>
        <w:t>§ </w:t>
      </w:r>
      <w:r>
        <w:rPr>
          <w:b/>
        </w:rPr>
        <w:t>8</w:t>
      </w:r>
    </w:p>
    <w:p w14:paraId="3E1F25BE" w14:textId="77777777" w:rsidR="008F11AA" w:rsidRPr="00933AAC" w:rsidRDefault="008F11AA" w:rsidP="008F11AA">
      <w:pPr>
        <w:keepNext/>
        <w:jc w:val="center"/>
      </w:pPr>
      <w:r w:rsidRPr="00933AAC">
        <w:rPr>
          <w:b/>
        </w:rPr>
        <w:t>Zóny spoplatňovania</w:t>
      </w:r>
    </w:p>
    <w:p w14:paraId="4BF7CC67" w14:textId="77777777" w:rsidR="008F11AA" w:rsidRPr="00933AAC" w:rsidRDefault="008F11AA" w:rsidP="008F11AA">
      <w:pPr>
        <w:keepNext/>
      </w:pPr>
    </w:p>
    <w:p w14:paraId="063B5D61" w14:textId="629B1E7A" w:rsidR="00FE55AF" w:rsidRPr="00933AAC" w:rsidRDefault="00FE55AF" w:rsidP="00FE55AF">
      <w:pPr>
        <w:jc w:val="both"/>
      </w:pPr>
      <w:r w:rsidRPr="00933AAC">
        <w:t>(1) Vo vzdušnom priestore Slovenskej republiky (ďalej len „vzdušný priestor“) sa zriaďuj</w:t>
      </w:r>
      <w:r>
        <w:t>e</w:t>
      </w:r>
      <w:r w:rsidRPr="00933AAC">
        <w:t xml:space="preserve"> traťov</w:t>
      </w:r>
      <w:r>
        <w:t>á</w:t>
      </w:r>
      <w:r w:rsidRPr="00933AAC">
        <w:t xml:space="preserve"> zón</w:t>
      </w:r>
      <w:r>
        <w:t>a</w:t>
      </w:r>
      <w:r w:rsidRPr="00933AAC">
        <w:t xml:space="preserve"> spoplatňovania</w:t>
      </w:r>
      <w:r w:rsidRPr="00933AAC">
        <w:rPr>
          <w:rStyle w:val="Odkaznapoznmkupodiarou"/>
        </w:rPr>
        <w:footnoteReference w:id="19"/>
      </w:r>
      <w:r w:rsidRPr="00933AAC">
        <w:t>) uveden</w:t>
      </w:r>
      <w:r>
        <w:t>á</w:t>
      </w:r>
      <w:r w:rsidRPr="00933AAC">
        <w:t xml:space="preserve"> v prílohe č. 1. Na traťov</w:t>
      </w:r>
      <w:r>
        <w:t>ú</w:t>
      </w:r>
      <w:r w:rsidRPr="00933AAC">
        <w:t xml:space="preserve"> zón</w:t>
      </w:r>
      <w:r>
        <w:t>u</w:t>
      </w:r>
      <w:r w:rsidRPr="00933AAC">
        <w:t xml:space="preserve"> spoplatňovania sa vzťahujú ustanovenia osobitného predpisu.</w:t>
      </w:r>
      <w:r w:rsidRPr="00933AAC">
        <w:rPr>
          <w:rStyle w:val="Odkaznapoznmkupodiarou"/>
        </w:rPr>
        <w:footnoteReference w:id="20"/>
      </w:r>
      <w:r w:rsidRPr="00933AAC">
        <w:t>)</w:t>
      </w:r>
    </w:p>
    <w:p w14:paraId="2E7A09C3" w14:textId="77777777" w:rsidR="00FE55AF" w:rsidRPr="00933AAC" w:rsidRDefault="00FE55AF" w:rsidP="00FE55AF">
      <w:pPr>
        <w:jc w:val="both"/>
      </w:pPr>
    </w:p>
    <w:p w14:paraId="1AD5482C" w14:textId="77777777" w:rsidR="00FE55AF" w:rsidRPr="00933AAC" w:rsidRDefault="00FE55AF" w:rsidP="00FE55AF">
      <w:pPr>
        <w:jc w:val="both"/>
      </w:pPr>
      <w:r w:rsidRPr="00933AAC">
        <w:t>(2) Vo vzdušnom priestore sa zriaďujú terminálne zóny spoplatňovania uvedené v prílohe č. 2. Terminálna zóna spoplatňovania sa počas referenčného obdobia nemení.</w:t>
      </w:r>
    </w:p>
    <w:p w14:paraId="5D339921" w14:textId="77777777" w:rsidR="008F11AA" w:rsidRPr="00933AAC" w:rsidRDefault="008F11AA" w:rsidP="00FE663D">
      <w:pPr>
        <w:jc w:val="both"/>
      </w:pPr>
    </w:p>
    <w:p w14:paraId="57ED0159" w14:textId="0636EC1D" w:rsidR="007B4EBD" w:rsidRPr="00933AAC" w:rsidRDefault="007B4EBD" w:rsidP="007B4EBD">
      <w:pPr>
        <w:keepNext/>
        <w:jc w:val="center"/>
        <w:rPr>
          <w:b/>
        </w:rPr>
      </w:pPr>
      <w:r w:rsidRPr="00933AAC">
        <w:rPr>
          <w:b/>
        </w:rPr>
        <w:t>§ </w:t>
      </w:r>
      <w:r w:rsidR="00C66E03" w:rsidRPr="00933AAC">
        <w:rPr>
          <w:b/>
        </w:rPr>
        <w:t>9</w:t>
      </w:r>
    </w:p>
    <w:p w14:paraId="484C1DC7" w14:textId="6538813C" w:rsidR="007B4EBD" w:rsidRPr="00933AAC" w:rsidRDefault="007B4EBD" w:rsidP="007B4EBD">
      <w:pPr>
        <w:keepNext/>
        <w:jc w:val="center"/>
        <w:rPr>
          <w:b/>
        </w:rPr>
      </w:pPr>
      <w:r w:rsidRPr="00933AAC">
        <w:rPr>
          <w:b/>
        </w:rPr>
        <w:t>Spoločné ustanovenia</w:t>
      </w:r>
    </w:p>
    <w:p w14:paraId="43C2CEF0" w14:textId="03477FF1" w:rsidR="007B4EBD" w:rsidRPr="00933AAC" w:rsidRDefault="007B4EBD" w:rsidP="007B4EBD">
      <w:pPr>
        <w:keepNext/>
      </w:pPr>
    </w:p>
    <w:p w14:paraId="476086A5" w14:textId="5282CB06" w:rsidR="001D214C" w:rsidRPr="00933AAC" w:rsidRDefault="00F45526" w:rsidP="00530AC3">
      <w:pPr>
        <w:jc w:val="both"/>
      </w:pPr>
      <w:r w:rsidRPr="00933AAC">
        <w:rPr>
          <w:rFonts w:eastAsia="Calibri"/>
        </w:rPr>
        <w:t>(1) </w:t>
      </w:r>
      <w:r w:rsidR="001D214C" w:rsidRPr="00933AAC">
        <w:rPr>
          <w:rFonts w:eastAsia="Calibri"/>
        </w:rPr>
        <w:t>V leteckej informačnej príručke</w:t>
      </w:r>
      <w:r w:rsidR="001D214C" w:rsidRPr="00933AAC">
        <w:rPr>
          <w:rStyle w:val="Odkaznapoznmkupodiarou"/>
          <w:rFonts w:eastAsia="Calibri"/>
        </w:rPr>
        <w:footnoteReference w:id="21"/>
      </w:r>
      <w:r w:rsidR="001D214C" w:rsidRPr="00933AAC">
        <w:rPr>
          <w:rFonts w:eastAsia="Calibri"/>
        </w:rPr>
        <w:t>) sa uverejňujú informácie o</w:t>
      </w:r>
      <w:r w:rsidR="00530AC3">
        <w:rPr>
          <w:rFonts w:eastAsia="Calibri"/>
        </w:rPr>
        <w:t> </w:t>
      </w:r>
      <w:r w:rsidR="001D214C" w:rsidRPr="00933AAC">
        <w:t>zónach spoplatňovania</w:t>
      </w:r>
      <w:r w:rsidR="00530AC3">
        <w:t xml:space="preserve"> a o </w:t>
      </w:r>
      <w:r w:rsidR="001D214C" w:rsidRPr="00933AAC">
        <w:t>spôsob</w:t>
      </w:r>
      <w:r w:rsidR="00FE663D" w:rsidRPr="00933AAC">
        <w:t>e</w:t>
      </w:r>
      <w:r w:rsidR="001D214C" w:rsidRPr="00933AAC">
        <w:t xml:space="preserve"> výpočtu terminálnej odplaty</w:t>
      </w:r>
      <w:r w:rsidR="00963973" w:rsidRPr="00933AAC">
        <w:t>.</w:t>
      </w:r>
    </w:p>
    <w:p w14:paraId="6903FC44" w14:textId="1F9F360E" w:rsidR="007B4EBD" w:rsidRPr="00933AAC" w:rsidRDefault="007B4EBD" w:rsidP="001D214C">
      <w:pPr>
        <w:jc w:val="both"/>
        <w:rPr>
          <w:rFonts w:eastAsia="Calibri"/>
        </w:rPr>
      </w:pPr>
    </w:p>
    <w:p w14:paraId="14C9AC8F" w14:textId="51517B2D" w:rsidR="00530AC3" w:rsidRPr="00530AC3" w:rsidRDefault="00F45526" w:rsidP="00530AC3">
      <w:pPr>
        <w:jc w:val="both"/>
        <w:rPr>
          <w:iCs/>
        </w:rPr>
      </w:pPr>
      <w:r w:rsidRPr="00933AAC">
        <w:t>(2) </w:t>
      </w:r>
      <w:r w:rsidR="00530AC3" w:rsidRPr="00530AC3">
        <w:rPr>
          <w:iCs/>
        </w:rPr>
        <w:t>V</w:t>
      </w:r>
      <w:r w:rsidR="00530AC3">
        <w:rPr>
          <w:iCs/>
        </w:rPr>
        <w:t> </w:t>
      </w:r>
      <w:r w:rsidR="00530AC3" w:rsidRPr="00530AC3">
        <w:rPr>
          <w:iCs/>
        </w:rPr>
        <w:t>leteckej informačnej príručke alebo na webovom sídle poskytovateľa leteckých navigačných služieb alebo na webovom sídle osoby splnomocnenej poskytovateľom leteckých navigačných služieb sa uverejňujú informácie o</w:t>
      </w:r>
    </w:p>
    <w:p w14:paraId="17ED9436" w14:textId="5A3ED36B" w:rsidR="00530AC3" w:rsidRPr="00530AC3" w:rsidRDefault="00530AC3" w:rsidP="00530AC3">
      <w:pPr>
        <w:pStyle w:val="Odsekzoznamu"/>
        <w:numPr>
          <w:ilvl w:val="1"/>
          <w:numId w:val="11"/>
        </w:numPr>
        <w:ind w:left="567" w:hanging="567"/>
        <w:rPr>
          <w:iCs/>
        </w:rPr>
      </w:pPr>
      <w:r w:rsidRPr="00530AC3">
        <w:rPr>
          <w:iCs/>
        </w:rPr>
        <w:t>výške traťovej alebo terminálnej jednotkovej sadzby v príslušnej zóne spoplatňovania,</w:t>
      </w:r>
    </w:p>
    <w:p w14:paraId="105BA02E" w14:textId="14FB8CC8" w:rsidR="00530AC3" w:rsidRPr="00530AC3" w:rsidRDefault="00530AC3" w:rsidP="00530AC3">
      <w:pPr>
        <w:pStyle w:val="Odsekzoznamu"/>
        <w:numPr>
          <w:ilvl w:val="1"/>
          <w:numId w:val="11"/>
        </w:numPr>
        <w:ind w:left="567" w:hanging="567"/>
        <w:rPr>
          <w:iCs/>
        </w:rPr>
      </w:pPr>
      <w:r w:rsidRPr="00530AC3">
        <w:rPr>
          <w:iCs/>
        </w:rPr>
        <w:t>období platnosti výšky traťovej alebo terminálnej jednotkovej sadzby v</w:t>
      </w:r>
      <w:r>
        <w:rPr>
          <w:iCs/>
        </w:rPr>
        <w:t> </w:t>
      </w:r>
      <w:r w:rsidRPr="00530AC3">
        <w:rPr>
          <w:iCs/>
        </w:rPr>
        <w:t>príslušnej zóne spoplatňovania.</w:t>
      </w:r>
    </w:p>
    <w:p w14:paraId="19316417" w14:textId="77777777" w:rsidR="00530AC3" w:rsidRPr="00933AAC" w:rsidRDefault="00530AC3" w:rsidP="001D214C">
      <w:pPr>
        <w:jc w:val="both"/>
      </w:pPr>
    </w:p>
    <w:p w14:paraId="694EE82F" w14:textId="36D1E7D3" w:rsidR="007022B5" w:rsidRPr="00933AAC" w:rsidRDefault="00A029AA" w:rsidP="007022B5">
      <w:pPr>
        <w:keepNext/>
        <w:jc w:val="center"/>
        <w:rPr>
          <w:b/>
        </w:rPr>
      </w:pPr>
      <w:r w:rsidRPr="00933AAC">
        <w:rPr>
          <w:b/>
        </w:rPr>
        <w:t>§ </w:t>
      </w:r>
      <w:r w:rsidR="00C66E03" w:rsidRPr="00933AAC">
        <w:rPr>
          <w:b/>
        </w:rPr>
        <w:t>10</w:t>
      </w:r>
    </w:p>
    <w:p w14:paraId="09768DE9" w14:textId="68859FC3" w:rsidR="00A029AA" w:rsidRPr="00933AAC" w:rsidRDefault="00A029AA" w:rsidP="007022B5">
      <w:pPr>
        <w:keepNext/>
        <w:jc w:val="center"/>
        <w:rPr>
          <w:b/>
        </w:rPr>
      </w:pPr>
      <w:r w:rsidRPr="00933AAC">
        <w:rPr>
          <w:b/>
        </w:rPr>
        <w:t>Účinnosť</w:t>
      </w:r>
    </w:p>
    <w:p w14:paraId="242EE3DC" w14:textId="77777777" w:rsidR="00687C16" w:rsidRPr="00933AAC" w:rsidRDefault="00687C16" w:rsidP="007022B5">
      <w:pPr>
        <w:keepNext/>
        <w:jc w:val="both"/>
      </w:pPr>
    </w:p>
    <w:p w14:paraId="35E83BF3" w14:textId="575E55DC" w:rsidR="002A6373" w:rsidRPr="00933AAC" w:rsidRDefault="002A6373" w:rsidP="00804C6E">
      <w:r w:rsidRPr="00933AAC">
        <w:t xml:space="preserve">Toto nariadenie vlády nadobúda účinnosť </w:t>
      </w:r>
      <w:r w:rsidR="00A3626B">
        <w:t>1</w:t>
      </w:r>
      <w:r w:rsidR="00750900">
        <w:t>5</w:t>
      </w:r>
      <w:r w:rsidRPr="00933AAC">
        <w:t xml:space="preserve">. </w:t>
      </w:r>
      <w:r w:rsidR="00A3626B">
        <w:t>decembra</w:t>
      </w:r>
      <w:r w:rsidR="00A3626B" w:rsidRPr="00933AAC">
        <w:t xml:space="preserve"> </w:t>
      </w:r>
      <w:r w:rsidR="002013FB" w:rsidRPr="00933AAC">
        <w:t>2019</w:t>
      </w:r>
      <w:r w:rsidRPr="00933AAC">
        <w:t>.</w:t>
      </w:r>
    </w:p>
    <w:p w14:paraId="599BB796" w14:textId="68A6580A" w:rsidR="003104BD" w:rsidRPr="00933AAC" w:rsidRDefault="00B047A0" w:rsidP="00E44372">
      <w:r w:rsidRPr="00933AAC">
        <w:br w:type="page"/>
      </w:r>
    </w:p>
    <w:p w14:paraId="46D3E018" w14:textId="51E27124" w:rsidR="00C22161" w:rsidRPr="00933AAC" w:rsidRDefault="00C22161" w:rsidP="00C22161">
      <w:pPr>
        <w:jc w:val="right"/>
      </w:pPr>
      <w:r w:rsidRPr="00933AAC">
        <w:lastRenderedPageBreak/>
        <w:t xml:space="preserve">Príloha č. </w:t>
      </w:r>
      <w:r w:rsidR="008F11AA">
        <w:t>1</w:t>
      </w:r>
      <w:r w:rsidR="008F11AA" w:rsidRPr="00933AAC">
        <w:t xml:space="preserve"> </w:t>
      </w:r>
      <w:r w:rsidRPr="00933AAC">
        <w:t>k nariadeniu vlády č. ..... Z. z.</w:t>
      </w:r>
    </w:p>
    <w:p w14:paraId="4948DE8C" w14:textId="09C6F3CD" w:rsidR="00C22161" w:rsidRPr="00933AAC" w:rsidRDefault="00C22161" w:rsidP="00C22161"/>
    <w:p w14:paraId="12D721FF" w14:textId="24559919" w:rsidR="000A1CED" w:rsidRPr="00933AAC" w:rsidRDefault="000A1CED" w:rsidP="000A1CED">
      <w:pPr>
        <w:jc w:val="center"/>
        <w:rPr>
          <w:b/>
        </w:rPr>
      </w:pPr>
      <w:r w:rsidRPr="00933AAC">
        <w:rPr>
          <w:b/>
        </w:rPr>
        <w:t>Terminálna jednotka služieb</w:t>
      </w:r>
    </w:p>
    <w:p w14:paraId="02DF0D08" w14:textId="77777777" w:rsidR="000A1CED" w:rsidRPr="00933AAC" w:rsidRDefault="000A1CED" w:rsidP="000A1CED"/>
    <w:p w14:paraId="7D0AB756" w14:textId="7A3D2A7F" w:rsidR="00C22161" w:rsidRPr="00933AAC" w:rsidRDefault="000A1CED" w:rsidP="00C22161">
      <w:pPr>
        <w:rPr>
          <w:b/>
        </w:rPr>
      </w:pPr>
      <w:r w:rsidRPr="00933AAC">
        <w:rPr>
          <w:b/>
        </w:rPr>
        <w:t xml:space="preserve">Vzorec č. 1 </w:t>
      </w:r>
    </w:p>
    <w:p w14:paraId="0BFB8246" w14:textId="1DDAFE3E" w:rsidR="000A1CED" w:rsidRPr="00933AAC" w:rsidRDefault="000A1CED" w:rsidP="00452C88">
      <w:pPr>
        <w:jc w:val="both"/>
      </w:pPr>
      <w:r w:rsidRPr="00933AAC">
        <w:t xml:space="preserve">Terminálna jednotka služieb </w:t>
      </w:r>
      <w:r w:rsidR="00A63D31" w:rsidRPr="00933AAC">
        <w:t>za konkrétny</w:t>
      </w:r>
      <w:r w:rsidR="00452C88" w:rsidRPr="00933AAC">
        <w:t xml:space="preserve"> let </w:t>
      </w:r>
      <w:r w:rsidRPr="00933AAC">
        <w:t>v terminálnej zóne spoplatňovania TZ</w:t>
      </w:r>
      <w:r w:rsidR="00F40D60">
        <w:t>S</w:t>
      </w:r>
      <w:r w:rsidRPr="00933AAC">
        <w:t xml:space="preserve"> 1 sa </w:t>
      </w:r>
      <w:r w:rsidR="00452C88" w:rsidRPr="00933AAC">
        <w:t xml:space="preserve">rovná činiteľu hmotnosti lietadla a vypočítava sa </w:t>
      </w:r>
      <w:r w:rsidRPr="00933AAC">
        <w:t>podľa vzorca</w:t>
      </w:r>
    </w:p>
    <w:p w14:paraId="1FA5BEB1" w14:textId="7067C079" w:rsidR="000A1CED" w:rsidRPr="00933AAC" w:rsidRDefault="000A1CED" w:rsidP="00C22161"/>
    <w:p w14:paraId="7CF82552" w14:textId="1849FF41" w:rsidR="001F43CC" w:rsidRPr="00612C3A" w:rsidRDefault="001F43CC" w:rsidP="001F43CC">
      <w:pPr>
        <w:jc w:val="center"/>
        <w:rPr>
          <w:b/>
        </w:rPr>
      </w:pPr>
      <w:r>
        <w:rPr>
          <w:b/>
        </w:rPr>
        <w:t>t</w:t>
      </w:r>
      <w:r w:rsidRPr="00612C3A">
        <w:rPr>
          <w:b/>
        </w:rPr>
        <w:t xml:space="preserve">erminálna jednotka </w:t>
      </w:r>
      <w:proofErr w:type="spellStart"/>
      <w:r w:rsidRPr="00612C3A">
        <w:rPr>
          <w:b/>
        </w:rPr>
        <w:t>služieb</w:t>
      </w:r>
      <w:r w:rsidRPr="00612C3A">
        <w:rPr>
          <w:b/>
          <w:vertAlign w:val="subscript"/>
        </w:rPr>
        <w:t>TZ</w:t>
      </w:r>
      <w:r w:rsidR="00F40D60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1</w:t>
      </w:r>
      <w:r w:rsidRPr="00612C3A">
        <w:rPr>
          <w:b/>
        </w:rPr>
        <w:t xml:space="preserve"> = </w:t>
      </w:r>
      <w:proofErr w:type="spellStart"/>
      <w:r w:rsidRPr="00612C3A">
        <w:rPr>
          <w:b/>
        </w:rPr>
        <w:t>W</w:t>
      </w:r>
      <w:r w:rsidRPr="00612C3A">
        <w:rPr>
          <w:b/>
          <w:vertAlign w:val="subscript"/>
        </w:rPr>
        <w:t>f</w:t>
      </w:r>
      <w:proofErr w:type="spellEnd"/>
    </w:p>
    <w:p w14:paraId="574FD186" w14:textId="0D6414DD" w:rsidR="000A1CED" w:rsidRPr="00933AAC" w:rsidRDefault="000A1CED" w:rsidP="00C22161"/>
    <w:p w14:paraId="53810FFE" w14:textId="335EAD98" w:rsidR="000A1CED" w:rsidRPr="00933AAC" w:rsidRDefault="00452C88" w:rsidP="00C22161">
      <w:r w:rsidRPr="00933AAC">
        <w:t>kde</w:t>
      </w:r>
    </w:p>
    <w:p w14:paraId="50B52419" w14:textId="373B4914" w:rsidR="00452C88" w:rsidRPr="00933AAC" w:rsidRDefault="00452C88" w:rsidP="00452C88">
      <w:pPr>
        <w:jc w:val="both"/>
      </w:pPr>
      <w:proofErr w:type="spellStart"/>
      <w:r w:rsidRPr="00933AAC">
        <w:rPr>
          <w:b/>
        </w:rPr>
        <w:t>W</w:t>
      </w:r>
      <w:r w:rsidRPr="00933AAC">
        <w:rPr>
          <w:b/>
          <w:vertAlign w:val="subscript"/>
        </w:rPr>
        <w:t>f</w:t>
      </w:r>
      <w:proofErr w:type="spellEnd"/>
      <w:r w:rsidRPr="00933AAC">
        <w:t xml:space="preserve"> je činiteľ hmotnosti lietadla vypočítaný ako podiel počtu metrických ton maximálnej osvedčenej vzletovej hmotnosti lietadla a čísla 50, umocnený na 0,5 a zaokrúhlený na dve desatinné miesta podľa vzorca</w:t>
      </w:r>
    </w:p>
    <w:p w14:paraId="5036B157" w14:textId="77777777" w:rsidR="00452C88" w:rsidRPr="00933AAC" w:rsidRDefault="00452C88" w:rsidP="00452C88"/>
    <w:p w14:paraId="5D3E43C6" w14:textId="76FFD721" w:rsidR="00452C88" w:rsidRPr="00933AAC" w:rsidRDefault="009359BD" w:rsidP="00452C88">
      <w:pPr>
        <w:rPr>
          <w:b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sz w:val="20"/>
                  <w:szCs w:val="20"/>
                  <w:lang w:eastAsia="sk-SK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eastAsia="sk-S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sk-SK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eastAsia="sk-SK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eastAsia="sk-SK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b/>
                      <w:sz w:val="20"/>
                      <w:szCs w:val="20"/>
                      <w:lang w:eastAsia="sk-S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sz w:val="20"/>
                          <w:szCs w:val="20"/>
                          <w:lang w:eastAsia="sk-SK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sk-SK"/>
                        </w:rPr>
                        <m:t>MTOW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eastAsia="sk-SK"/>
                        </w:rPr>
                        <m:t>50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  <w:lang w:eastAsia="sk-SK"/>
                </w:rPr>
                <m:t>0,5</m:t>
              </m:r>
            </m:sup>
          </m:sSup>
        </m:oMath>
      </m:oMathPara>
    </w:p>
    <w:p w14:paraId="38BAF5B8" w14:textId="77777777" w:rsidR="00452C88" w:rsidRPr="00933AAC" w:rsidRDefault="00452C88" w:rsidP="00452C88"/>
    <w:p w14:paraId="7771782B" w14:textId="77777777" w:rsidR="00452C88" w:rsidRPr="00933AAC" w:rsidRDefault="00452C88" w:rsidP="00452C88">
      <w:r w:rsidRPr="00933AAC">
        <w:t>kde</w:t>
      </w:r>
    </w:p>
    <w:p w14:paraId="4A33C79D" w14:textId="1FEA832A" w:rsidR="00452C88" w:rsidRPr="00933AAC" w:rsidRDefault="00452C88" w:rsidP="00452C88">
      <w:pPr>
        <w:jc w:val="both"/>
      </w:pPr>
      <w:r w:rsidRPr="00933AAC">
        <w:rPr>
          <w:b/>
        </w:rPr>
        <w:t>MTOW</w:t>
      </w:r>
      <w:r w:rsidRPr="00933AAC">
        <w:t xml:space="preserve"> je maximálna osvedčená vzletová hmotnosť lietadla v tonách </w:t>
      </w:r>
      <w:r w:rsidR="00A63D31" w:rsidRPr="00933AAC">
        <w:t>za konkrétny</w:t>
      </w:r>
      <w:r w:rsidRPr="00933AAC">
        <w:t xml:space="preserve"> let.</w:t>
      </w:r>
    </w:p>
    <w:p w14:paraId="78A6839B" w14:textId="77777777" w:rsidR="00452C88" w:rsidRPr="00933AAC" w:rsidRDefault="00452C88" w:rsidP="000A1CED"/>
    <w:p w14:paraId="27DA626C" w14:textId="08CDB8B3" w:rsidR="00452C88" w:rsidRPr="00933AAC" w:rsidRDefault="00452C88" w:rsidP="000A1CED"/>
    <w:p w14:paraId="5CD2E0EA" w14:textId="062BB116" w:rsidR="00452C88" w:rsidRPr="00933AAC" w:rsidRDefault="00452C88" w:rsidP="00452C88">
      <w:pPr>
        <w:rPr>
          <w:b/>
        </w:rPr>
      </w:pPr>
      <w:r w:rsidRPr="00933AAC">
        <w:rPr>
          <w:b/>
        </w:rPr>
        <w:t>Vzorec č. 2</w:t>
      </w:r>
    </w:p>
    <w:p w14:paraId="210B46A7" w14:textId="1DE98364" w:rsidR="00452C88" w:rsidRPr="00933AAC" w:rsidRDefault="00452C88" w:rsidP="00452C88">
      <w:pPr>
        <w:jc w:val="both"/>
      </w:pPr>
      <w:r w:rsidRPr="00933AAC">
        <w:t xml:space="preserve">Terminálna jednotka služieb </w:t>
      </w:r>
      <w:r w:rsidR="00A63D31" w:rsidRPr="00933AAC">
        <w:t xml:space="preserve">za konkrétny </w:t>
      </w:r>
      <w:r w:rsidRPr="00933AAC">
        <w:t>let v terminálnej zóne spoplatňovania TZ</w:t>
      </w:r>
      <w:r w:rsidR="00F40D60">
        <w:t>S</w:t>
      </w:r>
      <w:r w:rsidRPr="00933AAC">
        <w:t> 2 sa rovná počtu metrických ton maximálnej osvedčenej vzletovej hmotnosti lietadla podľa § 6 ods. 3 a vypočítava sa podľa vzorca</w:t>
      </w:r>
    </w:p>
    <w:p w14:paraId="48A23FBF" w14:textId="77777777" w:rsidR="00452C88" w:rsidRPr="00933AAC" w:rsidRDefault="00452C88" w:rsidP="00452C88"/>
    <w:p w14:paraId="118A137A" w14:textId="3730E161" w:rsidR="00D37B91" w:rsidRPr="00612C3A" w:rsidRDefault="00D37B91" w:rsidP="00D37B91">
      <w:pPr>
        <w:jc w:val="center"/>
        <w:rPr>
          <w:b/>
        </w:rPr>
      </w:pPr>
      <w:r>
        <w:rPr>
          <w:b/>
        </w:rPr>
        <w:t>t</w:t>
      </w:r>
      <w:r w:rsidRPr="00612C3A">
        <w:rPr>
          <w:b/>
        </w:rPr>
        <w:t xml:space="preserve">erminálna jednotka </w:t>
      </w:r>
      <w:proofErr w:type="spellStart"/>
      <w:r w:rsidRPr="006B073C">
        <w:rPr>
          <w:b/>
        </w:rPr>
        <w:t>služieb</w:t>
      </w:r>
      <w:r w:rsidRPr="006B073C">
        <w:rPr>
          <w:b/>
          <w:vertAlign w:val="subscript"/>
        </w:rPr>
        <w:t>TZ</w:t>
      </w:r>
      <w:r w:rsidR="00F40D60">
        <w:rPr>
          <w:b/>
          <w:vertAlign w:val="subscript"/>
        </w:rPr>
        <w:t>S</w:t>
      </w:r>
      <w:proofErr w:type="spellEnd"/>
      <w:r w:rsidRPr="006B073C">
        <w:rPr>
          <w:b/>
          <w:vertAlign w:val="subscript"/>
        </w:rPr>
        <w:t> 2</w:t>
      </w:r>
      <w:r w:rsidRPr="00612C3A">
        <w:rPr>
          <w:b/>
        </w:rPr>
        <w:t xml:space="preserve"> = </w:t>
      </w:r>
      <w:r>
        <w:rPr>
          <w:b/>
        </w:rPr>
        <w:t>MTOW</w:t>
      </w:r>
    </w:p>
    <w:p w14:paraId="57335716" w14:textId="77777777" w:rsidR="00452C88" w:rsidRPr="00933AAC" w:rsidRDefault="00452C88" w:rsidP="000A1CED"/>
    <w:p w14:paraId="1AC2CD01" w14:textId="484DA14B" w:rsidR="00452C88" w:rsidRPr="00933AAC" w:rsidRDefault="00452C88" w:rsidP="000A1CED">
      <w:r w:rsidRPr="00933AAC">
        <w:t xml:space="preserve">kde </w:t>
      </w:r>
    </w:p>
    <w:p w14:paraId="0400B3A2" w14:textId="32FB6DF8" w:rsidR="00A63D31" w:rsidRPr="00933AAC" w:rsidRDefault="00A63D31" w:rsidP="00A63D31">
      <w:pPr>
        <w:jc w:val="both"/>
      </w:pPr>
      <w:r w:rsidRPr="00933AAC">
        <w:rPr>
          <w:b/>
        </w:rPr>
        <w:t>MTOW</w:t>
      </w:r>
      <w:r w:rsidRPr="00933AAC">
        <w:t xml:space="preserve"> je maximálna osvedčená vzletová hmotnosť lietadla v tonách za konkrétny let.</w:t>
      </w:r>
    </w:p>
    <w:p w14:paraId="57263F3C" w14:textId="77777777" w:rsidR="00452C88" w:rsidRPr="00933AAC" w:rsidRDefault="00452C88"/>
    <w:p w14:paraId="700CDA1A" w14:textId="77777777" w:rsidR="00452C88" w:rsidRPr="00933AAC" w:rsidRDefault="00452C88"/>
    <w:p w14:paraId="47B16605" w14:textId="1DDCAAFA" w:rsidR="00452C88" w:rsidRPr="00933AAC" w:rsidRDefault="00452C88" w:rsidP="00452C88">
      <w:pPr>
        <w:rPr>
          <w:b/>
        </w:rPr>
      </w:pPr>
      <w:r w:rsidRPr="00933AAC">
        <w:rPr>
          <w:b/>
        </w:rPr>
        <w:t>Vzorec č. 3</w:t>
      </w:r>
    </w:p>
    <w:p w14:paraId="7BA3BA9C" w14:textId="5D9C9B84" w:rsidR="00452C88" w:rsidRPr="00933AAC" w:rsidRDefault="00452C88" w:rsidP="00452C88">
      <w:pPr>
        <w:jc w:val="both"/>
      </w:pPr>
      <w:r w:rsidRPr="00933AAC">
        <w:t xml:space="preserve">Terminálna jednotka služieb </w:t>
      </w:r>
      <w:r w:rsidR="00A63D31" w:rsidRPr="00933AAC">
        <w:t xml:space="preserve">za konkrétny </w:t>
      </w:r>
      <w:r w:rsidRPr="00933AAC">
        <w:t>let v terminálnej zóne spoplatňovania TZ</w:t>
      </w:r>
      <w:r w:rsidR="00F40D60">
        <w:t>S</w:t>
      </w:r>
      <w:r w:rsidRPr="00933AAC">
        <w:t> 3 sa rovná počtu metrických ton maximálnej osvedčenej vzletovej hmotnosti lietadla podľa § 6 ods. 3 a vypočítava sa podľa vzorca</w:t>
      </w:r>
    </w:p>
    <w:p w14:paraId="533AE8FC" w14:textId="77777777" w:rsidR="00452C88" w:rsidRPr="00933AAC" w:rsidRDefault="00452C88" w:rsidP="00452C88"/>
    <w:p w14:paraId="1EDC316E" w14:textId="37637314" w:rsidR="001B1210" w:rsidRPr="00612C3A" w:rsidRDefault="001B1210" w:rsidP="001B1210">
      <w:pPr>
        <w:jc w:val="center"/>
        <w:rPr>
          <w:b/>
        </w:rPr>
      </w:pPr>
      <w:r>
        <w:rPr>
          <w:b/>
        </w:rPr>
        <w:t>t</w:t>
      </w:r>
      <w:r w:rsidRPr="00612C3A">
        <w:rPr>
          <w:b/>
        </w:rPr>
        <w:t xml:space="preserve">erminálna jednotka </w:t>
      </w:r>
      <w:proofErr w:type="spellStart"/>
      <w:r w:rsidRPr="00612C3A">
        <w:rPr>
          <w:b/>
        </w:rPr>
        <w:t>služieb</w:t>
      </w:r>
      <w:r w:rsidRPr="00612C3A">
        <w:rPr>
          <w:b/>
          <w:vertAlign w:val="subscript"/>
        </w:rPr>
        <w:t>TZ</w:t>
      </w:r>
      <w:r w:rsidR="00F40D60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3</w:t>
      </w:r>
      <w:r w:rsidRPr="00612C3A">
        <w:rPr>
          <w:b/>
        </w:rPr>
        <w:t xml:space="preserve"> = </w:t>
      </w:r>
      <w:r>
        <w:rPr>
          <w:b/>
        </w:rPr>
        <w:t>MTOW</w:t>
      </w:r>
    </w:p>
    <w:p w14:paraId="6D40E50D" w14:textId="77777777" w:rsidR="00452C88" w:rsidRPr="00933AAC" w:rsidRDefault="00452C88" w:rsidP="00452C88"/>
    <w:p w14:paraId="6DA00919" w14:textId="77777777" w:rsidR="00452C88" w:rsidRPr="00933AAC" w:rsidRDefault="00452C88" w:rsidP="00452C88">
      <w:r w:rsidRPr="00933AAC">
        <w:t xml:space="preserve">kde </w:t>
      </w:r>
    </w:p>
    <w:p w14:paraId="09155E68" w14:textId="57BB15DA" w:rsidR="00A63D31" w:rsidRPr="00933AAC" w:rsidRDefault="00A63D31" w:rsidP="00A63D31">
      <w:pPr>
        <w:jc w:val="both"/>
      </w:pPr>
      <w:r w:rsidRPr="00933AAC">
        <w:rPr>
          <w:b/>
        </w:rPr>
        <w:t>MTOW</w:t>
      </w:r>
      <w:r w:rsidRPr="00933AAC">
        <w:t xml:space="preserve"> je maximálna osvedčená vzletová hmotnosť lietadla v tonách za konkrétny let.</w:t>
      </w:r>
    </w:p>
    <w:p w14:paraId="7B83D59C" w14:textId="2836E729" w:rsidR="00C22161" w:rsidRPr="00933AAC" w:rsidRDefault="00C22161">
      <w:r w:rsidRPr="00933AAC">
        <w:br w:type="page"/>
      </w:r>
    </w:p>
    <w:p w14:paraId="7B401774" w14:textId="771B60E5" w:rsidR="00346420" w:rsidRPr="00933AAC" w:rsidRDefault="00346420" w:rsidP="00346420">
      <w:pPr>
        <w:jc w:val="right"/>
      </w:pPr>
      <w:r w:rsidRPr="00933AAC">
        <w:lastRenderedPageBreak/>
        <w:t>Príloha č. </w:t>
      </w:r>
      <w:r w:rsidR="008F11AA">
        <w:t>2</w:t>
      </w:r>
      <w:r w:rsidR="008F11AA" w:rsidRPr="00933AAC">
        <w:t xml:space="preserve"> </w:t>
      </w:r>
      <w:r w:rsidRPr="00933AAC">
        <w:t>k nariadeniu vlády č. ..... Z. z.</w:t>
      </w:r>
    </w:p>
    <w:p w14:paraId="64D0C62F" w14:textId="77777777" w:rsidR="00346420" w:rsidRPr="00933AAC" w:rsidRDefault="00346420" w:rsidP="00346420"/>
    <w:p w14:paraId="384FDB75" w14:textId="4A6B37EB" w:rsidR="00346420" w:rsidRPr="00933AAC" w:rsidRDefault="00346420" w:rsidP="00346420">
      <w:pPr>
        <w:jc w:val="center"/>
        <w:rPr>
          <w:b/>
        </w:rPr>
      </w:pPr>
      <w:r w:rsidRPr="00933AAC">
        <w:rPr>
          <w:b/>
        </w:rPr>
        <w:t>Terminálna odplata</w:t>
      </w:r>
    </w:p>
    <w:p w14:paraId="6AA2DDEF" w14:textId="36A77990" w:rsidR="00346420" w:rsidRPr="00933AAC" w:rsidRDefault="00346420" w:rsidP="00346420"/>
    <w:p w14:paraId="2B77986B" w14:textId="1BC4D103" w:rsidR="00346420" w:rsidRPr="00933AAC" w:rsidRDefault="00346420" w:rsidP="00346420">
      <w:pPr>
        <w:rPr>
          <w:b/>
        </w:rPr>
      </w:pPr>
      <w:r w:rsidRPr="00933AAC">
        <w:rPr>
          <w:b/>
        </w:rPr>
        <w:t>Vzorec č. 1</w:t>
      </w:r>
    </w:p>
    <w:p w14:paraId="34EC2E8B" w14:textId="5A691337" w:rsidR="00346420" w:rsidRPr="00933AAC" w:rsidRDefault="00346420" w:rsidP="00A63D31">
      <w:pPr>
        <w:jc w:val="both"/>
      </w:pPr>
      <w:r w:rsidRPr="00933AAC">
        <w:t xml:space="preserve">Terminálna odplata </w:t>
      </w:r>
      <w:r w:rsidR="00A63D31" w:rsidRPr="00933AAC">
        <w:rPr>
          <w:lang w:eastAsia="sk-SK"/>
        </w:rPr>
        <w:t>za</w:t>
      </w:r>
      <w:r w:rsidR="00A63D31" w:rsidRPr="00933AAC">
        <w:t xml:space="preserve"> poskytnutie terminálnych leteckých navigačných služieb</w:t>
      </w:r>
      <w:r w:rsidR="00A63D31" w:rsidRPr="00933AAC">
        <w:rPr>
          <w:lang w:eastAsia="sk-SK"/>
        </w:rPr>
        <w:t xml:space="preserve"> jednému letu </w:t>
      </w:r>
      <w:r w:rsidRPr="00933AAC">
        <w:t>v terminálnej zóne spoplatňovania TZ</w:t>
      </w:r>
      <w:r w:rsidR="00C800C5">
        <w:t>S</w:t>
      </w:r>
      <w:r w:rsidRPr="00933AAC">
        <w:t xml:space="preserve"> 1 </w:t>
      </w:r>
      <w:r w:rsidR="00A63D31" w:rsidRPr="00933AAC">
        <w:rPr>
          <w:lang w:eastAsia="sk-SK"/>
        </w:rPr>
        <w:t>sa rovná súčinu terminálnej jednotkovej sadzby určenej pre túto terminálnu zónu spoplatňovania a počtu terminálnych jednotiek služieb tohto letu</w:t>
      </w:r>
      <w:r w:rsidR="00A63D31" w:rsidRPr="00933AAC">
        <w:t xml:space="preserve"> a </w:t>
      </w:r>
      <w:r w:rsidRPr="00933AAC">
        <w:t xml:space="preserve">vypočítava </w:t>
      </w:r>
      <w:r w:rsidR="00A63D31" w:rsidRPr="00933AAC">
        <w:t xml:space="preserve">sa </w:t>
      </w:r>
      <w:r w:rsidRPr="00933AAC">
        <w:t>podľa vzorca</w:t>
      </w:r>
    </w:p>
    <w:p w14:paraId="391C2C5F" w14:textId="0E5A4BC2" w:rsidR="00346420" w:rsidRDefault="00346420" w:rsidP="00346420"/>
    <w:p w14:paraId="706A109D" w14:textId="706123D4" w:rsidR="006C392D" w:rsidRPr="00612C3A" w:rsidRDefault="006C392D" w:rsidP="006C392D">
      <w:pPr>
        <w:jc w:val="center"/>
        <w:rPr>
          <w:b/>
        </w:rPr>
      </w:pPr>
      <w:r>
        <w:rPr>
          <w:b/>
        </w:rPr>
        <w:t xml:space="preserve">terminálna </w:t>
      </w:r>
      <w:proofErr w:type="spellStart"/>
      <w:r>
        <w:rPr>
          <w:b/>
        </w:rPr>
        <w:t>odplata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1</w:t>
      </w:r>
      <w:r>
        <w:rPr>
          <w:b/>
        </w:rPr>
        <w:t xml:space="preserve"> = terminálna jednotková</w:t>
      </w:r>
      <w:r w:rsidRPr="00612C3A">
        <w:rPr>
          <w:b/>
        </w:rPr>
        <w:t xml:space="preserve"> </w:t>
      </w:r>
      <w:proofErr w:type="spellStart"/>
      <w:r>
        <w:rPr>
          <w:b/>
        </w:rPr>
        <w:t>sadzba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1</w:t>
      </w:r>
      <w:r w:rsidRPr="00612C3A">
        <w:rPr>
          <w:b/>
        </w:rPr>
        <w:t xml:space="preserve"> </w:t>
      </w:r>
      <w:r>
        <w:rPr>
          <w:b/>
        </w:rPr>
        <w:t>× ∑t</w:t>
      </w:r>
      <w:r w:rsidRPr="00612C3A">
        <w:rPr>
          <w:b/>
        </w:rPr>
        <w:t xml:space="preserve">erminálna jednotka </w:t>
      </w:r>
      <w:proofErr w:type="spellStart"/>
      <w:r w:rsidRPr="00612C3A">
        <w:rPr>
          <w:b/>
        </w:rPr>
        <w:t>služieb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1</w:t>
      </w:r>
      <w:r>
        <w:rPr>
          <w:b/>
        </w:rPr>
        <w:t xml:space="preserve"> .</w:t>
      </w:r>
    </w:p>
    <w:p w14:paraId="39190015" w14:textId="77777777" w:rsidR="006C392D" w:rsidRPr="00933AAC" w:rsidRDefault="006C392D" w:rsidP="00346420"/>
    <w:p w14:paraId="53279672" w14:textId="7A1CB094" w:rsidR="00CE2F28" w:rsidRPr="00933AAC" w:rsidRDefault="00CE2F28"/>
    <w:p w14:paraId="4CFBFCB5" w14:textId="52B0B5BC" w:rsidR="00CE2F28" w:rsidRPr="00933AAC" w:rsidRDefault="00CE2F28" w:rsidP="00CE2F28">
      <w:pPr>
        <w:rPr>
          <w:b/>
        </w:rPr>
      </w:pPr>
      <w:r w:rsidRPr="00933AAC">
        <w:rPr>
          <w:b/>
        </w:rPr>
        <w:t>Vzorec č. 2</w:t>
      </w:r>
    </w:p>
    <w:p w14:paraId="7A1A7FD2" w14:textId="7869F6BF" w:rsidR="00CE2F28" w:rsidRPr="00933AAC" w:rsidRDefault="00A63D31" w:rsidP="00A63D31">
      <w:pPr>
        <w:jc w:val="both"/>
      </w:pPr>
      <w:r w:rsidRPr="00933AAC">
        <w:t xml:space="preserve">Terminálna odplata </w:t>
      </w:r>
      <w:r w:rsidRPr="00933AAC">
        <w:rPr>
          <w:lang w:eastAsia="sk-SK"/>
        </w:rPr>
        <w:t>za</w:t>
      </w:r>
      <w:r w:rsidRPr="00933AAC">
        <w:t xml:space="preserve"> poskytnutie terminálnych leteckých navigačných služieb</w:t>
      </w:r>
      <w:r w:rsidRPr="00933AAC">
        <w:rPr>
          <w:lang w:eastAsia="sk-SK"/>
        </w:rPr>
        <w:t xml:space="preserve"> jednému letu </w:t>
      </w:r>
      <w:r w:rsidRPr="00933AAC">
        <w:t>v terminálnej zóne spoplatňovania TZ</w:t>
      </w:r>
      <w:r w:rsidR="00C800C5">
        <w:t>S</w:t>
      </w:r>
      <w:r w:rsidRPr="00933AAC">
        <w:t xml:space="preserve"> 2 </w:t>
      </w:r>
      <w:r w:rsidRPr="00933AAC">
        <w:rPr>
          <w:lang w:eastAsia="sk-SK"/>
        </w:rPr>
        <w:t>sa rovná súčinu terminálnej jednotkovej sadzby určenej pre túto terminálnu zónu spoplatňovania a počtu terminálnych jednotiek služieb tohto letu</w:t>
      </w:r>
      <w:r w:rsidRPr="00933AAC">
        <w:t xml:space="preserve"> a vypočítava sa podľa vzorca</w:t>
      </w:r>
    </w:p>
    <w:p w14:paraId="65A693D9" w14:textId="77777777" w:rsidR="00CE2F28" w:rsidRPr="00933AAC" w:rsidRDefault="00CE2F28" w:rsidP="00CE2F28"/>
    <w:p w14:paraId="6FB1DC31" w14:textId="59A878EB" w:rsidR="006C392D" w:rsidRPr="00612C3A" w:rsidRDefault="006C392D" w:rsidP="006C392D">
      <w:pPr>
        <w:jc w:val="center"/>
        <w:rPr>
          <w:b/>
        </w:rPr>
      </w:pPr>
      <w:r>
        <w:rPr>
          <w:b/>
        </w:rPr>
        <w:t xml:space="preserve">terminálna </w:t>
      </w:r>
      <w:proofErr w:type="spellStart"/>
      <w:r>
        <w:rPr>
          <w:b/>
        </w:rPr>
        <w:t>odplata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2</w:t>
      </w:r>
      <w:r>
        <w:rPr>
          <w:b/>
        </w:rPr>
        <w:t xml:space="preserve"> = terminálna jednotková</w:t>
      </w:r>
      <w:r w:rsidRPr="00612C3A">
        <w:rPr>
          <w:b/>
        </w:rPr>
        <w:t xml:space="preserve"> </w:t>
      </w:r>
      <w:proofErr w:type="spellStart"/>
      <w:r>
        <w:rPr>
          <w:b/>
        </w:rPr>
        <w:t>sadzba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2</w:t>
      </w:r>
      <w:r w:rsidRPr="00612C3A">
        <w:rPr>
          <w:b/>
        </w:rPr>
        <w:t xml:space="preserve"> </w:t>
      </w:r>
      <w:r>
        <w:rPr>
          <w:b/>
        </w:rPr>
        <w:t>× ∑t</w:t>
      </w:r>
      <w:r w:rsidRPr="00612C3A">
        <w:rPr>
          <w:b/>
        </w:rPr>
        <w:t xml:space="preserve">erminálna jednotka </w:t>
      </w:r>
      <w:proofErr w:type="spellStart"/>
      <w:r w:rsidRPr="00612C3A">
        <w:rPr>
          <w:b/>
        </w:rPr>
        <w:t>služieb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2</w:t>
      </w:r>
      <w:r>
        <w:rPr>
          <w:b/>
        </w:rPr>
        <w:t xml:space="preserve"> .</w:t>
      </w:r>
    </w:p>
    <w:p w14:paraId="4CA6FA3E" w14:textId="696792D2" w:rsidR="00C61116" w:rsidRDefault="00C61116" w:rsidP="00CE2F28"/>
    <w:p w14:paraId="45785F47" w14:textId="77777777" w:rsidR="006C392D" w:rsidRPr="00933AAC" w:rsidRDefault="006C392D" w:rsidP="00CE2F28"/>
    <w:p w14:paraId="4E94E923" w14:textId="3D1EE6C5" w:rsidR="00A63D31" w:rsidRPr="00933AAC" w:rsidRDefault="00A63D31" w:rsidP="00A63D31">
      <w:pPr>
        <w:rPr>
          <w:b/>
        </w:rPr>
      </w:pPr>
      <w:r w:rsidRPr="00933AAC">
        <w:rPr>
          <w:b/>
        </w:rPr>
        <w:t>Vzorec č. 3</w:t>
      </w:r>
    </w:p>
    <w:p w14:paraId="1937CDA4" w14:textId="04AE6300" w:rsidR="00A63D31" w:rsidRPr="00933AAC" w:rsidRDefault="00A63D31" w:rsidP="00A63D31">
      <w:pPr>
        <w:jc w:val="both"/>
      </w:pPr>
      <w:r w:rsidRPr="00933AAC">
        <w:t xml:space="preserve">Terminálna odplata </w:t>
      </w:r>
      <w:r w:rsidRPr="00933AAC">
        <w:rPr>
          <w:lang w:eastAsia="sk-SK"/>
        </w:rPr>
        <w:t>za</w:t>
      </w:r>
      <w:r w:rsidRPr="00933AAC">
        <w:t xml:space="preserve"> poskytnutie terminálnych leteckých navigačných služieb</w:t>
      </w:r>
      <w:r w:rsidRPr="00933AAC">
        <w:rPr>
          <w:lang w:eastAsia="sk-SK"/>
        </w:rPr>
        <w:t xml:space="preserve"> jednému letu </w:t>
      </w:r>
      <w:r w:rsidRPr="00933AAC">
        <w:t>v terminálnej zóne spoplatňovania TZ</w:t>
      </w:r>
      <w:r w:rsidR="00C800C5">
        <w:t>S</w:t>
      </w:r>
      <w:r w:rsidRPr="00933AAC">
        <w:t xml:space="preserve"> 3 </w:t>
      </w:r>
      <w:r w:rsidRPr="00933AAC">
        <w:rPr>
          <w:lang w:eastAsia="sk-SK"/>
        </w:rPr>
        <w:t>sa rovná súčinu terminálnej jednotkovej sadzby určenej pre túto terminálnu zónu spoplatňovania a počtu terminálnych jednotiek služieb tohto letu</w:t>
      </w:r>
      <w:r w:rsidRPr="00933AAC">
        <w:t xml:space="preserve"> a vypočítava sa podľa vzorca</w:t>
      </w:r>
    </w:p>
    <w:p w14:paraId="3837DCB6" w14:textId="77777777" w:rsidR="002C31CB" w:rsidRPr="00933AAC" w:rsidRDefault="002C31CB" w:rsidP="00A63D31">
      <w:pPr>
        <w:jc w:val="both"/>
      </w:pPr>
    </w:p>
    <w:p w14:paraId="3DF0B536" w14:textId="2F33C7C8" w:rsidR="006C392D" w:rsidRPr="00612C3A" w:rsidRDefault="006C392D" w:rsidP="006C392D">
      <w:pPr>
        <w:jc w:val="center"/>
        <w:rPr>
          <w:b/>
        </w:rPr>
      </w:pPr>
      <w:r>
        <w:rPr>
          <w:b/>
        </w:rPr>
        <w:t xml:space="preserve">terminálna </w:t>
      </w:r>
      <w:proofErr w:type="spellStart"/>
      <w:r>
        <w:rPr>
          <w:b/>
        </w:rPr>
        <w:t>odplata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3</w:t>
      </w:r>
      <w:r>
        <w:rPr>
          <w:b/>
        </w:rPr>
        <w:t xml:space="preserve"> = terminálna jednotková</w:t>
      </w:r>
      <w:r w:rsidRPr="00612C3A">
        <w:rPr>
          <w:b/>
        </w:rPr>
        <w:t xml:space="preserve"> </w:t>
      </w:r>
      <w:proofErr w:type="spellStart"/>
      <w:r>
        <w:rPr>
          <w:b/>
        </w:rPr>
        <w:t>sadzba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3</w:t>
      </w:r>
      <w:r>
        <w:rPr>
          <w:b/>
        </w:rPr>
        <w:t xml:space="preserve"> × ∑t</w:t>
      </w:r>
      <w:r w:rsidRPr="00612C3A">
        <w:rPr>
          <w:b/>
        </w:rPr>
        <w:t xml:space="preserve">erminálna jednotka </w:t>
      </w:r>
      <w:proofErr w:type="spellStart"/>
      <w:r w:rsidRPr="00612C3A">
        <w:rPr>
          <w:b/>
        </w:rPr>
        <w:t>služieb</w:t>
      </w:r>
      <w:r w:rsidRPr="00612C3A">
        <w:rPr>
          <w:b/>
          <w:vertAlign w:val="subscript"/>
        </w:rPr>
        <w:t>TZ</w:t>
      </w:r>
      <w:r w:rsidR="00C800C5">
        <w:rPr>
          <w:b/>
          <w:vertAlign w:val="subscript"/>
        </w:rPr>
        <w:t>S</w:t>
      </w:r>
      <w:proofErr w:type="spellEnd"/>
      <w:r w:rsidRPr="00612C3A">
        <w:rPr>
          <w:b/>
          <w:vertAlign w:val="subscript"/>
        </w:rPr>
        <w:t> </w:t>
      </w:r>
      <w:r>
        <w:rPr>
          <w:b/>
          <w:vertAlign w:val="subscript"/>
        </w:rPr>
        <w:t>3</w:t>
      </w:r>
      <w:r>
        <w:rPr>
          <w:b/>
        </w:rPr>
        <w:t xml:space="preserve"> .</w:t>
      </w:r>
    </w:p>
    <w:p w14:paraId="5D69A58C" w14:textId="579BE122" w:rsidR="00346420" w:rsidRPr="00933AAC" w:rsidRDefault="00346420">
      <w:r w:rsidRPr="00933AAC">
        <w:br w:type="page"/>
      </w:r>
    </w:p>
    <w:p w14:paraId="112651A6" w14:textId="70841985" w:rsidR="003104BD" w:rsidRPr="00933AAC" w:rsidRDefault="003104BD" w:rsidP="003104BD">
      <w:pPr>
        <w:jc w:val="right"/>
      </w:pPr>
      <w:r w:rsidRPr="00933AAC">
        <w:lastRenderedPageBreak/>
        <w:t xml:space="preserve">Príloha č. </w:t>
      </w:r>
      <w:r w:rsidR="008F11AA">
        <w:t>3</w:t>
      </w:r>
      <w:r w:rsidR="008F11AA" w:rsidRPr="00933AAC">
        <w:t xml:space="preserve"> </w:t>
      </w:r>
      <w:r w:rsidRPr="00933AAC">
        <w:t>k nariadeniu vlády č. ..... Z. z.</w:t>
      </w:r>
    </w:p>
    <w:p w14:paraId="0616F82B" w14:textId="77777777" w:rsidR="003104BD" w:rsidRPr="00933AAC" w:rsidRDefault="003104BD" w:rsidP="003104BD">
      <w:pPr>
        <w:jc w:val="right"/>
      </w:pPr>
    </w:p>
    <w:p w14:paraId="3A3B3934" w14:textId="77777777" w:rsidR="003104BD" w:rsidRPr="00933AAC" w:rsidRDefault="003104BD" w:rsidP="003104BD">
      <w:pPr>
        <w:jc w:val="center"/>
      </w:pPr>
      <w:r w:rsidRPr="00933AAC">
        <w:t>Vzor</w:t>
      </w:r>
    </w:p>
    <w:p w14:paraId="0D0E407B" w14:textId="77777777" w:rsidR="003104BD" w:rsidRPr="00933AAC" w:rsidRDefault="003104BD" w:rsidP="003104BD">
      <w:pPr>
        <w:jc w:val="both"/>
      </w:pPr>
    </w:p>
    <w:p w14:paraId="76CC782F" w14:textId="16D409AA" w:rsidR="003104BD" w:rsidRPr="00933AAC" w:rsidRDefault="003104BD" w:rsidP="003104BD">
      <w:pPr>
        <w:shd w:val="clear" w:color="auto" w:fill="FFFFFF"/>
        <w:tabs>
          <w:tab w:val="left" w:leader="dot" w:pos="8194"/>
        </w:tabs>
        <w:jc w:val="center"/>
        <w:rPr>
          <w:b/>
          <w:bCs/>
          <w:caps/>
          <w:spacing w:val="-1"/>
        </w:rPr>
      </w:pPr>
      <w:r w:rsidRPr="00933AAC">
        <w:rPr>
          <w:b/>
          <w:bCs/>
          <w:caps/>
          <w:spacing w:val="-1"/>
        </w:rPr>
        <w:t>stanovené náklady</w:t>
      </w:r>
      <w:r w:rsidR="005C0EAB">
        <w:rPr>
          <w:b/>
          <w:bCs/>
          <w:caps/>
          <w:spacing w:val="-1"/>
        </w:rPr>
        <w:t xml:space="preserve"> A</w:t>
      </w:r>
      <w:r w:rsidR="005B3C90" w:rsidRPr="00933AAC">
        <w:rPr>
          <w:b/>
          <w:bCs/>
          <w:caps/>
          <w:spacing w:val="-1"/>
        </w:rPr>
        <w:t xml:space="preserve"> </w:t>
      </w:r>
      <w:r w:rsidRPr="00933AAC">
        <w:rPr>
          <w:b/>
          <w:bCs/>
          <w:caps/>
          <w:spacing w:val="-1"/>
        </w:rPr>
        <w:t xml:space="preserve">skutočné náklady </w:t>
      </w:r>
      <w:r w:rsidR="005C0EAB">
        <w:rPr>
          <w:b/>
          <w:bCs/>
          <w:caps/>
          <w:spacing w:val="-1"/>
        </w:rPr>
        <w:t xml:space="preserve">v príslušnej terminálnej zóne spoplatňovania </w:t>
      </w:r>
      <w:r w:rsidRPr="00933AAC">
        <w:rPr>
          <w:b/>
          <w:bCs/>
          <w:caps/>
          <w:spacing w:val="-1"/>
        </w:rPr>
        <w:t>a dodatočné informácie</w:t>
      </w:r>
    </w:p>
    <w:p w14:paraId="1D2BAA8C" w14:textId="77777777" w:rsidR="003104BD" w:rsidRPr="00933AAC" w:rsidRDefault="003104BD" w:rsidP="003104BD">
      <w:pPr>
        <w:jc w:val="both"/>
      </w:pPr>
    </w:p>
    <w:p w14:paraId="2F3A7FEC" w14:textId="77777777" w:rsidR="003104BD" w:rsidRPr="00933AAC" w:rsidRDefault="003104BD" w:rsidP="003104BD">
      <w:pPr>
        <w:jc w:val="both"/>
      </w:pPr>
    </w:p>
    <w:p w14:paraId="724A4A03" w14:textId="30AC563D" w:rsidR="003104BD" w:rsidRPr="00933AAC" w:rsidRDefault="003104BD" w:rsidP="003104BD">
      <w:pPr>
        <w:jc w:val="both"/>
      </w:pPr>
      <w:r w:rsidRPr="00933AAC">
        <w:rPr>
          <w:b/>
        </w:rPr>
        <w:t>A. Údaje o </w:t>
      </w:r>
      <w:r w:rsidR="00D23AF0" w:rsidRPr="00933AAC">
        <w:rPr>
          <w:b/>
        </w:rPr>
        <w:t xml:space="preserve">právnickej </w:t>
      </w:r>
      <w:r w:rsidRPr="00933AAC">
        <w:rPr>
          <w:b/>
        </w:rPr>
        <w:t>osob</w:t>
      </w:r>
      <w:r w:rsidR="00D23AF0" w:rsidRPr="00933AAC">
        <w:rPr>
          <w:b/>
        </w:rPr>
        <w:t>e</w:t>
      </w:r>
      <w:r w:rsidRPr="00933AAC">
        <w:rPr>
          <w:b/>
        </w:rPr>
        <w:t xml:space="preserve"> </w:t>
      </w:r>
    </w:p>
    <w:p w14:paraId="270647A8" w14:textId="77777777" w:rsidR="003104BD" w:rsidRPr="00933AAC" w:rsidRDefault="003104BD" w:rsidP="003104BD">
      <w:pPr>
        <w:keepNext/>
        <w:jc w:val="both"/>
      </w:pPr>
    </w:p>
    <w:p w14:paraId="36F7C788" w14:textId="77777777" w:rsidR="003104BD" w:rsidRPr="00933AAC" w:rsidRDefault="003104BD" w:rsidP="003104BD">
      <w:pPr>
        <w:keepNext/>
        <w:jc w:val="both"/>
      </w:pPr>
      <w:r w:rsidRPr="00933AAC">
        <w:t>A.1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72C5E30D" w14:textId="77777777" w:rsidTr="00AA0DA9">
        <w:trPr>
          <w:jc w:val="center"/>
        </w:trPr>
        <w:tc>
          <w:tcPr>
            <w:tcW w:w="9639" w:type="dxa"/>
          </w:tcPr>
          <w:p w14:paraId="5AAE7B87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2CA450FA" w14:textId="77777777" w:rsidR="003104BD" w:rsidRPr="00933AAC" w:rsidRDefault="003104BD" w:rsidP="003104BD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933AAC" w:rsidRPr="00933AAC" w14:paraId="0CAD9ECB" w14:textId="77777777" w:rsidTr="00AA0DA9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36C345FC" w14:textId="77777777" w:rsidR="003104BD" w:rsidRPr="00933AAC" w:rsidRDefault="003104BD" w:rsidP="00AA0DA9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 w:rsidRPr="00933AAC">
              <w:rPr>
                <w:rFonts w:ascii="Times New Roman" w:hAnsi="Times New Roman"/>
                <w:sz w:val="24"/>
              </w:rPr>
              <w:t>A.2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C60B31A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4C3F57E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 w:val="24"/>
              </w:rPr>
            </w:pPr>
            <w:r w:rsidRPr="00933AAC">
              <w:rPr>
                <w:rFonts w:ascii="Times New Roman" w:hAnsi="Times New Roman"/>
                <w:sz w:val="24"/>
              </w:rPr>
              <w:t>A.3 Daňové identifikačné číslo</w:t>
            </w:r>
          </w:p>
        </w:tc>
      </w:tr>
      <w:tr w:rsidR="003104BD" w:rsidRPr="00933AAC" w14:paraId="2D2280E3" w14:textId="77777777" w:rsidTr="00AA0DA9">
        <w:trPr>
          <w:trHeight w:val="185"/>
          <w:jc w:val="center"/>
        </w:trPr>
        <w:tc>
          <w:tcPr>
            <w:tcW w:w="4217" w:type="dxa"/>
          </w:tcPr>
          <w:p w14:paraId="7BB1982D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6727ECA8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17" w:type="dxa"/>
          </w:tcPr>
          <w:p w14:paraId="01AEE20B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FB7437C" w14:textId="77777777" w:rsidR="003104BD" w:rsidRPr="00933AAC" w:rsidRDefault="003104BD" w:rsidP="003104BD">
      <w:pPr>
        <w:jc w:val="both"/>
      </w:pPr>
    </w:p>
    <w:p w14:paraId="54A4AD4F" w14:textId="77777777" w:rsidR="003104BD" w:rsidRPr="00933AAC" w:rsidRDefault="003104BD" w:rsidP="003104BD">
      <w:pPr>
        <w:keepNext/>
        <w:jc w:val="both"/>
      </w:pPr>
      <w:r w:rsidRPr="00933AAC">
        <w:t>A.4 Adresa sídla alebo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33AAC" w:rsidRPr="00933AAC" w14:paraId="3C50AE87" w14:textId="77777777" w:rsidTr="00AA0DA9">
        <w:trPr>
          <w:jc w:val="center"/>
        </w:trPr>
        <w:tc>
          <w:tcPr>
            <w:tcW w:w="3119" w:type="dxa"/>
            <w:vAlign w:val="center"/>
          </w:tcPr>
          <w:p w14:paraId="4C99918E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názov ulice</w:t>
            </w:r>
          </w:p>
        </w:tc>
        <w:tc>
          <w:tcPr>
            <w:tcW w:w="6521" w:type="dxa"/>
          </w:tcPr>
          <w:p w14:paraId="3A71D6F8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510B98E7" w14:textId="77777777" w:rsidTr="00AA0DA9">
        <w:trPr>
          <w:jc w:val="center"/>
        </w:trPr>
        <w:tc>
          <w:tcPr>
            <w:tcW w:w="3119" w:type="dxa"/>
            <w:vAlign w:val="center"/>
          </w:tcPr>
          <w:p w14:paraId="7E4440FD" w14:textId="615524AF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 xml:space="preserve">orientačné </w:t>
            </w:r>
            <w:r w:rsidR="009D102C">
              <w:rPr>
                <w:rFonts w:ascii="Times New Roman" w:hAnsi="Times New Roman"/>
                <w:spacing w:val="-1"/>
                <w:szCs w:val="20"/>
              </w:rPr>
              <w:t xml:space="preserve">číslo </w:t>
            </w:r>
            <w:r w:rsidRPr="00933AAC">
              <w:rPr>
                <w:rFonts w:ascii="Times New Roman" w:hAnsi="Times New Roman"/>
                <w:spacing w:val="-1"/>
                <w:szCs w:val="20"/>
              </w:rPr>
              <w:t>a súpisné číslo</w:t>
            </w:r>
          </w:p>
        </w:tc>
        <w:tc>
          <w:tcPr>
            <w:tcW w:w="6521" w:type="dxa"/>
          </w:tcPr>
          <w:p w14:paraId="1B7E22D9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630D60FC" w14:textId="77777777" w:rsidTr="00AA0DA9">
        <w:trPr>
          <w:jc w:val="center"/>
        </w:trPr>
        <w:tc>
          <w:tcPr>
            <w:tcW w:w="3119" w:type="dxa"/>
            <w:vAlign w:val="center"/>
          </w:tcPr>
          <w:p w14:paraId="44F5A6FE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PSČ</w:t>
            </w:r>
          </w:p>
        </w:tc>
        <w:tc>
          <w:tcPr>
            <w:tcW w:w="6521" w:type="dxa"/>
          </w:tcPr>
          <w:p w14:paraId="1F142648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43018F8E" w14:textId="77777777" w:rsidTr="00AA0DA9">
        <w:trPr>
          <w:jc w:val="center"/>
        </w:trPr>
        <w:tc>
          <w:tcPr>
            <w:tcW w:w="3119" w:type="dxa"/>
            <w:vAlign w:val="center"/>
          </w:tcPr>
          <w:p w14:paraId="134E92AB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obec</w:t>
            </w:r>
          </w:p>
        </w:tc>
        <w:tc>
          <w:tcPr>
            <w:tcW w:w="6521" w:type="dxa"/>
          </w:tcPr>
          <w:p w14:paraId="485D6BE8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0ED6F717" w14:textId="77777777" w:rsidTr="00AA0DA9">
        <w:trPr>
          <w:jc w:val="center"/>
        </w:trPr>
        <w:tc>
          <w:tcPr>
            <w:tcW w:w="3119" w:type="dxa"/>
            <w:vAlign w:val="center"/>
          </w:tcPr>
          <w:p w14:paraId="2DED001F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okres</w:t>
            </w:r>
          </w:p>
        </w:tc>
        <w:tc>
          <w:tcPr>
            <w:tcW w:w="6521" w:type="dxa"/>
          </w:tcPr>
          <w:p w14:paraId="782A6E50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104BD" w:rsidRPr="00933AAC" w14:paraId="4439EA0D" w14:textId="77777777" w:rsidTr="00AA0DA9">
        <w:trPr>
          <w:jc w:val="center"/>
        </w:trPr>
        <w:tc>
          <w:tcPr>
            <w:tcW w:w="3119" w:type="dxa"/>
            <w:vAlign w:val="center"/>
          </w:tcPr>
          <w:p w14:paraId="67D1E2ED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kraj</w:t>
            </w:r>
          </w:p>
        </w:tc>
        <w:tc>
          <w:tcPr>
            <w:tcW w:w="6521" w:type="dxa"/>
          </w:tcPr>
          <w:p w14:paraId="79FB996D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7CD4CD82" w14:textId="77777777" w:rsidR="003104BD" w:rsidRPr="00933AAC" w:rsidRDefault="003104BD" w:rsidP="003104BD">
      <w:pPr>
        <w:jc w:val="both"/>
      </w:pPr>
    </w:p>
    <w:p w14:paraId="28380C70" w14:textId="048967B4" w:rsidR="003104BD" w:rsidRPr="00933AAC" w:rsidRDefault="003104BD" w:rsidP="003104BD">
      <w:pPr>
        <w:keepNext/>
        <w:jc w:val="both"/>
      </w:pPr>
      <w:r w:rsidRPr="00933AAC">
        <w:t>A.</w:t>
      </w:r>
      <w:r w:rsidR="00083179" w:rsidRPr="00933AAC">
        <w:t>5</w:t>
      </w:r>
      <w:r w:rsidR="009E28A5" w:rsidRPr="00933AAC">
        <w:t xml:space="preserve"> </w:t>
      </w:r>
      <w:r w:rsidRPr="00933AAC">
        <w:t>Kontaktná osoba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33AAC" w:rsidRPr="00933AAC" w14:paraId="6B91352B" w14:textId="77777777" w:rsidTr="00AA0DA9">
        <w:trPr>
          <w:jc w:val="center"/>
        </w:trPr>
        <w:tc>
          <w:tcPr>
            <w:tcW w:w="3119" w:type="dxa"/>
            <w:vAlign w:val="center"/>
          </w:tcPr>
          <w:p w14:paraId="0941EA73" w14:textId="5F838C75" w:rsidR="003104BD" w:rsidRPr="00933AAC" w:rsidRDefault="009D102C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1"/>
                <w:szCs w:val="20"/>
              </w:rPr>
              <w:t>m</w:t>
            </w:r>
            <w:r w:rsidRPr="00933AAC">
              <w:rPr>
                <w:rFonts w:ascii="Times New Roman" w:hAnsi="Times New Roman"/>
                <w:spacing w:val="-1"/>
                <w:szCs w:val="20"/>
              </w:rPr>
              <w:t xml:space="preserve">eno </w:t>
            </w:r>
            <w:r w:rsidR="003104BD" w:rsidRPr="00933AAC">
              <w:rPr>
                <w:rFonts w:ascii="Times New Roman" w:hAnsi="Times New Roman"/>
                <w:spacing w:val="-1"/>
                <w:szCs w:val="20"/>
              </w:rPr>
              <w:t>a priezvisko</w:t>
            </w:r>
          </w:p>
        </w:tc>
        <w:tc>
          <w:tcPr>
            <w:tcW w:w="6521" w:type="dxa"/>
          </w:tcPr>
          <w:p w14:paraId="40CBF560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6213B10F" w14:textId="77777777" w:rsidTr="00AA0DA9">
        <w:trPr>
          <w:jc w:val="center"/>
        </w:trPr>
        <w:tc>
          <w:tcPr>
            <w:tcW w:w="3119" w:type="dxa"/>
            <w:vAlign w:val="center"/>
          </w:tcPr>
          <w:p w14:paraId="3CB1B5E5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funkcia</w:t>
            </w:r>
          </w:p>
        </w:tc>
        <w:tc>
          <w:tcPr>
            <w:tcW w:w="6521" w:type="dxa"/>
          </w:tcPr>
          <w:p w14:paraId="089BF507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43FC2D82" w14:textId="77777777" w:rsidTr="00AA0DA9">
        <w:trPr>
          <w:jc w:val="center"/>
        </w:trPr>
        <w:tc>
          <w:tcPr>
            <w:tcW w:w="3119" w:type="dxa"/>
            <w:vAlign w:val="center"/>
          </w:tcPr>
          <w:p w14:paraId="287C6A09" w14:textId="54B04C34" w:rsidR="003104BD" w:rsidRPr="00933AAC" w:rsidRDefault="009D102C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1"/>
                <w:szCs w:val="20"/>
              </w:rPr>
              <w:t>t</w:t>
            </w:r>
            <w:r w:rsidR="003104BD" w:rsidRPr="00933AAC">
              <w:rPr>
                <w:rFonts w:ascii="Times New Roman" w:hAnsi="Times New Roman"/>
                <w:spacing w:val="-1"/>
                <w:szCs w:val="20"/>
              </w:rPr>
              <w:t>elefón</w:t>
            </w:r>
            <w:r>
              <w:rPr>
                <w:rFonts w:ascii="Times New Roman" w:hAnsi="Times New Roman"/>
                <w:spacing w:val="-1"/>
                <w:szCs w:val="20"/>
              </w:rPr>
              <w:t>ne číslo</w:t>
            </w:r>
            <w:r w:rsidR="003104BD" w:rsidRPr="00933AAC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47FCB017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104BD" w:rsidRPr="00933AAC" w14:paraId="27EA10D6" w14:textId="77777777" w:rsidTr="00AA0DA9">
        <w:trPr>
          <w:jc w:val="center"/>
        </w:trPr>
        <w:tc>
          <w:tcPr>
            <w:tcW w:w="3119" w:type="dxa"/>
            <w:vAlign w:val="center"/>
          </w:tcPr>
          <w:p w14:paraId="3C6AB52F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emailová adresa</w:t>
            </w:r>
          </w:p>
        </w:tc>
        <w:tc>
          <w:tcPr>
            <w:tcW w:w="6521" w:type="dxa"/>
          </w:tcPr>
          <w:p w14:paraId="64B5A78F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5994AD32" w14:textId="77777777" w:rsidR="003104BD" w:rsidRPr="00933AAC" w:rsidRDefault="003104BD" w:rsidP="003104BD"/>
    <w:p w14:paraId="57E64327" w14:textId="77777777" w:rsidR="005244E0" w:rsidRPr="00933AAC" w:rsidRDefault="005244E0" w:rsidP="003104BD"/>
    <w:p w14:paraId="6C79C909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17224260" w14:textId="77777777" w:rsidR="005244E0" w:rsidRPr="00933AAC" w:rsidRDefault="005244E0" w:rsidP="005244E0"/>
    <w:p w14:paraId="18592A21" w14:textId="1E000D7A" w:rsidR="005244E0" w:rsidRPr="00933AAC" w:rsidRDefault="005244E0" w:rsidP="005244E0">
      <w:pPr>
        <w:keepNext/>
      </w:pPr>
      <w:r w:rsidRPr="00933AAC">
        <w:t xml:space="preserve">B.1 Názov </w:t>
      </w:r>
      <w:r w:rsidR="007F34B3" w:rsidRPr="00933AAC">
        <w:t xml:space="preserve">terminálnej </w:t>
      </w:r>
      <w:r w:rsidRPr="00933AAC">
        <w:t>zóny spoplatňovania</w:t>
      </w:r>
      <w:r w:rsidR="004A609B" w:rsidRPr="00933AAC">
        <w:t xml:space="preserve"> a názov letiska v terminálnej zóne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58991FED" w14:textId="77777777" w:rsidTr="005C7EC5">
        <w:trPr>
          <w:jc w:val="center"/>
        </w:trPr>
        <w:tc>
          <w:tcPr>
            <w:tcW w:w="9639" w:type="dxa"/>
          </w:tcPr>
          <w:p w14:paraId="2FB1F1E1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7C52DA2" w14:textId="546C4029" w:rsidR="003104BD" w:rsidRPr="00933AAC" w:rsidRDefault="003104BD" w:rsidP="003104BD">
      <w:r w:rsidRPr="00933AAC">
        <w:br w:type="page"/>
      </w:r>
    </w:p>
    <w:p w14:paraId="41861D1E" w14:textId="2BAAB46C" w:rsidR="00B94FCE" w:rsidRPr="00933AAC" w:rsidRDefault="00B94FCE" w:rsidP="00B94FCE">
      <w:pPr>
        <w:jc w:val="both"/>
      </w:pPr>
      <w:r w:rsidRPr="00933AAC">
        <w:rPr>
          <w:b/>
        </w:rPr>
        <w:lastRenderedPageBreak/>
        <w:t>A. Údaje o fyzick</w:t>
      </w:r>
      <w:r w:rsidR="00D23AF0" w:rsidRPr="00933AAC">
        <w:rPr>
          <w:b/>
        </w:rPr>
        <w:t>ej</w:t>
      </w:r>
      <w:r w:rsidRPr="00933AAC">
        <w:rPr>
          <w:b/>
        </w:rPr>
        <w:t xml:space="preserve"> osob</w:t>
      </w:r>
      <w:r w:rsidR="00D23AF0" w:rsidRPr="00933AAC">
        <w:rPr>
          <w:b/>
        </w:rPr>
        <w:t>e</w:t>
      </w:r>
      <w:r w:rsidRPr="00933AAC">
        <w:rPr>
          <w:b/>
        </w:rPr>
        <w:t xml:space="preserve"> - podnikateľ</w:t>
      </w:r>
      <w:r w:rsidR="00FD2173" w:rsidRPr="00933AAC">
        <w:rPr>
          <w:b/>
        </w:rPr>
        <w:t>ovi</w:t>
      </w:r>
    </w:p>
    <w:p w14:paraId="5117D539" w14:textId="77777777" w:rsidR="00B94FCE" w:rsidRPr="00933AAC" w:rsidRDefault="00B94FCE" w:rsidP="00B94FCE">
      <w:pPr>
        <w:keepNext/>
        <w:jc w:val="both"/>
      </w:pPr>
    </w:p>
    <w:p w14:paraId="1A5BD6EF" w14:textId="77777777" w:rsidR="00B94FCE" w:rsidRPr="00933AAC" w:rsidRDefault="00B94FCE" w:rsidP="00B94FCE">
      <w:pPr>
        <w:keepNext/>
        <w:jc w:val="both"/>
      </w:pPr>
      <w:r w:rsidRPr="00933AAC">
        <w:t>A.1 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94FCE" w:rsidRPr="00933AAC" w14:paraId="57FEFA6E" w14:textId="77777777" w:rsidTr="00E675AD">
        <w:trPr>
          <w:jc w:val="center"/>
        </w:trPr>
        <w:tc>
          <w:tcPr>
            <w:tcW w:w="9639" w:type="dxa"/>
          </w:tcPr>
          <w:p w14:paraId="50513F87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6BDA2660" w14:textId="77777777" w:rsidR="00B94FCE" w:rsidRPr="00933AAC" w:rsidRDefault="00B94FCE" w:rsidP="00B94FCE">
      <w:pPr>
        <w:jc w:val="both"/>
      </w:pPr>
    </w:p>
    <w:p w14:paraId="2AFF179A" w14:textId="77777777" w:rsidR="00B94FCE" w:rsidRPr="00933AAC" w:rsidRDefault="00B94FCE" w:rsidP="00B94FCE">
      <w:pPr>
        <w:keepNext/>
        <w:jc w:val="both"/>
      </w:pPr>
      <w:r w:rsidRPr="00933AAC">
        <w:t>A.2 Adresa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33AAC" w:rsidRPr="00933AAC" w14:paraId="7BE8B5F0" w14:textId="77777777" w:rsidTr="00E675AD">
        <w:trPr>
          <w:jc w:val="center"/>
        </w:trPr>
        <w:tc>
          <w:tcPr>
            <w:tcW w:w="3119" w:type="dxa"/>
            <w:vAlign w:val="center"/>
          </w:tcPr>
          <w:p w14:paraId="173949FC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názov ulice</w:t>
            </w:r>
          </w:p>
        </w:tc>
        <w:tc>
          <w:tcPr>
            <w:tcW w:w="6521" w:type="dxa"/>
          </w:tcPr>
          <w:p w14:paraId="0BD816A0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76DA2196" w14:textId="77777777" w:rsidTr="00E675AD">
        <w:trPr>
          <w:jc w:val="center"/>
        </w:trPr>
        <w:tc>
          <w:tcPr>
            <w:tcW w:w="3119" w:type="dxa"/>
            <w:vAlign w:val="center"/>
          </w:tcPr>
          <w:p w14:paraId="2998B2C6" w14:textId="59064770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 xml:space="preserve">orientačné </w:t>
            </w:r>
            <w:r w:rsidR="009D102C">
              <w:rPr>
                <w:rFonts w:ascii="Times New Roman" w:hAnsi="Times New Roman"/>
                <w:spacing w:val="-1"/>
                <w:szCs w:val="20"/>
              </w:rPr>
              <w:t xml:space="preserve">číslo </w:t>
            </w:r>
            <w:r w:rsidRPr="00933AAC">
              <w:rPr>
                <w:rFonts w:ascii="Times New Roman" w:hAnsi="Times New Roman"/>
                <w:spacing w:val="-1"/>
                <w:szCs w:val="20"/>
              </w:rPr>
              <w:t>a súpisné číslo</w:t>
            </w:r>
          </w:p>
        </w:tc>
        <w:tc>
          <w:tcPr>
            <w:tcW w:w="6521" w:type="dxa"/>
          </w:tcPr>
          <w:p w14:paraId="620F0FB3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092D5F79" w14:textId="77777777" w:rsidTr="00E675AD">
        <w:trPr>
          <w:jc w:val="center"/>
        </w:trPr>
        <w:tc>
          <w:tcPr>
            <w:tcW w:w="3119" w:type="dxa"/>
            <w:vAlign w:val="center"/>
          </w:tcPr>
          <w:p w14:paraId="29477659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PSČ</w:t>
            </w:r>
          </w:p>
        </w:tc>
        <w:tc>
          <w:tcPr>
            <w:tcW w:w="6521" w:type="dxa"/>
          </w:tcPr>
          <w:p w14:paraId="3593FBBD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0CD89FDA" w14:textId="77777777" w:rsidTr="00E675AD">
        <w:trPr>
          <w:jc w:val="center"/>
        </w:trPr>
        <w:tc>
          <w:tcPr>
            <w:tcW w:w="3119" w:type="dxa"/>
            <w:vAlign w:val="center"/>
          </w:tcPr>
          <w:p w14:paraId="2CB46852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obec</w:t>
            </w:r>
          </w:p>
        </w:tc>
        <w:tc>
          <w:tcPr>
            <w:tcW w:w="6521" w:type="dxa"/>
          </w:tcPr>
          <w:p w14:paraId="2012D095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7064C001" w14:textId="77777777" w:rsidTr="00E675AD">
        <w:trPr>
          <w:jc w:val="center"/>
        </w:trPr>
        <w:tc>
          <w:tcPr>
            <w:tcW w:w="3119" w:type="dxa"/>
            <w:vAlign w:val="center"/>
          </w:tcPr>
          <w:p w14:paraId="6D7918C1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okres</w:t>
            </w:r>
          </w:p>
        </w:tc>
        <w:tc>
          <w:tcPr>
            <w:tcW w:w="6521" w:type="dxa"/>
          </w:tcPr>
          <w:p w14:paraId="59B7848B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7430D" w:rsidRPr="00933AAC" w14:paraId="15EB6752" w14:textId="77777777" w:rsidTr="00E675AD">
        <w:trPr>
          <w:jc w:val="center"/>
        </w:trPr>
        <w:tc>
          <w:tcPr>
            <w:tcW w:w="3119" w:type="dxa"/>
            <w:vAlign w:val="center"/>
          </w:tcPr>
          <w:p w14:paraId="6426DBB3" w14:textId="33439165" w:rsidR="00B94FCE" w:rsidRPr="00933AAC" w:rsidRDefault="009427F0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k</w:t>
            </w:r>
            <w:r w:rsidR="00B94FCE" w:rsidRPr="00933AAC">
              <w:rPr>
                <w:rFonts w:ascii="Times New Roman" w:hAnsi="Times New Roman"/>
                <w:spacing w:val="-1"/>
                <w:szCs w:val="20"/>
              </w:rPr>
              <w:t>raj</w:t>
            </w:r>
          </w:p>
        </w:tc>
        <w:tc>
          <w:tcPr>
            <w:tcW w:w="6521" w:type="dxa"/>
          </w:tcPr>
          <w:p w14:paraId="41C74D40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0DEBA8F7" w14:textId="7ED06D7B" w:rsidR="00B94FCE" w:rsidRPr="00933AAC" w:rsidRDefault="00B94FCE" w:rsidP="00B94FCE">
      <w:pPr>
        <w:jc w:val="both"/>
      </w:pPr>
    </w:p>
    <w:p w14:paraId="3B284D43" w14:textId="5B43BF72" w:rsidR="00B94FCE" w:rsidRPr="00933AAC" w:rsidRDefault="00B94FCE" w:rsidP="00B94FCE">
      <w:pPr>
        <w:keepNext/>
        <w:jc w:val="both"/>
      </w:pPr>
      <w:r w:rsidRPr="00933AAC">
        <w:t>A.3 Adresa miesta podnikania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33AAC" w:rsidRPr="00933AAC" w14:paraId="1B2D1BB6" w14:textId="77777777" w:rsidTr="00E675AD">
        <w:trPr>
          <w:jc w:val="center"/>
        </w:trPr>
        <w:tc>
          <w:tcPr>
            <w:tcW w:w="3119" w:type="dxa"/>
            <w:vAlign w:val="center"/>
          </w:tcPr>
          <w:p w14:paraId="1428DAA2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názov ulice</w:t>
            </w:r>
          </w:p>
        </w:tc>
        <w:tc>
          <w:tcPr>
            <w:tcW w:w="6521" w:type="dxa"/>
          </w:tcPr>
          <w:p w14:paraId="7E5843C7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5D9407A9" w14:textId="77777777" w:rsidTr="00E675AD">
        <w:trPr>
          <w:trHeight w:val="50"/>
          <w:jc w:val="center"/>
        </w:trPr>
        <w:tc>
          <w:tcPr>
            <w:tcW w:w="3119" w:type="dxa"/>
            <w:vAlign w:val="center"/>
          </w:tcPr>
          <w:p w14:paraId="2C8CD6AE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orientačné a súpisné číslo</w:t>
            </w:r>
          </w:p>
        </w:tc>
        <w:tc>
          <w:tcPr>
            <w:tcW w:w="6521" w:type="dxa"/>
          </w:tcPr>
          <w:p w14:paraId="3214A894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196A6C23" w14:textId="77777777" w:rsidTr="00E675AD">
        <w:trPr>
          <w:jc w:val="center"/>
        </w:trPr>
        <w:tc>
          <w:tcPr>
            <w:tcW w:w="3119" w:type="dxa"/>
            <w:vAlign w:val="center"/>
          </w:tcPr>
          <w:p w14:paraId="12F6CCB1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PSČ</w:t>
            </w:r>
          </w:p>
        </w:tc>
        <w:tc>
          <w:tcPr>
            <w:tcW w:w="6521" w:type="dxa"/>
          </w:tcPr>
          <w:p w14:paraId="2117642A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44E5EE03" w14:textId="77777777" w:rsidTr="00E675AD">
        <w:trPr>
          <w:jc w:val="center"/>
        </w:trPr>
        <w:tc>
          <w:tcPr>
            <w:tcW w:w="3119" w:type="dxa"/>
            <w:vAlign w:val="center"/>
          </w:tcPr>
          <w:p w14:paraId="22C33C21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obec</w:t>
            </w:r>
          </w:p>
        </w:tc>
        <w:tc>
          <w:tcPr>
            <w:tcW w:w="6521" w:type="dxa"/>
          </w:tcPr>
          <w:p w14:paraId="36E6876B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529450F7" w14:textId="77777777" w:rsidTr="00E675AD">
        <w:trPr>
          <w:jc w:val="center"/>
        </w:trPr>
        <w:tc>
          <w:tcPr>
            <w:tcW w:w="3119" w:type="dxa"/>
            <w:vAlign w:val="center"/>
          </w:tcPr>
          <w:p w14:paraId="43E8B046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okres</w:t>
            </w:r>
          </w:p>
        </w:tc>
        <w:tc>
          <w:tcPr>
            <w:tcW w:w="6521" w:type="dxa"/>
          </w:tcPr>
          <w:p w14:paraId="50BF3656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94FCE" w:rsidRPr="00933AAC" w14:paraId="2B4C1FA3" w14:textId="77777777" w:rsidTr="00E675AD">
        <w:trPr>
          <w:jc w:val="center"/>
        </w:trPr>
        <w:tc>
          <w:tcPr>
            <w:tcW w:w="3119" w:type="dxa"/>
            <w:vAlign w:val="center"/>
          </w:tcPr>
          <w:p w14:paraId="1EF2F7C3" w14:textId="77777777" w:rsidR="00B94FCE" w:rsidRPr="00933AAC" w:rsidRDefault="00B94FCE" w:rsidP="00E675AD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kraj</w:t>
            </w:r>
          </w:p>
        </w:tc>
        <w:tc>
          <w:tcPr>
            <w:tcW w:w="6521" w:type="dxa"/>
          </w:tcPr>
          <w:p w14:paraId="6A17BA1F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22668B08" w14:textId="77777777" w:rsidR="00B94FCE" w:rsidRPr="00933AAC" w:rsidRDefault="00B94FCE" w:rsidP="00B94FCE">
      <w:pPr>
        <w:jc w:val="both"/>
      </w:pP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7"/>
        <w:gridCol w:w="1205"/>
        <w:gridCol w:w="4217"/>
      </w:tblGrid>
      <w:tr w:rsidR="00933AAC" w:rsidRPr="00933AAC" w14:paraId="6FCFB8BD" w14:textId="77777777" w:rsidTr="00B94FCE">
        <w:trPr>
          <w:trHeight w:val="185"/>
          <w:jc w:val="center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14:paraId="24BDBCA9" w14:textId="230F5741" w:rsidR="00B94FCE" w:rsidRPr="00933AAC" w:rsidRDefault="00B94FCE" w:rsidP="00B94FCE">
            <w:pPr>
              <w:keepNext/>
              <w:jc w:val="both"/>
              <w:rPr>
                <w:rFonts w:ascii="Times New Roman" w:hAnsi="Times New Roman"/>
                <w:sz w:val="24"/>
              </w:rPr>
            </w:pPr>
            <w:r w:rsidRPr="00933AAC">
              <w:rPr>
                <w:rFonts w:ascii="Times New Roman" w:hAnsi="Times New Roman"/>
                <w:sz w:val="24"/>
              </w:rPr>
              <w:t>A.4 Identifikačné číslo organizácie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DFB6A53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512ABE34" w14:textId="754F5919" w:rsidR="00B94FCE" w:rsidRPr="00933AAC" w:rsidRDefault="00B94FCE" w:rsidP="00E675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4FCE" w:rsidRPr="00933AAC" w14:paraId="7933AA41" w14:textId="77777777" w:rsidTr="00B94FCE">
        <w:trPr>
          <w:trHeight w:val="185"/>
          <w:jc w:val="center"/>
        </w:trPr>
        <w:tc>
          <w:tcPr>
            <w:tcW w:w="4217" w:type="dxa"/>
          </w:tcPr>
          <w:p w14:paraId="0EEF216D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14:paraId="06E20255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7801F0B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E1787D5" w14:textId="77777777" w:rsidR="00B94FCE" w:rsidRPr="00933AAC" w:rsidRDefault="00B94FCE" w:rsidP="00B94FCE">
      <w:pPr>
        <w:jc w:val="both"/>
      </w:pPr>
    </w:p>
    <w:p w14:paraId="712374AD" w14:textId="7809D2C4" w:rsidR="00B94FCE" w:rsidRPr="00933AAC" w:rsidRDefault="00B94FCE" w:rsidP="00B94FCE">
      <w:pPr>
        <w:keepNext/>
        <w:jc w:val="both"/>
      </w:pPr>
      <w:r w:rsidRPr="00933AAC">
        <w:t>A.</w:t>
      </w:r>
      <w:r w:rsidR="00C7241C" w:rsidRPr="00933AAC">
        <w:t>5</w:t>
      </w:r>
      <w:r w:rsidRPr="00933AAC">
        <w:t xml:space="preserve"> Meno a priezvisko zodpovedného zástupcu, ak je ustanovený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7430D" w:rsidRPr="00933AAC" w14:paraId="4834E703" w14:textId="77777777" w:rsidTr="00E675AD">
        <w:trPr>
          <w:jc w:val="center"/>
        </w:trPr>
        <w:tc>
          <w:tcPr>
            <w:tcW w:w="9639" w:type="dxa"/>
          </w:tcPr>
          <w:p w14:paraId="783FF207" w14:textId="77777777" w:rsidR="00B94FCE" w:rsidRPr="00933AAC" w:rsidRDefault="00B94FCE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20132617" w14:textId="77777777" w:rsidR="005244E0" w:rsidRPr="00933AAC" w:rsidRDefault="005244E0"/>
    <w:p w14:paraId="281930E7" w14:textId="77777777" w:rsidR="005244E0" w:rsidRPr="00933AAC" w:rsidRDefault="005244E0"/>
    <w:p w14:paraId="1CCCBDAD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75955575" w14:textId="77777777" w:rsidR="005244E0" w:rsidRPr="00933AAC" w:rsidRDefault="005244E0" w:rsidP="005244E0"/>
    <w:p w14:paraId="7CFC71DF" w14:textId="7AB8C8E6" w:rsidR="005244E0" w:rsidRPr="00933AAC" w:rsidRDefault="005244E0" w:rsidP="005244E0">
      <w:pPr>
        <w:keepNext/>
      </w:pPr>
      <w:r w:rsidRPr="00933AAC">
        <w:t xml:space="preserve">B.1 Názov </w:t>
      </w:r>
      <w:r w:rsidR="007F34B3" w:rsidRPr="00933AAC">
        <w:t xml:space="preserve">terminálnej </w:t>
      </w:r>
      <w:r w:rsidRPr="00933AAC">
        <w:t>zóny spoplatňovania</w:t>
      </w:r>
      <w:r w:rsidR="004A609B" w:rsidRPr="00933AAC">
        <w:t xml:space="preserve"> a názov letiska v terminálnej zóne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2D144325" w14:textId="77777777" w:rsidTr="005C7EC5">
        <w:trPr>
          <w:jc w:val="center"/>
        </w:trPr>
        <w:tc>
          <w:tcPr>
            <w:tcW w:w="9639" w:type="dxa"/>
          </w:tcPr>
          <w:p w14:paraId="7BA96853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6BF88C07" w14:textId="5A91D805" w:rsidR="00B94FCE" w:rsidRPr="00933AAC" w:rsidRDefault="00B94FCE">
      <w:pPr>
        <w:rPr>
          <w:b/>
        </w:rPr>
      </w:pPr>
      <w:r w:rsidRPr="00933AAC">
        <w:rPr>
          <w:b/>
        </w:rPr>
        <w:br w:type="page"/>
      </w:r>
    </w:p>
    <w:p w14:paraId="22746ADB" w14:textId="5B8A3E6D" w:rsidR="003104BD" w:rsidRPr="00933AAC" w:rsidRDefault="003104BD" w:rsidP="003104BD">
      <w:pPr>
        <w:jc w:val="both"/>
      </w:pPr>
      <w:r w:rsidRPr="00933AAC">
        <w:rPr>
          <w:b/>
        </w:rPr>
        <w:lastRenderedPageBreak/>
        <w:t>A. Údaje o fyzick</w:t>
      </w:r>
      <w:r w:rsidR="00314355" w:rsidRPr="00933AAC">
        <w:rPr>
          <w:b/>
        </w:rPr>
        <w:t>ej</w:t>
      </w:r>
      <w:r w:rsidRPr="00933AAC">
        <w:rPr>
          <w:b/>
        </w:rPr>
        <w:t xml:space="preserve"> osob</w:t>
      </w:r>
      <w:r w:rsidR="00314355" w:rsidRPr="00933AAC">
        <w:rPr>
          <w:b/>
        </w:rPr>
        <w:t>e</w:t>
      </w:r>
      <w:r w:rsidRPr="00933AAC">
        <w:rPr>
          <w:b/>
        </w:rPr>
        <w:t xml:space="preserve"> </w:t>
      </w:r>
    </w:p>
    <w:p w14:paraId="67342694" w14:textId="77777777" w:rsidR="003104BD" w:rsidRPr="00933AAC" w:rsidRDefault="003104BD" w:rsidP="003104BD">
      <w:pPr>
        <w:keepNext/>
        <w:jc w:val="both"/>
      </w:pPr>
    </w:p>
    <w:p w14:paraId="56B8DF7E" w14:textId="77777777" w:rsidR="003104BD" w:rsidRPr="00933AAC" w:rsidRDefault="003104BD" w:rsidP="003104BD">
      <w:pPr>
        <w:keepNext/>
        <w:jc w:val="both"/>
      </w:pPr>
      <w:r w:rsidRPr="00933AAC">
        <w:t>A.1 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249B4C25" w14:textId="77777777" w:rsidTr="00AA0DA9">
        <w:trPr>
          <w:jc w:val="center"/>
        </w:trPr>
        <w:tc>
          <w:tcPr>
            <w:tcW w:w="9639" w:type="dxa"/>
          </w:tcPr>
          <w:p w14:paraId="0D62DBEA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74C4DA64" w14:textId="77777777" w:rsidR="003104BD" w:rsidRPr="00933AAC" w:rsidRDefault="003104BD" w:rsidP="003104BD">
      <w:pPr>
        <w:jc w:val="both"/>
      </w:pPr>
    </w:p>
    <w:p w14:paraId="3EFB1BF3" w14:textId="77777777" w:rsidR="003104BD" w:rsidRPr="00933AAC" w:rsidRDefault="003104BD" w:rsidP="003104BD">
      <w:pPr>
        <w:keepNext/>
        <w:jc w:val="both"/>
      </w:pPr>
      <w:r w:rsidRPr="00933AAC">
        <w:t>A.2 Adresa trvalého pobytu</w:t>
      </w:r>
    </w:p>
    <w:tbl>
      <w:tblPr>
        <w:tblStyle w:val="Mriekatabuky5"/>
        <w:tblW w:w="0" w:type="auto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933AAC" w:rsidRPr="00933AAC" w14:paraId="43E01BDC" w14:textId="77777777" w:rsidTr="00AA0DA9">
        <w:trPr>
          <w:jc w:val="center"/>
        </w:trPr>
        <w:tc>
          <w:tcPr>
            <w:tcW w:w="3119" w:type="dxa"/>
            <w:vAlign w:val="center"/>
          </w:tcPr>
          <w:p w14:paraId="426C093A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názov ulice</w:t>
            </w:r>
          </w:p>
        </w:tc>
        <w:tc>
          <w:tcPr>
            <w:tcW w:w="6521" w:type="dxa"/>
          </w:tcPr>
          <w:p w14:paraId="45AAC8A4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011D3022" w14:textId="77777777" w:rsidTr="00AA0DA9">
        <w:trPr>
          <w:jc w:val="center"/>
        </w:trPr>
        <w:tc>
          <w:tcPr>
            <w:tcW w:w="3119" w:type="dxa"/>
            <w:vAlign w:val="center"/>
          </w:tcPr>
          <w:p w14:paraId="0799B06D" w14:textId="469627F1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 xml:space="preserve">orientačné </w:t>
            </w:r>
            <w:r w:rsidR="009D102C">
              <w:rPr>
                <w:rFonts w:ascii="Times New Roman" w:hAnsi="Times New Roman"/>
                <w:spacing w:val="-1"/>
                <w:szCs w:val="20"/>
              </w:rPr>
              <w:t xml:space="preserve">číslo </w:t>
            </w:r>
            <w:r w:rsidRPr="00933AAC">
              <w:rPr>
                <w:rFonts w:ascii="Times New Roman" w:hAnsi="Times New Roman"/>
                <w:spacing w:val="-1"/>
                <w:szCs w:val="20"/>
              </w:rPr>
              <w:t>a súpisné číslo</w:t>
            </w:r>
          </w:p>
        </w:tc>
        <w:tc>
          <w:tcPr>
            <w:tcW w:w="6521" w:type="dxa"/>
          </w:tcPr>
          <w:p w14:paraId="2E11EF7C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1BABA872" w14:textId="77777777" w:rsidTr="00AA0DA9">
        <w:trPr>
          <w:jc w:val="center"/>
        </w:trPr>
        <w:tc>
          <w:tcPr>
            <w:tcW w:w="3119" w:type="dxa"/>
            <w:vAlign w:val="center"/>
          </w:tcPr>
          <w:p w14:paraId="57CC31C9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PSČ</w:t>
            </w:r>
          </w:p>
        </w:tc>
        <w:tc>
          <w:tcPr>
            <w:tcW w:w="6521" w:type="dxa"/>
          </w:tcPr>
          <w:p w14:paraId="4F9ED705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328BF1D5" w14:textId="77777777" w:rsidTr="00AA0DA9">
        <w:trPr>
          <w:jc w:val="center"/>
        </w:trPr>
        <w:tc>
          <w:tcPr>
            <w:tcW w:w="3119" w:type="dxa"/>
            <w:vAlign w:val="center"/>
          </w:tcPr>
          <w:p w14:paraId="2369D7C9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obec</w:t>
            </w:r>
          </w:p>
        </w:tc>
        <w:tc>
          <w:tcPr>
            <w:tcW w:w="6521" w:type="dxa"/>
          </w:tcPr>
          <w:p w14:paraId="2E88009A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33AAC" w:rsidRPr="00933AAC" w14:paraId="3F71D37A" w14:textId="77777777" w:rsidTr="00AA0DA9">
        <w:trPr>
          <w:jc w:val="center"/>
        </w:trPr>
        <w:tc>
          <w:tcPr>
            <w:tcW w:w="3119" w:type="dxa"/>
            <w:vAlign w:val="center"/>
          </w:tcPr>
          <w:p w14:paraId="3DC942B5" w14:textId="77777777" w:rsidR="003104BD" w:rsidRPr="00933AAC" w:rsidRDefault="003104BD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okres</w:t>
            </w:r>
          </w:p>
        </w:tc>
        <w:tc>
          <w:tcPr>
            <w:tcW w:w="6521" w:type="dxa"/>
          </w:tcPr>
          <w:p w14:paraId="6D10FAC9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7430D" w:rsidRPr="00933AAC" w14:paraId="550AECFF" w14:textId="77777777" w:rsidTr="00AA0DA9">
        <w:trPr>
          <w:jc w:val="center"/>
        </w:trPr>
        <w:tc>
          <w:tcPr>
            <w:tcW w:w="3119" w:type="dxa"/>
            <w:vAlign w:val="center"/>
          </w:tcPr>
          <w:p w14:paraId="0CCABCE0" w14:textId="6F167835" w:rsidR="003104BD" w:rsidRPr="00933AAC" w:rsidRDefault="009427F0" w:rsidP="00AA0DA9">
            <w:pPr>
              <w:rPr>
                <w:rFonts w:ascii="Times New Roman" w:hAnsi="Times New Roman"/>
                <w:spacing w:val="-1"/>
                <w:szCs w:val="20"/>
              </w:rPr>
            </w:pPr>
            <w:r w:rsidRPr="00933AAC">
              <w:rPr>
                <w:rFonts w:ascii="Times New Roman" w:hAnsi="Times New Roman"/>
                <w:spacing w:val="-1"/>
                <w:szCs w:val="20"/>
              </w:rPr>
              <w:t>kraj</w:t>
            </w:r>
          </w:p>
        </w:tc>
        <w:tc>
          <w:tcPr>
            <w:tcW w:w="6521" w:type="dxa"/>
          </w:tcPr>
          <w:p w14:paraId="58BC90C6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F32D026" w14:textId="54344E6B" w:rsidR="003104BD" w:rsidRPr="00933AAC" w:rsidRDefault="003104BD" w:rsidP="003104BD">
      <w:pPr>
        <w:jc w:val="both"/>
      </w:pPr>
    </w:p>
    <w:p w14:paraId="75B15062" w14:textId="77777777" w:rsidR="005244E0" w:rsidRPr="00933AAC" w:rsidRDefault="005244E0" w:rsidP="003104BD">
      <w:pPr>
        <w:jc w:val="both"/>
      </w:pPr>
    </w:p>
    <w:p w14:paraId="2EA8A6CB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17138534" w14:textId="77777777" w:rsidR="005244E0" w:rsidRPr="00933AAC" w:rsidRDefault="005244E0" w:rsidP="005244E0"/>
    <w:p w14:paraId="62E9CBFE" w14:textId="3EDE8C4A" w:rsidR="005244E0" w:rsidRPr="00933AAC" w:rsidRDefault="005244E0" w:rsidP="005244E0">
      <w:pPr>
        <w:keepNext/>
      </w:pPr>
      <w:r w:rsidRPr="00933AAC">
        <w:t xml:space="preserve">B.1 Názov </w:t>
      </w:r>
      <w:r w:rsidR="007F34B3" w:rsidRPr="00933AAC">
        <w:t xml:space="preserve">terminálnej </w:t>
      </w:r>
      <w:r w:rsidRPr="00933AAC">
        <w:t>zóny spoplatňovania</w:t>
      </w:r>
      <w:r w:rsidR="004A609B" w:rsidRPr="00933AAC">
        <w:t xml:space="preserve"> a názov letiska v terminálnej zóne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48422699" w14:textId="77777777" w:rsidTr="005C7EC5">
        <w:trPr>
          <w:jc w:val="center"/>
        </w:trPr>
        <w:tc>
          <w:tcPr>
            <w:tcW w:w="9639" w:type="dxa"/>
          </w:tcPr>
          <w:p w14:paraId="3E43C0A4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7B680FA7" w14:textId="77777777" w:rsidR="003104BD" w:rsidRPr="00933AAC" w:rsidRDefault="003104BD" w:rsidP="003104BD">
      <w:r w:rsidRPr="00933AAC">
        <w:br w:type="page"/>
      </w:r>
    </w:p>
    <w:p w14:paraId="354E3FDA" w14:textId="73A5105D" w:rsidR="003104BD" w:rsidRPr="00933AAC" w:rsidRDefault="003104BD" w:rsidP="003104BD">
      <w:pPr>
        <w:jc w:val="both"/>
        <w:rPr>
          <w:b/>
        </w:rPr>
      </w:pPr>
      <w:r w:rsidRPr="00933AAC">
        <w:rPr>
          <w:b/>
        </w:rPr>
        <w:lastRenderedPageBreak/>
        <w:t>C. Stanovené náklady</w:t>
      </w:r>
    </w:p>
    <w:p w14:paraId="15F45A07" w14:textId="77777777" w:rsidR="003104BD" w:rsidRPr="00933AAC" w:rsidRDefault="003104BD" w:rsidP="003104BD">
      <w:pPr>
        <w:jc w:val="both"/>
      </w:pPr>
    </w:p>
    <w:p w14:paraId="5A2E76A0" w14:textId="1E71A4E7" w:rsidR="003104BD" w:rsidRPr="00933AAC" w:rsidRDefault="003104BD" w:rsidP="008444B5">
      <w:pPr>
        <w:keepNext/>
        <w:jc w:val="both"/>
      </w:pPr>
      <w:r w:rsidRPr="00933AAC">
        <w:t>C.1</w:t>
      </w:r>
      <w:r w:rsidRPr="00933AAC">
        <w:rPr>
          <w:b/>
          <w:bCs/>
          <w:sz w:val="20"/>
          <w:szCs w:val="20"/>
        </w:rPr>
        <w:t xml:space="preserve"> </w:t>
      </w:r>
      <w:r w:rsidRPr="00933AAC">
        <w:rPr>
          <w:bCs/>
        </w:rPr>
        <w:t xml:space="preserve">Náklady </w:t>
      </w:r>
      <w:r w:rsidR="00DE3F43" w:rsidRPr="00933AAC">
        <w:rPr>
          <w:bCs/>
        </w:rPr>
        <w:t>podľa povahy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087FFC23" w14:textId="54FDF146" w:rsidTr="00295113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340A" w14:textId="0A684FB8" w:rsidR="00117AD6" w:rsidRPr="00933AAC" w:rsidRDefault="00117AD6" w:rsidP="0032024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32024D">
              <w:rPr>
                <w:b/>
                <w:bCs/>
                <w:sz w:val="20"/>
                <w:szCs w:val="20"/>
              </w:rPr>
              <w:t>e</w:t>
            </w:r>
            <w:r w:rsidR="009D102C">
              <w:rPr>
                <w:b/>
                <w:bCs/>
                <w:sz w:val="20"/>
                <w:szCs w:val="20"/>
              </w:rPr>
              <w:t>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323C" w14:textId="77777777" w:rsidR="00117AD6" w:rsidRPr="00933AAC" w:rsidRDefault="00117AD6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F008" w14:textId="77777777" w:rsidR="00117AD6" w:rsidRPr="00933AAC" w:rsidRDefault="00117AD6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1A47" w14:textId="77777777" w:rsidR="00117AD6" w:rsidRPr="00933AAC" w:rsidRDefault="00117AD6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F88C" w14:textId="77777777" w:rsidR="00117AD6" w:rsidRPr="00933AAC" w:rsidRDefault="00117AD6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E34C" w14:textId="6BA34CC4" w:rsidR="00117AD6" w:rsidRPr="00933AAC" w:rsidRDefault="00117AD6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60BA8F74" w14:textId="6EA59E6B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30F88622" w14:textId="5EC6FDBD" w:rsidR="00117AD6" w:rsidRPr="00933AAC" w:rsidRDefault="00D57C8E" w:rsidP="00D5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osobné</w:t>
            </w:r>
            <w:r w:rsidRPr="00933AAC">
              <w:rPr>
                <w:sz w:val="20"/>
                <w:szCs w:val="20"/>
              </w:rPr>
              <w:t xml:space="preserve"> </w:t>
            </w:r>
            <w:r w:rsidR="00117AD6" w:rsidRPr="00933AAC">
              <w:rPr>
                <w:sz w:val="20"/>
                <w:szCs w:val="20"/>
              </w:rPr>
              <w:t>náklady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A1C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A6C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00E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38D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2BB577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1DE8EAF" w14:textId="48178650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701E33B3" w14:textId="2E883FCF" w:rsidR="00117AD6" w:rsidRPr="00933AAC" w:rsidRDefault="00D57C8E" w:rsidP="00D5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prevádzkové</w:t>
            </w:r>
            <w:r w:rsidRPr="00933AAC">
              <w:rPr>
                <w:sz w:val="20"/>
                <w:szCs w:val="20"/>
              </w:rPr>
              <w:t xml:space="preserve"> </w:t>
            </w:r>
            <w:r w:rsidR="00117AD6" w:rsidRPr="00933AAC">
              <w:rPr>
                <w:sz w:val="20"/>
                <w:szCs w:val="20"/>
              </w:rPr>
              <w:t>náklady</w:t>
            </w:r>
            <w:r w:rsidR="009F1B62" w:rsidRPr="00933AAC">
              <w:rPr>
                <w:sz w:val="20"/>
                <w:szCs w:val="20"/>
              </w:rPr>
              <w:t xml:space="preserve"> iné ako </w:t>
            </w:r>
            <w:r>
              <w:rPr>
                <w:sz w:val="20"/>
                <w:szCs w:val="20"/>
              </w:rPr>
              <w:t>osobné</w:t>
            </w:r>
            <w:r w:rsidRPr="00933AAC">
              <w:rPr>
                <w:sz w:val="20"/>
                <w:szCs w:val="20"/>
              </w:rPr>
              <w:t xml:space="preserve"> </w:t>
            </w:r>
            <w:r w:rsidR="009F1B62" w:rsidRPr="00933AAC">
              <w:rPr>
                <w:sz w:val="20"/>
                <w:szCs w:val="20"/>
              </w:rPr>
              <w:t>náklady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3CB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CE2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DB2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10C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9887E3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4965EF5" w14:textId="26896A11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E8840E1" w14:textId="4E0D796E" w:rsidR="00117AD6" w:rsidRPr="00933AAC" w:rsidRDefault="00117AD6" w:rsidP="00EC0CD2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odpisy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E07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F2B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AE5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4BD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0B6E07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E3C21EB" w14:textId="1B39511E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51CBE59D" w14:textId="5071969F" w:rsidR="00117AD6" w:rsidRPr="00933AAC" w:rsidRDefault="00117AD6" w:rsidP="00117AD6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na kapitál 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954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6A3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12D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2E4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00E9ABA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7E1A71E" w14:textId="1F6B625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23EE17F4" w14:textId="380DC961" w:rsidR="00117AD6" w:rsidRPr="00933AAC" w:rsidRDefault="00117AD6" w:rsidP="00B73437">
            <w:pPr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  <w:r w:rsidR="00B83CD4" w:rsidRPr="00933AA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AE7B" w14:textId="77777777" w:rsidR="00117AD6" w:rsidRPr="00933AAC" w:rsidRDefault="00117AD6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590E" w14:textId="77777777" w:rsidR="00117AD6" w:rsidRPr="00933AAC" w:rsidRDefault="00117AD6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6D03" w14:textId="77777777" w:rsidR="00117AD6" w:rsidRPr="00933AAC" w:rsidRDefault="00117AD6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0E8B" w14:textId="77777777" w:rsidR="00117AD6" w:rsidRPr="00933AAC" w:rsidRDefault="00117AD6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5A86551" w14:textId="77777777" w:rsidR="00117AD6" w:rsidRPr="00933AAC" w:rsidRDefault="00117AD6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7430D" w:rsidRPr="00933AAC" w14:paraId="54032C30" w14:textId="5843C53B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DB5A" w14:textId="30AC1FC3" w:rsidR="00117AD6" w:rsidRPr="00933AAC" w:rsidRDefault="009359BD" w:rsidP="00E84AFD">
            <w:pPr>
              <w:rPr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r-1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E10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23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192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B2DA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3AF240C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8C302DC" w14:textId="77777777" w:rsidR="003104BD" w:rsidRPr="00933AAC" w:rsidRDefault="003104BD" w:rsidP="003104BD"/>
    <w:p w14:paraId="0C516819" w14:textId="08CFFD60" w:rsidR="003104BD" w:rsidRPr="00933AAC" w:rsidRDefault="003104BD" w:rsidP="008444B5">
      <w:pPr>
        <w:keepNext/>
        <w:jc w:val="both"/>
        <w:rPr>
          <w:bCs/>
        </w:rPr>
      </w:pPr>
      <w:r w:rsidRPr="00933AAC">
        <w:t>C.2 </w:t>
      </w:r>
      <w:r w:rsidRPr="00933AAC">
        <w:rPr>
          <w:bCs/>
        </w:rPr>
        <w:t xml:space="preserve">Náklady podľa leteckej navigačnej služby a náklady </w:t>
      </w:r>
      <w:r w:rsidR="005C0691" w:rsidRPr="00933AAC">
        <w:rPr>
          <w:bCs/>
        </w:rPr>
        <w:t>Dopravného úradu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0062B3E6" w14:textId="4A50C406" w:rsidTr="00117AD6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C06" w14:textId="3C04A62A" w:rsidR="00117AD6" w:rsidRPr="00933AAC" w:rsidRDefault="00117AD6" w:rsidP="0032024D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2DE3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6A41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2525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B4A3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7CFD9D" w14:textId="641BA092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1B83D5C6" w14:textId="311A24F0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A7F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riadenie letovej prevádzky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FFF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893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C3D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DAF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07C7CE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FDAA6A3" w14:textId="6C8901A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C354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letecké telekomunikačné služby, z toho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426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884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758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0AF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113902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3C4FDC2" w14:textId="32C4FDB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86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spojovacie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65F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87F2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2E0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7CB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A46E06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62F113A6" w14:textId="1C1A9CDE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D9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navigačné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1F1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B72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5DE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5CD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400A9E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7ADE7D43" w14:textId="6882875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C3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sledovacie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8B6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B67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62A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34D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8EE39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6E7523B2" w14:textId="6EBD8FD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D06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letecká meteorologická služba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586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E78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3A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5F2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943F44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9484921" w14:textId="3F00665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D46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letecká informačná služba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18C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55A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76F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70A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D64251A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9C28EBB" w14:textId="55F02113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E50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služba pátrania a záchrany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0F6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FBC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940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B9D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831AC7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4D489B8" w14:textId="24B16363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7B2" w14:textId="23A42011" w:rsidR="00117AD6" w:rsidRPr="00933AAC" w:rsidRDefault="00117AD6" w:rsidP="005C0691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</w:t>
            </w:r>
            <w:r w:rsidR="005C0691" w:rsidRPr="00933AAC">
              <w:rPr>
                <w:sz w:val="20"/>
                <w:szCs w:val="20"/>
              </w:rPr>
              <w:t>Dopravného úradu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2E2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D09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8BC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B7E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443E9C0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E32BDC5" w14:textId="30F4112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337C" w14:textId="7F8D9C89" w:rsidR="00117AD6" w:rsidRPr="00933AAC" w:rsidRDefault="00117AD6" w:rsidP="00B73437">
            <w:pPr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  <w:r w:rsidR="00B83CD4" w:rsidRPr="00933AAC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D525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AFA7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70E2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786C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E420A5D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430D" w:rsidRPr="00933AAC" w14:paraId="095B3413" w14:textId="6694506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1631" w14:textId="6A6EE592" w:rsidR="00117AD6" w:rsidRPr="00933AAC" w:rsidRDefault="009359BD" w:rsidP="00E84AFD">
            <w:pPr>
              <w:rPr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r-1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37A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0A6A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4AF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CF7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62DE39BE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0AE976FA" w14:textId="77777777" w:rsidR="003104BD" w:rsidRPr="00933AAC" w:rsidRDefault="003104BD" w:rsidP="003104BD"/>
    <w:p w14:paraId="3985FF88" w14:textId="77777777" w:rsidR="003104BD" w:rsidRPr="00933AAC" w:rsidRDefault="003104BD" w:rsidP="008444B5">
      <w:pPr>
        <w:keepNext/>
        <w:jc w:val="both"/>
      </w:pPr>
      <w:r w:rsidRPr="00933AAC">
        <w:t xml:space="preserve">C.3 </w:t>
      </w:r>
      <w:r w:rsidRPr="00933AAC">
        <w:rPr>
          <w:bCs/>
        </w:rPr>
        <w:t>Priemerná</w:t>
      </w:r>
      <w:r w:rsidRPr="00933AAC">
        <w:t xml:space="preserve"> majetková základňa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725447A2" w14:textId="41AA4864" w:rsidTr="00117AD6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757" w14:textId="19677B6B" w:rsidR="00117AD6" w:rsidRPr="00933AAC" w:rsidRDefault="00117AD6" w:rsidP="0032024D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1D5D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3A92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DF4F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C598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A7F314" w14:textId="5BC17320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15A9CAB7" w14:textId="12251C70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15E1" w14:textId="53EA80AE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priemerná </w:t>
            </w:r>
            <w:r w:rsidR="00AE3BEE">
              <w:rPr>
                <w:sz w:val="20"/>
                <w:szCs w:val="20"/>
              </w:rPr>
              <w:t xml:space="preserve">čistá </w:t>
            </w:r>
            <w:r w:rsidRPr="00933AAC">
              <w:rPr>
                <w:sz w:val="20"/>
                <w:szCs w:val="20"/>
              </w:rPr>
              <w:t>účtovná hodnota dlhodobého majetku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E4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E80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542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F618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4C0A3D2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0D50A2A" w14:textId="5D596C6E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99B6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opravné položky celkového majetku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9CA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969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7DA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AAB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AA19A3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F246C57" w14:textId="34A528A9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BA22" w14:textId="00FAEB6E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čisté </w:t>
            </w:r>
            <w:r w:rsidR="00AE3BEE">
              <w:rPr>
                <w:sz w:val="20"/>
                <w:szCs w:val="20"/>
              </w:rPr>
              <w:t>o</w:t>
            </w:r>
            <w:r w:rsidRPr="00933AAC">
              <w:rPr>
                <w:sz w:val="20"/>
                <w:szCs w:val="20"/>
              </w:rPr>
              <w:t>bežné aktíva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922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C56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740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5E4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F15B39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34B2B114" w14:textId="3E975350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EEF8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celková majetková základňa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5DC3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C820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35A4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8907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4E640B63" w14:textId="77777777" w:rsidR="00117AD6" w:rsidRPr="00933AAC" w:rsidRDefault="00117AD6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46401685" w14:textId="77777777" w:rsidR="003104BD" w:rsidRPr="00933AAC" w:rsidRDefault="003104BD" w:rsidP="003104BD"/>
    <w:p w14:paraId="23ACC662" w14:textId="6A541F5B" w:rsidR="003104BD" w:rsidRPr="00933AAC" w:rsidRDefault="003104BD" w:rsidP="008444B5">
      <w:pPr>
        <w:keepNext/>
        <w:rPr>
          <w:bCs/>
        </w:rPr>
      </w:pPr>
      <w:r w:rsidRPr="00933AAC">
        <w:t xml:space="preserve">C.4 </w:t>
      </w:r>
      <w:r w:rsidRPr="00933AAC">
        <w:rPr>
          <w:bCs/>
        </w:rPr>
        <w:t>Náklady na kapitál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7574AD66" w14:textId="6ECD30FD" w:rsidTr="00117AD6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E7F4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(%)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4AFD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B375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90C1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22B1" w14:textId="77777777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D4A60" w14:textId="7A8DC85E" w:rsidR="00117AD6" w:rsidRPr="00933AAC" w:rsidRDefault="00117AD6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r+ 4</w:t>
            </w:r>
          </w:p>
        </w:tc>
      </w:tr>
      <w:tr w:rsidR="00933AAC" w:rsidRPr="00933AAC" w14:paraId="2462DB81" w14:textId="547B3770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1EBD" w14:textId="2E37FBFB" w:rsidR="00117AD6" w:rsidRPr="00933AAC" w:rsidRDefault="00117AD6" w:rsidP="00DE3F43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miera nákladov</w:t>
            </w:r>
            <w:r w:rsidR="00DE3F43" w:rsidRPr="00933AAC">
              <w:rPr>
                <w:sz w:val="20"/>
                <w:szCs w:val="20"/>
              </w:rPr>
              <w:t xml:space="preserve"> na kapitál</w:t>
            </w:r>
            <w:r w:rsidRPr="00933AAC">
              <w:rPr>
                <w:sz w:val="20"/>
                <w:szCs w:val="20"/>
              </w:rPr>
              <w:t xml:space="preserve"> pred zdanením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F5B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BBD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BD5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4A3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60AB97A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9EA2F2F" w14:textId="347A457A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B96E" w14:textId="34CA9730" w:rsidR="00117AD6" w:rsidRPr="00933AAC" w:rsidRDefault="00DE3F43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návratnosť </w:t>
            </w:r>
            <w:r w:rsidR="00117AD6" w:rsidRPr="00933AAC">
              <w:rPr>
                <w:sz w:val="20"/>
                <w:szCs w:val="20"/>
              </w:rPr>
              <w:t>vlastného kapitálu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9B6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CF8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946F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1082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1C8301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794CBC2" w14:textId="07E9A2D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DD63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priemerný úrok z dlhov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0B76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884E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FB6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0A1C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91A078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017773DD" w14:textId="66A06B1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A76C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podiel financovania prostredníctvom vlastného kapitálu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9AD3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5A2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91A4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03A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3339140B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5EA48B20" w14:textId="77777777" w:rsidR="003104BD" w:rsidRPr="00933AAC" w:rsidRDefault="003104BD" w:rsidP="003104BD"/>
    <w:p w14:paraId="697A258C" w14:textId="77777777" w:rsidR="003104BD" w:rsidRPr="00933AAC" w:rsidRDefault="003104BD" w:rsidP="003104BD">
      <w:pPr>
        <w:keepNext/>
        <w:rPr>
          <w:bCs/>
        </w:rPr>
      </w:pPr>
      <w:r w:rsidRPr="00933AAC">
        <w:rPr>
          <w:bCs/>
        </w:rPr>
        <w:t>C.5 Náklady na existujúce a nové investície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20C12BAD" w14:textId="2EBC30A7" w:rsidTr="00117AD6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005D" w14:textId="31F66966" w:rsidR="00117AD6" w:rsidRPr="00933AAC" w:rsidRDefault="00117AD6" w:rsidP="003202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AD60" w14:textId="77777777" w:rsidR="00117AD6" w:rsidRPr="00933AAC" w:rsidRDefault="00117AD6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218F" w14:textId="77777777" w:rsidR="00117AD6" w:rsidRPr="00933AAC" w:rsidRDefault="00117AD6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0AB8" w14:textId="77777777" w:rsidR="00117AD6" w:rsidRPr="00933AAC" w:rsidRDefault="00117AD6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0F49" w14:textId="77777777" w:rsidR="00117AD6" w:rsidRPr="00933AAC" w:rsidRDefault="00117AD6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A34A5E" w14:textId="02E3AEBF" w:rsidR="00117AD6" w:rsidRPr="00933AAC" w:rsidRDefault="00117AD6" w:rsidP="00117AD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1A37A1EE" w14:textId="0768A78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629E" w14:textId="77777777" w:rsidR="00117AD6" w:rsidRPr="00933AAC" w:rsidRDefault="00117AD6" w:rsidP="00AA0DA9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odpisy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07EA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5E8B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DFB9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A541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EED1E9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CA05CC1" w14:textId="68F7AD83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EFEA" w14:textId="77777777" w:rsidR="00117AD6" w:rsidRPr="00933AAC" w:rsidRDefault="00117AD6" w:rsidP="00AA0DA9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náklady na kapitál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D6A5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74B2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BB23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0BE6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0C85A94" w14:textId="77777777" w:rsidR="00117AD6" w:rsidRPr="00933AAC" w:rsidRDefault="00117AD6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7BEC357B" w14:textId="21478708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4F07" w14:textId="77777777" w:rsidR="00117AD6" w:rsidRPr="00933AAC" w:rsidRDefault="00117AD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náklady na prenájom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7D22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6709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641D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8DF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5013F84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3FEDBB41" w14:textId="29288DE1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B535" w14:textId="77777777" w:rsidR="00117AD6" w:rsidRPr="00933AAC" w:rsidRDefault="00117AD6" w:rsidP="00AA0DA9">
            <w:pPr>
              <w:rPr>
                <w:b/>
                <w:sz w:val="20"/>
                <w:szCs w:val="20"/>
              </w:rPr>
            </w:pPr>
            <w:r w:rsidRPr="00933AAC">
              <w:rPr>
                <w:b/>
                <w:i/>
                <w:sz w:val="20"/>
                <w:szCs w:val="20"/>
              </w:rPr>
              <w:t>Spolu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801A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5B15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1537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97A1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B6E0" w14:textId="77777777" w:rsidR="00117AD6" w:rsidRPr="00933AAC" w:rsidRDefault="00117AD6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E357632" w14:textId="77777777" w:rsidR="003104BD" w:rsidRPr="00933AAC" w:rsidRDefault="003104BD" w:rsidP="003104BD"/>
    <w:p w14:paraId="04041DE1" w14:textId="51938040" w:rsidR="003104BD" w:rsidRPr="00933AAC" w:rsidRDefault="003104BD" w:rsidP="00D87A9E">
      <w:pPr>
        <w:keepNext/>
        <w:jc w:val="both"/>
        <w:rPr>
          <w:bCs/>
        </w:rPr>
      </w:pPr>
      <w:r w:rsidRPr="00933AAC">
        <w:rPr>
          <w:bCs/>
        </w:rPr>
        <w:lastRenderedPageBreak/>
        <w:t>C.6 </w:t>
      </w:r>
      <w:r w:rsidR="00313F30" w:rsidRPr="00933AAC">
        <w:rPr>
          <w:bCs/>
        </w:rPr>
        <w:t>N</w:t>
      </w:r>
      <w:r w:rsidRPr="00933AAC">
        <w:rPr>
          <w:bCs/>
        </w:rPr>
        <w:t xml:space="preserve">áklady </w:t>
      </w:r>
      <w:r w:rsidR="005C0691" w:rsidRPr="00933AAC">
        <w:rPr>
          <w:bCs/>
        </w:rPr>
        <w:t xml:space="preserve">na </w:t>
      </w:r>
      <w:r w:rsidR="00893294" w:rsidRPr="00933AAC">
        <w:rPr>
          <w:bCs/>
        </w:rPr>
        <w:t xml:space="preserve">poskytovanie terminálnych leteckých navigačných služieb </w:t>
      </w:r>
      <w:r w:rsidRPr="00933AAC">
        <w:rPr>
          <w:bCs/>
        </w:rPr>
        <w:t xml:space="preserve">letom oslobodeným od odplát 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ABB6940" w14:textId="2114AA32" w:rsidTr="00117AD6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7FDE" w14:textId="55364A5E" w:rsidR="00117AD6" w:rsidRPr="00933AAC" w:rsidRDefault="00117AD6" w:rsidP="0032024D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9D102C">
              <w:rPr>
                <w:b/>
                <w:bCs/>
                <w:sz w:val="20"/>
                <w:szCs w:val="20"/>
              </w:rPr>
              <w:t>eur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3055" w14:textId="77777777" w:rsidR="00117AD6" w:rsidRPr="00933AAC" w:rsidRDefault="00117AD6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E7B3" w14:textId="77777777" w:rsidR="00117AD6" w:rsidRPr="00933AAC" w:rsidRDefault="00117AD6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880F" w14:textId="77777777" w:rsidR="00117AD6" w:rsidRPr="00933AAC" w:rsidRDefault="00117AD6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6C9D" w14:textId="77777777" w:rsidR="00117AD6" w:rsidRPr="00933AAC" w:rsidRDefault="00117AD6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D1FCA2" w14:textId="690DD315" w:rsidR="00117AD6" w:rsidRPr="00933AAC" w:rsidRDefault="00117AD6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r+ 4</w:t>
            </w:r>
          </w:p>
        </w:tc>
      </w:tr>
      <w:tr w:rsidR="00933AAC" w:rsidRPr="00933AAC" w14:paraId="1527EF72" w14:textId="02D59CB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C18827" w14:textId="1B7E8BBA" w:rsidR="00117AD6" w:rsidRPr="00933AAC" w:rsidRDefault="00117AD6" w:rsidP="007439B0">
            <w:pPr>
              <w:keepNext/>
              <w:rPr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 xml:space="preserve">náklady </w:t>
            </w:r>
            <w:r w:rsidR="00313F30" w:rsidRPr="00933AAC">
              <w:rPr>
                <w:bCs/>
                <w:sz w:val="20"/>
                <w:szCs w:val="20"/>
              </w:rPr>
              <w:t xml:space="preserve">na </w:t>
            </w:r>
            <w:r w:rsidR="00893294" w:rsidRPr="00933AAC">
              <w:rPr>
                <w:bCs/>
                <w:sz w:val="20"/>
                <w:szCs w:val="20"/>
              </w:rPr>
              <w:t xml:space="preserve">poskytovanie terminálnych leteckých navigačných služieb </w:t>
            </w:r>
            <w:r w:rsidR="00313F30" w:rsidRPr="00933AAC">
              <w:rPr>
                <w:bCs/>
                <w:sz w:val="20"/>
                <w:szCs w:val="20"/>
              </w:rPr>
              <w:t xml:space="preserve">letom </w:t>
            </w:r>
            <w:r w:rsidR="003879FB" w:rsidRPr="00933AAC">
              <w:rPr>
                <w:bCs/>
                <w:sz w:val="20"/>
                <w:szCs w:val="20"/>
              </w:rPr>
              <w:t xml:space="preserve">oslobodeným od odplát </w:t>
            </w:r>
            <w:r w:rsidR="00313F30" w:rsidRPr="00933AAC">
              <w:rPr>
                <w:bCs/>
                <w:sz w:val="20"/>
                <w:szCs w:val="20"/>
              </w:rPr>
              <w:t>vykonaným v súlade s pravidlami letu podľa prístrojov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1A16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7044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DC56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9DFE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7EA8F85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D598E83" w14:textId="5C90B623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19978B" w14:textId="69028A7D" w:rsidR="00117AD6" w:rsidRPr="00933AAC" w:rsidRDefault="00117AD6" w:rsidP="007439B0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</w:t>
            </w:r>
            <w:r w:rsidR="00313F30" w:rsidRPr="00933AAC">
              <w:rPr>
                <w:bCs/>
                <w:sz w:val="20"/>
                <w:szCs w:val="20"/>
              </w:rPr>
              <w:t xml:space="preserve">na </w:t>
            </w:r>
            <w:r w:rsidR="0085774B" w:rsidRPr="00933AAC">
              <w:rPr>
                <w:bCs/>
                <w:sz w:val="20"/>
                <w:szCs w:val="20"/>
              </w:rPr>
              <w:t xml:space="preserve">poskytovanie </w:t>
            </w:r>
            <w:r w:rsidR="00313F30" w:rsidRPr="00933AAC">
              <w:rPr>
                <w:bCs/>
                <w:sz w:val="20"/>
                <w:szCs w:val="20"/>
              </w:rPr>
              <w:t>termináln</w:t>
            </w:r>
            <w:r w:rsidR="0085774B" w:rsidRPr="00933AAC">
              <w:rPr>
                <w:bCs/>
                <w:sz w:val="20"/>
                <w:szCs w:val="20"/>
              </w:rPr>
              <w:t>ych</w:t>
            </w:r>
            <w:r w:rsidR="00313F30" w:rsidRPr="00933AAC">
              <w:rPr>
                <w:bCs/>
                <w:sz w:val="20"/>
                <w:szCs w:val="20"/>
              </w:rPr>
              <w:t xml:space="preserve"> leteck</w:t>
            </w:r>
            <w:r w:rsidR="0085774B" w:rsidRPr="00933AAC">
              <w:rPr>
                <w:bCs/>
                <w:sz w:val="20"/>
                <w:szCs w:val="20"/>
              </w:rPr>
              <w:t>ých</w:t>
            </w:r>
            <w:r w:rsidR="00313F30" w:rsidRPr="00933AAC">
              <w:rPr>
                <w:bCs/>
                <w:sz w:val="20"/>
                <w:szCs w:val="20"/>
              </w:rPr>
              <w:t xml:space="preserve"> navigačn</w:t>
            </w:r>
            <w:r w:rsidR="0085774B" w:rsidRPr="00933AAC">
              <w:rPr>
                <w:bCs/>
                <w:sz w:val="20"/>
                <w:szCs w:val="20"/>
              </w:rPr>
              <w:t>ých</w:t>
            </w:r>
            <w:r w:rsidR="00313F30" w:rsidRPr="00933AAC">
              <w:rPr>
                <w:bCs/>
                <w:sz w:val="20"/>
                <w:szCs w:val="20"/>
              </w:rPr>
              <w:t xml:space="preserve"> služ</w:t>
            </w:r>
            <w:r w:rsidR="0085774B" w:rsidRPr="00933AAC">
              <w:rPr>
                <w:bCs/>
                <w:sz w:val="20"/>
                <w:szCs w:val="20"/>
              </w:rPr>
              <w:t>ieb</w:t>
            </w:r>
            <w:r w:rsidR="00313F30" w:rsidRPr="00933AAC">
              <w:rPr>
                <w:bCs/>
                <w:sz w:val="20"/>
                <w:szCs w:val="20"/>
              </w:rPr>
              <w:t xml:space="preserve"> letom vykonaným </w:t>
            </w:r>
            <w:r w:rsidR="003879FB" w:rsidRPr="00933AAC">
              <w:rPr>
                <w:bCs/>
                <w:sz w:val="20"/>
                <w:szCs w:val="20"/>
              </w:rPr>
              <w:t xml:space="preserve">oslobodeným od odplát </w:t>
            </w:r>
            <w:r w:rsidR="00D50982" w:rsidRPr="00933AAC">
              <w:rPr>
                <w:sz w:val="20"/>
                <w:szCs w:val="20"/>
              </w:rPr>
              <w:t>v súlade s pravidlami letu za viditeľnosti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9300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493C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B4B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8471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36A83EDF" w14:textId="77777777" w:rsidR="00117AD6" w:rsidRPr="00933AAC" w:rsidRDefault="00117AD6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A571AE8" w14:textId="6F80C8E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F88E" w14:textId="449AFC14" w:rsidR="00117AD6" w:rsidRPr="00933AAC" w:rsidRDefault="000E59FA" w:rsidP="00313F30">
            <w:pPr>
              <w:rPr>
                <w:b/>
                <w:bCs/>
                <w:i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2591" w14:textId="77777777" w:rsidR="00117AD6" w:rsidRPr="00933AAC" w:rsidRDefault="00117AD6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E8B" w14:textId="77777777" w:rsidR="00117AD6" w:rsidRPr="00933AAC" w:rsidRDefault="00117AD6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7F6F" w14:textId="77777777" w:rsidR="00117AD6" w:rsidRPr="00933AAC" w:rsidRDefault="00117AD6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7CFF" w14:textId="77777777" w:rsidR="00117AD6" w:rsidRPr="00933AAC" w:rsidRDefault="00117AD6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223B" w14:textId="77777777" w:rsidR="00117AD6" w:rsidRPr="00933AAC" w:rsidRDefault="00117AD6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</w:tbl>
    <w:p w14:paraId="697F4AF5" w14:textId="08C56782" w:rsidR="003104BD" w:rsidRPr="00933AAC" w:rsidRDefault="003104BD" w:rsidP="003104BD">
      <w:r w:rsidRPr="00933AAC">
        <w:br w:type="page"/>
      </w:r>
    </w:p>
    <w:p w14:paraId="536B85B9" w14:textId="77777777" w:rsidR="003104BD" w:rsidRPr="00933AAC" w:rsidRDefault="003104BD" w:rsidP="003104BD">
      <w:pPr>
        <w:jc w:val="both"/>
        <w:rPr>
          <w:b/>
        </w:rPr>
      </w:pPr>
      <w:r w:rsidRPr="00933AAC">
        <w:rPr>
          <w:b/>
        </w:rPr>
        <w:lastRenderedPageBreak/>
        <w:t>D. Skutočné náklady</w:t>
      </w:r>
    </w:p>
    <w:p w14:paraId="5EF5F98D" w14:textId="77777777" w:rsidR="003104BD" w:rsidRPr="00933AAC" w:rsidRDefault="003104BD" w:rsidP="003104BD">
      <w:pPr>
        <w:jc w:val="both"/>
      </w:pPr>
    </w:p>
    <w:p w14:paraId="1D736CEB" w14:textId="33681A93" w:rsidR="003104BD" w:rsidRPr="00933AAC" w:rsidRDefault="003104BD" w:rsidP="008444B5">
      <w:pPr>
        <w:keepNext/>
        <w:jc w:val="both"/>
      </w:pPr>
      <w:r w:rsidRPr="00933AAC">
        <w:t>D.1</w:t>
      </w:r>
      <w:r w:rsidRPr="00933AAC">
        <w:rPr>
          <w:b/>
          <w:bCs/>
          <w:sz w:val="20"/>
          <w:szCs w:val="20"/>
        </w:rPr>
        <w:t xml:space="preserve"> </w:t>
      </w:r>
      <w:r w:rsidRPr="00933AAC">
        <w:rPr>
          <w:bCs/>
        </w:rPr>
        <w:t xml:space="preserve">Náklady </w:t>
      </w:r>
      <w:r w:rsidR="003B7886" w:rsidRPr="00933AAC">
        <w:rPr>
          <w:bCs/>
        </w:rPr>
        <w:t>podľa povahy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20BC751" w14:textId="1C5AAF8D" w:rsidTr="00295113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FA08" w14:textId="1ECFC999" w:rsidR="008444B5" w:rsidRPr="00933AAC" w:rsidRDefault="008444B5" w:rsidP="0032024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9D102C">
              <w:rPr>
                <w:b/>
                <w:bCs/>
                <w:sz w:val="20"/>
                <w:szCs w:val="20"/>
              </w:rPr>
              <w:t>eur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C379" w14:textId="77777777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C623" w14:textId="77777777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E3A3" w14:textId="77777777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C387" w14:textId="77777777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D6E97" w14:textId="529FB05A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438065F1" w14:textId="445883CD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08EA4DE3" w14:textId="2475B712" w:rsidR="008444B5" w:rsidRPr="00933AAC" w:rsidRDefault="00D57C8E" w:rsidP="00AA0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osobné</w:t>
            </w:r>
            <w:r w:rsidRPr="00933AAC">
              <w:rPr>
                <w:sz w:val="20"/>
                <w:szCs w:val="20"/>
              </w:rPr>
              <w:t xml:space="preserve"> </w:t>
            </w:r>
            <w:r w:rsidR="008444B5" w:rsidRPr="00933AAC">
              <w:rPr>
                <w:sz w:val="20"/>
                <w:szCs w:val="20"/>
              </w:rPr>
              <w:t>náklady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C0A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41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442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C2E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C52D5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461A3FA" w14:textId="3169ECC1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2FD3A279" w14:textId="4A6DE6D5" w:rsidR="008444B5" w:rsidRPr="00933AAC" w:rsidRDefault="00D57C8E" w:rsidP="00D5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prevádzkové</w:t>
            </w:r>
            <w:r w:rsidRPr="00933AAC">
              <w:rPr>
                <w:sz w:val="20"/>
                <w:szCs w:val="20"/>
              </w:rPr>
              <w:t xml:space="preserve"> </w:t>
            </w:r>
            <w:r w:rsidR="008444B5" w:rsidRPr="00933AAC">
              <w:rPr>
                <w:sz w:val="20"/>
                <w:szCs w:val="20"/>
              </w:rPr>
              <w:t>náklady</w:t>
            </w:r>
            <w:r w:rsidR="009F1B62" w:rsidRPr="00933AAC">
              <w:rPr>
                <w:sz w:val="20"/>
                <w:szCs w:val="20"/>
              </w:rPr>
              <w:t xml:space="preserve"> iné ako </w:t>
            </w:r>
            <w:r>
              <w:rPr>
                <w:sz w:val="20"/>
                <w:szCs w:val="20"/>
              </w:rPr>
              <w:t>osobné</w:t>
            </w:r>
            <w:r w:rsidRPr="00933AAC">
              <w:rPr>
                <w:sz w:val="20"/>
                <w:szCs w:val="20"/>
              </w:rPr>
              <w:t xml:space="preserve"> </w:t>
            </w:r>
            <w:r w:rsidR="009F1B62" w:rsidRPr="00933AAC">
              <w:rPr>
                <w:sz w:val="20"/>
                <w:szCs w:val="20"/>
              </w:rPr>
              <w:t>náklady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C03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EA0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E58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8E3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7AC62C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F3FB40F" w14:textId="322C1104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28D6AE46" w14:textId="187AE56D" w:rsidR="008444B5" w:rsidRPr="00933AAC" w:rsidRDefault="008444B5" w:rsidP="00EC0CD2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odpisy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89D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27B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621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C9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95996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73D9210" w14:textId="35D2630C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</w:tcPr>
          <w:p w14:paraId="795D4375" w14:textId="121F00F9" w:rsidR="008444B5" w:rsidRPr="00933AAC" w:rsidRDefault="008444B5" w:rsidP="00EC0CD2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náklady na kapitál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D49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87A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7B0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0E0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632E915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8D532A4" w14:textId="0C8B53A3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</w:tcPr>
          <w:p w14:paraId="601924C9" w14:textId="77777777" w:rsidR="008444B5" w:rsidRPr="00933AAC" w:rsidRDefault="008444B5" w:rsidP="00AA0DA9">
            <w:pPr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1CF8" w14:textId="77777777" w:rsidR="008444B5" w:rsidRPr="00933AAC" w:rsidRDefault="008444B5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29CA" w14:textId="77777777" w:rsidR="008444B5" w:rsidRPr="00933AAC" w:rsidRDefault="008444B5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001A" w14:textId="77777777" w:rsidR="008444B5" w:rsidRPr="00933AAC" w:rsidRDefault="008444B5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B77E" w14:textId="77777777" w:rsidR="008444B5" w:rsidRPr="00933AAC" w:rsidRDefault="008444B5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144631" w14:textId="77777777" w:rsidR="008444B5" w:rsidRPr="00933AAC" w:rsidRDefault="008444B5" w:rsidP="00AA0D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7430D" w:rsidRPr="00933AAC" w14:paraId="754A2563" w14:textId="1CD5A590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9D8F" w14:textId="4A751C82" w:rsidR="008444B5" w:rsidRPr="00933AAC" w:rsidRDefault="009359BD" w:rsidP="00E84AFD">
            <w:pPr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r-1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6AF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59E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795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F65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4B3D3E0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38894E5C" w14:textId="77777777" w:rsidR="003104BD" w:rsidRPr="00933AAC" w:rsidRDefault="003104BD" w:rsidP="003104BD"/>
    <w:p w14:paraId="069001F5" w14:textId="3BD0539E" w:rsidR="003104BD" w:rsidRPr="00933AAC" w:rsidRDefault="003104BD" w:rsidP="008444B5">
      <w:pPr>
        <w:keepNext/>
        <w:jc w:val="both"/>
        <w:rPr>
          <w:bCs/>
        </w:rPr>
      </w:pPr>
      <w:r w:rsidRPr="00933AAC">
        <w:t>D.2 </w:t>
      </w:r>
      <w:r w:rsidRPr="00933AAC">
        <w:rPr>
          <w:bCs/>
        </w:rPr>
        <w:t xml:space="preserve">Náklady podľa leteckej navigačnej služby a náklady </w:t>
      </w:r>
      <w:r w:rsidR="00EC0CD2" w:rsidRPr="00933AAC">
        <w:rPr>
          <w:bCs/>
        </w:rPr>
        <w:t>Dopravného úradu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14B67B9" w14:textId="5E71413B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4CD" w14:textId="753D4FEB" w:rsidR="008444B5" w:rsidRPr="00933AAC" w:rsidRDefault="008444B5" w:rsidP="0032024D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32024D">
              <w:rPr>
                <w:b/>
                <w:sz w:val="20"/>
                <w:szCs w:val="20"/>
              </w:rPr>
              <w:t>e</w:t>
            </w:r>
            <w:r w:rsidR="009D102C">
              <w:rPr>
                <w:b/>
                <w:sz w:val="20"/>
                <w:szCs w:val="20"/>
              </w:rPr>
              <w:t>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C96F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5A32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3D2D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E1DA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E05158" w14:textId="3C54FB43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0312DEA2" w14:textId="6D9D7FC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40B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riadenie letovej prevádzky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D9B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F78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A20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D80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E3CA55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706D08B5" w14:textId="07A04B6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A3C7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letecké telekomunikačné služby, z toho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C23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90C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830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8D4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B7A9DB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1A75140" w14:textId="1A015EC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F1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spojovacie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BEB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396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31F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626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19CF3D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20CBC70" w14:textId="3D4293B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EC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navigačné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ED3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258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674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7BC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E2A61F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7C28C76C" w14:textId="7AFD5CA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CAE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sledovacie služby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202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05C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8BE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BFA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4D872A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C44EEE6" w14:textId="5EB3071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A1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letecká meteorologická služba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8D2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0D1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628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BFB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523234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6621B0F6" w14:textId="000DC15A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23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letecká informačná služba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E84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21B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6A9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AEB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ABF49A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ED0A90F" w14:textId="077948BD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674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služba pátrania a záchrany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17F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72E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8C3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F4D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2E83D3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5AF4F93" w14:textId="32808C65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853" w14:textId="1424C2AB" w:rsidR="008444B5" w:rsidRPr="00933AAC" w:rsidRDefault="008444B5" w:rsidP="00EC0CD2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</w:t>
            </w:r>
            <w:r w:rsidR="00EC0CD2" w:rsidRPr="00933AAC">
              <w:rPr>
                <w:sz w:val="20"/>
                <w:szCs w:val="20"/>
              </w:rPr>
              <w:t>Dopravného úradu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FAD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F40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70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18E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0896C16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6E6E819C" w14:textId="1A85730B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7A18" w14:textId="77777777" w:rsidR="008444B5" w:rsidRPr="00933AAC" w:rsidRDefault="008444B5" w:rsidP="00AA0DA9">
            <w:pPr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AD55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A5BB6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458B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B9B7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C9B2772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430D" w:rsidRPr="00933AAC" w14:paraId="127A6EF8" w14:textId="3744E79A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3F9A" w14:textId="614CC9C6" w:rsidR="008444B5" w:rsidRPr="00933AAC" w:rsidRDefault="009359BD" w:rsidP="00AA0DA9">
            <w:pPr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r-1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93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C4F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796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EC7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6975D8B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7DFFDC7C" w14:textId="77777777" w:rsidR="003104BD" w:rsidRPr="00933AAC" w:rsidRDefault="003104BD" w:rsidP="003104BD"/>
    <w:p w14:paraId="5BBA6A52" w14:textId="77777777" w:rsidR="003104BD" w:rsidRPr="00933AAC" w:rsidRDefault="003104BD" w:rsidP="008444B5">
      <w:pPr>
        <w:keepNext/>
        <w:jc w:val="both"/>
      </w:pPr>
      <w:r w:rsidRPr="00933AAC">
        <w:t>D.3 Priemerná majetková základňa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13C9A54A" w14:textId="4DF63508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9573" w14:textId="641908CD" w:rsidR="008444B5" w:rsidRPr="00933AAC" w:rsidRDefault="008444B5" w:rsidP="0032024D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4DB1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754F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5B1F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A52D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5D4666" w14:textId="59FA6379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199451BF" w14:textId="0A62B6B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B79D" w14:textId="093D3664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priemerná </w:t>
            </w:r>
            <w:r w:rsidR="00FB23E1">
              <w:rPr>
                <w:sz w:val="20"/>
                <w:szCs w:val="20"/>
              </w:rPr>
              <w:t xml:space="preserve">čistá </w:t>
            </w:r>
            <w:r w:rsidRPr="00933AAC">
              <w:rPr>
                <w:sz w:val="20"/>
                <w:szCs w:val="20"/>
              </w:rPr>
              <w:t>účtovná hodnota dlhodobého majetku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D08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E59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1A5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183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809118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2C47F95" w14:textId="5EF34475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DCB5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opravné položky celkového majetku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012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9A4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40F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C23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5962E7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507B071" w14:textId="5D8195F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504C" w14:textId="48B98F98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čisté </w:t>
            </w:r>
            <w:r w:rsidR="00FB23E1">
              <w:rPr>
                <w:sz w:val="20"/>
                <w:szCs w:val="20"/>
              </w:rPr>
              <w:t>o</w:t>
            </w:r>
            <w:r w:rsidRPr="00933AAC">
              <w:rPr>
                <w:sz w:val="20"/>
                <w:szCs w:val="20"/>
              </w:rPr>
              <w:t>bežné aktíva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2CE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7E9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BE9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9ED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6440C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6367271E" w14:textId="54154C9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AF13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celková majetková základňa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4570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DC36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EDA5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873E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5028D95C" w14:textId="77777777" w:rsidR="008444B5" w:rsidRPr="00933AAC" w:rsidRDefault="008444B5" w:rsidP="00AA0DA9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0754A2B0" w14:textId="77777777" w:rsidR="003104BD" w:rsidRPr="00933AAC" w:rsidRDefault="003104BD" w:rsidP="003104BD"/>
    <w:p w14:paraId="54F1E5EB" w14:textId="590BD694" w:rsidR="003104BD" w:rsidRPr="00933AAC" w:rsidRDefault="003104BD" w:rsidP="008444B5">
      <w:pPr>
        <w:keepNext/>
        <w:rPr>
          <w:bCs/>
        </w:rPr>
      </w:pPr>
      <w:r w:rsidRPr="00933AAC">
        <w:t xml:space="preserve">D.4 </w:t>
      </w:r>
      <w:r w:rsidRPr="00933AAC">
        <w:rPr>
          <w:bCs/>
        </w:rPr>
        <w:t>Náklady na kapitál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56ECD0CA" w14:textId="76753D4A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DA09" w14:textId="2F739284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(%)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5A64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A757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757F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4827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BD470F" w14:textId="7ADC9C01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52279F71" w14:textId="1A5BB1A4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C04E" w14:textId="4224A28D" w:rsidR="008444B5" w:rsidRPr="00933AAC" w:rsidRDefault="008444B5" w:rsidP="003B7886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miera nákladov</w:t>
            </w:r>
            <w:r w:rsidR="003B7886" w:rsidRPr="00933AAC">
              <w:rPr>
                <w:sz w:val="20"/>
                <w:szCs w:val="20"/>
              </w:rPr>
              <w:t xml:space="preserve"> na kapitál</w:t>
            </w:r>
            <w:r w:rsidRPr="00933AAC">
              <w:rPr>
                <w:sz w:val="20"/>
                <w:szCs w:val="20"/>
              </w:rPr>
              <w:t xml:space="preserve"> pred zdanením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51E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84B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9DF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1B5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ABA93F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69333DED" w14:textId="72CBCEE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9807" w14:textId="127CC003" w:rsidR="008444B5" w:rsidRPr="00933AAC" w:rsidRDefault="003B7886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návratnosť </w:t>
            </w:r>
            <w:r w:rsidR="008444B5" w:rsidRPr="00933AAC">
              <w:rPr>
                <w:sz w:val="20"/>
                <w:szCs w:val="20"/>
              </w:rPr>
              <w:t>vlastného kapitálu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268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B92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D7E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899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FCCB7F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9954D1C" w14:textId="3BBABFAC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8A88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priemerný úrok z dlhov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70A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8A3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27C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3E2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657F8C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16ECFC39" w14:textId="77EF0B0E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EBD6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podiel financovania prostredníctvom vlastného kapitálu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413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B7F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688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EF2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28881D7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C94C1A5" w14:textId="77777777" w:rsidR="003104BD" w:rsidRPr="00933AAC" w:rsidRDefault="003104BD" w:rsidP="003104BD"/>
    <w:p w14:paraId="11D58D7E" w14:textId="77777777" w:rsidR="003104BD" w:rsidRPr="00933AAC" w:rsidRDefault="003104BD" w:rsidP="003104BD">
      <w:pPr>
        <w:keepNext/>
        <w:rPr>
          <w:bCs/>
        </w:rPr>
      </w:pPr>
      <w:r w:rsidRPr="00933AAC">
        <w:rPr>
          <w:bCs/>
        </w:rPr>
        <w:t>D.5 Náklady na existujúce a nové investície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142E3F09" w14:textId="517A9C0E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2F68" w14:textId="4D54405F" w:rsidR="008444B5" w:rsidRPr="00933AAC" w:rsidRDefault="008444B5" w:rsidP="0032024D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6001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DB2F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653B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4307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1B82C" w14:textId="3FBA0EF1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47A0F66D" w14:textId="0DC37031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E76E" w14:textId="77777777" w:rsidR="008444B5" w:rsidRPr="00933AAC" w:rsidRDefault="008444B5" w:rsidP="00AA0DA9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odpisy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326B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E2F9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5BD3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8C23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DB3B31D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2C0B0DFA" w14:textId="11EB1291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9A07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náklady na kapitál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BDA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C77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20D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2D2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233EC8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7540F1D6" w14:textId="1D0635E3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F222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náklady na prenájom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D2A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05E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43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06C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4E117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14BB812E" w14:textId="580013E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9940" w14:textId="77777777" w:rsidR="008444B5" w:rsidRPr="00933AAC" w:rsidRDefault="008444B5" w:rsidP="00AA0DA9">
            <w:pPr>
              <w:rPr>
                <w:b/>
                <w:sz w:val="20"/>
                <w:szCs w:val="20"/>
              </w:rPr>
            </w:pPr>
            <w:r w:rsidRPr="00933AAC">
              <w:rPr>
                <w:b/>
                <w:i/>
                <w:sz w:val="20"/>
                <w:szCs w:val="20"/>
              </w:rPr>
              <w:t>Spolu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057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730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00F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903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1609A9A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78576F7D" w14:textId="77777777" w:rsidR="003104BD" w:rsidRPr="00933AAC" w:rsidRDefault="003104BD" w:rsidP="003104BD"/>
    <w:p w14:paraId="4D5D0DF0" w14:textId="10058443" w:rsidR="003104BD" w:rsidRPr="00933AAC" w:rsidRDefault="003104BD" w:rsidP="007439B0">
      <w:pPr>
        <w:keepNext/>
        <w:jc w:val="both"/>
        <w:rPr>
          <w:bCs/>
        </w:rPr>
      </w:pPr>
      <w:r w:rsidRPr="00933AAC">
        <w:rPr>
          <w:bCs/>
        </w:rPr>
        <w:lastRenderedPageBreak/>
        <w:t>D.6 </w:t>
      </w:r>
      <w:r w:rsidR="00313F30" w:rsidRPr="00933AAC">
        <w:rPr>
          <w:bCs/>
        </w:rPr>
        <w:t xml:space="preserve">Náklady </w:t>
      </w:r>
      <w:r w:rsidR="00EC0CD2" w:rsidRPr="00933AAC">
        <w:rPr>
          <w:bCs/>
        </w:rPr>
        <w:t xml:space="preserve">na </w:t>
      </w:r>
      <w:r w:rsidR="007439B0" w:rsidRPr="00933AAC">
        <w:rPr>
          <w:bCs/>
        </w:rPr>
        <w:t xml:space="preserve">poskytovanie terminálnych leteckých navigačných služieb </w:t>
      </w:r>
      <w:r w:rsidRPr="00933AAC">
        <w:rPr>
          <w:bCs/>
        </w:rPr>
        <w:t xml:space="preserve">poskytnuté letom oslobodeným od odplát 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0313F49" w14:textId="0050CF58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F5DE" w14:textId="343650A8" w:rsidR="008444B5" w:rsidRPr="00933AAC" w:rsidRDefault="008444B5" w:rsidP="0032024D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9D102C">
              <w:rPr>
                <w:b/>
                <w:bCs/>
                <w:sz w:val="20"/>
                <w:szCs w:val="20"/>
              </w:rPr>
              <w:t>eur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2EA0" w14:textId="77777777" w:rsidR="008444B5" w:rsidRPr="00933AAC" w:rsidRDefault="008444B5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75F5" w14:textId="77777777" w:rsidR="008444B5" w:rsidRPr="00933AAC" w:rsidRDefault="008444B5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1CEF" w14:textId="77777777" w:rsidR="008444B5" w:rsidRPr="00933AAC" w:rsidRDefault="008444B5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CA00" w14:textId="77777777" w:rsidR="008444B5" w:rsidRPr="00933AAC" w:rsidRDefault="008444B5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2F1DF0" w14:textId="7D7AEDA0" w:rsidR="008444B5" w:rsidRPr="00933AAC" w:rsidRDefault="008444B5" w:rsidP="007439B0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r + 4</w:t>
            </w:r>
          </w:p>
        </w:tc>
      </w:tr>
      <w:tr w:rsidR="00933AAC" w:rsidRPr="00933AAC" w14:paraId="6CFA678C" w14:textId="259C5828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55B2D3" w14:textId="2E19CCD2" w:rsidR="008444B5" w:rsidRPr="00933AAC" w:rsidRDefault="008444B5" w:rsidP="00172563">
            <w:pPr>
              <w:keepNext/>
              <w:rPr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 xml:space="preserve">náklady </w:t>
            </w:r>
            <w:r w:rsidR="00313F30" w:rsidRPr="00933AAC">
              <w:rPr>
                <w:bCs/>
                <w:sz w:val="20"/>
                <w:szCs w:val="20"/>
              </w:rPr>
              <w:t xml:space="preserve">na </w:t>
            </w:r>
            <w:r w:rsidR="00172563" w:rsidRPr="00933AAC">
              <w:rPr>
                <w:bCs/>
                <w:sz w:val="20"/>
                <w:szCs w:val="20"/>
              </w:rPr>
              <w:t xml:space="preserve">poskytovanie terminálnych leteckých navigačných služieb </w:t>
            </w:r>
            <w:r w:rsidR="00313F30" w:rsidRPr="00933AAC">
              <w:rPr>
                <w:bCs/>
                <w:sz w:val="20"/>
                <w:szCs w:val="20"/>
              </w:rPr>
              <w:t>letom vykonaným v súlade s pravidlami letu podľa prístrojov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4AA8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C834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3D13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AEA2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9EEC1D5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08809A8" w14:textId="578EF746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D6358DF" w14:textId="4096F3F6" w:rsidR="008444B5" w:rsidRPr="00933AAC" w:rsidRDefault="008444B5" w:rsidP="007F34B3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</w:t>
            </w:r>
            <w:r w:rsidR="00313F30" w:rsidRPr="00933AAC">
              <w:rPr>
                <w:bCs/>
                <w:sz w:val="20"/>
                <w:szCs w:val="20"/>
              </w:rPr>
              <w:t xml:space="preserve">na </w:t>
            </w:r>
            <w:r w:rsidR="00172563" w:rsidRPr="00933AAC">
              <w:rPr>
                <w:bCs/>
                <w:sz w:val="20"/>
                <w:szCs w:val="20"/>
              </w:rPr>
              <w:t>poskytovanie</w:t>
            </w:r>
            <w:r w:rsidR="00172563" w:rsidRPr="00933AAC">
              <w:rPr>
                <w:sz w:val="20"/>
                <w:szCs w:val="20"/>
              </w:rPr>
              <w:t xml:space="preserve"> </w:t>
            </w:r>
            <w:r w:rsidR="00313F30" w:rsidRPr="00933AAC">
              <w:rPr>
                <w:bCs/>
                <w:sz w:val="20"/>
                <w:szCs w:val="20"/>
              </w:rPr>
              <w:t>termináln</w:t>
            </w:r>
            <w:r w:rsidR="00172563" w:rsidRPr="00933AAC">
              <w:rPr>
                <w:bCs/>
                <w:sz w:val="20"/>
                <w:szCs w:val="20"/>
              </w:rPr>
              <w:t>ych</w:t>
            </w:r>
            <w:r w:rsidR="00313F30" w:rsidRPr="00933AAC">
              <w:rPr>
                <w:bCs/>
                <w:sz w:val="20"/>
                <w:szCs w:val="20"/>
              </w:rPr>
              <w:t xml:space="preserve"> leteck</w:t>
            </w:r>
            <w:r w:rsidR="00172563" w:rsidRPr="00933AAC">
              <w:rPr>
                <w:bCs/>
                <w:sz w:val="20"/>
                <w:szCs w:val="20"/>
              </w:rPr>
              <w:t>ých</w:t>
            </w:r>
            <w:r w:rsidR="00313F30" w:rsidRPr="00933AAC">
              <w:rPr>
                <w:bCs/>
                <w:sz w:val="20"/>
                <w:szCs w:val="20"/>
              </w:rPr>
              <w:t xml:space="preserve"> navigačn</w:t>
            </w:r>
            <w:r w:rsidR="00172563" w:rsidRPr="00933AAC">
              <w:rPr>
                <w:bCs/>
                <w:sz w:val="20"/>
                <w:szCs w:val="20"/>
              </w:rPr>
              <w:t>ých</w:t>
            </w:r>
            <w:r w:rsidR="00313F30" w:rsidRPr="00933AAC">
              <w:rPr>
                <w:bCs/>
                <w:sz w:val="20"/>
                <w:szCs w:val="20"/>
              </w:rPr>
              <w:t xml:space="preserve"> služ</w:t>
            </w:r>
            <w:r w:rsidR="00172563" w:rsidRPr="00933AAC">
              <w:rPr>
                <w:bCs/>
                <w:sz w:val="20"/>
                <w:szCs w:val="20"/>
              </w:rPr>
              <w:t>ieb</w:t>
            </w:r>
            <w:r w:rsidR="00313F30" w:rsidRPr="00933AAC">
              <w:rPr>
                <w:bCs/>
                <w:sz w:val="20"/>
                <w:szCs w:val="20"/>
              </w:rPr>
              <w:t xml:space="preserve"> letom vykonaným </w:t>
            </w:r>
            <w:r w:rsidR="00D50982" w:rsidRPr="00933AAC">
              <w:rPr>
                <w:sz w:val="20"/>
                <w:szCs w:val="20"/>
              </w:rPr>
              <w:t>v súlade s pravidlami letu za viditeľnosti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5C52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928D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001D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5106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2B10BAD" w14:textId="77777777" w:rsidR="008444B5" w:rsidRPr="00933AAC" w:rsidRDefault="008444B5" w:rsidP="007439B0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E448400" w14:textId="7D19BE1E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2787" w14:textId="090C86AB" w:rsidR="008444B5" w:rsidRPr="00933AAC" w:rsidRDefault="000E59FA" w:rsidP="00701FAB">
            <w:pPr>
              <w:rPr>
                <w:b/>
                <w:bCs/>
                <w:i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Spolu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5A69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309A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8892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1000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F6FAB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</w:tbl>
    <w:p w14:paraId="5CA3D5E6" w14:textId="77777777" w:rsidR="003104BD" w:rsidRPr="00933AAC" w:rsidRDefault="003104BD" w:rsidP="003104BD">
      <w:r w:rsidRPr="00933AAC">
        <w:br w:type="page"/>
      </w:r>
    </w:p>
    <w:p w14:paraId="1451C6B4" w14:textId="77777777" w:rsidR="003104BD" w:rsidRPr="00933AAC" w:rsidRDefault="003104BD" w:rsidP="003104BD">
      <w:pPr>
        <w:jc w:val="both"/>
        <w:rPr>
          <w:b/>
        </w:rPr>
      </w:pPr>
      <w:r w:rsidRPr="00933AAC">
        <w:rPr>
          <w:b/>
        </w:rPr>
        <w:lastRenderedPageBreak/>
        <w:t>E. Dodatočné informácie</w:t>
      </w:r>
    </w:p>
    <w:p w14:paraId="20409B51" w14:textId="77777777" w:rsidR="003104BD" w:rsidRPr="00933AAC" w:rsidRDefault="003104BD" w:rsidP="003104BD">
      <w:pPr>
        <w:jc w:val="both"/>
      </w:pPr>
    </w:p>
    <w:p w14:paraId="6993478B" w14:textId="22C11633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E.1 </w:t>
      </w:r>
      <w:r w:rsidR="009D102C">
        <w:rPr>
          <w:rFonts w:eastAsia="Calibri"/>
        </w:rPr>
        <w:t>M</w:t>
      </w:r>
      <w:r w:rsidR="009D102C" w:rsidRPr="00933AAC">
        <w:rPr>
          <w:rFonts w:eastAsia="Calibri"/>
        </w:rPr>
        <w:t xml:space="preserve">etodika </w:t>
      </w:r>
      <w:r w:rsidRPr="00933AAC">
        <w:rPr>
          <w:rFonts w:eastAsia="Calibri"/>
        </w:rPr>
        <w:t>rozdelenia nákladov na zariadenia a služby medzi jednotlivé letecké navigačné služby a jednotlivé zóny spoplatňovania</w:t>
      </w:r>
    </w:p>
    <w:tbl>
      <w:tblPr>
        <w:tblStyle w:val="Mriekatabu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11319328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686" w14:textId="77777777" w:rsidR="003104BD" w:rsidRPr="00933AAC" w:rsidRDefault="003104BD" w:rsidP="00AA0DA9"/>
        </w:tc>
      </w:tr>
    </w:tbl>
    <w:p w14:paraId="35E71C28" w14:textId="77777777" w:rsidR="003104BD" w:rsidRPr="00933AAC" w:rsidRDefault="003104BD" w:rsidP="003104BD">
      <w:pPr>
        <w:jc w:val="both"/>
      </w:pPr>
    </w:p>
    <w:p w14:paraId="7E2FEDF7" w14:textId="0DEF1422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E.2</w:t>
      </w:r>
      <w:r w:rsidR="009D102C">
        <w:rPr>
          <w:rFonts w:eastAsia="Calibri"/>
        </w:rPr>
        <w:t> M</w:t>
      </w:r>
      <w:r w:rsidR="009D102C" w:rsidRPr="00933AAC">
        <w:rPr>
          <w:rFonts w:eastAsia="Calibri"/>
        </w:rPr>
        <w:t xml:space="preserve">etodika </w:t>
      </w:r>
      <w:r w:rsidR="007F5458">
        <w:rPr>
          <w:rFonts w:eastAsia="Calibri"/>
        </w:rPr>
        <w:t>určenia</w:t>
      </w:r>
      <w:r w:rsidR="007F5458" w:rsidRPr="00933AAC">
        <w:rPr>
          <w:rFonts w:eastAsia="Calibri"/>
        </w:rPr>
        <w:t xml:space="preserve"> </w:t>
      </w:r>
      <w:r w:rsidRPr="00933AAC">
        <w:rPr>
          <w:rFonts w:eastAsia="Calibri"/>
        </w:rPr>
        <w:t xml:space="preserve">nákladov na </w:t>
      </w:r>
      <w:r w:rsidR="001A21E9" w:rsidRPr="00933AAC">
        <w:rPr>
          <w:rFonts w:eastAsia="Calibri"/>
        </w:rPr>
        <w:t>poskytovanie terminálnych leteckých navigačných služie</w:t>
      </w:r>
      <w:r w:rsidR="00C013CC" w:rsidRPr="00933AAC">
        <w:rPr>
          <w:rFonts w:eastAsia="Calibri"/>
        </w:rPr>
        <w:t>b</w:t>
      </w:r>
      <w:r w:rsidRPr="00933AAC">
        <w:rPr>
          <w:rFonts w:eastAsia="Calibri"/>
        </w:rPr>
        <w:t xml:space="preserve"> letom oslobodeným od odplát</w:t>
      </w:r>
    </w:p>
    <w:tbl>
      <w:tblPr>
        <w:tblStyle w:val="Mriekatabu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2E65713B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8DB" w14:textId="77777777" w:rsidR="003104BD" w:rsidRPr="00933AAC" w:rsidRDefault="003104BD" w:rsidP="00AA0DA9"/>
        </w:tc>
      </w:tr>
    </w:tbl>
    <w:p w14:paraId="04B5BCB4" w14:textId="77777777" w:rsidR="003104BD" w:rsidRPr="00933AAC" w:rsidRDefault="003104BD" w:rsidP="003104BD">
      <w:pPr>
        <w:jc w:val="both"/>
        <w:rPr>
          <w:rFonts w:eastAsia="Calibri"/>
        </w:rPr>
      </w:pPr>
    </w:p>
    <w:p w14:paraId="4B14F7D1" w14:textId="27E42170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E.3 </w:t>
      </w:r>
      <w:r w:rsidR="009D102C">
        <w:rPr>
          <w:rFonts w:eastAsia="Calibri"/>
        </w:rPr>
        <w:t>M</w:t>
      </w:r>
      <w:r w:rsidR="009D102C" w:rsidRPr="00933AAC">
        <w:rPr>
          <w:rFonts w:eastAsia="Calibri"/>
        </w:rPr>
        <w:t xml:space="preserve">etodika </w:t>
      </w:r>
      <w:r w:rsidRPr="00933AAC">
        <w:rPr>
          <w:rFonts w:eastAsia="Calibri"/>
        </w:rPr>
        <w:t xml:space="preserve">rozdelenia nákladov </w:t>
      </w:r>
      <w:r w:rsidR="00C013CC" w:rsidRPr="00933AAC">
        <w:rPr>
          <w:rFonts w:eastAsia="Calibri"/>
        </w:rPr>
        <w:t xml:space="preserve">na poskytovanie </w:t>
      </w:r>
      <w:r w:rsidRPr="00933AAC">
        <w:rPr>
          <w:rFonts w:eastAsia="Calibri"/>
        </w:rPr>
        <w:t>leteckých navigačných služieb spoločných pre traťové letecké navigačné služby a terminálne letecké navigačné služby</w:t>
      </w:r>
    </w:p>
    <w:tbl>
      <w:tblPr>
        <w:tblStyle w:val="Mriekatabu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40D00EB6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021" w14:textId="77777777" w:rsidR="003104BD" w:rsidRPr="00933AAC" w:rsidRDefault="003104BD" w:rsidP="00AA0DA9"/>
        </w:tc>
      </w:tr>
    </w:tbl>
    <w:p w14:paraId="08D1252D" w14:textId="77777777" w:rsidR="003104BD" w:rsidRPr="00933AAC" w:rsidRDefault="003104BD" w:rsidP="003104BD">
      <w:pPr>
        <w:jc w:val="both"/>
        <w:rPr>
          <w:rFonts w:eastAsia="Calibri"/>
        </w:rPr>
      </w:pPr>
    </w:p>
    <w:p w14:paraId="5A8BE6A5" w14:textId="03253840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 xml:space="preserve">E.4  </w:t>
      </w:r>
      <w:r w:rsidR="007C6445">
        <w:rPr>
          <w:rFonts w:eastAsia="Calibri"/>
        </w:rPr>
        <w:t xml:space="preserve">Ak ide o </w:t>
      </w:r>
      <w:r w:rsidR="007C6445" w:rsidRPr="00933AAC">
        <w:rPr>
          <w:rFonts w:eastAsia="Calibri"/>
        </w:rPr>
        <w:t>leteck</w:t>
      </w:r>
      <w:r w:rsidR="007C6445">
        <w:rPr>
          <w:rFonts w:eastAsia="Calibri"/>
        </w:rPr>
        <w:t>ú</w:t>
      </w:r>
      <w:r w:rsidR="007C6445" w:rsidRPr="00933AAC">
        <w:rPr>
          <w:rFonts w:eastAsia="Calibri"/>
        </w:rPr>
        <w:t xml:space="preserve"> meteorologick</w:t>
      </w:r>
      <w:r w:rsidR="007C6445">
        <w:rPr>
          <w:rFonts w:eastAsia="Calibri"/>
        </w:rPr>
        <w:t>ú</w:t>
      </w:r>
      <w:r w:rsidR="007C6445" w:rsidRPr="00933AAC">
        <w:rPr>
          <w:rFonts w:eastAsia="Calibri"/>
        </w:rPr>
        <w:t xml:space="preserve"> služb</w:t>
      </w:r>
      <w:r w:rsidR="007C6445">
        <w:rPr>
          <w:rFonts w:eastAsia="Calibri"/>
        </w:rPr>
        <w:t>u</w:t>
      </w:r>
      <w:r w:rsidR="007C6445" w:rsidRPr="00933AAC">
        <w:rPr>
          <w:rFonts w:eastAsia="Calibri"/>
        </w:rPr>
        <w:t xml:space="preserve"> </w:t>
      </w:r>
      <w:r w:rsidRPr="00933AAC">
        <w:rPr>
          <w:rFonts w:eastAsia="Calibri"/>
        </w:rPr>
        <w:t>metodika rozdelenia nákladov na priame náklady a na náklady na podporné meteorologické služby a zariadenia, ktoré slúžia aj na všeobecné meteorologické účely (napr</w:t>
      </w:r>
      <w:r w:rsidR="003E2CB9">
        <w:rPr>
          <w:rFonts w:eastAsia="Calibri"/>
        </w:rPr>
        <w:t>íklad</w:t>
      </w:r>
      <w:r w:rsidR="003E2CB9" w:rsidRPr="00933AAC">
        <w:rPr>
          <w:rFonts w:eastAsia="Calibri"/>
        </w:rPr>
        <w:t xml:space="preserve"> </w:t>
      </w:r>
      <w:r w:rsidRPr="00933AAC">
        <w:rPr>
          <w:rFonts w:eastAsia="Calibri"/>
        </w:rPr>
        <w:t>všeobecná analýza a prognózy, pozorovacie siete ovzdušia nad povrchom a horného ovzdušia, meteorologické komunikačné systémy, výpočtové strediská a podpora základného výskumu, odborná príprava a administratíva)</w:t>
      </w:r>
    </w:p>
    <w:tbl>
      <w:tblPr>
        <w:tblStyle w:val="Mriekatabuky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069383F8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BB" w14:textId="77777777" w:rsidR="003104BD" w:rsidRPr="00933AAC" w:rsidRDefault="003104BD" w:rsidP="00AA0DA9"/>
        </w:tc>
      </w:tr>
    </w:tbl>
    <w:p w14:paraId="643A7C0F" w14:textId="77777777" w:rsidR="003104BD" w:rsidRPr="00933AAC" w:rsidRDefault="003104BD" w:rsidP="003104BD">
      <w:pPr>
        <w:ind w:left="567" w:hanging="567"/>
      </w:pPr>
    </w:p>
    <w:p w14:paraId="32B649C8" w14:textId="09EBCABD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E.5 </w:t>
      </w:r>
      <w:r w:rsidR="00BB382F">
        <w:rPr>
          <w:rFonts w:eastAsia="Calibri"/>
        </w:rPr>
        <w:t>Ak ide o</w:t>
      </w:r>
      <w:r w:rsidR="0036202A">
        <w:rPr>
          <w:rFonts w:eastAsia="Calibri"/>
        </w:rPr>
        <w:t> </w:t>
      </w:r>
      <w:bookmarkStart w:id="1" w:name="_GoBack"/>
      <w:bookmarkEnd w:id="1"/>
      <w:r w:rsidR="00BB382F" w:rsidRPr="00933AAC">
        <w:rPr>
          <w:rFonts w:eastAsia="Calibri"/>
        </w:rPr>
        <w:t>leteck</w:t>
      </w:r>
      <w:r w:rsidR="00BB382F">
        <w:rPr>
          <w:rFonts w:eastAsia="Calibri"/>
        </w:rPr>
        <w:t>ú</w:t>
      </w:r>
      <w:r w:rsidR="00BB382F" w:rsidRPr="00933AAC">
        <w:rPr>
          <w:rFonts w:eastAsia="Calibri"/>
        </w:rPr>
        <w:t xml:space="preserve"> meteorologick</w:t>
      </w:r>
      <w:r w:rsidR="00BB382F">
        <w:rPr>
          <w:rFonts w:eastAsia="Calibri"/>
        </w:rPr>
        <w:t>ú</w:t>
      </w:r>
      <w:r w:rsidR="00BB382F" w:rsidRPr="00933AAC">
        <w:rPr>
          <w:rFonts w:eastAsia="Calibri"/>
        </w:rPr>
        <w:t xml:space="preserve"> služb</w:t>
      </w:r>
      <w:r w:rsidR="00BB382F">
        <w:rPr>
          <w:rFonts w:eastAsia="Calibri"/>
        </w:rPr>
        <w:t>u</w:t>
      </w:r>
      <w:r w:rsidR="00BB382F" w:rsidRPr="00933AAC">
        <w:rPr>
          <w:rFonts w:eastAsia="Calibri"/>
        </w:rPr>
        <w:t xml:space="preserve"> </w:t>
      </w:r>
      <w:r w:rsidRPr="00933AAC">
        <w:rPr>
          <w:rFonts w:eastAsia="Calibri"/>
        </w:rPr>
        <w:t>metodika rozdelenia celkových nákladov medzi jednotlivými zónami spoplatňovania</w:t>
      </w:r>
    </w:p>
    <w:tbl>
      <w:tblPr>
        <w:tblStyle w:val="Mriekatabuky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2C88E6BB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A93" w14:textId="77777777" w:rsidR="003104BD" w:rsidRPr="00933AAC" w:rsidRDefault="003104BD" w:rsidP="00AA0DA9"/>
        </w:tc>
      </w:tr>
    </w:tbl>
    <w:p w14:paraId="1B0858CC" w14:textId="77777777" w:rsidR="003104BD" w:rsidRPr="00933AAC" w:rsidRDefault="003104BD" w:rsidP="003104BD">
      <w:pPr>
        <w:jc w:val="both"/>
        <w:rPr>
          <w:rFonts w:eastAsia="Calibri"/>
        </w:rPr>
      </w:pPr>
    </w:p>
    <w:p w14:paraId="2A433AD0" w14:textId="299152B1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E.6 </w:t>
      </w:r>
      <w:r w:rsidR="009D102C">
        <w:rPr>
          <w:rFonts w:eastAsia="Calibri"/>
        </w:rPr>
        <w:t>P</w:t>
      </w:r>
      <w:r w:rsidR="009D102C" w:rsidRPr="00933AAC">
        <w:rPr>
          <w:rFonts w:eastAsia="Calibri"/>
        </w:rPr>
        <w:t xml:space="preserve">odrobný </w:t>
      </w:r>
      <w:r w:rsidRPr="00933AAC">
        <w:rPr>
          <w:rFonts w:eastAsia="Calibri"/>
        </w:rPr>
        <w:t xml:space="preserve">popis zloženia jednotlivých položiek nákladov </w:t>
      </w:r>
      <w:r w:rsidR="008939A5" w:rsidRPr="00933AAC">
        <w:rPr>
          <w:bCs/>
        </w:rPr>
        <w:t xml:space="preserve">na </w:t>
      </w:r>
      <w:r w:rsidR="00C013CC" w:rsidRPr="00933AAC">
        <w:rPr>
          <w:bCs/>
        </w:rPr>
        <w:t xml:space="preserve">poskytovanie terminálnych leteckých navigačných služieb </w:t>
      </w:r>
      <w:r w:rsidRPr="00933AAC">
        <w:rPr>
          <w:rFonts w:eastAsia="Calibri"/>
        </w:rPr>
        <w:t>a nákladov podľa leteckej navigačnej služby a </w:t>
      </w:r>
      <w:r w:rsidR="003B2717" w:rsidRPr="00933AAC">
        <w:rPr>
          <w:rFonts w:eastAsia="Calibri"/>
        </w:rPr>
        <w:t xml:space="preserve">náklady </w:t>
      </w:r>
      <w:r w:rsidR="008939A5" w:rsidRPr="00933AAC">
        <w:rPr>
          <w:rFonts w:eastAsia="Calibri"/>
        </w:rPr>
        <w:t>Dopravného úradu</w:t>
      </w:r>
      <w:r w:rsidRPr="00933AAC">
        <w:rPr>
          <w:rFonts w:eastAsia="Calibri"/>
        </w:rPr>
        <w:t xml:space="preserve"> vrátane informácií o očakávaných zmenách počas referenčného obdobia</w:t>
      </w:r>
    </w:p>
    <w:tbl>
      <w:tblPr>
        <w:tblStyle w:val="Mriekatabuky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19D457B2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9F2" w14:textId="77777777" w:rsidR="003104BD" w:rsidRPr="00933AAC" w:rsidRDefault="003104BD" w:rsidP="00AA0DA9"/>
        </w:tc>
      </w:tr>
    </w:tbl>
    <w:p w14:paraId="02350808" w14:textId="77777777" w:rsidR="003104BD" w:rsidRPr="00933AAC" w:rsidRDefault="003104BD" w:rsidP="003104BD">
      <w:pPr>
        <w:jc w:val="both"/>
        <w:rPr>
          <w:rFonts w:eastAsia="Calibri"/>
        </w:rPr>
      </w:pPr>
    </w:p>
    <w:p w14:paraId="4781CF81" w14:textId="471E28F1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E.7 </w:t>
      </w:r>
      <w:r w:rsidR="009D102C">
        <w:rPr>
          <w:rFonts w:eastAsia="Calibri"/>
        </w:rPr>
        <w:t>M</w:t>
      </w:r>
      <w:r w:rsidR="009D102C" w:rsidRPr="00933AAC">
        <w:rPr>
          <w:rFonts w:eastAsia="Calibri"/>
        </w:rPr>
        <w:t xml:space="preserve">etodika </w:t>
      </w:r>
      <w:r w:rsidRPr="00933AAC">
        <w:rPr>
          <w:rFonts w:eastAsia="Calibri"/>
        </w:rPr>
        <w:t>odpisovania</w:t>
      </w:r>
    </w:p>
    <w:tbl>
      <w:tblPr>
        <w:tblStyle w:val="Mriekatabuky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104BD" w:rsidRPr="00933AAC" w14:paraId="2B5C3D2F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556" w14:textId="77777777" w:rsidR="003104BD" w:rsidRPr="00933AAC" w:rsidRDefault="003104BD" w:rsidP="00AA0DA9"/>
        </w:tc>
      </w:tr>
    </w:tbl>
    <w:p w14:paraId="0CA3FEDB" w14:textId="77777777" w:rsidR="003104BD" w:rsidRPr="00933AAC" w:rsidRDefault="003104BD" w:rsidP="003104BD">
      <w:pPr>
        <w:jc w:val="both"/>
        <w:rPr>
          <w:rFonts w:eastAsia="Calibri"/>
        </w:rPr>
      </w:pPr>
    </w:p>
    <w:p w14:paraId="0A74D5AE" w14:textId="6B157AD1" w:rsidR="003104BD" w:rsidRPr="00933AAC" w:rsidRDefault="003104BD" w:rsidP="003104BD">
      <w:pPr>
        <w:keepNext/>
        <w:jc w:val="both"/>
        <w:rPr>
          <w:rFonts w:eastAsia="Calibri"/>
        </w:rPr>
      </w:pPr>
      <w:r w:rsidRPr="00933AAC">
        <w:rPr>
          <w:rFonts w:eastAsia="Calibri"/>
        </w:rPr>
        <w:t>E.8 </w:t>
      </w:r>
      <w:r w:rsidR="009D102C">
        <w:rPr>
          <w:rFonts w:eastAsia="Calibri"/>
        </w:rPr>
        <w:t>P</w:t>
      </w:r>
      <w:r w:rsidR="009D102C" w:rsidRPr="00933AAC">
        <w:rPr>
          <w:rFonts w:eastAsia="Calibri"/>
        </w:rPr>
        <w:t xml:space="preserve">odrobný </w:t>
      </w:r>
      <w:r w:rsidRPr="00933AAC">
        <w:rPr>
          <w:rFonts w:eastAsia="Calibri"/>
        </w:rPr>
        <w:t>popis priemernej majetkovej základne, nákladov na kapitál a nákladov na existujúce a nové investície vrátane informácií o očakávaných zmenách počas referenčného obdobia</w:t>
      </w:r>
    </w:p>
    <w:tbl>
      <w:tblPr>
        <w:tblStyle w:val="Mriekatabuky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1933586B" w14:textId="77777777" w:rsidTr="00591920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794" w14:textId="77777777" w:rsidR="003104BD" w:rsidRPr="00933AAC" w:rsidRDefault="003104BD" w:rsidP="00AA0DA9">
            <w:pPr>
              <w:rPr>
                <w:rStyle w:val="Jemnodkaz"/>
                <w:color w:val="auto"/>
              </w:rPr>
            </w:pPr>
          </w:p>
        </w:tc>
      </w:tr>
    </w:tbl>
    <w:p w14:paraId="12362672" w14:textId="77777777" w:rsidR="003104BD" w:rsidRPr="00933AAC" w:rsidRDefault="003104BD" w:rsidP="003104BD">
      <w:r w:rsidRPr="00933AAC">
        <w:br w:type="page"/>
      </w:r>
    </w:p>
    <w:p w14:paraId="0361C210" w14:textId="321598E4" w:rsidR="003104BD" w:rsidRPr="00933AAC" w:rsidRDefault="003104BD" w:rsidP="003104BD">
      <w:pPr>
        <w:jc w:val="right"/>
      </w:pPr>
      <w:r w:rsidRPr="00933AAC">
        <w:lastRenderedPageBreak/>
        <w:t xml:space="preserve">Príloha č. </w:t>
      </w:r>
      <w:r w:rsidR="008F11AA">
        <w:t>4</w:t>
      </w:r>
      <w:r w:rsidR="008F11AA" w:rsidRPr="00933AAC">
        <w:t xml:space="preserve"> </w:t>
      </w:r>
      <w:r w:rsidRPr="00933AAC">
        <w:t>k nariadeniu vlády č. ..... Z. z.</w:t>
      </w:r>
    </w:p>
    <w:p w14:paraId="585E8739" w14:textId="77777777" w:rsidR="003104BD" w:rsidRPr="00933AAC" w:rsidRDefault="003104BD" w:rsidP="003104BD"/>
    <w:p w14:paraId="3D768460" w14:textId="77777777" w:rsidR="003104BD" w:rsidRPr="00933AAC" w:rsidRDefault="003104BD" w:rsidP="003104BD">
      <w:pPr>
        <w:jc w:val="center"/>
      </w:pPr>
      <w:r w:rsidRPr="00933AAC">
        <w:t>Vzor</w:t>
      </w:r>
    </w:p>
    <w:p w14:paraId="06C13B95" w14:textId="77777777" w:rsidR="003104BD" w:rsidRPr="00933AAC" w:rsidRDefault="003104BD" w:rsidP="003104BD">
      <w:pPr>
        <w:jc w:val="both"/>
      </w:pPr>
    </w:p>
    <w:p w14:paraId="3E177B67" w14:textId="303A97CC" w:rsidR="003104BD" w:rsidRPr="00933AAC" w:rsidRDefault="00CC4ECB" w:rsidP="003104BD">
      <w:pPr>
        <w:jc w:val="center"/>
        <w:rPr>
          <w:b/>
          <w:caps/>
        </w:rPr>
      </w:pPr>
      <w:r w:rsidRPr="00933AAC">
        <w:rPr>
          <w:b/>
          <w:caps/>
        </w:rPr>
        <w:t>T</w:t>
      </w:r>
      <w:r w:rsidR="003104BD" w:rsidRPr="00933AAC">
        <w:rPr>
          <w:b/>
          <w:caps/>
        </w:rPr>
        <w:t>ermináln</w:t>
      </w:r>
      <w:r w:rsidRPr="00933AAC">
        <w:rPr>
          <w:b/>
          <w:caps/>
        </w:rPr>
        <w:t>a</w:t>
      </w:r>
      <w:r w:rsidR="003104BD" w:rsidRPr="00933AAC">
        <w:rPr>
          <w:b/>
          <w:caps/>
        </w:rPr>
        <w:t xml:space="preserve"> </w:t>
      </w:r>
      <w:r w:rsidRPr="00933AAC">
        <w:rPr>
          <w:b/>
          <w:caps/>
        </w:rPr>
        <w:t>jednotková sadzba</w:t>
      </w:r>
      <w:r w:rsidR="005C0EAB" w:rsidRPr="005C0EAB">
        <w:rPr>
          <w:b/>
          <w:bCs/>
          <w:caps/>
          <w:spacing w:val="-1"/>
        </w:rPr>
        <w:t xml:space="preserve"> </w:t>
      </w:r>
      <w:r w:rsidR="005C0EAB">
        <w:rPr>
          <w:b/>
          <w:bCs/>
          <w:caps/>
          <w:spacing w:val="-1"/>
        </w:rPr>
        <w:t>v príslušnej terminálnej zóne spoplatňovania</w:t>
      </w:r>
    </w:p>
    <w:p w14:paraId="25E5E1B5" w14:textId="77777777" w:rsidR="003104BD" w:rsidRPr="00933AAC" w:rsidRDefault="003104BD" w:rsidP="003104BD"/>
    <w:p w14:paraId="7F109492" w14:textId="77777777" w:rsidR="003104BD" w:rsidRPr="00933AAC" w:rsidRDefault="003104BD" w:rsidP="003104BD"/>
    <w:p w14:paraId="3A20B19B" w14:textId="0F09990D" w:rsidR="003104BD" w:rsidRPr="00933AAC" w:rsidRDefault="003104BD" w:rsidP="003104BD">
      <w:pPr>
        <w:jc w:val="both"/>
      </w:pPr>
      <w:r w:rsidRPr="00933AAC">
        <w:rPr>
          <w:b/>
        </w:rPr>
        <w:t>A. Údaje o</w:t>
      </w:r>
      <w:r w:rsidR="00524937" w:rsidRPr="00933AAC">
        <w:rPr>
          <w:b/>
        </w:rPr>
        <w:t xml:space="preserve"> právnickej </w:t>
      </w:r>
      <w:r w:rsidRPr="00933AAC">
        <w:rPr>
          <w:b/>
        </w:rPr>
        <w:t xml:space="preserve">osobe </w:t>
      </w:r>
    </w:p>
    <w:p w14:paraId="134A57DC" w14:textId="77777777" w:rsidR="003104BD" w:rsidRPr="00933AAC" w:rsidRDefault="003104BD" w:rsidP="003104BD">
      <w:pPr>
        <w:keepNext/>
        <w:jc w:val="both"/>
      </w:pPr>
    </w:p>
    <w:p w14:paraId="26195084" w14:textId="77777777" w:rsidR="003104BD" w:rsidRPr="00933AAC" w:rsidRDefault="003104BD" w:rsidP="003104BD">
      <w:pPr>
        <w:keepNext/>
        <w:jc w:val="both"/>
      </w:pPr>
      <w:r w:rsidRPr="00933AAC">
        <w:t>A.1 Názov alebo obchodné meno právnickej osoby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7430D" w:rsidRPr="00933AAC" w14:paraId="13E1F834" w14:textId="77777777" w:rsidTr="00AA0DA9">
        <w:trPr>
          <w:jc w:val="center"/>
        </w:trPr>
        <w:tc>
          <w:tcPr>
            <w:tcW w:w="9639" w:type="dxa"/>
          </w:tcPr>
          <w:p w14:paraId="34329745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9B36BAE" w14:textId="77777777" w:rsidR="005244E0" w:rsidRPr="00933AAC" w:rsidRDefault="005244E0" w:rsidP="003104BD"/>
    <w:p w14:paraId="22267571" w14:textId="77777777" w:rsidR="005244E0" w:rsidRPr="00933AAC" w:rsidRDefault="005244E0" w:rsidP="003104BD"/>
    <w:p w14:paraId="39412E3B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1497578A" w14:textId="77777777" w:rsidR="005244E0" w:rsidRPr="00933AAC" w:rsidRDefault="005244E0" w:rsidP="005244E0"/>
    <w:p w14:paraId="0D061543" w14:textId="3E3D9F23" w:rsidR="005244E0" w:rsidRPr="00933AAC" w:rsidRDefault="005244E0" w:rsidP="005244E0">
      <w:pPr>
        <w:keepNext/>
      </w:pPr>
      <w:r w:rsidRPr="00933AAC">
        <w:t xml:space="preserve">B.1 Názov </w:t>
      </w:r>
      <w:r w:rsidR="007F34B3" w:rsidRPr="00933AAC">
        <w:t xml:space="preserve">terminálnej </w:t>
      </w:r>
      <w:r w:rsidRPr="00933AAC">
        <w:t>zóny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37E92563" w14:textId="77777777" w:rsidTr="005C7EC5">
        <w:trPr>
          <w:jc w:val="center"/>
        </w:trPr>
        <w:tc>
          <w:tcPr>
            <w:tcW w:w="9639" w:type="dxa"/>
          </w:tcPr>
          <w:p w14:paraId="3D6A73CC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5EFB96F7" w14:textId="52ABC161" w:rsidR="003104BD" w:rsidRPr="00933AAC" w:rsidRDefault="003104BD" w:rsidP="003104BD">
      <w:r w:rsidRPr="00933AAC">
        <w:br w:type="page"/>
      </w:r>
    </w:p>
    <w:p w14:paraId="6A788BD7" w14:textId="0181CB41" w:rsidR="008444B5" w:rsidRPr="00933AAC" w:rsidRDefault="008444B5" w:rsidP="008444B5">
      <w:pPr>
        <w:jc w:val="both"/>
      </w:pPr>
      <w:r w:rsidRPr="00933AAC">
        <w:rPr>
          <w:b/>
        </w:rPr>
        <w:lastRenderedPageBreak/>
        <w:t>A. Údaje o</w:t>
      </w:r>
      <w:r w:rsidR="006D13BD" w:rsidRPr="00933AAC">
        <w:rPr>
          <w:b/>
        </w:rPr>
        <w:t xml:space="preserve"> fyzickej </w:t>
      </w:r>
      <w:r w:rsidRPr="00933AAC">
        <w:rPr>
          <w:b/>
        </w:rPr>
        <w:t>osobe</w:t>
      </w:r>
      <w:r w:rsidR="006D13BD" w:rsidRPr="00933AAC">
        <w:rPr>
          <w:b/>
        </w:rPr>
        <w:t xml:space="preserve"> - podnikateľ</w:t>
      </w:r>
      <w:r w:rsidR="00FD2173" w:rsidRPr="00933AAC">
        <w:rPr>
          <w:b/>
        </w:rPr>
        <w:t>ovi</w:t>
      </w:r>
      <w:r w:rsidRPr="00933AAC">
        <w:rPr>
          <w:b/>
        </w:rPr>
        <w:t xml:space="preserve"> </w:t>
      </w:r>
    </w:p>
    <w:p w14:paraId="2D99B164" w14:textId="77777777" w:rsidR="008444B5" w:rsidRPr="00933AAC" w:rsidRDefault="008444B5" w:rsidP="008444B5">
      <w:pPr>
        <w:keepNext/>
        <w:jc w:val="both"/>
      </w:pPr>
    </w:p>
    <w:p w14:paraId="7C370D96" w14:textId="77777777" w:rsidR="008444B5" w:rsidRPr="00933AAC" w:rsidRDefault="008444B5" w:rsidP="008444B5">
      <w:pPr>
        <w:keepNext/>
        <w:jc w:val="both"/>
      </w:pPr>
      <w:r w:rsidRPr="00933AAC">
        <w:t>A.1 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7430D" w:rsidRPr="00933AAC" w14:paraId="16F3C847" w14:textId="77777777" w:rsidTr="00E675AD">
        <w:trPr>
          <w:jc w:val="center"/>
        </w:trPr>
        <w:tc>
          <w:tcPr>
            <w:tcW w:w="9639" w:type="dxa"/>
          </w:tcPr>
          <w:p w14:paraId="67111F89" w14:textId="77777777" w:rsidR="008444B5" w:rsidRPr="00933AAC" w:rsidRDefault="008444B5" w:rsidP="00E675A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2721CF57" w14:textId="77777777" w:rsidR="005244E0" w:rsidRPr="00933AAC" w:rsidRDefault="005244E0">
      <w:pPr>
        <w:rPr>
          <w:b/>
        </w:rPr>
      </w:pPr>
    </w:p>
    <w:p w14:paraId="336BAACD" w14:textId="77777777" w:rsidR="005244E0" w:rsidRPr="00933AAC" w:rsidRDefault="005244E0">
      <w:pPr>
        <w:rPr>
          <w:b/>
        </w:rPr>
      </w:pPr>
    </w:p>
    <w:p w14:paraId="26D2A0E7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79739701" w14:textId="77777777" w:rsidR="005244E0" w:rsidRPr="00933AAC" w:rsidRDefault="005244E0" w:rsidP="005244E0"/>
    <w:p w14:paraId="62750071" w14:textId="55029E12" w:rsidR="005244E0" w:rsidRPr="00933AAC" w:rsidRDefault="005244E0" w:rsidP="005244E0">
      <w:pPr>
        <w:keepNext/>
      </w:pPr>
      <w:r w:rsidRPr="00933AAC">
        <w:t xml:space="preserve">B.1 Názov </w:t>
      </w:r>
      <w:r w:rsidR="00057467" w:rsidRPr="00933AAC">
        <w:t xml:space="preserve">terminálnej </w:t>
      </w:r>
      <w:r w:rsidRPr="00933AAC">
        <w:t>zóny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0FE9A05D" w14:textId="77777777" w:rsidTr="005C7EC5">
        <w:trPr>
          <w:jc w:val="center"/>
        </w:trPr>
        <w:tc>
          <w:tcPr>
            <w:tcW w:w="9639" w:type="dxa"/>
          </w:tcPr>
          <w:p w14:paraId="3D9ECB4A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82D1B97" w14:textId="4CC4C2A2" w:rsidR="008444B5" w:rsidRPr="00933AAC" w:rsidRDefault="008444B5">
      <w:pPr>
        <w:rPr>
          <w:b/>
        </w:rPr>
      </w:pPr>
      <w:r w:rsidRPr="00933AAC">
        <w:rPr>
          <w:b/>
        </w:rPr>
        <w:br w:type="page"/>
      </w:r>
    </w:p>
    <w:p w14:paraId="74DB64C8" w14:textId="25817959" w:rsidR="003104BD" w:rsidRPr="00933AAC" w:rsidRDefault="003104BD" w:rsidP="003104BD">
      <w:pPr>
        <w:jc w:val="both"/>
      </w:pPr>
      <w:r w:rsidRPr="00933AAC">
        <w:rPr>
          <w:b/>
        </w:rPr>
        <w:lastRenderedPageBreak/>
        <w:t>A. Údaje o</w:t>
      </w:r>
      <w:r w:rsidR="006D13BD" w:rsidRPr="00933AAC">
        <w:rPr>
          <w:b/>
        </w:rPr>
        <w:t xml:space="preserve"> fyzickej </w:t>
      </w:r>
      <w:r w:rsidRPr="00933AAC">
        <w:rPr>
          <w:b/>
        </w:rPr>
        <w:t xml:space="preserve">osobe </w:t>
      </w:r>
    </w:p>
    <w:p w14:paraId="1FB651CE" w14:textId="77777777" w:rsidR="003104BD" w:rsidRPr="00933AAC" w:rsidRDefault="003104BD" w:rsidP="003104BD">
      <w:pPr>
        <w:keepNext/>
        <w:jc w:val="both"/>
      </w:pPr>
    </w:p>
    <w:p w14:paraId="306D1D22" w14:textId="77777777" w:rsidR="003104BD" w:rsidRPr="00933AAC" w:rsidRDefault="003104BD" w:rsidP="003104BD">
      <w:pPr>
        <w:keepNext/>
        <w:jc w:val="both"/>
      </w:pPr>
      <w:r w:rsidRPr="00933AAC">
        <w:t>A.1 Meno a priezvisko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7430D" w:rsidRPr="00933AAC" w14:paraId="520FB32B" w14:textId="77777777" w:rsidTr="00AA0DA9">
        <w:trPr>
          <w:jc w:val="center"/>
        </w:trPr>
        <w:tc>
          <w:tcPr>
            <w:tcW w:w="9639" w:type="dxa"/>
          </w:tcPr>
          <w:p w14:paraId="65037E43" w14:textId="77777777" w:rsidR="003104BD" w:rsidRPr="00933AAC" w:rsidRDefault="003104BD" w:rsidP="00AA0DA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2F97222" w14:textId="77777777" w:rsidR="005244E0" w:rsidRPr="00933AAC" w:rsidRDefault="005244E0" w:rsidP="003104BD"/>
    <w:p w14:paraId="6A40D437" w14:textId="77777777" w:rsidR="005244E0" w:rsidRPr="00933AAC" w:rsidRDefault="005244E0" w:rsidP="003104BD"/>
    <w:p w14:paraId="6BD0942E" w14:textId="77777777" w:rsidR="005244E0" w:rsidRPr="00933AAC" w:rsidRDefault="005244E0" w:rsidP="005244E0">
      <w:pPr>
        <w:rPr>
          <w:b/>
        </w:rPr>
      </w:pPr>
      <w:r w:rsidRPr="00933AAC">
        <w:rPr>
          <w:b/>
        </w:rPr>
        <w:t>B. Terminálna zóna spoplatňovania</w:t>
      </w:r>
    </w:p>
    <w:p w14:paraId="3BD19CB3" w14:textId="77777777" w:rsidR="005244E0" w:rsidRPr="00933AAC" w:rsidRDefault="005244E0" w:rsidP="005244E0"/>
    <w:p w14:paraId="73755FC2" w14:textId="2E0C7C1B" w:rsidR="005244E0" w:rsidRPr="00933AAC" w:rsidRDefault="005244E0" w:rsidP="005244E0">
      <w:pPr>
        <w:keepNext/>
      </w:pPr>
      <w:r w:rsidRPr="00933AAC">
        <w:t xml:space="preserve">B.1 Názov </w:t>
      </w:r>
      <w:r w:rsidR="003B2717" w:rsidRPr="00933AAC">
        <w:t xml:space="preserve">terminálnej </w:t>
      </w:r>
      <w:r w:rsidRPr="00933AAC">
        <w:t>zóny spoplatňovania</w:t>
      </w:r>
    </w:p>
    <w:tbl>
      <w:tblPr>
        <w:tblStyle w:val="Mriekatabuky5"/>
        <w:tblW w:w="9639" w:type="dxa"/>
        <w:jc w:val="center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33AAC" w:rsidRPr="00933AAC" w14:paraId="64834744" w14:textId="77777777" w:rsidTr="005C7EC5">
        <w:trPr>
          <w:jc w:val="center"/>
        </w:trPr>
        <w:tc>
          <w:tcPr>
            <w:tcW w:w="9639" w:type="dxa"/>
          </w:tcPr>
          <w:p w14:paraId="78E7826B" w14:textId="77777777" w:rsidR="005244E0" w:rsidRPr="00933AAC" w:rsidRDefault="005244E0" w:rsidP="005C7EC5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F5968DD" w14:textId="3845D673" w:rsidR="003104BD" w:rsidRPr="00933AAC" w:rsidRDefault="003104BD" w:rsidP="003104BD">
      <w:r w:rsidRPr="00933AAC">
        <w:br w:type="page"/>
      </w:r>
    </w:p>
    <w:p w14:paraId="0C519631" w14:textId="2E3C3C36" w:rsidR="003104BD" w:rsidRPr="00933AAC" w:rsidRDefault="003104BD" w:rsidP="003104BD">
      <w:pPr>
        <w:jc w:val="both"/>
        <w:rPr>
          <w:b/>
        </w:rPr>
      </w:pPr>
      <w:r w:rsidRPr="00933AAC">
        <w:rPr>
          <w:b/>
        </w:rPr>
        <w:lastRenderedPageBreak/>
        <w:t xml:space="preserve">C. </w:t>
      </w:r>
      <w:r w:rsidR="008939A5" w:rsidRPr="00933AAC">
        <w:rPr>
          <w:b/>
        </w:rPr>
        <w:t>T</w:t>
      </w:r>
      <w:r w:rsidRPr="00933AAC">
        <w:rPr>
          <w:b/>
        </w:rPr>
        <w:t>ermináln</w:t>
      </w:r>
      <w:r w:rsidR="008939A5" w:rsidRPr="00933AAC">
        <w:rPr>
          <w:b/>
        </w:rPr>
        <w:t>a</w:t>
      </w:r>
      <w:r w:rsidRPr="00933AAC">
        <w:rPr>
          <w:b/>
        </w:rPr>
        <w:t xml:space="preserve"> </w:t>
      </w:r>
      <w:r w:rsidR="008939A5" w:rsidRPr="00933AAC">
        <w:rPr>
          <w:b/>
        </w:rPr>
        <w:t>jednotková sadzba</w:t>
      </w:r>
    </w:p>
    <w:p w14:paraId="30FB7A71" w14:textId="77777777" w:rsidR="003104BD" w:rsidRPr="00933AAC" w:rsidRDefault="003104BD" w:rsidP="003104BD"/>
    <w:p w14:paraId="3A951412" w14:textId="5A44D844" w:rsidR="003104BD" w:rsidRPr="00933AAC" w:rsidRDefault="003104BD" w:rsidP="003104BD">
      <w:pPr>
        <w:keepNext/>
        <w:jc w:val="both"/>
        <w:rPr>
          <w:bCs/>
        </w:rPr>
      </w:pPr>
      <w:r w:rsidRPr="00933AAC">
        <w:rPr>
          <w:bCs/>
        </w:rPr>
        <w:t>C.1 </w:t>
      </w:r>
      <w:r w:rsidR="00550634" w:rsidRPr="00933AAC">
        <w:rPr>
          <w:bCs/>
        </w:rPr>
        <w:t xml:space="preserve">Upravené </w:t>
      </w:r>
      <w:r w:rsidRPr="00933AAC">
        <w:rPr>
          <w:bCs/>
        </w:rPr>
        <w:t xml:space="preserve">stanovené náklady </w:t>
      </w:r>
      <w:r w:rsidR="006D13BD" w:rsidRPr="00933AAC">
        <w:rPr>
          <w:bCs/>
        </w:rPr>
        <w:t>n</w:t>
      </w:r>
      <w:r w:rsidRPr="00933AAC">
        <w:rPr>
          <w:bCs/>
        </w:rPr>
        <w:t xml:space="preserve">a </w:t>
      </w:r>
      <w:r w:rsidR="006D13BD" w:rsidRPr="00933AAC">
        <w:rPr>
          <w:bCs/>
        </w:rPr>
        <w:t xml:space="preserve">poskytovanie terminálnych leteckých navigačných služieb 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72E5461B" w14:textId="76DA8D05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59D7" w14:textId="01972B23" w:rsidR="008444B5" w:rsidRPr="00933AAC" w:rsidRDefault="008444B5" w:rsidP="0025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9D102C">
              <w:rPr>
                <w:b/>
                <w:bCs/>
                <w:sz w:val="20"/>
                <w:szCs w:val="20"/>
              </w:rPr>
              <w:t>eur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5F9A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7043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819A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9A74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60E17E" w14:textId="4C730C30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201841C5" w14:textId="54B77D8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BF5E49" w14:textId="72AAFD8E" w:rsidR="008444B5" w:rsidRPr="00933AAC" w:rsidRDefault="008444B5" w:rsidP="006D13BD">
            <w:pPr>
              <w:rPr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 xml:space="preserve">stanovené náklady </w:t>
            </w:r>
            <w:r w:rsidR="008939A5" w:rsidRPr="00933AAC">
              <w:rPr>
                <w:bCs/>
                <w:sz w:val="20"/>
                <w:szCs w:val="20"/>
              </w:rPr>
              <w:t xml:space="preserve">na </w:t>
            </w:r>
            <w:r w:rsidR="006D13BD" w:rsidRPr="00933AAC">
              <w:rPr>
                <w:bCs/>
                <w:sz w:val="20"/>
                <w:szCs w:val="20"/>
              </w:rPr>
              <w:t xml:space="preserve">poskytovanie terminálnych leteckých navigačných služieb </w:t>
            </w:r>
            <w:r w:rsidR="00B83CD4" w:rsidRPr="00933AAC">
              <w:rPr>
                <w:bCs/>
                <w:sz w:val="20"/>
                <w:szCs w:val="20"/>
              </w:rPr>
              <w:t>iným letom, ako letom oslobodeným od odplát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06B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648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748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29D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1E58A82D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2EF37B8" w14:textId="7777777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AFDD2E" w14:textId="3FB1E23D" w:rsidR="00701FAB" w:rsidRPr="00933AAC" w:rsidRDefault="003879FB" w:rsidP="006D13BD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stanovené náklady </w:t>
            </w:r>
            <w:r w:rsidRPr="00933AAC">
              <w:rPr>
                <w:bCs/>
                <w:sz w:val="20"/>
                <w:szCs w:val="20"/>
              </w:rPr>
              <w:t xml:space="preserve">na </w:t>
            </w:r>
            <w:r w:rsidR="006D13BD" w:rsidRPr="00933AAC">
              <w:rPr>
                <w:bCs/>
                <w:sz w:val="20"/>
                <w:szCs w:val="20"/>
              </w:rPr>
              <w:t xml:space="preserve">poskytovanie </w:t>
            </w:r>
            <w:r w:rsidRPr="00933AAC">
              <w:rPr>
                <w:bCs/>
                <w:sz w:val="20"/>
                <w:szCs w:val="20"/>
              </w:rPr>
              <w:t>termináln</w:t>
            </w:r>
            <w:r w:rsidR="006D13BD" w:rsidRPr="00933AAC">
              <w:rPr>
                <w:bCs/>
                <w:sz w:val="20"/>
                <w:szCs w:val="20"/>
              </w:rPr>
              <w:t>ych</w:t>
            </w:r>
            <w:r w:rsidRPr="00933AAC">
              <w:rPr>
                <w:bCs/>
                <w:sz w:val="20"/>
                <w:szCs w:val="20"/>
              </w:rPr>
              <w:t xml:space="preserve"> leteck</w:t>
            </w:r>
            <w:r w:rsidR="006D13BD" w:rsidRPr="00933AAC">
              <w:rPr>
                <w:bCs/>
                <w:sz w:val="20"/>
                <w:szCs w:val="20"/>
              </w:rPr>
              <w:t>ých</w:t>
            </w:r>
            <w:r w:rsidRPr="00933AAC">
              <w:rPr>
                <w:bCs/>
                <w:sz w:val="20"/>
                <w:szCs w:val="20"/>
              </w:rPr>
              <w:t xml:space="preserve"> navigačn</w:t>
            </w:r>
            <w:r w:rsidR="006D13BD" w:rsidRPr="00933AAC">
              <w:rPr>
                <w:bCs/>
                <w:sz w:val="20"/>
                <w:szCs w:val="20"/>
              </w:rPr>
              <w:t>ých</w:t>
            </w:r>
            <w:r w:rsidRPr="00933AAC">
              <w:rPr>
                <w:bCs/>
                <w:sz w:val="20"/>
                <w:szCs w:val="20"/>
              </w:rPr>
              <w:t xml:space="preserve"> služ</w:t>
            </w:r>
            <w:r w:rsidR="006D13BD" w:rsidRPr="00933AAC">
              <w:rPr>
                <w:bCs/>
                <w:sz w:val="20"/>
                <w:szCs w:val="20"/>
              </w:rPr>
              <w:t>ieb</w:t>
            </w:r>
            <w:r w:rsidRPr="00933AAC">
              <w:rPr>
                <w:bCs/>
                <w:sz w:val="20"/>
                <w:szCs w:val="20"/>
              </w:rPr>
              <w:t xml:space="preserve"> letom </w:t>
            </w:r>
            <w:r w:rsidR="00641C06" w:rsidRPr="00933AAC">
              <w:rPr>
                <w:bCs/>
                <w:sz w:val="20"/>
                <w:szCs w:val="20"/>
              </w:rPr>
              <w:t xml:space="preserve">oslobodeným od odplát </w:t>
            </w:r>
            <w:r w:rsidRPr="00933AAC">
              <w:rPr>
                <w:bCs/>
                <w:sz w:val="20"/>
                <w:szCs w:val="20"/>
              </w:rPr>
              <w:t>vykonaným v súlade s pravidlami letu podľa prístrojov</w:t>
            </w:r>
            <w:r w:rsidR="00B83CD4" w:rsidRPr="00933A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16C4" w14:textId="77777777" w:rsidR="00701FAB" w:rsidRPr="00933AAC" w:rsidRDefault="00701FAB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03CA" w14:textId="77777777" w:rsidR="00701FAB" w:rsidRPr="00933AAC" w:rsidRDefault="00701FAB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4B21" w14:textId="77777777" w:rsidR="00701FAB" w:rsidRPr="00933AAC" w:rsidRDefault="00701FAB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0D4D" w14:textId="77777777" w:rsidR="00701FAB" w:rsidRPr="00933AAC" w:rsidRDefault="00701FAB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4EF146B" w14:textId="77777777" w:rsidR="00701FAB" w:rsidRPr="00933AAC" w:rsidRDefault="00701FAB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0A2D067" w14:textId="4A3875ED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D9FEC4B" w14:textId="19AF5EA2" w:rsidR="008444B5" w:rsidRPr="00933AAC" w:rsidRDefault="008444B5" w:rsidP="006D13BD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stanovené náklady </w:t>
            </w:r>
            <w:r w:rsidR="00B83CD4" w:rsidRPr="00933AAC">
              <w:rPr>
                <w:bCs/>
                <w:sz w:val="20"/>
                <w:szCs w:val="20"/>
              </w:rPr>
              <w:t xml:space="preserve">na </w:t>
            </w:r>
            <w:r w:rsidR="006D13BD" w:rsidRPr="00933AAC">
              <w:rPr>
                <w:bCs/>
                <w:sz w:val="20"/>
                <w:szCs w:val="20"/>
              </w:rPr>
              <w:t xml:space="preserve">poskytovanie terminálnych leteckých navigačných služieb </w:t>
            </w:r>
            <w:r w:rsidR="00B83CD4" w:rsidRPr="00933AAC">
              <w:rPr>
                <w:bCs/>
                <w:sz w:val="20"/>
                <w:szCs w:val="20"/>
              </w:rPr>
              <w:t>letom oslobodeným od odplát vykonaným</w:t>
            </w:r>
            <w:r w:rsidR="00B83CD4" w:rsidRPr="00933AAC">
              <w:rPr>
                <w:sz w:val="20"/>
                <w:szCs w:val="20"/>
              </w:rPr>
              <w:t xml:space="preserve"> </w:t>
            </w:r>
            <w:r w:rsidR="00D50982" w:rsidRPr="00933AAC">
              <w:rPr>
                <w:sz w:val="20"/>
                <w:szCs w:val="20"/>
              </w:rPr>
              <w:t>v súlade s pravidlami letu za viditeľnosti</w:t>
            </w:r>
            <w:r w:rsidR="00B83CD4" w:rsidRPr="00933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EF42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940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0E0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574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10EC0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C2C75F9" w14:textId="7777777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B874C1F" w14:textId="37C6391F" w:rsidR="00952385" w:rsidRPr="00933AAC" w:rsidRDefault="00952385" w:rsidP="00B73437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finančné prostriedky Európskej únie a finančné prostriedky poskytnuté orgánmi verejnej správy alebo inou osobou hospodáriacou s prostriedkami štátneho rozpočtu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36F9" w14:textId="77777777" w:rsidR="00952385" w:rsidRPr="00933AAC" w:rsidRDefault="0095238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D603" w14:textId="77777777" w:rsidR="00952385" w:rsidRPr="00933AAC" w:rsidRDefault="0095238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E5C4" w14:textId="77777777" w:rsidR="00952385" w:rsidRPr="00933AAC" w:rsidRDefault="0095238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5E47" w14:textId="77777777" w:rsidR="00952385" w:rsidRPr="00933AAC" w:rsidRDefault="0095238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6257C4F9" w14:textId="77777777" w:rsidR="00952385" w:rsidRPr="00933AAC" w:rsidRDefault="0095238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5D16CB5F" w14:textId="6B3C783A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CD31" w14:textId="1D2EA914" w:rsidR="008444B5" w:rsidRPr="00933AAC" w:rsidRDefault="006D13BD" w:rsidP="006D13BD">
            <w:pPr>
              <w:rPr>
                <w:b/>
                <w:bCs/>
                <w:i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Upravené s</w:t>
            </w:r>
            <w:r w:rsidR="008444B5" w:rsidRPr="00933AAC">
              <w:rPr>
                <w:b/>
                <w:bCs/>
                <w:i/>
                <w:sz w:val="20"/>
                <w:szCs w:val="20"/>
              </w:rPr>
              <w:t xml:space="preserve">tanovené náklady po odpočítaní </w:t>
            </w:r>
            <w:r w:rsidR="00550634" w:rsidRPr="00933AAC">
              <w:rPr>
                <w:b/>
                <w:bCs/>
                <w:i/>
                <w:sz w:val="20"/>
                <w:szCs w:val="20"/>
              </w:rPr>
              <w:t>finančných prostriedkov</w:t>
            </w:r>
            <w:r w:rsidR="00550634" w:rsidRPr="00933AAC">
              <w:rPr>
                <w:sz w:val="20"/>
                <w:szCs w:val="20"/>
              </w:rPr>
              <w:t xml:space="preserve"> </w:t>
            </w:r>
            <w:r w:rsidR="00550634" w:rsidRPr="00933AAC">
              <w:rPr>
                <w:b/>
                <w:bCs/>
                <w:i/>
                <w:sz w:val="20"/>
                <w:szCs w:val="20"/>
              </w:rPr>
              <w:t>Európskej únie a finančn</w:t>
            </w:r>
            <w:r w:rsidR="004F5826" w:rsidRPr="00933AAC">
              <w:rPr>
                <w:b/>
                <w:bCs/>
                <w:i/>
                <w:sz w:val="20"/>
                <w:szCs w:val="20"/>
              </w:rPr>
              <w:t>ých</w:t>
            </w:r>
            <w:r w:rsidR="00550634" w:rsidRPr="00933AAC">
              <w:rPr>
                <w:b/>
                <w:bCs/>
                <w:i/>
                <w:sz w:val="20"/>
                <w:szCs w:val="20"/>
              </w:rPr>
              <w:t xml:space="preserve"> prostriedk</w:t>
            </w:r>
            <w:r w:rsidR="004F5826" w:rsidRPr="00933AAC">
              <w:rPr>
                <w:b/>
                <w:bCs/>
                <w:i/>
                <w:sz w:val="20"/>
                <w:szCs w:val="20"/>
              </w:rPr>
              <w:t>ov</w:t>
            </w:r>
            <w:r w:rsidR="00550634" w:rsidRPr="00933AAC">
              <w:rPr>
                <w:b/>
                <w:bCs/>
                <w:i/>
                <w:sz w:val="20"/>
                <w:szCs w:val="20"/>
              </w:rPr>
              <w:t xml:space="preserve"> poskytnut</w:t>
            </w:r>
            <w:r w:rsidR="004F5826" w:rsidRPr="00933AAC">
              <w:rPr>
                <w:b/>
                <w:bCs/>
                <w:i/>
                <w:sz w:val="20"/>
                <w:szCs w:val="20"/>
              </w:rPr>
              <w:t xml:space="preserve">ých </w:t>
            </w:r>
            <w:r w:rsidR="00550634" w:rsidRPr="00933AAC">
              <w:rPr>
                <w:b/>
                <w:bCs/>
                <w:i/>
                <w:sz w:val="20"/>
                <w:szCs w:val="20"/>
              </w:rPr>
              <w:t xml:space="preserve">orgánmi verejnej správy alebo inou osobou hospodáriacou s prostriedkami štátneho rozpočtu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BF78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4360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791E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3310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2A42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</w:tbl>
    <w:p w14:paraId="4E84DE31" w14:textId="77777777" w:rsidR="003104BD" w:rsidRPr="00933AAC" w:rsidRDefault="003104BD" w:rsidP="003104BD">
      <w:pPr>
        <w:jc w:val="both"/>
      </w:pPr>
    </w:p>
    <w:p w14:paraId="5A4CE01B" w14:textId="67C6BBC7" w:rsidR="003104BD" w:rsidRPr="00933AAC" w:rsidRDefault="003104BD" w:rsidP="003104BD">
      <w:pPr>
        <w:keepNext/>
        <w:rPr>
          <w:bCs/>
        </w:rPr>
      </w:pPr>
      <w:r w:rsidRPr="00933AAC">
        <w:t>C.2 </w:t>
      </w:r>
      <w:r w:rsidRPr="00933AAC">
        <w:rPr>
          <w:bCs/>
        </w:rPr>
        <w:t>Úpravy o </w:t>
      </w:r>
      <w:r w:rsidR="00F91214" w:rsidRPr="00933AAC">
        <w:rPr>
          <w:bCs/>
        </w:rPr>
        <w:t xml:space="preserve">infláciu 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4274678" w14:textId="422E9402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AE49" w14:textId="77777777" w:rsidR="008444B5" w:rsidRPr="00933AAC" w:rsidRDefault="008444B5" w:rsidP="00AA0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F8B8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849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9044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3FB7" w14:textId="77777777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F0E1A7" w14:textId="60C8D3C9" w:rsidR="008444B5" w:rsidRPr="00933AAC" w:rsidRDefault="008444B5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6B5AAD56" w14:textId="270D7DBD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C72E27" w14:textId="1F5E9C0F" w:rsidR="008444B5" w:rsidRPr="00933AAC" w:rsidRDefault="008444B5" w:rsidP="00252D66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stanovené náklady po odpočítaní nákladov na odpisy</w:t>
            </w:r>
            <w:r w:rsidR="00674E3E" w:rsidRPr="00933AAC">
              <w:rPr>
                <w:sz w:val="20"/>
                <w:szCs w:val="20"/>
              </w:rPr>
              <w:t>,</w:t>
            </w:r>
            <w:r w:rsidRPr="00933AAC">
              <w:rPr>
                <w:sz w:val="20"/>
                <w:szCs w:val="20"/>
              </w:rPr>
              <w:t xml:space="preserve"> nákladov na kapitál </w:t>
            </w:r>
            <w:r w:rsidR="00674E3E" w:rsidRPr="00933AAC">
              <w:rPr>
                <w:sz w:val="20"/>
                <w:szCs w:val="20"/>
              </w:rPr>
              <w:t xml:space="preserve">a nákladov Dopravného úradu </w:t>
            </w:r>
            <w:r w:rsidRPr="00933AAC">
              <w:rPr>
                <w:sz w:val="20"/>
                <w:szCs w:val="20"/>
              </w:rPr>
              <w:t>(</w:t>
            </w:r>
            <w:r w:rsidR="009D102C">
              <w:rPr>
                <w:sz w:val="20"/>
                <w:szCs w:val="20"/>
              </w:rPr>
              <w:t>eur</w:t>
            </w:r>
            <w:r w:rsidRPr="00933AAC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6FBA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F91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4B30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1886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4B9D8CB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151380A9" w14:textId="762CD04D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B8A239" w14:textId="3FAAA035" w:rsidR="008444B5" w:rsidRPr="00933AAC" w:rsidRDefault="0024616E" w:rsidP="00B73437">
            <w:pPr>
              <w:rPr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>prognózovaný index inflácie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06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C68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BCC1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E2D4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40092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66A82F3" w14:textId="7777777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39AB00" w14:textId="3BA8EE09" w:rsidR="00D50982" w:rsidRPr="00933AAC" w:rsidDel="00D50982" w:rsidRDefault="0024616E" w:rsidP="00AA0DA9">
            <w:pPr>
              <w:rPr>
                <w:bCs/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>skutočný index inflácie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0940" w14:textId="77777777" w:rsidR="00D50982" w:rsidRPr="00933AAC" w:rsidRDefault="00D50982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A575" w14:textId="77777777" w:rsidR="00D50982" w:rsidRPr="00933AAC" w:rsidRDefault="00D50982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3EBE" w14:textId="77777777" w:rsidR="00D50982" w:rsidRPr="00933AAC" w:rsidRDefault="00D50982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AC34" w14:textId="77777777" w:rsidR="00D50982" w:rsidRPr="00933AAC" w:rsidRDefault="00D50982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467350A" w14:textId="77777777" w:rsidR="00D50982" w:rsidRPr="00933AAC" w:rsidRDefault="00D50982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DD54EF0" w14:textId="7777777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BCD9E2" w14:textId="21DCCD6C" w:rsidR="00E84AFD" w:rsidRPr="00933AAC" w:rsidRDefault="009359BD" w:rsidP="00E84AFD">
            <w:pPr>
              <w:rPr>
                <w:b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skutočný index inflácie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prognózovaný index inflácie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8F7D" w14:textId="77777777" w:rsidR="00E84AFD" w:rsidRPr="00933AAC" w:rsidRDefault="00E84AFD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86D4" w14:textId="77777777" w:rsidR="00E84AFD" w:rsidRPr="00933AAC" w:rsidRDefault="00E84AFD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3362" w14:textId="77777777" w:rsidR="00E84AFD" w:rsidRPr="00933AAC" w:rsidRDefault="00E84AFD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EB34" w14:textId="77777777" w:rsidR="00E84AFD" w:rsidRPr="00933AAC" w:rsidRDefault="00E84AFD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58A7F0FF" w14:textId="77777777" w:rsidR="00E84AFD" w:rsidRPr="00933AAC" w:rsidRDefault="00E84AFD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37EE11CA" w14:textId="23AC7F61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9C3A" w14:textId="5B7B3D4E" w:rsidR="008444B5" w:rsidRPr="00933AAC" w:rsidRDefault="00674E3E" w:rsidP="00674E3E">
            <w:pPr>
              <w:rPr>
                <w:b/>
                <w:bCs/>
                <w:i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Úprava o infláciu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25D4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7CE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5FBE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E7ED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F6E07" w14:textId="77777777" w:rsidR="008444B5" w:rsidRPr="00933AAC" w:rsidRDefault="008444B5" w:rsidP="00AA0DA9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</w:tbl>
    <w:p w14:paraId="432D500B" w14:textId="77777777" w:rsidR="003104BD" w:rsidRPr="00933AAC" w:rsidRDefault="003104BD" w:rsidP="003104BD"/>
    <w:p w14:paraId="3C649D3F" w14:textId="21EBD1E6" w:rsidR="003104BD" w:rsidRPr="00933AAC" w:rsidRDefault="003104BD" w:rsidP="003104BD">
      <w:pPr>
        <w:keepNext/>
        <w:jc w:val="both"/>
        <w:rPr>
          <w:bCs/>
        </w:rPr>
      </w:pPr>
      <w:r w:rsidRPr="00933AAC">
        <w:rPr>
          <w:bCs/>
        </w:rPr>
        <w:t xml:space="preserve">C.3 Úpravy vyplývajúce z uplatňovania zdieľania rizika </w:t>
      </w:r>
      <w:r w:rsidR="00A147BA" w:rsidRPr="00933AAC">
        <w:rPr>
          <w:bCs/>
        </w:rPr>
        <w:t>- náklady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6018A0D9" w14:textId="12E0873F" w:rsidTr="008444B5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454" w14:textId="0B95A3BA" w:rsidR="008444B5" w:rsidRPr="00933AAC" w:rsidRDefault="008444B5" w:rsidP="00252D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4F12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6D75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0E86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0F9C" w14:textId="77777777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B128C5" w14:textId="37917674" w:rsidR="008444B5" w:rsidRPr="00933AAC" w:rsidRDefault="008444B5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63984FAD" w14:textId="0975DFD7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F821F" w14:textId="77777777" w:rsidR="008444B5" w:rsidRPr="00933AAC" w:rsidRDefault="008444B5" w:rsidP="00AA0DA9">
            <w:pPr>
              <w:keepNext/>
              <w:rPr>
                <w:sz w:val="20"/>
                <w:szCs w:val="20"/>
              </w:rPr>
            </w:pPr>
            <w:r w:rsidRPr="00933AAC">
              <w:rPr>
                <w:bCs/>
                <w:sz w:val="20"/>
                <w:szCs w:val="20"/>
              </w:rPr>
              <w:t>náklady na existujúce a nové investície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835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04E3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7E49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A03E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0A18FF85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6CB9CA6" w14:textId="7C0F3E9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81ED" w14:textId="3A7BBAC2" w:rsidR="008444B5" w:rsidRPr="00933AAC" w:rsidRDefault="008444B5" w:rsidP="00254AFB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osobné náklady – </w:t>
            </w:r>
            <w:r w:rsidR="00254AFB" w:rsidRPr="00933AAC">
              <w:rPr>
                <w:sz w:val="20"/>
                <w:szCs w:val="20"/>
              </w:rPr>
              <w:t>zm</w:t>
            </w:r>
            <w:r w:rsidR="00D666FA" w:rsidRPr="00933AAC">
              <w:rPr>
                <w:sz w:val="20"/>
                <w:szCs w:val="20"/>
              </w:rPr>
              <w:t>en</w:t>
            </w:r>
            <w:r w:rsidR="00254AFB" w:rsidRPr="00933AAC">
              <w:rPr>
                <w:sz w:val="20"/>
                <w:szCs w:val="20"/>
              </w:rPr>
              <w:t>y</w:t>
            </w:r>
            <w:r w:rsidR="00D666FA" w:rsidRPr="00933AAC">
              <w:rPr>
                <w:sz w:val="20"/>
                <w:szCs w:val="20"/>
              </w:rPr>
              <w:t xml:space="preserve"> poistného na povinné verejné zdravotné poistenie, poistného na sociálne poistenie a</w:t>
            </w:r>
            <w:r w:rsidR="00254AFB" w:rsidRPr="00933AAC">
              <w:rPr>
                <w:sz w:val="20"/>
                <w:szCs w:val="20"/>
              </w:rPr>
              <w:t> </w:t>
            </w:r>
            <w:r w:rsidR="00D666FA" w:rsidRPr="00933AAC">
              <w:rPr>
                <w:sz w:val="20"/>
                <w:szCs w:val="20"/>
              </w:rPr>
              <w:t>povinných príspevkov na starobné dôchodkové sporenie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5862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8808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9258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01FA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FE05C26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527D5494" w14:textId="0D3C1A6A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7B6C" w14:textId="37B8672A" w:rsidR="008444B5" w:rsidRPr="00933AAC" w:rsidRDefault="008444B5" w:rsidP="008939A5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náklady </w:t>
            </w:r>
            <w:r w:rsidR="008939A5" w:rsidRPr="00933AAC">
              <w:rPr>
                <w:sz w:val="20"/>
                <w:szCs w:val="20"/>
              </w:rPr>
              <w:t>Dopravného úradu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C662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89DF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1BFB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6293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5CE0AAE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79921C1" w14:textId="5C7C9B90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8DEE" w14:textId="77777777" w:rsidR="008444B5" w:rsidRPr="00933AAC" w:rsidRDefault="008444B5" w:rsidP="00AA0DA9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 xml:space="preserve">úrok z úveru 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A6F9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6B2F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C3E9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B9AD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3368C1CC" w14:textId="77777777" w:rsidR="008444B5" w:rsidRPr="00933AAC" w:rsidRDefault="008444B5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3E462DCE" w14:textId="54DF8AD2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9EFD" w14:textId="77777777" w:rsidR="008444B5" w:rsidRPr="00933AAC" w:rsidRDefault="008444B5" w:rsidP="00AA0DA9">
            <w:pPr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zmeny daňových alebo iných právnych predpisov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1A63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36EF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490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D2C9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</w:tcPr>
          <w:p w14:paraId="1EDD80B8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  <w:tr w:rsidR="0077430D" w:rsidRPr="00933AAC" w14:paraId="49876454" w14:textId="329FD1EF" w:rsidTr="00591920">
        <w:trPr>
          <w:trHeight w:val="240"/>
          <w:jc w:val="center"/>
        </w:trPr>
        <w:tc>
          <w:tcPr>
            <w:tcW w:w="48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07F0" w14:textId="727EE80B" w:rsidR="008444B5" w:rsidRPr="00933AAC" w:rsidRDefault="008444B5" w:rsidP="00AA0DA9">
            <w:pPr>
              <w:rPr>
                <w:b/>
                <w:i/>
                <w:sz w:val="20"/>
                <w:szCs w:val="20"/>
              </w:rPr>
            </w:pPr>
            <w:r w:rsidRPr="00933AAC">
              <w:rPr>
                <w:b/>
                <w:i/>
                <w:sz w:val="20"/>
                <w:szCs w:val="20"/>
              </w:rPr>
              <w:t xml:space="preserve">Rozdiel medzi stanovenými </w:t>
            </w:r>
            <w:r w:rsidR="006D13BD" w:rsidRPr="00933AAC">
              <w:rPr>
                <w:b/>
                <w:i/>
                <w:sz w:val="20"/>
                <w:szCs w:val="20"/>
              </w:rPr>
              <w:t xml:space="preserve">nákladmi </w:t>
            </w:r>
            <w:r w:rsidRPr="00933AAC">
              <w:rPr>
                <w:b/>
                <w:i/>
                <w:sz w:val="20"/>
                <w:szCs w:val="20"/>
              </w:rPr>
              <w:t>a skutočnými nákladmi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3C55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60EC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19E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F9F7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956B" w14:textId="77777777" w:rsidR="008444B5" w:rsidRPr="00933AAC" w:rsidRDefault="008444B5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6A20BE0F" w14:textId="00532F75" w:rsidR="003104BD" w:rsidRPr="00933AAC" w:rsidRDefault="003104BD" w:rsidP="003104BD"/>
    <w:p w14:paraId="763EE5FF" w14:textId="7522FD4A" w:rsidR="00A147BA" w:rsidRPr="00933AAC" w:rsidRDefault="000E004E" w:rsidP="00A147BA">
      <w:pPr>
        <w:keepNext/>
        <w:jc w:val="both"/>
        <w:rPr>
          <w:bCs/>
        </w:rPr>
      </w:pPr>
      <w:r w:rsidRPr="00933AAC">
        <w:rPr>
          <w:bCs/>
        </w:rPr>
        <w:lastRenderedPageBreak/>
        <w:t>C.4 Úpravy vyplývajúce z </w:t>
      </w:r>
      <w:r w:rsidR="00A147BA" w:rsidRPr="00933AAC">
        <w:rPr>
          <w:bCs/>
        </w:rPr>
        <w:t>uplatňovania zdieľania rizika – terminál</w:t>
      </w:r>
      <w:r w:rsidR="002B5AC4" w:rsidRPr="00933AAC">
        <w:rPr>
          <w:bCs/>
        </w:rPr>
        <w:t>ne</w:t>
      </w:r>
      <w:r w:rsidR="00A147BA" w:rsidRPr="00933AAC">
        <w:rPr>
          <w:bCs/>
        </w:rPr>
        <w:t xml:space="preserve"> </w:t>
      </w:r>
      <w:r w:rsidR="002B5AC4" w:rsidRPr="00933AAC">
        <w:rPr>
          <w:bCs/>
        </w:rPr>
        <w:t>jednotky služieb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57D229BA" w14:textId="77777777" w:rsidTr="00D265E7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6CEF" w14:textId="06B6BEFF" w:rsidR="00A147BA" w:rsidRPr="00933AAC" w:rsidRDefault="00A147BA" w:rsidP="00252D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EC0F" w14:textId="77777777" w:rsidR="00A147BA" w:rsidRPr="00933AAC" w:rsidRDefault="00A147BA" w:rsidP="00C145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D01F" w14:textId="77777777" w:rsidR="00A147BA" w:rsidRPr="00933AAC" w:rsidRDefault="00A147BA" w:rsidP="00C145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F27A" w14:textId="77777777" w:rsidR="00A147BA" w:rsidRPr="00933AAC" w:rsidRDefault="00A147BA" w:rsidP="00C145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1B84" w14:textId="77777777" w:rsidR="00A147BA" w:rsidRPr="00933AAC" w:rsidRDefault="00A147BA" w:rsidP="00C145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2C980D" w14:textId="77777777" w:rsidR="00A147BA" w:rsidRPr="00933AAC" w:rsidRDefault="00A147BA" w:rsidP="00C1453E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23F20714" w14:textId="7777777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99D7" w14:textId="2BCA031C" w:rsidR="00A147BA" w:rsidRPr="00933AAC" w:rsidRDefault="00A147BA" w:rsidP="00252D66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stanovené náklady po odpočítaní nákladov Dopravného úradu (</w:t>
            </w:r>
            <w:r w:rsidR="009D102C">
              <w:rPr>
                <w:sz w:val="20"/>
                <w:szCs w:val="20"/>
              </w:rPr>
              <w:t>eur</w:t>
            </w:r>
            <w:r w:rsidRPr="00933AAC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9BB5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36FD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3F49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8FE9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7A0EC6EA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4F9B3C4" w14:textId="7777777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5EB6" w14:textId="1AA1439B" w:rsidR="00A147BA" w:rsidRPr="00933AAC" w:rsidRDefault="002B5AC4" w:rsidP="002B5AC4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celkový stanovený počet terminálnych jednotky služieb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3ACA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4CF2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B988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532C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6861A4BC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430C7A59" w14:textId="7777777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1627" w14:textId="623EDF8E" w:rsidR="00A147BA" w:rsidRPr="00933AAC" w:rsidRDefault="002B5AC4" w:rsidP="002B5AC4">
            <w:pPr>
              <w:keepNext/>
              <w:rPr>
                <w:sz w:val="20"/>
                <w:szCs w:val="20"/>
              </w:rPr>
            </w:pPr>
            <w:r w:rsidRPr="00933AAC">
              <w:rPr>
                <w:sz w:val="20"/>
                <w:szCs w:val="20"/>
              </w:rPr>
              <w:t>skutočný počet terminálnych jednotky služieb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DFF7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BBB5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D258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274E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5EA38AB0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933AAC" w:rsidRPr="00933AAC" w14:paraId="0DC7761A" w14:textId="7777777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7E33" w14:textId="1AC6BE3C" w:rsidR="00A147BA" w:rsidRPr="00933AAC" w:rsidRDefault="009359BD" w:rsidP="002B5AC4">
            <w:pPr>
              <w:keepNext/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skutočný počet terminálnych jednotky služieb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celkový stanovený počet terminálnych jednotky služieb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(%)</m:t>
                </m:r>
              </m:oMath>
            </m:oMathPara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4A83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5138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8BB6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B210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</w:tcPr>
          <w:p w14:paraId="2E0EEDD9" w14:textId="77777777" w:rsidR="00A147BA" w:rsidRPr="00933AAC" w:rsidRDefault="00A147BA" w:rsidP="00C1453E">
            <w:pPr>
              <w:keepNext/>
              <w:jc w:val="right"/>
              <w:rPr>
                <w:sz w:val="20"/>
                <w:szCs w:val="20"/>
              </w:rPr>
            </w:pPr>
          </w:p>
        </w:tc>
      </w:tr>
      <w:tr w:rsidR="00A147BA" w:rsidRPr="00933AAC" w14:paraId="6A8FB56D" w14:textId="77777777" w:rsidTr="00591920">
        <w:trPr>
          <w:trHeight w:val="240"/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8A07" w14:textId="73A0B92C" w:rsidR="00A147BA" w:rsidRPr="00933AAC" w:rsidRDefault="00D265E7" w:rsidP="00C1453E">
            <w:pPr>
              <w:rPr>
                <w:b/>
                <w:i/>
                <w:sz w:val="20"/>
                <w:szCs w:val="20"/>
              </w:rPr>
            </w:pPr>
            <w:r w:rsidRPr="00933AAC">
              <w:rPr>
                <w:b/>
                <w:i/>
                <w:sz w:val="20"/>
                <w:szCs w:val="20"/>
              </w:rPr>
              <w:t>Úprava zdieľania rizika terminálnych jednotkových služieb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0BD4" w14:textId="77777777" w:rsidR="00A147BA" w:rsidRPr="00933AAC" w:rsidRDefault="00A147BA" w:rsidP="00C145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A354" w14:textId="77777777" w:rsidR="00A147BA" w:rsidRPr="00933AAC" w:rsidRDefault="00A147BA" w:rsidP="00C145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2CB" w14:textId="77777777" w:rsidR="00A147BA" w:rsidRPr="00933AAC" w:rsidRDefault="00A147BA" w:rsidP="00C145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5ED7" w14:textId="77777777" w:rsidR="00A147BA" w:rsidRPr="00933AAC" w:rsidRDefault="00A147BA" w:rsidP="00C145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618947AD" w14:textId="77777777" w:rsidR="00A147BA" w:rsidRPr="00933AAC" w:rsidRDefault="00A147BA" w:rsidP="00C1453E">
            <w:pPr>
              <w:jc w:val="right"/>
              <w:rPr>
                <w:sz w:val="20"/>
                <w:szCs w:val="20"/>
              </w:rPr>
            </w:pPr>
          </w:p>
        </w:tc>
      </w:tr>
    </w:tbl>
    <w:p w14:paraId="2D3C0361" w14:textId="77777777" w:rsidR="00A147BA" w:rsidRPr="00933AAC" w:rsidRDefault="00A147BA" w:rsidP="003104BD"/>
    <w:p w14:paraId="05283399" w14:textId="20B508CE" w:rsidR="003104BD" w:rsidRPr="00933AAC" w:rsidRDefault="003104BD" w:rsidP="003104BD">
      <w:pPr>
        <w:keepNext/>
        <w:jc w:val="both"/>
        <w:rPr>
          <w:bCs/>
        </w:rPr>
      </w:pPr>
      <w:r w:rsidRPr="00933AAC">
        <w:rPr>
          <w:bCs/>
        </w:rPr>
        <w:t>C.</w:t>
      </w:r>
      <w:r w:rsidR="00A45D1C" w:rsidRPr="00933AAC">
        <w:rPr>
          <w:bCs/>
        </w:rPr>
        <w:t>5 </w:t>
      </w:r>
      <w:r w:rsidRPr="00933AAC">
        <w:rPr>
          <w:bCs/>
        </w:rPr>
        <w:t>Úpravy vyplývajúce z prispôsobovania terminálnych odplát s cieľom optimalizovať poskytovanie terminálnych leteckých navigačných služieb alebo znižovania vplyvov na životné prostredie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1C7D8283" w14:textId="4EC9EA02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D859" w14:textId="7FE6096B" w:rsidR="003703BC" w:rsidRPr="00933AAC" w:rsidRDefault="003703BC" w:rsidP="00252D66">
            <w:pPr>
              <w:jc w:val="center"/>
              <w:rPr>
                <w:b/>
                <w:bCs/>
                <w:sz w:val="20"/>
                <w:szCs w:val="20"/>
              </w:rPr>
            </w:pPr>
            <w:r w:rsidRPr="00933AAC">
              <w:rPr>
                <w:b/>
                <w:bCs/>
                <w:sz w:val="20"/>
                <w:szCs w:val="20"/>
              </w:rPr>
              <w:t>(</w:t>
            </w:r>
            <w:r w:rsidR="00252D66">
              <w:rPr>
                <w:b/>
                <w:bCs/>
                <w:sz w:val="20"/>
                <w:szCs w:val="20"/>
              </w:rPr>
              <w:t>e</w:t>
            </w:r>
            <w:r w:rsidR="009D102C">
              <w:rPr>
                <w:b/>
                <w:bCs/>
                <w:sz w:val="20"/>
                <w:szCs w:val="20"/>
              </w:rPr>
              <w:t>ur</w:t>
            </w:r>
            <w:r w:rsidRPr="00933AAC">
              <w:rPr>
                <w:b/>
                <w:bCs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8F00" w14:textId="77777777" w:rsidR="003703BC" w:rsidRPr="00933AAC" w:rsidRDefault="003703BC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D1B" w14:textId="77777777" w:rsidR="003703BC" w:rsidRPr="00933AAC" w:rsidRDefault="003703BC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1828" w14:textId="77777777" w:rsidR="003703BC" w:rsidRPr="00933AAC" w:rsidRDefault="003703BC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068" w14:textId="77777777" w:rsidR="003703BC" w:rsidRPr="00933AAC" w:rsidRDefault="003703BC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3245F" w14:textId="1C78F462" w:rsidR="003703BC" w:rsidRPr="00933AAC" w:rsidRDefault="003703BC" w:rsidP="00AA0DA9">
            <w:pPr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77430D" w:rsidRPr="00933AAC" w14:paraId="2732E3BF" w14:textId="66371B96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8F12" w14:textId="5C1F834D" w:rsidR="003703BC" w:rsidRPr="00933AAC" w:rsidRDefault="00550634" w:rsidP="00AA0DA9">
            <w:pPr>
              <w:rPr>
                <w:b/>
                <w:i/>
                <w:sz w:val="20"/>
                <w:szCs w:val="20"/>
              </w:rPr>
            </w:pPr>
            <w:r w:rsidRPr="00933AAC">
              <w:rPr>
                <w:b/>
                <w:bCs/>
                <w:i/>
                <w:sz w:val="20"/>
                <w:szCs w:val="20"/>
              </w:rPr>
              <w:t>Ú</w:t>
            </w:r>
            <w:r w:rsidR="003703BC" w:rsidRPr="00933AAC">
              <w:rPr>
                <w:b/>
                <w:bCs/>
                <w:i/>
                <w:sz w:val="20"/>
                <w:szCs w:val="20"/>
              </w:rPr>
              <w:t>pravy vyplývajúce z prispôsobovania terminálnych odplát s cieľom optimalizovať poskytovanie terminálnych leteckých navigačných služieb alebo znižovania vplyvov na životné prostredie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50D9" w14:textId="77777777" w:rsidR="003703BC" w:rsidRPr="00933AAC" w:rsidRDefault="003703BC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6E3A" w14:textId="77777777" w:rsidR="003703BC" w:rsidRPr="00933AAC" w:rsidRDefault="003703BC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4EF0" w14:textId="77777777" w:rsidR="003703BC" w:rsidRPr="00933AAC" w:rsidRDefault="003703BC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F293" w14:textId="77777777" w:rsidR="003703BC" w:rsidRPr="00933AAC" w:rsidRDefault="003703BC" w:rsidP="00AA0D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A49D8" w14:textId="77777777" w:rsidR="003703BC" w:rsidRPr="00933AAC" w:rsidRDefault="003703BC" w:rsidP="00AA0D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6657D10E" w14:textId="77777777" w:rsidR="003104BD" w:rsidRPr="00933AAC" w:rsidRDefault="003104BD" w:rsidP="003104BD"/>
    <w:p w14:paraId="42F744E8" w14:textId="3FFD1137" w:rsidR="003104BD" w:rsidRPr="00933AAC" w:rsidRDefault="003104BD" w:rsidP="003104BD">
      <w:pPr>
        <w:keepNext/>
      </w:pPr>
      <w:r w:rsidRPr="00933AAC">
        <w:t>C.6</w:t>
      </w:r>
      <w:r w:rsidR="003703BC" w:rsidRPr="00933AAC">
        <w:t> </w:t>
      </w:r>
      <w:r w:rsidRPr="00933AAC">
        <w:t>Úpravy týkajúce sa predchádzajúcich referenčných období.</w:t>
      </w:r>
    </w:p>
    <w:p w14:paraId="231B58A4" w14:textId="77777777" w:rsidR="003104BD" w:rsidRPr="00933AAC" w:rsidRDefault="003104BD" w:rsidP="003104BD">
      <w:pPr>
        <w:keepNext/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6CA5F499" w14:textId="2F252312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55AE" w14:textId="370457ED" w:rsidR="003703BC" w:rsidRPr="00933AAC" w:rsidRDefault="003703BC" w:rsidP="00252D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E6B3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4FD9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042F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5C70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F3D62" w14:textId="75152EF2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77430D" w:rsidRPr="00933AAC" w14:paraId="79EF6DFC" w14:textId="49A2BC42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8F76" w14:textId="77777777" w:rsidR="003703BC" w:rsidRPr="00933AAC" w:rsidRDefault="003703BC" w:rsidP="00AA0DA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81B4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9615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663D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1E5C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F9C9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</w:tbl>
    <w:p w14:paraId="715B5015" w14:textId="77777777" w:rsidR="003104BD" w:rsidRPr="00933AAC" w:rsidRDefault="003104BD" w:rsidP="003104BD"/>
    <w:p w14:paraId="571C396D" w14:textId="6A8A4890" w:rsidR="003104BD" w:rsidRPr="00933AAC" w:rsidRDefault="003104BD" w:rsidP="003104BD">
      <w:pPr>
        <w:keepNext/>
      </w:pPr>
      <w:r w:rsidRPr="00933AAC">
        <w:t>C.7</w:t>
      </w:r>
      <w:r w:rsidR="003703BC" w:rsidRPr="00933AAC">
        <w:t> </w:t>
      </w:r>
      <w:r w:rsidRPr="00933AAC">
        <w:t>Celkové upravené náklady</w:t>
      </w:r>
    </w:p>
    <w:p w14:paraId="70D3F7EA" w14:textId="77777777" w:rsidR="003104BD" w:rsidRPr="00933AAC" w:rsidRDefault="003104BD" w:rsidP="003104BD">
      <w:pPr>
        <w:keepNext/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3333E1BC" w14:textId="0554F148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CCBD" w14:textId="3CADFFAE" w:rsidR="003703BC" w:rsidRPr="00933AAC" w:rsidRDefault="003703BC" w:rsidP="00252D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2488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663F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6E01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0497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909CF" w14:textId="62A582EB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799086CB" w14:textId="23BA1BF3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AAB5" w14:textId="0AF1A216" w:rsidR="003703BC" w:rsidRPr="00933AAC" w:rsidRDefault="00734C63" w:rsidP="00B73437">
            <w:pPr>
              <w:keepNext/>
              <w:rPr>
                <w:b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celkové upravené náklady=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sz w:val="18"/>
                        <w:szCs w:val="18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i = 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i=6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C.i</m:t>
                    </m:r>
                  </m:e>
                </m:nary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0CD18B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CFC200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524142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9E50D9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EF346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</w:tbl>
    <w:p w14:paraId="38902484" w14:textId="77777777" w:rsidR="003104BD" w:rsidRPr="00933AAC" w:rsidRDefault="003104BD" w:rsidP="003104BD"/>
    <w:p w14:paraId="0CD59EB8" w14:textId="0F1D5944" w:rsidR="003104BD" w:rsidRPr="00933AAC" w:rsidRDefault="003104BD" w:rsidP="004B6797">
      <w:pPr>
        <w:keepNext/>
        <w:jc w:val="both"/>
      </w:pPr>
      <w:r w:rsidRPr="00933AAC">
        <w:t>C.</w:t>
      </w:r>
      <w:r w:rsidR="00A45D1C" w:rsidRPr="00933AAC">
        <w:t>8</w:t>
      </w:r>
      <w:r w:rsidR="00391F2F">
        <w:t> </w:t>
      </w:r>
      <w:r w:rsidR="00100724" w:rsidRPr="00933AAC">
        <w:t xml:space="preserve">Celkový </w:t>
      </w:r>
      <w:r w:rsidR="0087129B" w:rsidRPr="00933AAC">
        <w:t>stanoven</w:t>
      </w:r>
      <w:r w:rsidR="00100724" w:rsidRPr="00933AAC">
        <w:t>ý počet</w:t>
      </w:r>
      <w:r w:rsidR="0087129B" w:rsidRPr="00933AAC">
        <w:t xml:space="preserve"> </w:t>
      </w:r>
      <w:r w:rsidR="00100724" w:rsidRPr="00933AAC">
        <w:t xml:space="preserve">terminálnych jednotiek </w:t>
      </w:r>
      <w:r w:rsidRPr="00933AAC">
        <w:t>služieb</w:t>
      </w:r>
    </w:p>
    <w:p w14:paraId="7A36A63F" w14:textId="77777777" w:rsidR="003104BD" w:rsidRPr="00933AAC" w:rsidRDefault="003104BD" w:rsidP="003104BD">
      <w:pPr>
        <w:keepNext/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7AD6871C" w14:textId="4103C739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C1F0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počet jednotiek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E22F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28A6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40A6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D9B3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EA80E" w14:textId="7F852ED0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77430D" w:rsidRPr="00933AAC" w14:paraId="7C4CA1BC" w14:textId="6C81EC76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2A45" w14:textId="45750871" w:rsidR="003703BC" w:rsidRPr="00933AAC" w:rsidRDefault="00100724" w:rsidP="00DE1ECC">
            <w:pPr>
              <w:keepNext/>
              <w:rPr>
                <w:b/>
                <w:i/>
                <w:sz w:val="20"/>
                <w:szCs w:val="20"/>
              </w:rPr>
            </w:pPr>
            <w:r w:rsidRPr="00933AAC">
              <w:rPr>
                <w:b/>
                <w:i/>
                <w:sz w:val="20"/>
                <w:szCs w:val="20"/>
              </w:rPr>
              <w:t>C</w:t>
            </w:r>
            <w:r w:rsidR="003703BC" w:rsidRPr="00933AAC">
              <w:rPr>
                <w:b/>
                <w:i/>
                <w:sz w:val="20"/>
                <w:szCs w:val="20"/>
              </w:rPr>
              <w:t>elkov</w:t>
            </w:r>
            <w:r w:rsidR="00DE1ECC" w:rsidRPr="00933AAC">
              <w:rPr>
                <w:b/>
                <w:i/>
                <w:sz w:val="20"/>
                <w:szCs w:val="20"/>
              </w:rPr>
              <w:t>ý</w:t>
            </w:r>
            <w:r w:rsidR="003703BC" w:rsidRPr="00933AAC">
              <w:rPr>
                <w:b/>
                <w:i/>
                <w:sz w:val="20"/>
                <w:szCs w:val="20"/>
              </w:rPr>
              <w:t xml:space="preserve"> </w:t>
            </w:r>
            <w:r w:rsidR="0087129B" w:rsidRPr="00933AAC">
              <w:rPr>
                <w:b/>
                <w:i/>
                <w:sz w:val="20"/>
                <w:szCs w:val="20"/>
              </w:rPr>
              <w:t>stanoven</w:t>
            </w:r>
            <w:r w:rsidRPr="00933AAC">
              <w:rPr>
                <w:b/>
                <w:i/>
                <w:sz w:val="20"/>
                <w:szCs w:val="20"/>
              </w:rPr>
              <w:t>ý počet</w:t>
            </w:r>
            <w:r w:rsidR="0087129B" w:rsidRPr="00933AAC">
              <w:rPr>
                <w:b/>
                <w:i/>
                <w:sz w:val="20"/>
                <w:szCs w:val="20"/>
              </w:rPr>
              <w:t xml:space="preserve"> </w:t>
            </w:r>
            <w:r w:rsidRPr="00933AAC">
              <w:rPr>
                <w:b/>
                <w:i/>
                <w:sz w:val="20"/>
                <w:szCs w:val="20"/>
              </w:rPr>
              <w:t xml:space="preserve">terminálnych jednotiek </w:t>
            </w:r>
            <w:r w:rsidR="003703BC" w:rsidRPr="00933AAC">
              <w:rPr>
                <w:b/>
                <w:i/>
                <w:sz w:val="20"/>
                <w:szCs w:val="20"/>
              </w:rPr>
              <w:t>služieb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5E87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2322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8AC6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2FB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60BB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</w:tbl>
    <w:p w14:paraId="22E5B63B" w14:textId="77777777" w:rsidR="003104BD" w:rsidRPr="00933AAC" w:rsidRDefault="003104BD" w:rsidP="003104BD"/>
    <w:p w14:paraId="618CB33F" w14:textId="35D1C0ED" w:rsidR="003104BD" w:rsidRPr="00933AAC" w:rsidRDefault="003104BD" w:rsidP="003104BD">
      <w:pPr>
        <w:keepNext/>
      </w:pPr>
      <w:r w:rsidRPr="00933AAC">
        <w:t>C.</w:t>
      </w:r>
      <w:r w:rsidR="00550634" w:rsidRPr="00933AAC">
        <w:t>9</w:t>
      </w:r>
      <w:r w:rsidRPr="00933AAC">
        <w:t> </w:t>
      </w:r>
      <w:r w:rsidR="00C91C2A" w:rsidRPr="00933AAC">
        <w:t>V</w:t>
      </w:r>
      <w:r w:rsidRPr="00933AAC">
        <w:t>ýška terminálnej jednotkovej sadzby</w:t>
      </w:r>
    </w:p>
    <w:p w14:paraId="6DC57278" w14:textId="77777777" w:rsidR="003104BD" w:rsidRPr="00933AAC" w:rsidRDefault="003104BD" w:rsidP="003104BD">
      <w:pPr>
        <w:keepNext/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989"/>
        <w:gridCol w:w="988"/>
        <w:gridCol w:w="988"/>
        <w:gridCol w:w="988"/>
        <w:gridCol w:w="988"/>
      </w:tblGrid>
      <w:tr w:rsidR="00933AAC" w:rsidRPr="00933AAC" w14:paraId="052DFE48" w14:textId="3BC16319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45BA" w14:textId="7A369537" w:rsidR="003703BC" w:rsidRPr="00933AAC" w:rsidRDefault="004B6797" w:rsidP="00252D6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(</w:t>
            </w:r>
            <w:r w:rsidR="009D102C">
              <w:rPr>
                <w:b/>
                <w:sz w:val="20"/>
                <w:szCs w:val="20"/>
              </w:rPr>
              <w:t>eur</w:t>
            </w:r>
            <w:r w:rsidRPr="00933AAC">
              <w:rPr>
                <w:b/>
                <w:sz w:val="20"/>
                <w:szCs w:val="20"/>
              </w:rPr>
              <w:t>) /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CC36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ECB6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EBB0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BC84" w14:textId="77777777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39159" w14:textId="2C1AC098" w:rsidR="003703BC" w:rsidRPr="00933AAC" w:rsidRDefault="003703BC" w:rsidP="00AA0DA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33AAC">
              <w:rPr>
                <w:b/>
                <w:sz w:val="20"/>
                <w:szCs w:val="20"/>
              </w:rPr>
              <w:t>r + 4</w:t>
            </w:r>
          </w:p>
        </w:tc>
      </w:tr>
      <w:tr w:rsidR="00933AAC" w:rsidRPr="00933AAC" w14:paraId="12D0530E" w14:textId="74EBBFF2" w:rsidTr="003703BC">
        <w:trPr>
          <w:trHeight w:val="24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B9F7" w14:textId="5FE164B3" w:rsidR="003703BC" w:rsidRPr="00933AAC" w:rsidRDefault="009359BD" w:rsidP="009C083D">
            <w:pPr>
              <w:keepNext/>
              <w:rPr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celkové upravené náklady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celkový stanovený počet terminálnych jednotieky služieb</m:t>
                    </m:r>
                  </m:den>
                </m:f>
              </m:oMath>
            </m:oMathPara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6B2034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BF652D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99339C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5DAD5B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FA519" w14:textId="77777777" w:rsidR="003703BC" w:rsidRPr="00933AAC" w:rsidRDefault="003703BC" w:rsidP="00AA0DA9">
            <w:pPr>
              <w:keepNext/>
              <w:jc w:val="right"/>
              <w:rPr>
                <w:sz w:val="20"/>
                <w:szCs w:val="20"/>
              </w:rPr>
            </w:pPr>
          </w:p>
        </w:tc>
      </w:tr>
    </w:tbl>
    <w:p w14:paraId="7A10CEB6" w14:textId="79DC80E6" w:rsidR="00E44372" w:rsidRDefault="00E44372" w:rsidP="00490E1E"/>
    <w:p w14:paraId="1B49F48A" w14:textId="77777777" w:rsidR="00E44372" w:rsidRDefault="00E44372">
      <w:r>
        <w:br w:type="page"/>
      </w:r>
    </w:p>
    <w:p w14:paraId="59D64AB0" w14:textId="77777777" w:rsidR="00E44372" w:rsidRPr="00933AAC" w:rsidRDefault="00E44372" w:rsidP="00E44372">
      <w:pPr>
        <w:jc w:val="right"/>
      </w:pPr>
      <w:r w:rsidRPr="00933AAC">
        <w:lastRenderedPageBreak/>
        <w:t xml:space="preserve">Príloha č. </w:t>
      </w:r>
      <w:r>
        <w:t>5</w:t>
      </w:r>
      <w:r w:rsidRPr="00933AAC">
        <w:t xml:space="preserve"> k nariadeniu vlády č. ..... Z. z.</w:t>
      </w:r>
    </w:p>
    <w:p w14:paraId="0CFC2D17" w14:textId="77777777" w:rsidR="00E44372" w:rsidRPr="00E60BAE" w:rsidRDefault="00E44372" w:rsidP="00E44372"/>
    <w:p w14:paraId="415A7517" w14:textId="77777777" w:rsidR="00E44372" w:rsidRPr="00933AAC" w:rsidRDefault="00E44372" w:rsidP="00E44372">
      <w:pPr>
        <w:jc w:val="center"/>
        <w:rPr>
          <w:b/>
        </w:rPr>
      </w:pPr>
      <w:r>
        <w:rPr>
          <w:b/>
        </w:rPr>
        <w:t>Traťová zóna spoplatňovania</w:t>
      </w:r>
    </w:p>
    <w:p w14:paraId="464AD3DD" w14:textId="77777777" w:rsidR="00E44372" w:rsidRPr="00933AAC" w:rsidRDefault="00E44372" w:rsidP="00E44372"/>
    <w:p w14:paraId="3FAE9D54" w14:textId="77777777" w:rsidR="00E44372" w:rsidRPr="00933AAC" w:rsidRDefault="00E44372" w:rsidP="00E44372">
      <w:pPr>
        <w:jc w:val="both"/>
      </w:pPr>
      <w:r w:rsidRPr="00933AAC">
        <w:t xml:space="preserve">Traťovú zónu spoplatňovania tvorí vzdušný priestor, ktorého </w:t>
      </w:r>
      <w:r w:rsidRPr="00933AAC">
        <w:rPr>
          <w:lang w:eastAsia="sk-SK"/>
        </w:rPr>
        <w:t>horizontálne hranice tvoria horizontálne hranice letovej informačnej oblasti Bratislava (FIR Bratislava).</w:t>
      </w:r>
    </w:p>
    <w:p w14:paraId="28D66367" w14:textId="77777777" w:rsidR="00E44372" w:rsidRPr="00933AAC" w:rsidRDefault="00E44372" w:rsidP="00E44372">
      <w:r w:rsidRPr="00933AAC">
        <w:br w:type="page"/>
      </w:r>
    </w:p>
    <w:p w14:paraId="43B02F9F" w14:textId="77777777" w:rsidR="00E44372" w:rsidRPr="00933AAC" w:rsidRDefault="00E44372" w:rsidP="00E44372">
      <w:pPr>
        <w:jc w:val="right"/>
      </w:pPr>
      <w:r w:rsidRPr="00933AAC">
        <w:lastRenderedPageBreak/>
        <w:t xml:space="preserve">Príloha č. </w:t>
      </w:r>
      <w:r>
        <w:t>6</w:t>
      </w:r>
      <w:r w:rsidRPr="00933AAC">
        <w:t xml:space="preserve"> k nariadeniu vlády č. ..... Z. z.</w:t>
      </w:r>
    </w:p>
    <w:p w14:paraId="591FD25C" w14:textId="77777777" w:rsidR="00E44372" w:rsidRDefault="00E44372" w:rsidP="00E44372"/>
    <w:p w14:paraId="34D5E6F8" w14:textId="77777777" w:rsidR="00E44372" w:rsidRPr="00933AAC" w:rsidRDefault="00E44372" w:rsidP="00E44372">
      <w:pPr>
        <w:jc w:val="center"/>
        <w:rPr>
          <w:b/>
        </w:rPr>
      </w:pPr>
      <w:r>
        <w:rPr>
          <w:b/>
        </w:rPr>
        <w:t>Terminálne zóny spoplatňovania</w:t>
      </w:r>
    </w:p>
    <w:p w14:paraId="0D0A7FE1" w14:textId="77777777" w:rsidR="00E44372" w:rsidRPr="00933AAC" w:rsidRDefault="00E44372" w:rsidP="00E44372"/>
    <w:p w14:paraId="66D88EA9" w14:textId="77777777" w:rsidR="00E44372" w:rsidRPr="00933AAC" w:rsidRDefault="00E44372" w:rsidP="00E44372">
      <w:pPr>
        <w:jc w:val="both"/>
      </w:pPr>
      <w:r w:rsidRPr="00933AAC">
        <w:t>Terminálnu zónu spoplatňovania TZS 1 tvoria Letisko M. R. Štefánika Bratislava, Letisko Košice a Letisko Poprad-Tatry.</w:t>
      </w:r>
    </w:p>
    <w:p w14:paraId="1CE5E4E1" w14:textId="77777777" w:rsidR="00E44372" w:rsidRPr="00933AAC" w:rsidRDefault="00E44372" w:rsidP="00E44372">
      <w:pPr>
        <w:jc w:val="both"/>
      </w:pPr>
    </w:p>
    <w:p w14:paraId="3A8A4C67" w14:textId="77777777" w:rsidR="00E44372" w:rsidRPr="00933AAC" w:rsidRDefault="00E44372" w:rsidP="00E44372">
      <w:pPr>
        <w:jc w:val="both"/>
      </w:pPr>
      <w:r w:rsidRPr="00933AAC">
        <w:t>Terminálnu zónu spoplatňovania TZS 2 tvoria Letisko Piešťany a Letisko Žilina.</w:t>
      </w:r>
    </w:p>
    <w:p w14:paraId="66A1DBE4" w14:textId="77777777" w:rsidR="00E44372" w:rsidRPr="00933AAC" w:rsidRDefault="00E44372" w:rsidP="00E44372"/>
    <w:p w14:paraId="6A7D96D0" w14:textId="77777777" w:rsidR="00E44372" w:rsidRPr="00933AAC" w:rsidRDefault="00E44372" w:rsidP="00E44372">
      <w:r w:rsidRPr="00933AAC">
        <w:t>Terminálnu zónu spoplatňovania TZS 3 tvorí Letisko Sliač.</w:t>
      </w:r>
    </w:p>
    <w:p w14:paraId="6A87E156" w14:textId="7855F489" w:rsidR="00B047A0" w:rsidRPr="00933AAC" w:rsidRDefault="00B047A0" w:rsidP="00490E1E"/>
    <w:sectPr w:rsidR="00B047A0" w:rsidRPr="00933AAC" w:rsidSect="00E44372">
      <w:headerReference w:type="even" r:id="rId9"/>
      <w:footerReference w:type="default" r:id="rId10"/>
      <w:footerReference w:type="first" r:id="rId11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6365" w14:textId="77777777" w:rsidR="009359BD" w:rsidRDefault="009359BD">
      <w:r>
        <w:separator/>
      </w:r>
    </w:p>
  </w:endnote>
  <w:endnote w:type="continuationSeparator" w:id="0">
    <w:p w14:paraId="007774E9" w14:textId="77777777" w:rsidR="009359BD" w:rsidRDefault="009359BD">
      <w:r>
        <w:continuationSeparator/>
      </w:r>
    </w:p>
  </w:endnote>
  <w:endnote w:type="continuationNotice" w:id="1">
    <w:p w14:paraId="2579C55F" w14:textId="77777777" w:rsidR="009359BD" w:rsidRDefault="00935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F4DE" w14:textId="68068C38" w:rsidR="00FE55AF" w:rsidRPr="000A07E9" w:rsidRDefault="00FE55AF" w:rsidP="000A07E9">
    <w:pPr>
      <w:pStyle w:val="Pta"/>
      <w:jc w:val="right"/>
    </w:pPr>
    <w:r>
      <w:t xml:space="preserve">strana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36202A">
      <w:rPr>
        <w:bCs/>
        <w:noProof/>
      </w:rPr>
      <w:t>25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36202A">
      <w:rPr>
        <w:bCs/>
        <w:noProof/>
      </w:rPr>
      <w:t>25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845B" w14:textId="6AA1CB5C" w:rsidR="00FE55AF" w:rsidRDefault="00FE55AF" w:rsidP="00742640">
    <w:pPr>
      <w:pStyle w:val="Pta"/>
      <w:jc w:val="right"/>
    </w:pPr>
    <w:r>
      <w:t xml:space="preserve">strana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  <w:noProof/>
      </w:rPr>
      <w:t>1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  <w:noProof/>
      </w:rPr>
      <w:t>25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EAD78" w14:textId="77777777" w:rsidR="009359BD" w:rsidRDefault="009359BD">
      <w:r>
        <w:separator/>
      </w:r>
    </w:p>
  </w:footnote>
  <w:footnote w:type="continuationSeparator" w:id="0">
    <w:p w14:paraId="0A503D41" w14:textId="77777777" w:rsidR="009359BD" w:rsidRDefault="009359BD">
      <w:r>
        <w:continuationSeparator/>
      </w:r>
    </w:p>
  </w:footnote>
  <w:footnote w:type="continuationNotice" w:id="1">
    <w:p w14:paraId="1EFDC1ED" w14:textId="77777777" w:rsidR="009359BD" w:rsidRDefault="009359BD"/>
  </w:footnote>
  <w:footnote w:id="2">
    <w:p w14:paraId="3B2009FE" w14:textId="1B076B79" w:rsidR="00FE55AF" w:rsidRDefault="00FE55AF" w:rsidP="00F83C8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 Čl. 2 ods. 21 vykonávacieho nariadenia </w:t>
      </w:r>
      <w:r w:rsidRPr="00AD40C7">
        <w:t>Komisie (EÚ) 2019/317 z 11. februára 2019, ktorým sa stanovuje systém výkonnosti a spoplatňovania v jednotnom európskom nebi a ktorým sa zrušujú vykonávacie nariadenia (EÚ) č. 390/2013 a (EÚ) č. 391/2013 (Ú. v. EÚ L 56, 25. 2. 2019)</w:t>
      </w:r>
      <w:r>
        <w:t>.</w:t>
      </w:r>
    </w:p>
  </w:footnote>
  <w:footnote w:id="3">
    <w:p w14:paraId="68CB1C70" w14:textId="01D92FF8" w:rsidR="00FE55AF" w:rsidRDefault="00FE55AF" w:rsidP="00E164A7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FB266E">
        <w:rPr>
          <w:rFonts w:eastAsia="Calibri"/>
        </w:rPr>
        <w:t xml:space="preserve">Čl. 2 </w:t>
      </w:r>
      <w:r>
        <w:rPr>
          <w:rFonts w:eastAsia="Calibri"/>
        </w:rPr>
        <w:t>ods.</w:t>
      </w:r>
      <w:r w:rsidRPr="00FB266E">
        <w:rPr>
          <w:rFonts w:eastAsia="Calibri"/>
        </w:rPr>
        <w:t> </w:t>
      </w:r>
      <w:r>
        <w:rPr>
          <w:rFonts w:eastAsia="Calibri"/>
        </w:rPr>
        <w:t>8</w:t>
      </w:r>
      <w:r w:rsidRPr="00FB266E">
        <w:rPr>
          <w:rFonts w:eastAsia="Calibri"/>
        </w:rPr>
        <w:t xml:space="preserve">8 vykonávacieho nariadenia </w:t>
      </w:r>
      <w:r w:rsidRPr="0035236A">
        <w:t xml:space="preserve">Komisie (EÚ) č. 923/2012 z 26. septembra 2012, ktorým sa stanovujú spoločné pravidlá lietania a prevádzkové </w:t>
      </w:r>
      <w:r>
        <w:t>u</w:t>
      </w:r>
      <w:r w:rsidRPr="0035236A">
        <w:t>stanovenia týkajúce sa služieb a postupov v letovej prevádzke a ktorým sa mení a dopĺňa vykonávacie nariadenie (EÚ) č. 1035/2011 a nariadenia (ES) č. 1265/2007, (ES) č. 1794/2006, (ES) č. 730/2006, (ES) č. 1033/2006 a (EÚ) č. 255/2010 (Ú. v. EÚ L 281, 13.10.2012) v platnom znen</w:t>
      </w:r>
      <w:r>
        <w:t>í</w:t>
      </w:r>
      <w:r w:rsidRPr="00FB266E">
        <w:rPr>
          <w:rFonts w:eastAsia="Calibri"/>
        </w:rPr>
        <w:t>.</w:t>
      </w:r>
    </w:p>
  </w:footnote>
  <w:footnote w:id="4">
    <w:p w14:paraId="7BF69091" w14:textId="3ED1D5DE" w:rsidR="00FE55AF" w:rsidRDefault="00FE55AF" w:rsidP="00E164A7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35236A">
        <w:t xml:space="preserve">Čl. 2 </w:t>
      </w:r>
      <w:r>
        <w:t>ods.</w:t>
      </w:r>
      <w:r w:rsidRPr="0035236A">
        <w:t> </w:t>
      </w:r>
      <w:r>
        <w:t>140</w:t>
      </w:r>
      <w:r w:rsidRPr="0035236A">
        <w:t xml:space="preserve"> vykonávacieho nariadenia (EÚ) č. 923/2012 v platnom znení.</w:t>
      </w:r>
    </w:p>
  </w:footnote>
  <w:footnote w:id="5">
    <w:p w14:paraId="6DB0269A" w14:textId="77777777" w:rsidR="00FE55AF" w:rsidRDefault="00FE55AF" w:rsidP="00E164A7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D35B28">
        <w:t xml:space="preserve">Oznámenie Ministerstva zahraničných vecí Slovenskej republiky </w:t>
      </w:r>
      <w:r w:rsidRPr="00D35B28">
        <w:rPr>
          <w:iCs/>
        </w:rPr>
        <w:t>č.</w:t>
      </w:r>
      <w:r>
        <w:rPr>
          <w:iCs/>
        </w:rPr>
        <w:t> </w:t>
      </w:r>
      <w:r w:rsidRPr="00D35B28">
        <w:rPr>
          <w:iCs/>
        </w:rPr>
        <w:t>84/2000 Z.</w:t>
      </w:r>
      <w:r>
        <w:rPr>
          <w:iCs/>
        </w:rPr>
        <w:t> </w:t>
      </w:r>
      <w:r w:rsidRPr="00D35B28">
        <w:rPr>
          <w:iCs/>
        </w:rPr>
        <w:t>z.</w:t>
      </w:r>
      <w:r w:rsidRPr="00D35B28">
        <w:t xml:space="preserve"> o</w:t>
      </w:r>
      <w:r>
        <w:t> </w:t>
      </w:r>
      <w:r w:rsidRPr="00D35B28">
        <w:t>pristúpení Slovenskej republiky k</w:t>
      </w:r>
      <w:r>
        <w:t> </w:t>
      </w:r>
      <w:r w:rsidRPr="00D35B28">
        <w:t>Medzinárodnému dohovoru EUROCONTROL týkajúceho sa spolupráce v</w:t>
      </w:r>
      <w:r>
        <w:t> </w:t>
      </w:r>
      <w:r w:rsidRPr="00D35B28">
        <w:t>záujme bezpečnosti letovej prevádzky, zmeneného a</w:t>
      </w:r>
      <w:r>
        <w:t> </w:t>
      </w:r>
      <w:r w:rsidRPr="00D35B28">
        <w:t>doplneného v</w:t>
      </w:r>
      <w:r>
        <w:t> </w:t>
      </w:r>
      <w:r w:rsidRPr="00D35B28">
        <w:t>Bruseli v</w:t>
      </w:r>
      <w:r>
        <w:t> </w:t>
      </w:r>
      <w:r w:rsidRPr="00D35B28">
        <w:t>roku 1981</w:t>
      </w:r>
      <w:r>
        <w:t>.</w:t>
      </w:r>
    </w:p>
  </w:footnote>
  <w:footnote w:id="6">
    <w:p w14:paraId="186B4AE8" w14:textId="4B59B0A3" w:rsidR="00FE55AF" w:rsidRPr="0098676F" w:rsidRDefault="00FE55AF" w:rsidP="00E164A7">
      <w:pPr>
        <w:pStyle w:val="Textpoznmkypodiarou"/>
        <w:jc w:val="both"/>
      </w:pPr>
      <w:r w:rsidRPr="0098676F">
        <w:rPr>
          <w:rStyle w:val="Odkaznapoznmkupodiarou"/>
        </w:rPr>
        <w:footnoteRef/>
      </w:r>
      <w:r w:rsidRPr="0098676F">
        <w:t xml:space="preserve">) Čl. 2 ods. 10 nariadenia </w:t>
      </w:r>
      <w:r w:rsidRPr="00902130">
        <w:t xml:space="preserve">Európskeho parlamentu a Rady </w:t>
      </w:r>
      <w:r w:rsidRPr="0098676F">
        <w:t>(ES) č. 5</w:t>
      </w:r>
      <w:r>
        <w:t>49</w:t>
      </w:r>
      <w:r w:rsidRPr="0098676F">
        <w:t xml:space="preserve">/2004 </w:t>
      </w:r>
      <w:r w:rsidRPr="00902130">
        <w:t>z</w:t>
      </w:r>
      <w:r>
        <w:t> </w:t>
      </w:r>
      <w:r w:rsidRPr="00902130">
        <w:t>10. marca 2004, ktorým sa stanovuje rámec na vytvorenie jednotného európskeho neba (rámcové nariadenie) (Ú.</w:t>
      </w:r>
      <w:r>
        <w:t> </w:t>
      </w:r>
      <w:r w:rsidRPr="00902130">
        <w:t>v. EÚ L</w:t>
      </w:r>
      <w:r>
        <w:t> </w:t>
      </w:r>
      <w:r w:rsidRPr="00902130">
        <w:t>96, 31.</w:t>
      </w:r>
      <w:r>
        <w:t> </w:t>
      </w:r>
      <w:r w:rsidRPr="00902130">
        <w:t>3.</w:t>
      </w:r>
      <w:r>
        <w:t> </w:t>
      </w:r>
      <w:r w:rsidRPr="00902130">
        <w:t>2004</w:t>
      </w:r>
      <w:r>
        <w:t xml:space="preserve">; </w:t>
      </w:r>
      <w:r w:rsidRPr="00902130">
        <w:t>Mimoriadne vydanie Ú.</w:t>
      </w:r>
      <w:r>
        <w:t> </w:t>
      </w:r>
      <w:r w:rsidRPr="00902130">
        <w:t>v. EÚ, kap.</w:t>
      </w:r>
      <w:r>
        <w:t> </w:t>
      </w:r>
      <w:r w:rsidRPr="00902130">
        <w:t>7/zv.</w:t>
      </w:r>
      <w:r>
        <w:t> </w:t>
      </w:r>
      <w:r w:rsidRPr="00902130">
        <w:t xml:space="preserve">8) </w:t>
      </w:r>
      <w:r w:rsidRPr="0098676F">
        <w:t>v platnom znení.</w:t>
      </w:r>
    </w:p>
  </w:footnote>
  <w:footnote w:id="7">
    <w:p w14:paraId="67255795" w14:textId="77777777" w:rsidR="00FE55AF" w:rsidRDefault="00FE55AF" w:rsidP="00E164A7">
      <w:pPr>
        <w:pStyle w:val="Textpoznmkypodiarou"/>
        <w:jc w:val="both"/>
      </w:pPr>
      <w:r>
        <w:rPr>
          <w:rStyle w:val="Odkaznapoznmkupodiarou"/>
        </w:rPr>
        <w:footnoteRef/>
      </w:r>
      <w:r>
        <w:t>) Čl. 2 ods. 13a</w:t>
      </w:r>
      <w:r w:rsidRPr="0098676F">
        <w:t xml:space="preserve"> nariadenia (ES) č. 5</w:t>
      </w:r>
      <w:r>
        <w:t>49</w:t>
      </w:r>
      <w:r w:rsidRPr="0098676F">
        <w:t>/2004 v platnom znení.</w:t>
      </w:r>
    </w:p>
  </w:footnote>
  <w:footnote w:id="8">
    <w:p w14:paraId="1E9DDCE7" w14:textId="078A04CF" w:rsidR="00FE55AF" w:rsidRPr="00503124" w:rsidRDefault="00FE55AF" w:rsidP="00E164A7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98676F">
        <w:t>Čl. 15</w:t>
      </w:r>
      <w:r>
        <w:t>a</w:t>
      </w:r>
      <w:r w:rsidRPr="0098676F">
        <w:t xml:space="preserve"> ods. </w:t>
      </w:r>
      <w:r>
        <w:t>2</w:t>
      </w:r>
      <w:r w:rsidRPr="0098676F">
        <w:t xml:space="preserve"> nariadenia </w:t>
      </w:r>
      <w:r>
        <w:t xml:space="preserve">Európskeho parlamentu a Rady </w:t>
      </w:r>
      <w:r w:rsidRPr="0098676F">
        <w:t xml:space="preserve">(ES) č. 550/2004 </w:t>
      </w:r>
      <w:r w:rsidRPr="00FE662C">
        <w:t>z</w:t>
      </w:r>
      <w:r>
        <w:t> </w:t>
      </w:r>
      <w:r w:rsidRPr="00FE662C">
        <w:t>10.</w:t>
      </w:r>
      <w:r>
        <w:t> </w:t>
      </w:r>
      <w:r w:rsidRPr="00FE662C">
        <w:t>marca 2004 o</w:t>
      </w:r>
      <w:r>
        <w:t> </w:t>
      </w:r>
      <w:r w:rsidRPr="00FE662C">
        <w:t>poskytovaní letových navigačných služieb v</w:t>
      </w:r>
      <w:r>
        <w:t> </w:t>
      </w:r>
      <w:r w:rsidRPr="00FE662C">
        <w:t>jednotnom európskom nebi (nariadenie o</w:t>
      </w:r>
      <w:r>
        <w:t> </w:t>
      </w:r>
      <w:r w:rsidRPr="00FE662C">
        <w:t>poskytovaní služieb) (Ú.</w:t>
      </w:r>
      <w:r>
        <w:t> </w:t>
      </w:r>
      <w:r w:rsidRPr="00FE662C">
        <w:t>v. EÚ L</w:t>
      </w:r>
      <w:r>
        <w:t> </w:t>
      </w:r>
      <w:r w:rsidRPr="00FE662C">
        <w:t>96, 31.</w:t>
      </w:r>
      <w:r>
        <w:t> </w:t>
      </w:r>
      <w:r w:rsidRPr="00FE662C">
        <w:t>3.</w:t>
      </w:r>
      <w:r>
        <w:t> </w:t>
      </w:r>
      <w:r w:rsidRPr="00FE662C">
        <w:t>2004</w:t>
      </w:r>
      <w:r>
        <w:t xml:space="preserve">; </w:t>
      </w:r>
      <w:r w:rsidRPr="00FE662C">
        <w:t>Mimoriadne vydanie Ú.</w:t>
      </w:r>
      <w:r>
        <w:t> </w:t>
      </w:r>
      <w:r w:rsidRPr="00FE662C">
        <w:t>v. EÚ, kap.</w:t>
      </w:r>
      <w:r>
        <w:t> </w:t>
      </w:r>
      <w:r w:rsidRPr="00FE662C">
        <w:t>7/zv.</w:t>
      </w:r>
      <w:r>
        <w:t> </w:t>
      </w:r>
      <w:r w:rsidRPr="00FE662C">
        <w:t xml:space="preserve">8) </w:t>
      </w:r>
      <w:r w:rsidRPr="0098676F">
        <w:t>v </w:t>
      </w:r>
      <w:r w:rsidRPr="00503124">
        <w:t>platnom znení.</w:t>
      </w:r>
    </w:p>
  </w:footnote>
  <w:footnote w:id="9">
    <w:p w14:paraId="5AFF1126" w14:textId="77777777" w:rsidR="00FE55AF" w:rsidRPr="00AD40C7" w:rsidRDefault="00FE55AF" w:rsidP="00E164A7">
      <w:pPr>
        <w:pStyle w:val="Textpoznmkypodiarou"/>
        <w:jc w:val="both"/>
      </w:pPr>
      <w:r w:rsidRPr="00AD40C7">
        <w:rPr>
          <w:rStyle w:val="Odkaznapoznmkupodiarou"/>
        </w:rPr>
        <w:footnoteRef/>
      </w:r>
      <w:r w:rsidRPr="00AD40C7">
        <w:t xml:space="preserve">) Čl. 2 ods. 16, 30 a 38 nariadenia (ES) č. 549/2004 v platnom znení. </w:t>
      </w:r>
    </w:p>
    <w:p w14:paraId="0641D233" w14:textId="57907173" w:rsidR="00FE55AF" w:rsidRPr="00AD40C7" w:rsidRDefault="00FE55AF" w:rsidP="00E164A7">
      <w:pPr>
        <w:pStyle w:val="Textpoznmkypodiarou"/>
        <w:jc w:val="both"/>
      </w:pPr>
      <w:r w:rsidRPr="00AD40C7" w:rsidDel="00926144">
        <w:t>§ 10 zákona č.</w:t>
      </w:r>
      <w:r>
        <w:t> </w:t>
      </w:r>
      <w:r w:rsidRPr="00AD40C7" w:rsidDel="00926144">
        <w:t xml:space="preserve">143/1998 Z. z. </w:t>
      </w:r>
      <w:r w:rsidRPr="00B64FCE">
        <w:t>o</w:t>
      </w:r>
      <w:r>
        <w:t> </w:t>
      </w:r>
      <w:r w:rsidRPr="00B64FCE">
        <w:t>civilnom letectve (letecký zákon) a</w:t>
      </w:r>
      <w:r>
        <w:t> </w:t>
      </w:r>
      <w:r w:rsidRPr="00B64FCE">
        <w:t>o</w:t>
      </w:r>
      <w:r>
        <w:t> </w:t>
      </w:r>
      <w:r w:rsidRPr="00B64FCE">
        <w:t>zmene a</w:t>
      </w:r>
      <w:r>
        <w:t> </w:t>
      </w:r>
      <w:r w:rsidRPr="00B64FCE">
        <w:t>doplnení niektorých zákonov</w:t>
      </w:r>
      <w:r>
        <w:t xml:space="preserve"> </w:t>
      </w:r>
      <w:r w:rsidRPr="00AD40C7" w:rsidDel="00926144">
        <w:t>v znení neskorších predpisov.</w:t>
      </w:r>
    </w:p>
  </w:footnote>
  <w:footnote w:id="10">
    <w:p w14:paraId="47F8F27E" w14:textId="77777777" w:rsidR="00FE55AF" w:rsidRPr="00AD40C7" w:rsidRDefault="00FE55AF" w:rsidP="00E164A7">
      <w:pPr>
        <w:pStyle w:val="Textpoznmkypodiarou"/>
        <w:jc w:val="both"/>
      </w:pPr>
      <w:r w:rsidRPr="00AD40C7">
        <w:rPr>
          <w:rStyle w:val="Odkaznapoznmkupodiarou"/>
        </w:rPr>
        <w:footnoteRef/>
      </w:r>
      <w:r w:rsidRPr="00AD40C7">
        <w:t>) Čl. 2 ods. 29 nariadenia (ES) č. 549/2004 v platnom znení.</w:t>
      </w:r>
    </w:p>
    <w:p w14:paraId="347BAB3C" w14:textId="43AC9A64" w:rsidR="00FE55AF" w:rsidRPr="00AD40C7" w:rsidRDefault="00FE55AF" w:rsidP="00E164A7">
      <w:pPr>
        <w:pStyle w:val="Textpoznmkypodiarou"/>
        <w:jc w:val="both"/>
      </w:pPr>
      <w:r w:rsidRPr="00AD40C7">
        <w:t>§ 11 zákona č.</w:t>
      </w:r>
      <w:r>
        <w:t> </w:t>
      </w:r>
      <w:r w:rsidRPr="00AD40C7">
        <w:t>143/1998 Z. z.</w:t>
      </w:r>
      <w:r>
        <w:t xml:space="preserve"> </w:t>
      </w:r>
    </w:p>
  </w:footnote>
  <w:footnote w:id="11">
    <w:p w14:paraId="5635CEF4" w14:textId="77777777" w:rsidR="00FE55AF" w:rsidRPr="00AD40C7" w:rsidRDefault="00FE55AF" w:rsidP="00E164A7">
      <w:pPr>
        <w:pStyle w:val="Textpoznmkypodiarou"/>
        <w:jc w:val="both"/>
      </w:pPr>
      <w:r w:rsidRPr="00AD40C7">
        <w:rPr>
          <w:rStyle w:val="Odkaznapoznmkupodiarou"/>
        </w:rPr>
        <w:footnoteRef/>
      </w:r>
      <w:r w:rsidRPr="00AD40C7">
        <w:t>) Čl. 2 ods. 3 nariadenia (ES) č. 549/2004 v platnom znení.</w:t>
      </w:r>
    </w:p>
    <w:p w14:paraId="69513BC2" w14:textId="0B7B932F" w:rsidR="00FE55AF" w:rsidRPr="00AD40C7" w:rsidRDefault="00FE55AF" w:rsidP="00E164A7">
      <w:pPr>
        <w:pStyle w:val="Textpoznmkypodiarou"/>
        <w:jc w:val="both"/>
      </w:pPr>
      <w:r w:rsidRPr="00AD40C7">
        <w:t>§ 9 zákona č.</w:t>
      </w:r>
      <w:r>
        <w:t> </w:t>
      </w:r>
      <w:r w:rsidRPr="00AD40C7">
        <w:t>143/1998 Z. z.</w:t>
      </w:r>
    </w:p>
  </w:footnote>
  <w:footnote w:id="12">
    <w:p w14:paraId="04123548" w14:textId="43BBA8C5" w:rsidR="00FE55AF" w:rsidRPr="008E0501" w:rsidRDefault="00FE55AF" w:rsidP="00E164A7">
      <w:pPr>
        <w:pStyle w:val="Textpoznmkypodiarou"/>
        <w:jc w:val="both"/>
        <w:rPr>
          <w:b/>
        </w:rPr>
      </w:pPr>
      <w:r>
        <w:rPr>
          <w:rStyle w:val="Odkaznapoznmkupodiarou"/>
        </w:rPr>
        <w:footnoteRef/>
      </w:r>
      <w:r>
        <w:t>) </w:t>
      </w:r>
      <w:r w:rsidRPr="00AD40C7">
        <w:t>§ </w:t>
      </w:r>
      <w:r>
        <w:t>17</w:t>
      </w:r>
      <w:r w:rsidRPr="00AD40C7">
        <w:t xml:space="preserve"> zákona č.</w:t>
      </w:r>
      <w:r>
        <w:t> </w:t>
      </w:r>
      <w:r w:rsidRPr="00AD40C7">
        <w:t>143/1998 Z. z.</w:t>
      </w:r>
      <w:r>
        <w:t xml:space="preserve"> </w:t>
      </w:r>
      <w:r w:rsidRPr="00AD40C7" w:rsidDel="00926144">
        <w:t>v znení</w:t>
      </w:r>
      <w:r>
        <w:t xml:space="preserve"> zákona č. 544/2004 Z. z.</w:t>
      </w:r>
    </w:p>
  </w:footnote>
  <w:footnote w:id="13">
    <w:p w14:paraId="7F8F1C2E" w14:textId="77777777" w:rsidR="00FE55AF" w:rsidRPr="00503124" w:rsidRDefault="00FE55AF" w:rsidP="006F2BE1">
      <w:pPr>
        <w:pStyle w:val="Textpoznmkypodiarou"/>
        <w:jc w:val="both"/>
        <w:rPr>
          <w:rFonts w:eastAsia="Calibri"/>
        </w:rPr>
      </w:pPr>
      <w:r w:rsidRPr="00503124">
        <w:rPr>
          <w:rStyle w:val="Odkaznapoznmkupodiarou"/>
        </w:rPr>
        <w:footnoteRef/>
      </w:r>
      <w:r w:rsidRPr="00503124">
        <w:t xml:space="preserve">) § 8a ods. 3 zákona č. 402/2013 Z. z. </w:t>
      </w:r>
      <w:r w:rsidRPr="00503124">
        <w:rPr>
          <w:rFonts w:eastAsia="Calibri"/>
        </w:rPr>
        <w:t>o Úrade pre reguláciu elektronických komunikácií a poštových služieb a Dopravnom úrade a o zmene a doplnení niektorých zákonov v znení zákona č. </w:t>
      </w:r>
      <w:r>
        <w:rPr>
          <w:rFonts w:eastAsia="Calibri"/>
        </w:rPr>
        <w:t>213/2019</w:t>
      </w:r>
      <w:r w:rsidRPr="00503124">
        <w:rPr>
          <w:rFonts w:eastAsia="Calibri"/>
        </w:rPr>
        <w:t xml:space="preserve"> Z. z.</w:t>
      </w:r>
    </w:p>
    <w:p w14:paraId="30391556" w14:textId="77777777" w:rsidR="00FE55AF" w:rsidRPr="0098676F" w:rsidRDefault="00FE55AF" w:rsidP="006F2BE1">
      <w:pPr>
        <w:pStyle w:val="Textpoznmkypodiarou"/>
        <w:jc w:val="both"/>
      </w:pPr>
      <w:r w:rsidRPr="00503124">
        <w:t>Čl. 15 ods. 2 písm. b) nariadenia (ES) č. 550/2004 v platnom znení.</w:t>
      </w:r>
    </w:p>
  </w:footnote>
  <w:footnote w:id="14">
    <w:p w14:paraId="0979DBD1" w14:textId="1ECA3A4F" w:rsidR="00FE55AF" w:rsidRDefault="00FE55AF" w:rsidP="00F9080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 Čl. 5 ods. 3 </w:t>
      </w:r>
      <w:r w:rsidRPr="00F9080B">
        <w:t>vykonávacie</w:t>
      </w:r>
      <w:r>
        <w:t>ho</w:t>
      </w:r>
      <w:r w:rsidRPr="00F9080B">
        <w:t xml:space="preserve"> nariadeni</w:t>
      </w:r>
      <w:r>
        <w:t>a</w:t>
      </w:r>
      <w:r w:rsidRPr="00F9080B">
        <w:t xml:space="preserve"> Komisie (EÚ) č.</w:t>
      </w:r>
      <w:r>
        <w:t> </w:t>
      </w:r>
      <w:r w:rsidRPr="00F9080B">
        <w:t>1035/2011 zo 17.</w:t>
      </w:r>
      <w:r>
        <w:t> </w:t>
      </w:r>
      <w:r w:rsidRPr="00F9080B">
        <w:t>októbra 2011, ktorým sa ustanovujú spoločné požiadavky na poskytovanie leteckých navigačných služieb a</w:t>
      </w:r>
      <w:r>
        <w:t> </w:t>
      </w:r>
      <w:r w:rsidRPr="00F9080B">
        <w:t>ktorým sa mení a</w:t>
      </w:r>
      <w:r>
        <w:t> </w:t>
      </w:r>
      <w:r w:rsidRPr="00F9080B">
        <w:t>dopĺňa nariadenie (ES) č.</w:t>
      </w:r>
      <w:r>
        <w:t> </w:t>
      </w:r>
      <w:r w:rsidRPr="00F9080B">
        <w:t>482/2008 a</w:t>
      </w:r>
      <w:r>
        <w:t> </w:t>
      </w:r>
      <w:r w:rsidRPr="00F9080B">
        <w:t>nariadenie (EÚ) č.</w:t>
      </w:r>
      <w:r>
        <w:t> </w:t>
      </w:r>
      <w:r w:rsidRPr="00F9080B">
        <w:t>691/2010 (Ú.</w:t>
      </w:r>
      <w:r>
        <w:t> </w:t>
      </w:r>
      <w:r w:rsidRPr="00F9080B">
        <w:t>v. EÚ L</w:t>
      </w:r>
      <w:r>
        <w:t> </w:t>
      </w:r>
      <w:r w:rsidRPr="00F9080B">
        <w:t>271, 18.</w:t>
      </w:r>
      <w:r>
        <w:t> </w:t>
      </w:r>
      <w:r w:rsidRPr="00F9080B">
        <w:t>10.</w:t>
      </w:r>
      <w:r>
        <w:t> </w:t>
      </w:r>
      <w:r w:rsidRPr="00F9080B">
        <w:t>2011) v</w:t>
      </w:r>
      <w:r>
        <w:t> </w:t>
      </w:r>
      <w:r w:rsidRPr="00F9080B">
        <w:t>platnom znení</w:t>
      </w:r>
      <w:r>
        <w:t>.</w:t>
      </w:r>
    </w:p>
  </w:footnote>
  <w:footnote w:id="15">
    <w:p w14:paraId="0B641E53" w14:textId="5304A42E" w:rsidR="00FE55AF" w:rsidRPr="00AD40C7" w:rsidRDefault="00FE55AF" w:rsidP="00E164A7">
      <w:pPr>
        <w:pStyle w:val="Textpoznmkypodiarou"/>
        <w:jc w:val="both"/>
      </w:pPr>
      <w:r w:rsidRPr="00AD40C7">
        <w:rPr>
          <w:rStyle w:val="Odkaznapoznmkupodiarou"/>
        </w:rPr>
        <w:footnoteRef/>
      </w:r>
      <w:r w:rsidRPr="00AD40C7">
        <w:t xml:space="preserve">) Čl. 15 </w:t>
      </w:r>
      <w:r>
        <w:t xml:space="preserve">ods. 2 </w:t>
      </w:r>
      <w:r w:rsidRPr="00AD40C7">
        <w:t>nariadenia (ES) č. 550/2004 v platnom znení.</w:t>
      </w:r>
    </w:p>
  </w:footnote>
  <w:footnote w:id="16">
    <w:p w14:paraId="24FC42E5" w14:textId="1BE1B27C" w:rsidR="00FE55AF" w:rsidRDefault="00FE55AF" w:rsidP="009A70D0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3002EF">
        <w:t xml:space="preserve">Čl. 3 písm. f) nariadenia </w:t>
      </w:r>
      <w:r w:rsidRPr="003002EF">
        <w:rPr>
          <w:bCs/>
        </w:rPr>
        <w:t xml:space="preserve">Európskeho parlamentu a Rady (ES) č. 785/2004 z 21. apríla 2004 o požiadavkách na poistenie leteckých dopravcov a prevádzkovateľov lietadiel </w:t>
      </w:r>
      <w:r w:rsidRPr="00BD2E96">
        <w:rPr>
          <w:bCs/>
        </w:rPr>
        <w:t>(</w:t>
      </w:r>
      <w:r w:rsidRPr="00FE662C">
        <w:t>Ú.</w:t>
      </w:r>
      <w:r>
        <w:t> </w:t>
      </w:r>
      <w:r w:rsidRPr="00FE662C">
        <w:t>v. EÚ L</w:t>
      </w:r>
      <w:r>
        <w:t> 138</w:t>
      </w:r>
      <w:r w:rsidRPr="00FE662C">
        <w:t>, 3</w:t>
      </w:r>
      <w:r>
        <w:t>0</w:t>
      </w:r>
      <w:r w:rsidRPr="00FE662C">
        <w:t>.</w:t>
      </w:r>
      <w:r>
        <w:t> 4</w:t>
      </w:r>
      <w:r w:rsidRPr="00FE662C">
        <w:t>.</w:t>
      </w:r>
      <w:r>
        <w:t> </w:t>
      </w:r>
      <w:r w:rsidRPr="00FE662C">
        <w:t>2004</w:t>
      </w:r>
      <w:r>
        <w:t xml:space="preserve">; </w:t>
      </w:r>
      <w:r w:rsidRPr="00BD2E96">
        <w:rPr>
          <w:iCs/>
        </w:rPr>
        <w:t>Mi</w:t>
      </w:r>
      <w:r w:rsidRPr="003002EF">
        <w:rPr>
          <w:iCs/>
        </w:rPr>
        <w:t>moriad</w:t>
      </w:r>
      <w:r>
        <w:rPr>
          <w:iCs/>
        </w:rPr>
        <w:t>ne vydanie Ú. v. EÚ, kap. 7/zv. </w:t>
      </w:r>
      <w:r w:rsidRPr="003002EF">
        <w:rPr>
          <w:iCs/>
        </w:rPr>
        <w:t>8)</w:t>
      </w:r>
      <w:r w:rsidRPr="003002EF">
        <w:rPr>
          <w:bCs/>
        </w:rPr>
        <w:t xml:space="preserve"> v platnom znení</w:t>
      </w:r>
      <w:r>
        <w:rPr>
          <w:bCs/>
        </w:rPr>
        <w:t>.</w:t>
      </w:r>
    </w:p>
  </w:footnote>
  <w:footnote w:id="17">
    <w:p w14:paraId="7EE20B1D" w14:textId="4673649E" w:rsidR="00FE55AF" w:rsidRDefault="00FE55AF" w:rsidP="00045A27">
      <w:pPr>
        <w:pStyle w:val="Textpoznmkypodiarou"/>
      </w:pPr>
      <w:r>
        <w:rPr>
          <w:rStyle w:val="Odkaznapoznmkupodiarou"/>
        </w:rPr>
        <w:footnoteRef/>
      </w:r>
      <w:r>
        <w:t>) Z</w:t>
      </w:r>
      <w:r w:rsidRPr="0082443F">
        <w:t>ákon č.</w:t>
      </w:r>
      <w:r>
        <w:t> </w:t>
      </w:r>
      <w:r w:rsidRPr="0082443F">
        <w:t>461/2003 Z.</w:t>
      </w:r>
      <w:r>
        <w:t> </w:t>
      </w:r>
      <w:r w:rsidRPr="0082443F">
        <w:t>z. o</w:t>
      </w:r>
      <w:r>
        <w:t> </w:t>
      </w:r>
      <w:r w:rsidRPr="0082443F">
        <w:t>sociálnom poistení v</w:t>
      </w:r>
      <w:r>
        <w:t> </w:t>
      </w:r>
      <w:r w:rsidRPr="0082443F">
        <w:t xml:space="preserve">znení </w:t>
      </w:r>
      <w:r>
        <w:t>neskorších predpisov.</w:t>
      </w:r>
    </w:p>
    <w:p w14:paraId="74E8BEFA" w14:textId="45DD38BF" w:rsidR="00FE55AF" w:rsidRDefault="00FE55AF" w:rsidP="00045A27">
      <w:pPr>
        <w:pStyle w:val="Textpoznmkypodiarou"/>
        <w:jc w:val="both"/>
      </w:pPr>
      <w:r>
        <w:t>Z</w:t>
      </w:r>
      <w:r w:rsidRPr="00F302B2">
        <w:t>ákon č.</w:t>
      </w:r>
      <w:r>
        <w:t> </w:t>
      </w:r>
      <w:r w:rsidRPr="00F302B2">
        <w:t>580/2004 Z.</w:t>
      </w:r>
      <w:r>
        <w:t> </w:t>
      </w:r>
      <w:r w:rsidRPr="00F302B2">
        <w:t>z. o</w:t>
      </w:r>
      <w:r>
        <w:t> </w:t>
      </w:r>
      <w:r w:rsidRPr="00F302B2">
        <w:t>zdravotnom poistení a</w:t>
      </w:r>
      <w:r>
        <w:t> </w:t>
      </w:r>
      <w:r w:rsidRPr="00F302B2">
        <w:t>o</w:t>
      </w:r>
      <w:r>
        <w:t> </w:t>
      </w:r>
      <w:r w:rsidRPr="00F302B2">
        <w:t>zmene a</w:t>
      </w:r>
      <w:r>
        <w:t> </w:t>
      </w:r>
      <w:r w:rsidRPr="00F302B2">
        <w:t>doplnení zákona č.</w:t>
      </w:r>
      <w:r>
        <w:t> </w:t>
      </w:r>
      <w:r w:rsidRPr="00F302B2">
        <w:t>95/2002 Z.</w:t>
      </w:r>
      <w:r>
        <w:t> </w:t>
      </w:r>
      <w:r w:rsidRPr="00F302B2">
        <w:t>z. o</w:t>
      </w:r>
      <w:r>
        <w:t> </w:t>
      </w:r>
      <w:r w:rsidRPr="00F302B2">
        <w:t>poisťovníctve a</w:t>
      </w:r>
      <w:r>
        <w:t> </w:t>
      </w:r>
      <w:r w:rsidRPr="00F302B2">
        <w:t>o</w:t>
      </w:r>
      <w:r>
        <w:t> </w:t>
      </w:r>
      <w:r w:rsidRPr="00F302B2">
        <w:t>zmene a</w:t>
      </w:r>
      <w:r>
        <w:t> </w:t>
      </w:r>
      <w:r w:rsidRPr="00F302B2">
        <w:t>doplnení niektorých zákonov v</w:t>
      </w:r>
      <w:r>
        <w:t> </w:t>
      </w:r>
      <w:r w:rsidRPr="00F302B2">
        <w:t xml:space="preserve">znení </w:t>
      </w:r>
      <w:r>
        <w:t>neskorších predpisov.</w:t>
      </w:r>
    </w:p>
  </w:footnote>
  <w:footnote w:id="18">
    <w:p w14:paraId="1668646A" w14:textId="77777777" w:rsidR="00FE55AF" w:rsidRPr="00AD40C7" w:rsidRDefault="00FE55AF" w:rsidP="0039785E">
      <w:pPr>
        <w:pStyle w:val="Textpoznmkypodiarou"/>
        <w:jc w:val="both"/>
      </w:pPr>
      <w:r w:rsidRPr="00AD40C7">
        <w:rPr>
          <w:rStyle w:val="Odkaznapoznmkupodiarou"/>
        </w:rPr>
        <w:footnoteRef/>
      </w:r>
      <w:r w:rsidRPr="00AD40C7">
        <w:t>) Čl. 35 ods. 3 písm. a) vykonávacieho nariadenia (EÚ) 2019/317.</w:t>
      </w:r>
    </w:p>
  </w:footnote>
  <w:footnote w:id="19">
    <w:p w14:paraId="033E7AA8" w14:textId="77777777" w:rsidR="00FE55AF" w:rsidRDefault="00FE55AF" w:rsidP="00FE55AF">
      <w:pPr>
        <w:pStyle w:val="Textpoznmkypodiarou"/>
        <w:jc w:val="both"/>
      </w:pPr>
      <w:r>
        <w:rPr>
          <w:rStyle w:val="Odkaznapoznmkupodiarou"/>
        </w:rPr>
        <w:footnoteRef/>
      </w:r>
      <w:r>
        <w:t>) </w:t>
      </w:r>
      <w:r w:rsidRPr="00AD40C7">
        <w:t>Čl. 2 o</w:t>
      </w:r>
      <w:r>
        <w:t xml:space="preserve">ds. 8 vykonávacieho nariadenia </w:t>
      </w:r>
      <w:r w:rsidRPr="00AD40C7">
        <w:t>(EÚ) 2019/317.</w:t>
      </w:r>
    </w:p>
  </w:footnote>
  <w:footnote w:id="20">
    <w:p w14:paraId="0EF43B21" w14:textId="77777777" w:rsidR="00FE55AF" w:rsidRDefault="00FE55AF" w:rsidP="00FE55A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 Vykonávacie nariadenie </w:t>
      </w:r>
      <w:r w:rsidRPr="00AD40C7">
        <w:t>(EÚ) 2019/317</w:t>
      </w:r>
      <w:r>
        <w:t>.</w:t>
      </w:r>
    </w:p>
  </w:footnote>
  <w:footnote w:id="21">
    <w:p w14:paraId="7FF7470E" w14:textId="77777777" w:rsidR="00FE55AF" w:rsidRDefault="00FE55AF" w:rsidP="001D214C">
      <w:pPr>
        <w:pStyle w:val="Textpoznmkypodiarou"/>
      </w:pPr>
      <w:r>
        <w:rPr>
          <w:rStyle w:val="Odkaznapoznmkupodiarou"/>
        </w:rPr>
        <w:footnoteRef/>
      </w:r>
      <w:r>
        <w:t>) </w:t>
      </w:r>
      <w:r w:rsidRPr="0035236A">
        <w:t xml:space="preserve">Čl. 2 </w:t>
      </w:r>
      <w:r>
        <w:t>ods.</w:t>
      </w:r>
      <w:r w:rsidRPr="0035236A">
        <w:t> </w:t>
      </w:r>
      <w:r>
        <w:t>13</w:t>
      </w:r>
      <w:r w:rsidRPr="0035236A">
        <w:t xml:space="preserve"> vykonávacieho nariadenia (EÚ) č. 923/2012 v platnom znení.</w:t>
      </w:r>
    </w:p>
    <w:p w14:paraId="4C6DDEBE" w14:textId="77777777" w:rsidR="00FE55AF" w:rsidRDefault="00FE55AF" w:rsidP="001D214C">
      <w:pPr>
        <w:pStyle w:val="Textpoznmkypodiarou"/>
        <w:jc w:val="both"/>
      </w:pPr>
      <w:r w:rsidRPr="003547BC" w:rsidDel="008106E2">
        <w:rPr>
          <w:lang w:eastAsia="ar-SA"/>
        </w:rPr>
        <w:t>Dohovor o medzinárodnom civilnom letectve (</w:t>
      </w:r>
      <w:r w:rsidRPr="00BF1A92">
        <w:rPr>
          <w:rFonts w:eastAsia="Calibri"/>
        </w:rPr>
        <w:t>oznámenie Ministerstva zahraničných vecí Slovenskej republiky č. 196/1995 Z. z</w:t>
      </w:r>
      <w:r w:rsidRPr="003547BC" w:rsidDel="008106E2">
        <w:rPr>
          <w:lang w:eastAsia="ar-SA"/>
        </w:rPr>
        <w:t>)</w:t>
      </w:r>
      <w:r>
        <w:rPr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596B" w14:textId="1F34BD79" w:rsidR="00FE55AF" w:rsidRDefault="009359BD">
    <w:pPr>
      <w:pStyle w:val="Hlavika"/>
    </w:pPr>
    <w:r>
      <w:rPr>
        <w:noProof/>
      </w:rPr>
      <w:pict w14:anchorId="63B17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8509" o:spid="_x0000_s2065" type="#_x0000_t136" style="position:absolute;margin-left:0;margin-top:0;width:572pt;height:107.25pt;rotation:315;z-index:-25165875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verzia z 09.09.2019"/>
          <w10:wrap anchorx="margin" anchory="margin"/>
        </v:shape>
      </w:pict>
    </w:r>
  </w:p>
  <w:p w14:paraId="634C7172" w14:textId="77777777" w:rsidR="00FE55AF" w:rsidRDefault="00FE5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CB"/>
    <w:multiLevelType w:val="hybridMultilevel"/>
    <w:tmpl w:val="D9A88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634"/>
    <w:multiLevelType w:val="hybridMultilevel"/>
    <w:tmpl w:val="B8728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04E"/>
    <w:multiLevelType w:val="hybridMultilevel"/>
    <w:tmpl w:val="B8728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624"/>
    <w:multiLevelType w:val="hybridMultilevel"/>
    <w:tmpl w:val="451C9B26"/>
    <w:lvl w:ilvl="0" w:tplc="B0BE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E4406"/>
    <w:multiLevelType w:val="hybridMultilevel"/>
    <w:tmpl w:val="F2065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97"/>
    <w:multiLevelType w:val="hybridMultilevel"/>
    <w:tmpl w:val="526A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1E7B"/>
    <w:multiLevelType w:val="hybridMultilevel"/>
    <w:tmpl w:val="CD62AC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892"/>
    <w:multiLevelType w:val="hybridMultilevel"/>
    <w:tmpl w:val="5260A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181"/>
    <w:multiLevelType w:val="hybridMultilevel"/>
    <w:tmpl w:val="6E82D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88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DFB"/>
    <w:multiLevelType w:val="hybridMultilevel"/>
    <w:tmpl w:val="F08E138C"/>
    <w:lvl w:ilvl="0" w:tplc="00D2C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B34FB"/>
    <w:multiLevelType w:val="hybridMultilevel"/>
    <w:tmpl w:val="1AD23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0DAE"/>
    <w:multiLevelType w:val="hybridMultilevel"/>
    <w:tmpl w:val="1A50E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6AAD"/>
    <w:multiLevelType w:val="hybridMultilevel"/>
    <w:tmpl w:val="DC1823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7237"/>
    <w:multiLevelType w:val="hybridMultilevel"/>
    <w:tmpl w:val="96581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543E1"/>
    <w:multiLevelType w:val="hybridMultilevel"/>
    <w:tmpl w:val="EF2C2B7E"/>
    <w:lvl w:ilvl="0" w:tplc="DCDC8572">
      <w:start w:val="1"/>
      <w:numFmt w:val="lowerLetter"/>
      <w:pStyle w:val="Odsekzoznamu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7799"/>
    <w:multiLevelType w:val="hybridMultilevel"/>
    <w:tmpl w:val="685E41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438F"/>
    <w:multiLevelType w:val="hybridMultilevel"/>
    <w:tmpl w:val="1700C5C8"/>
    <w:lvl w:ilvl="0" w:tplc="EB665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3AB6"/>
    <w:multiLevelType w:val="hybridMultilevel"/>
    <w:tmpl w:val="029C97FA"/>
    <w:lvl w:ilvl="0" w:tplc="B0567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2278CC"/>
    <w:multiLevelType w:val="hybridMultilevel"/>
    <w:tmpl w:val="F5D6A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22863"/>
    <w:multiLevelType w:val="hybridMultilevel"/>
    <w:tmpl w:val="0D7A6A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28E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2647"/>
    <w:multiLevelType w:val="hybridMultilevel"/>
    <w:tmpl w:val="402E9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F7448"/>
    <w:multiLevelType w:val="hybridMultilevel"/>
    <w:tmpl w:val="1A50E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A2821"/>
    <w:multiLevelType w:val="hybridMultilevel"/>
    <w:tmpl w:val="2B26B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333A9"/>
    <w:multiLevelType w:val="hybridMultilevel"/>
    <w:tmpl w:val="B8728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4D66"/>
    <w:multiLevelType w:val="hybridMultilevel"/>
    <w:tmpl w:val="060E81CA"/>
    <w:lvl w:ilvl="0" w:tplc="4F305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B7242"/>
    <w:multiLevelType w:val="hybridMultilevel"/>
    <w:tmpl w:val="6E1A45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21CC7"/>
    <w:multiLevelType w:val="hybridMultilevel"/>
    <w:tmpl w:val="6E1A45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30"/>
    <w:multiLevelType w:val="hybridMultilevel"/>
    <w:tmpl w:val="D0780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438DC"/>
    <w:multiLevelType w:val="hybridMultilevel"/>
    <w:tmpl w:val="32BA9474"/>
    <w:lvl w:ilvl="0" w:tplc="8C88CB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42B33"/>
    <w:multiLevelType w:val="hybridMultilevel"/>
    <w:tmpl w:val="7924B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66A3"/>
    <w:multiLevelType w:val="hybridMultilevel"/>
    <w:tmpl w:val="440E1C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30B53"/>
    <w:multiLevelType w:val="hybridMultilevel"/>
    <w:tmpl w:val="19BA4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0"/>
  </w:num>
  <w:num w:numId="5">
    <w:abstractNumId w:val="19"/>
  </w:num>
  <w:num w:numId="6">
    <w:abstractNumId w:val="13"/>
  </w:num>
  <w:num w:numId="7">
    <w:abstractNumId w:val="15"/>
  </w:num>
  <w:num w:numId="8">
    <w:abstractNumId w:val="30"/>
  </w:num>
  <w:num w:numId="9">
    <w:abstractNumId w:val="14"/>
  </w:num>
  <w:num w:numId="10">
    <w:abstractNumId w:val="0"/>
  </w:num>
  <w:num w:numId="11">
    <w:abstractNumId w:val="8"/>
  </w:num>
  <w:num w:numId="12">
    <w:abstractNumId w:val="31"/>
  </w:num>
  <w:num w:numId="13">
    <w:abstractNumId w:val="5"/>
  </w:num>
  <w:num w:numId="14">
    <w:abstractNumId w:val="29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8"/>
  </w:num>
  <w:num w:numId="18">
    <w:abstractNumId w:val="24"/>
  </w:num>
  <w:num w:numId="19">
    <w:abstractNumId w:val="14"/>
  </w:num>
  <w:num w:numId="20">
    <w:abstractNumId w:val="27"/>
  </w:num>
  <w:num w:numId="21">
    <w:abstractNumId w:val="14"/>
  </w:num>
  <w:num w:numId="22">
    <w:abstractNumId w:val="16"/>
  </w:num>
  <w:num w:numId="23">
    <w:abstractNumId w:val="18"/>
  </w:num>
  <w:num w:numId="24">
    <w:abstractNumId w:val="6"/>
  </w:num>
  <w:num w:numId="25">
    <w:abstractNumId w:val="25"/>
  </w:num>
  <w:num w:numId="26">
    <w:abstractNumId w:val="14"/>
  </w:num>
  <w:num w:numId="27">
    <w:abstractNumId w:val="26"/>
  </w:num>
  <w:num w:numId="28">
    <w:abstractNumId w:val="3"/>
  </w:num>
  <w:num w:numId="29">
    <w:abstractNumId w:val="11"/>
  </w:num>
  <w:num w:numId="30">
    <w:abstractNumId w:val="22"/>
  </w:num>
  <w:num w:numId="31">
    <w:abstractNumId w:val="12"/>
  </w:num>
  <w:num w:numId="32">
    <w:abstractNumId w:val="21"/>
  </w:num>
  <w:num w:numId="33">
    <w:abstractNumId w:val="14"/>
  </w:num>
  <w:num w:numId="34">
    <w:abstractNumId w:val="1"/>
  </w:num>
  <w:num w:numId="35">
    <w:abstractNumId w:val="14"/>
  </w:num>
  <w:num w:numId="36">
    <w:abstractNumId w:val="14"/>
  </w:num>
  <w:num w:numId="37">
    <w:abstractNumId w:val="14"/>
  </w:num>
  <w:num w:numId="38">
    <w:abstractNumId w:val="23"/>
  </w:num>
  <w:num w:numId="39">
    <w:abstractNumId w:val="14"/>
  </w:num>
  <w:num w:numId="40">
    <w:abstractNumId w:val="9"/>
  </w:num>
  <w:num w:numId="41">
    <w:abstractNumId w:val="17"/>
  </w:num>
  <w:num w:numId="42">
    <w:abstractNumId w:val="7"/>
  </w:num>
  <w:num w:numId="4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A"/>
    <w:rsid w:val="00001165"/>
    <w:rsid w:val="00006B67"/>
    <w:rsid w:val="00006F87"/>
    <w:rsid w:val="000104FE"/>
    <w:rsid w:val="00011959"/>
    <w:rsid w:val="0001316D"/>
    <w:rsid w:val="000153B0"/>
    <w:rsid w:val="0001784E"/>
    <w:rsid w:val="000204FC"/>
    <w:rsid w:val="0002304D"/>
    <w:rsid w:val="00023C13"/>
    <w:rsid w:val="00025713"/>
    <w:rsid w:val="00037AC1"/>
    <w:rsid w:val="0004181D"/>
    <w:rsid w:val="00045A27"/>
    <w:rsid w:val="00047437"/>
    <w:rsid w:val="0005310F"/>
    <w:rsid w:val="00055C13"/>
    <w:rsid w:val="00057467"/>
    <w:rsid w:val="00064DB0"/>
    <w:rsid w:val="00071024"/>
    <w:rsid w:val="00076270"/>
    <w:rsid w:val="00083179"/>
    <w:rsid w:val="00084838"/>
    <w:rsid w:val="00084F95"/>
    <w:rsid w:val="000962E1"/>
    <w:rsid w:val="000A07E9"/>
    <w:rsid w:val="000A1B8B"/>
    <w:rsid w:val="000A1CED"/>
    <w:rsid w:val="000A2090"/>
    <w:rsid w:val="000A3110"/>
    <w:rsid w:val="000A31B9"/>
    <w:rsid w:val="000A6AC5"/>
    <w:rsid w:val="000A6E4F"/>
    <w:rsid w:val="000A7059"/>
    <w:rsid w:val="000B44B3"/>
    <w:rsid w:val="000C2260"/>
    <w:rsid w:val="000C6A60"/>
    <w:rsid w:val="000C6F2F"/>
    <w:rsid w:val="000D310A"/>
    <w:rsid w:val="000D633E"/>
    <w:rsid w:val="000E004E"/>
    <w:rsid w:val="000E59FA"/>
    <w:rsid w:val="000E7B59"/>
    <w:rsid w:val="000F3200"/>
    <w:rsid w:val="000F49FA"/>
    <w:rsid w:val="000F6EF3"/>
    <w:rsid w:val="00100724"/>
    <w:rsid w:val="00100769"/>
    <w:rsid w:val="0010693D"/>
    <w:rsid w:val="0011214C"/>
    <w:rsid w:val="00113250"/>
    <w:rsid w:val="001176C9"/>
    <w:rsid w:val="00117AD6"/>
    <w:rsid w:val="00121A9B"/>
    <w:rsid w:val="00122174"/>
    <w:rsid w:val="00124578"/>
    <w:rsid w:val="00125CB7"/>
    <w:rsid w:val="00127195"/>
    <w:rsid w:val="00133ACE"/>
    <w:rsid w:val="00142D4E"/>
    <w:rsid w:val="0014500B"/>
    <w:rsid w:val="00146A8C"/>
    <w:rsid w:val="00147836"/>
    <w:rsid w:val="00147C7F"/>
    <w:rsid w:val="00154E66"/>
    <w:rsid w:val="00162CB2"/>
    <w:rsid w:val="00167B59"/>
    <w:rsid w:val="00172467"/>
    <w:rsid w:val="00172563"/>
    <w:rsid w:val="001744ED"/>
    <w:rsid w:val="00176697"/>
    <w:rsid w:val="00181F7F"/>
    <w:rsid w:val="00183793"/>
    <w:rsid w:val="00183970"/>
    <w:rsid w:val="00195350"/>
    <w:rsid w:val="00196B3C"/>
    <w:rsid w:val="001979B8"/>
    <w:rsid w:val="001A0C4D"/>
    <w:rsid w:val="001A21E9"/>
    <w:rsid w:val="001A7379"/>
    <w:rsid w:val="001B1210"/>
    <w:rsid w:val="001B53D3"/>
    <w:rsid w:val="001B5A45"/>
    <w:rsid w:val="001B6355"/>
    <w:rsid w:val="001C1159"/>
    <w:rsid w:val="001C7F2D"/>
    <w:rsid w:val="001D1955"/>
    <w:rsid w:val="001D214C"/>
    <w:rsid w:val="001D3977"/>
    <w:rsid w:val="001D6B88"/>
    <w:rsid w:val="001D7792"/>
    <w:rsid w:val="001E3255"/>
    <w:rsid w:val="001E47BA"/>
    <w:rsid w:val="001E6F80"/>
    <w:rsid w:val="001F43CC"/>
    <w:rsid w:val="001F4A53"/>
    <w:rsid w:val="001F793D"/>
    <w:rsid w:val="002013FB"/>
    <w:rsid w:val="002046FB"/>
    <w:rsid w:val="0020543B"/>
    <w:rsid w:val="0020687E"/>
    <w:rsid w:val="00207CEF"/>
    <w:rsid w:val="00213255"/>
    <w:rsid w:val="002162B5"/>
    <w:rsid w:val="002171C1"/>
    <w:rsid w:val="002256E5"/>
    <w:rsid w:val="002260D6"/>
    <w:rsid w:val="00230483"/>
    <w:rsid w:val="0023467B"/>
    <w:rsid w:val="00234C68"/>
    <w:rsid w:val="002357BD"/>
    <w:rsid w:val="002375F6"/>
    <w:rsid w:val="00242F08"/>
    <w:rsid w:val="00246102"/>
    <w:rsid w:val="0024616E"/>
    <w:rsid w:val="002526AE"/>
    <w:rsid w:val="00252BA0"/>
    <w:rsid w:val="00252D66"/>
    <w:rsid w:val="00252FF2"/>
    <w:rsid w:val="002537C0"/>
    <w:rsid w:val="00254AFB"/>
    <w:rsid w:val="002557E7"/>
    <w:rsid w:val="00263121"/>
    <w:rsid w:val="0027174D"/>
    <w:rsid w:val="002747C5"/>
    <w:rsid w:val="00275D3F"/>
    <w:rsid w:val="0028034A"/>
    <w:rsid w:val="0028205B"/>
    <w:rsid w:val="00284EE6"/>
    <w:rsid w:val="00287853"/>
    <w:rsid w:val="0029076E"/>
    <w:rsid w:val="00293F99"/>
    <w:rsid w:val="00294D1C"/>
    <w:rsid w:val="00295113"/>
    <w:rsid w:val="0029735D"/>
    <w:rsid w:val="002A1D9B"/>
    <w:rsid w:val="002A42B8"/>
    <w:rsid w:val="002A43F2"/>
    <w:rsid w:val="002A6373"/>
    <w:rsid w:val="002A63AD"/>
    <w:rsid w:val="002A7112"/>
    <w:rsid w:val="002B14A3"/>
    <w:rsid w:val="002B20DE"/>
    <w:rsid w:val="002B25ED"/>
    <w:rsid w:val="002B3B96"/>
    <w:rsid w:val="002B3C6D"/>
    <w:rsid w:val="002B55A1"/>
    <w:rsid w:val="002B5AC4"/>
    <w:rsid w:val="002C2B17"/>
    <w:rsid w:val="002C31CB"/>
    <w:rsid w:val="002C5B02"/>
    <w:rsid w:val="002D4E2D"/>
    <w:rsid w:val="002D5F6E"/>
    <w:rsid w:val="002D767F"/>
    <w:rsid w:val="002E0061"/>
    <w:rsid w:val="002E3245"/>
    <w:rsid w:val="002E34A6"/>
    <w:rsid w:val="002E3BB9"/>
    <w:rsid w:val="002E4DF7"/>
    <w:rsid w:val="002E503B"/>
    <w:rsid w:val="002F1A98"/>
    <w:rsid w:val="002F39DF"/>
    <w:rsid w:val="002F3B48"/>
    <w:rsid w:val="00304F2F"/>
    <w:rsid w:val="003104BD"/>
    <w:rsid w:val="00313F30"/>
    <w:rsid w:val="00314355"/>
    <w:rsid w:val="003147A2"/>
    <w:rsid w:val="00317789"/>
    <w:rsid w:val="00317F99"/>
    <w:rsid w:val="0032024D"/>
    <w:rsid w:val="00323EB4"/>
    <w:rsid w:val="00326842"/>
    <w:rsid w:val="003330F3"/>
    <w:rsid w:val="00337655"/>
    <w:rsid w:val="00340A21"/>
    <w:rsid w:val="00344E79"/>
    <w:rsid w:val="00344E91"/>
    <w:rsid w:val="003461C1"/>
    <w:rsid w:val="00346420"/>
    <w:rsid w:val="00346A28"/>
    <w:rsid w:val="0035236A"/>
    <w:rsid w:val="003537DA"/>
    <w:rsid w:val="003556D2"/>
    <w:rsid w:val="003607CC"/>
    <w:rsid w:val="0036168A"/>
    <w:rsid w:val="0036202A"/>
    <w:rsid w:val="0036744A"/>
    <w:rsid w:val="003701A8"/>
    <w:rsid w:val="003703BC"/>
    <w:rsid w:val="00372E5E"/>
    <w:rsid w:val="00375654"/>
    <w:rsid w:val="0038112D"/>
    <w:rsid w:val="0038597C"/>
    <w:rsid w:val="0038635E"/>
    <w:rsid w:val="003866E9"/>
    <w:rsid w:val="003879FB"/>
    <w:rsid w:val="00391F2F"/>
    <w:rsid w:val="00396E3A"/>
    <w:rsid w:val="0039785E"/>
    <w:rsid w:val="003A15F0"/>
    <w:rsid w:val="003A41E5"/>
    <w:rsid w:val="003A43F3"/>
    <w:rsid w:val="003B2717"/>
    <w:rsid w:val="003B38BF"/>
    <w:rsid w:val="003B40BB"/>
    <w:rsid w:val="003B4D23"/>
    <w:rsid w:val="003B7886"/>
    <w:rsid w:val="003B79BF"/>
    <w:rsid w:val="003C190E"/>
    <w:rsid w:val="003C27B5"/>
    <w:rsid w:val="003C4486"/>
    <w:rsid w:val="003C60CF"/>
    <w:rsid w:val="003C6452"/>
    <w:rsid w:val="003D008B"/>
    <w:rsid w:val="003D456D"/>
    <w:rsid w:val="003D608A"/>
    <w:rsid w:val="003E000E"/>
    <w:rsid w:val="003E0439"/>
    <w:rsid w:val="003E0A65"/>
    <w:rsid w:val="003E2C1B"/>
    <w:rsid w:val="003E2CB9"/>
    <w:rsid w:val="003F1223"/>
    <w:rsid w:val="003F33D7"/>
    <w:rsid w:val="003F3A04"/>
    <w:rsid w:val="003F553B"/>
    <w:rsid w:val="003F67FF"/>
    <w:rsid w:val="00403E40"/>
    <w:rsid w:val="004133C0"/>
    <w:rsid w:val="004169A0"/>
    <w:rsid w:val="00417CDA"/>
    <w:rsid w:val="00423431"/>
    <w:rsid w:val="00423692"/>
    <w:rsid w:val="00431B9C"/>
    <w:rsid w:val="00432512"/>
    <w:rsid w:val="004436C4"/>
    <w:rsid w:val="004461A2"/>
    <w:rsid w:val="00446B0C"/>
    <w:rsid w:val="00446B9A"/>
    <w:rsid w:val="00452C88"/>
    <w:rsid w:val="00464854"/>
    <w:rsid w:val="00466E03"/>
    <w:rsid w:val="0047485C"/>
    <w:rsid w:val="00474D85"/>
    <w:rsid w:val="00490E1E"/>
    <w:rsid w:val="00491E46"/>
    <w:rsid w:val="004A1EBE"/>
    <w:rsid w:val="004A2695"/>
    <w:rsid w:val="004A3F8D"/>
    <w:rsid w:val="004A609B"/>
    <w:rsid w:val="004A6D85"/>
    <w:rsid w:val="004A70B8"/>
    <w:rsid w:val="004B240D"/>
    <w:rsid w:val="004B31E5"/>
    <w:rsid w:val="004B3C96"/>
    <w:rsid w:val="004B6797"/>
    <w:rsid w:val="004C0E2E"/>
    <w:rsid w:val="004C2655"/>
    <w:rsid w:val="004C716F"/>
    <w:rsid w:val="004D3C54"/>
    <w:rsid w:val="004E3C14"/>
    <w:rsid w:val="004E5A0D"/>
    <w:rsid w:val="004E610B"/>
    <w:rsid w:val="004E6BC2"/>
    <w:rsid w:val="004F20BC"/>
    <w:rsid w:val="004F553F"/>
    <w:rsid w:val="004F5826"/>
    <w:rsid w:val="004F74F1"/>
    <w:rsid w:val="00500BA1"/>
    <w:rsid w:val="00501689"/>
    <w:rsid w:val="00503124"/>
    <w:rsid w:val="005052A5"/>
    <w:rsid w:val="00505338"/>
    <w:rsid w:val="00506A82"/>
    <w:rsid w:val="00511127"/>
    <w:rsid w:val="00511739"/>
    <w:rsid w:val="00521B39"/>
    <w:rsid w:val="005244E0"/>
    <w:rsid w:val="00524937"/>
    <w:rsid w:val="005256DE"/>
    <w:rsid w:val="00526158"/>
    <w:rsid w:val="0052675A"/>
    <w:rsid w:val="00527BF3"/>
    <w:rsid w:val="00530AC3"/>
    <w:rsid w:val="00533488"/>
    <w:rsid w:val="005428C1"/>
    <w:rsid w:val="00542EE5"/>
    <w:rsid w:val="00543752"/>
    <w:rsid w:val="00547FE4"/>
    <w:rsid w:val="00550634"/>
    <w:rsid w:val="0055357C"/>
    <w:rsid w:val="0055606A"/>
    <w:rsid w:val="00557EF2"/>
    <w:rsid w:val="005607E8"/>
    <w:rsid w:val="00560C7E"/>
    <w:rsid w:val="00564796"/>
    <w:rsid w:val="005647B3"/>
    <w:rsid w:val="0056583C"/>
    <w:rsid w:val="00571B17"/>
    <w:rsid w:val="00573B9D"/>
    <w:rsid w:val="00577CD5"/>
    <w:rsid w:val="00581C97"/>
    <w:rsid w:val="00582FE4"/>
    <w:rsid w:val="0058355E"/>
    <w:rsid w:val="00583D84"/>
    <w:rsid w:val="00587BF6"/>
    <w:rsid w:val="00590E47"/>
    <w:rsid w:val="00591920"/>
    <w:rsid w:val="00594902"/>
    <w:rsid w:val="005A1001"/>
    <w:rsid w:val="005A2FA5"/>
    <w:rsid w:val="005A712B"/>
    <w:rsid w:val="005A718D"/>
    <w:rsid w:val="005A7F3F"/>
    <w:rsid w:val="005B3C90"/>
    <w:rsid w:val="005B6EC8"/>
    <w:rsid w:val="005C0691"/>
    <w:rsid w:val="005C0EAB"/>
    <w:rsid w:val="005C3160"/>
    <w:rsid w:val="005C6479"/>
    <w:rsid w:val="005C7EC5"/>
    <w:rsid w:val="005D25DB"/>
    <w:rsid w:val="005E1D33"/>
    <w:rsid w:val="005E6384"/>
    <w:rsid w:val="005F26BA"/>
    <w:rsid w:val="005F59DF"/>
    <w:rsid w:val="005F6013"/>
    <w:rsid w:val="005F6A4C"/>
    <w:rsid w:val="005F6AD9"/>
    <w:rsid w:val="005F6C16"/>
    <w:rsid w:val="00606643"/>
    <w:rsid w:val="006069BB"/>
    <w:rsid w:val="00614D1D"/>
    <w:rsid w:val="00616946"/>
    <w:rsid w:val="00620C2B"/>
    <w:rsid w:val="00621FEB"/>
    <w:rsid w:val="00622BB8"/>
    <w:rsid w:val="00625C0B"/>
    <w:rsid w:val="006345AB"/>
    <w:rsid w:val="00641550"/>
    <w:rsid w:val="00641C06"/>
    <w:rsid w:val="006458D8"/>
    <w:rsid w:val="006501F2"/>
    <w:rsid w:val="0065186D"/>
    <w:rsid w:val="0065422F"/>
    <w:rsid w:val="00654971"/>
    <w:rsid w:val="00657DCE"/>
    <w:rsid w:val="00660076"/>
    <w:rsid w:val="00660BB1"/>
    <w:rsid w:val="00663BD8"/>
    <w:rsid w:val="006705BD"/>
    <w:rsid w:val="00671C64"/>
    <w:rsid w:val="00671CFF"/>
    <w:rsid w:val="00673274"/>
    <w:rsid w:val="00673A03"/>
    <w:rsid w:val="006740D2"/>
    <w:rsid w:val="00674E3E"/>
    <w:rsid w:val="0067687F"/>
    <w:rsid w:val="0068134C"/>
    <w:rsid w:val="006836F5"/>
    <w:rsid w:val="00685150"/>
    <w:rsid w:val="00687C16"/>
    <w:rsid w:val="00691CFC"/>
    <w:rsid w:val="006942CC"/>
    <w:rsid w:val="00694802"/>
    <w:rsid w:val="006A3F30"/>
    <w:rsid w:val="006B073C"/>
    <w:rsid w:val="006B0981"/>
    <w:rsid w:val="006B3275"/>
    <w:rsid w:val="006B4F30"/>
    <w:rsid w:val="006B5C1E"/>
    <w:rsid w:val="006B6AD5"/>
    <w:rsid w:val="006C392D"/>
    <w:rsid w:val="006C56A7"/>
    <w:rsid w:val="006C5814"/>
    <w:rsid w:val="006C5867"/>
    <w:rsid w:val="006C6736"/>
    <w:rsid w:val="006D13BD"/>
    <w:rsid w:val="006D17EB"/>
    <w:rsid w:val="006D197B"/>
    <w:rsid w:val="006D37EA"/>
    <w:rsid w:val="006D4740"/>
    <w:rsid w:val="006E0BA1"/>
    <w:rsid w:val="006E55F3"/>
    <w:rsid w:val="006F1DE5"/>
    <w:rsid w:val="006F2BE1"/>
    <w:rsid w:val="006F49CF"/>
    <w:rsid w:val="006F5B82"/>
    <w:rsid w:val="006F648B"/>
    <w:rsid w:val="0070157A"/>
    <w:rsid w:val="00701FAB"/>
    <w:rsid w:val="007022B5"/>
    <w:rsid w:val="00702D63"/>
    <w:rsid w:val="00704267"/>
    <w:rsid w:val="00710599"/>
    <w:rsid w:val="00712792"/>
    <w:rsid w:val="00716AAA"/>
    <w:rsid w:val="0072137D"/>
    <w:rsid w:val="00725489"/>
    <w:rsid w:val="00734A42"/>
    <w:rsid w:val="00734C63"/>
    <w:rsid w:val="00741124"/>
    <w:rsid w:val="00742640"/>
    <w:rsid w:val="007439B0"/>
    <w:rsid w:val="0074743D"/>
    <w:rsid w:val="007502F9"/>
    <w:rsid w:val="00750900"/>
    <w:rsid w:val="007534E9"/>
    <w:rsid w:val="00754028"/>
    <w:rsid w:val="00756E73"/>
    <w:rsid w:val="0076576A"/>
    <w:rsid w:val="00774143"/>
    <w:rsid w:val="0077430D"/>
    <w:rsid w:val="0077513E"/>
    <w:rsid w:val="00780350"/>
    <w:rsid w:val="00780FC1"/>
    <w:rsid w:val="007833DB"/>
    <w:rsid w:val="0079234D"/>
    <w:rsid w:val="00794559"/>
    <w:rsid w:val="00797795"/>
    <w:rsid w:val="007A1E34"/>
    <w:rsid w:val="007A3430"/>
    <w:rsid w:val="007A5A21"/>
    <w:rsid w:val="007A7298"/>
    <w:rsid w:val="007A7709"/>
    <w:rsid w:val="007A785E"/>
    <w:rsid w:val="007B4EBD"/>
    <w:rsid w:val="007C25D4"/>
    <w:rsid w:val="007C34AE"/>
    <w:rsid w:val="007C6445"/>
    <w:rsid w:val="007C6ABC"/>
    <w:rsid w:val="007D1BF4"/>
    <w:rsid w:val="007D683A"/>
    <w:rsid w:val="007E243A"/>
    <w:rsid w:val="007F020A"/>
    <w:rsid w:val="007F0F0B"/>
    <w:rsid w:val="007F34B3"/>
    <w:rsid w:val="007F5458"/>
    <w:rsid w:val="007F7C82"/>
    <w:rsid w:val="008029BF"/>
    <w:rsid w:val="00803145"/>
    <w:rsid w:val="00804B47"/>
    <w:rsid w:val="00804C6E"/>
    <w:rsid w:val="00806080"/>
    <w:rsid w:val="008132F2"/>
    <w:rsid w:val="00815144"/>
    <w:rsid w:val="00825B3C"/>
    <w:rsid w:val="0083227A"/>
    <w:rsid w:val="008345F7"/>
    <w:rsid w:val="00835533"/>
    <w:rsid w:val="00836CA8"/>
    <w:rsid w:val="008444B5"/>
    <w:rsid w:val="00846111"/>
    <w:rsid w:val="00846A30"/>
    <w:rsid w:val="00846BB4"/>
    <w:rsid w:val="00850322"/>
    <w:rsid w:val="0085774B"/>
    <w:rsid w:val="00862826"/>
    <w:rsid w:val="00863126"/>
    <w:rsid w:val="00863530"/>
    <w:rsid w:val="00864EED"/>
    <w:rsid w:val="0087129B"/>
    <w:rsid w:val="0087679B"/>
    <w:rsid w:val="00877635"/>
    <w:rsid w:val="00880409"/>
    <w:rsid w:val="008817D8"/>
    <w:rsid w:val="00882CDF"/>
    <w:rsid w:val="008832CE"/>
    <w:rsid w:val="008858E2"/>
    <w:rsid w:val="00885FBD"/>
    <w:rsid w:val="00887723"/>
    <w:rsid w:val="0089022E"/>
    <w:rsid w:val="008905AA"/>
    <w:rsid w:val="00891751"/>
    <w:rsid w:val="00893294"/>
    <w:rsid w:val="008939A5"/>
    <w:rsid w:val="00893A8C"/>
    <w:rsid w:val="008946FE"/>
    <w:rsid w:val="008A0AB4"/>
    <w:rsid w:val="008A724A"/>
    <w:rsid w:val="008B31C0"/>
    <w:rsid w:val="008B74C0"/>
    <w:rsid w:val="008C3A72"/>
    <w:rsid w:val="008C74B5"/>
    <w:rsid w:val="008D12D0"/>
    <w:rsid w:val="008D2A37"/>
    <w:rsid w:val="008D34D5"/>
    <w:rsid w:val="008D365B"/>
    <w:rsid w:val="008D5BC6"/>
    <w:rsid w:val="008E0501"/>
    <w:rsid w:val="008E0DFF"/>
    <w:rsid w:val="008E5131"/>
    <w:rsid w:val="008E5428"/>
    <w:rsid w:val="008E6C8E"/>
    <w:rsid w:val="008F0CAB"/>
    <w:rsid w:val="008F11AA"/>
    <w:rsid w:val="008F44FF"/>
    <w:rsid w:val="00902130"/>
    <w:rsid w:val="00915C6D"/>
    <w:rsid w:val="00915CF1"/>
    <w:rsid w:val="00916D56"/>
    <w:rsid w:val="00922AC8"/>
    <w:rsid w:val="00926677"/>
    <w:rsid w:val="00930D45"/>
    <w:rsid w:val="00933AAC"/>
    <w:rsid w:val="009359BD"/>
    <w:rsid w:val="00941E6B"/>
    <w:rsid w:val="00942272"/>
    <w:rsid w:val="009427F0"/>
    <w:rsid w:val="00942A76"/>
    <w:rsid w:val="00944C13"/>
    <w:rsid w:val="0095169F"/>
    <w:rsid w:val="00952385"/>
    <w:rsid w:val="009574EB"/>
    <w:rsid w:val="00963973"/>
    <w:rsid w:val="00964CD9"/>
    <w:rsid w:val="00965D98"/>
    <w:rsid w:val="00977158"/>
    <w:rsid w:val="009771F3"/>
    <w:rsid w:val="009775CD"/>
    <w:rsid w:val="00983BCA"/>
    <w:rsid w:val="00983D25"/>
    <w:rsid w:val="009845E2"/>
    <w:rsid w:val="0098676F"/>
    <w:rsid w:val="00987D94"/>
    <w:rsid w:val="00990E56"/>
    <w:rsid w:val="00992F07"/>
    <w:rsid w:val="009964A9"/>
    <w:rsid w:val="009A70D0"/>
    <w:rsid w:val="009B133C"/>
    <w:rsid w:val="009B3A37"/>
    <w:rsid w:val="009B6598"/>
    <w:rsid w:val="009C083D"/>
    <w:rsid w:val="009D102C"/>
    <w:rsid w:val="009D1313"/>
    <w:rsid w:val="009D2DAC"/>
    <w:rsid w:val="009E28A5"/>
    <w:rsid w:val="009E4594"/>
    <w:rsid w:val="009E6647"/>
    <w:rsid w:val="009F1B62"/>
    <w:rsid w:val="009F1BE4"/>
    <w:rsid w:val="009F6E40"/>
    <w:rsid w:val="00A0133E"/>
    <w:rsid w:val="00A029AA"/>
    <w:rsid w:val="00A147BA"/>
    <w:rsid w:val="00A22A00"/>
    <w:rsid w:val="00A3241C"/>
    <w:rsid w:val="00A33342"/>
    <w:rsid w:val="00A350F1"/>
    <w:rsid w:val="00A3626B"/>
    <w:rsid w:val="00A45D1C"/>
    <w:rsid w:val="00A46D49"/>
    <w:rsid w:val="00A51464"/>
    <w:rsid w:val="00A52165"/>
    <w:rsid w:val="00A54A62"/>
    <w:rsid w:val="00A56AA3"/>
    <w:rsid w:val="00A57415"/>
    <w:rsid w:val="00A61FD6"/>
    <w:rsid w:val="00A62DBE"/>
    <w:rsid w:val="00A63D31"/>
    <w:rsid w:val="00A732DC"/>
    <w:rsid w:val="00A76E1B"/>
    <w:rsid w:val="00A8142E"/>
    <w:rsid w:val="00A81D37"/>
    <w:rsid w:val="00A82279"/>
    <w:rsid w:val="00A823EE"/>
    <w:rsid w:val="00A82677"/>
    <w:rsid w:val="00A87A07"/>
    <w:rsid w:val="00A90B42"/>
    <w:rsid w:val="00A90DE7"/>
    <w:rsid w:val="00A91604"/>
    <w:rsid w:val="00A923B3"/>
    <w:rsid w:val="00A95371"/>
    <w:rsid w:val="00A95F9F"/>
    <w:rsid w:val="00A96800"/>
    <w:rsid w:val="00AA0DA9"/>
    <w:rsid w:val="00AA2565"/>
    <w:rsid w:val="00AA652A"/>
    <w:rsid w:val="00AA710F"/>
    <w:rsid w:val="00AB17D5"/>
    <w:rsid w:val="00AB2274"/>
    <w:rsid w:val="00AB499D"/>
    <w:rsid w:val="00AC0FC0"/>
    <w:rsid w:val="00AC4B3E"/>
    <w:rsid w:val="00AC4C2F"/>
    <w:rsid w:val="00AC5B1C"/>
    <w:rsid w:val="00AC5DAB"/>
    <w:rsid w:val="00AD5A1B"/>
    <w:rsid w:val="00AE2942"/>
    <w:rsid w:val="00AE3BEE"/>
    <w:rsid w:val="00AE3F48"/>
    <w:rsid w:val="00AF1733"/>
    <w:rsid w:val="00AF1B66"/>
    <w:rsid w:val="00AF380F"/>
    <w:rsid w:val="00B047A0"/>
    <w:rsid w:val="00B1047C"/>
    <w:rsid w:val="00B13751"/>
    <w:rsid w:val="00B1440B"/>
    <w:rsid w:val="00B15D55"/>
    <w:rsid w:val="00B15FB3"/>
    <w:rsid w:val="00B17301"/>
    <w:rsid w:val="00B23FEF"/>
    <w:rsid w:val="00B26651"/>
    <w:rsid w:val="00B315BD"/>
    <w:rsid w:val="00B4094F"/>
    <w:rsid w:val="00B464BC"/>
    <w:rsid w:val="00B51870"/>
    <w:rsid w:val="00B52AEA"/>
    <w:rsid w:val="00B55C47"/>
    <w:rsid w:val="00B5663A"/>
    <w:rsid w:val="00B57E5D"/>
    <w:rsid w:val="00B630CC"/>
    <w:rsid w:val="00B6339A"/>
    <w:rsid w:val="00B650E8"/>
    <w:rsid w:val="00B7006D"/>
    <w:rsid w:val="00B72703"/>
    <w:rsid w:val="00B73437"/>
    <w:rsid w:val="00B7400C"/>
    <w:rsid w:val="00B8093B"/>
    <w:rsid w:val="00B816A2"/>
    <w:rsid w:val="00B81C50"/>
    <w:rsid w:val="00B8377F"/>
    <w:rsid w:val="00B83CD4"/>
    <w:rsid w:val="00B85C04"/>
    <w:rsid w:val="00B86B1B"/>
    <w:rsid w:val="00B874B7"/>
    <w:rsid w:val="00B87799"/>
    <w:rsid w:val="00B94FCE"/>
    <w:rsid w:val="00BA03CB"/>
    <w:rsid w:val="00BA174F"/>
    <w:rsid w:val="00BA5113"/>
    <w:rsid w:val="00BB382F"/>
    <w:rsid w:val="00BB3F3A"/>
    <w:rsid w:val="00BB6BCF"/>
    <w:rsid w:val="00BB7E6B"/>
    <w:rsid w:val="00BC30D1"/>
    <w:rsid w:val="00BC4711"/>
    <w:rsid w:val="00BC4E9C"/>
    <w:rsid w:val="00BC7E73"/>
    <w:rsid w:val="00BD035D"/>
    <w:rsid w:val="00BD2294"/>
    <w:rsid w:val="00BD2E96"/>
    <w:rsid w:val="00BD511C"/>
    <w:rsid w:val="00BE593C"/>
    <w:rsid w:val="00BE5CBE"/>
    <w:rsid w:val="00BF1272"/>
    <w:rsid w:val="00BF56E9"/>
    <w:rsid w:val="00BF6BAF"/>
    <w:rsid w:val="00BF75E2"/>
    <w:rsid w:val="00C013CC"/>
    <w:rsid w:val="00C036A7"/>
    <w:rsid w:val="00C03C79"/>
    <w:rsid w:val="00C07236"/>
    <w:rsid w:val="00C1307A"/>
    <w:rsid w:val="00C1330D"/>
    <w:rsid w:val="00C13703"/>
    <w:rsid w:val="00C1453E"/>
    <w:rsid w:val="00C1658D"/>
    <w:rsid w:val="00C177BD"/>
    <w:rsid w:val="00C22161"/>
    <w:rsid w:val="00C236E2"/>
    <w:rsid w:val="00C32BBA"/>
    <w:rsid w:val="00C37275"/>
    <w:rsid w:val="00C425A3"/>
    <w:rsid w:val="00C45466"/>
    <w:rsid w:val="00C46F10"/>
    <w:rsid w:val="00C5017A"/>
    <w:rsid w:val="00C51881"/>
    <w:rsid w:val="00C521FD"/>
    <w:rsid w:val="00C54921"/>
    <w:rsid w:val="00C550B7"/>
    <w:rsid w:val="00C5617D"/>
    <w:rsid w:val="00C56409"/>
    <w:rsid w:val="00C56EB4"/>
    <w:rsid w:val="00C57DF9"/>
    <w:rsid w:val="00C61116"/>
    <w:rsid w:val="00C63D12"/>
    <w:rsid w:val="00C66ABC"/>
    <w:rsid w:val="00C66E03"/>
    <w:rsid w:val="00C7097C"/>
    <w:rsid w:val="00C7241C"/>
    <w:rsid w:val="00C73F4C"/>
    <w:rsid w:val="00C77C5D"/>
    <w:rsid w:val="00C800C5"/>
    <w:rsid w:val="00C8014C"/>
    <w:rsid w:val="00C84894"/>
    <w:rsid w:val="00C904AC"/>
    <w:rsid w:val="00C91C2A"/>
    <w:rsid w:val="00C93830"/>
    <w:rsid w:val="00C93C78"/>
    <w:rsid w:val="00CA2BE6"/>
    <w:rsid w:val="00CA4682"/>
    <w:rsid w:val="00CA50DC"/>
    <w:rsid w:val="00CA5E0F"/>
    <w:rsid w:val="00CB1BA9"/>
    <w:rsid w:val="00CB2B5E"/>
    <w:rsid w:val="00CB3DA7"/>
    <w:rsid w:val="00CB5867"/>
    <w:rsid w:val="00CB6623"/>
    <w:rsid w:val="00CC3D83"/>
    <w:rsid w:val="00CC4ECB"/>
    <w:rsid w:val="00CC6C28"/>
    <w:rsid w:val="00CD0C9B"/>
    <w:rsid w:val="00CD136A"/>
    <w:rsid w:val="00CD14C4"/>
    <w:rsid w:val="00CD1AC3"/>
    <w:rsid w:val="00CD3C6D"/>
    <w:rsid w:val="00CD451E"/>
    <w:rsid w:val="00CE2F28"/>
    <w:rsid w:val="00CE51A6"/>
    <w:rsid w:val="00CE7322"/>
    <w:rsid w:val="00CF2CFB"/>
    <w:rsid w:val="00CF5331"/>
    <w:rsid w:val="00CF5C3F"/>
    <w:rsid w:val="00CF7B7C"/>
    <w:rsid w:val="00D04FA1"/>
    <w:rsid w:val="00D136F2"/>
    <w:rsid w:val="00D13A0A"/>
    <w:rsid w:val="00D14EAF"/>
    <w:rsid w:val="00D206A8"/>
    <w:rsid w:val="00D23AF0"/>
    <w:rsid w:val="00D23C86"/>
    <w:rsid w:val="00D265E7"/>
    <w:rsid w:val="00D31012"/>
    <w:rsid w:val="00D31B09"/>
    <w:rsid w:val="00D340C6"/>
    <w:rsid w:val="00D35B28"/>
    <w:rsid w:val="00D37B91"/>
    <w:rsid w:val="00D449CE"/>
    <w:rsid w:val="00D44E67"/>
    <w:rsid w:val="00D50867"/>
    <w:rsid w:val="00D50982"/>
    <w:rsid w:val="00D53636"/>
    <w:rsid w:val="00D54764"/>
    <w:rsid w:val="00D57C8E"/>
    <w:rsid w:val="00D60863"/>
    <w:rsid w:val="00D62672"/>
    <w:rsid w:val="00D64CA5"/>
    <w:rsid w:val="00D657C6"/>
    <w:rsid w:val="00D666FA"/>
    <w:rsid w:val="00D720D8"/>
    <w:rsid w:val="00D744B9"/>
    <w:rsid w:val="00D77CC2"/>
    <w:rsid w:val="00D81FEC"/>
    <w:rsid w:val="00D824E8"/>
    <w:rsid w:val="00D8568A"/>
    <w:rsid w:val="00D86471"/>
    <w:rsid w:val="00D86478"/>
    <w:rsid w:val="00D86E65"/>
    <w:rsid w:val="00D87A9E"/>
    <w:rsid w:val="00D91046"/>
    <w:rsid w:val="00D92FF9"/>
    <w:rsid w:val="00DA741A"/>
    <w:rsid w:val="00DA79F6"/>
    <w:rsid w:val="00DB39CA"/>
    <w:rsid w:val="00DB7712"/>
    <w:rsid w:val="00DB79A1"/>
    <w:rsid w:val="00DC17CF"/>
    <w:rsid w:val="00DC326C"/>
    <w:rsid w:val="00DC337D"/>
    <w:rsid w:val="00DC3F15"/>
    <w:rsid w:val="00DC4486"/>
    <w:rsid w:val="00DC5978"/>
    <w:rsid w:val="00DE1ECC"/>
    <w:rsid w:val="00DE3F43"/>
    <w:rsid w:val="00DE5A10"/>
    <w:rsid w:val="00DE7E05"/>
    <w:rsid w:val="00DF310E"/>
    <w:rsid w:val="00DF78F9"/>
    <w:rsid w:val="00E0069F"/>
    <w:rsid w:val="00E00FF5"/>
    <w:rsid w:val="00E02203"/>
    <w:rsid w:val="00E079F5"/>
    <w:rsid w:val="00E157C2"/>
    <w:rsid w:val="00E157FF"/>
    <w:rsid w:val="00E164A7"/>
    <w:rsid w:val="00E206D8"/>
    <w:rsid w:val="00E20D87"/>
    <w:rsid w:val="00E219D7"/>
    <w:rsid w:val="00E21A34"/>
    <w:rsid w:val="00E2271E"/>
    <w:rsid w:val="00E25567"/>
    <w:rsid w:val="00E30691"/>
    <w:rsid w:val="00E31CB8"/>
    <w:rsid w:val="00E4177C"/>
    <w:rsid w:val="00E41EA1"/>
    <w:rsid w:val="00E44372"/>
    <w:rsid w:val="00E458E9"/>
    <w:rsid w:val="00E53202"/>
    <w:rsid w:val="00E60901"/>
    <w:rsid w:val="00E60BAE"/>
    <w:rsid w:val="00E622FB"/>
    <w:rsid w:val="00E64128"/>
    <w:rsid w:val="00E675AD"/>
    <w:rsid w:val="00E70250"/>
    <w:rsid w:val="00E7037F"/>
    <w:rsid w:val="00E84AFD"/>
    <w:rsid w:val="00E857B8"/>
    <w:rsid w:val="00E86553"/>
    <w:rsid w:val="00E93A2F"/>
    <w:rsid w:val="00E95061"/>
    <w:rsid w:val="00E95397"/>
    <w:rsid w:val="00E9621E"/>
    <w:rsid w:val="00EA4424"/>
    <w:rsid w:val="00EA700F"/>
    <w:rsid w:val="00EB20E7"/>
    <w:rsid w:val="00EB2207"/>
    <w:rsid w:val="00EC0CD2"/>
    <w:rsid w:val="00EC1910"/>
    <w:rsid w:val="00EC1F2B"/>
    <w:rsid w:val="00EC24DD"/>
    <w:rsid w:val="00EC2A33"/>
    <w:rsid w:val="00EC48C1"/>
    <w:rsid w:val="00EC5EB7"/>
    <w:rsid w:val="00EC69E7"/>
    <w:rsid w:val="00ED2484"/>
    <w:rsid w:val="00ED332F"/>
    <w:rsid w:val="00ED7C2C"/>
    <w:rsid w:val="00EE00E3"/>
    <w:rsid w:val="00EE1590"/>
    <w:rsid w:val="00EE17EE"/>
    <w:rsid w:val="00EE2559"/>
    <w:rsid w:val="00EE4E56"/>
    <w:rsid w:val="00EE7813"/>
    <w:rsid w:val="00EE7872"/>
    <w:rsid w:val="00EE7E9E"/>
    <w:rsid w:val="00EF09D8"/>
    <w:rsid w:val="00EF0DF5"/>
    <w:rsid w:val="00EF3414"/>
    <w:rsid w:val="00EF6E48"/>
    <w:rsid w:val="00F04D0C"/>
    <w:rsid w:val="00F058F3"/>
    <w:rsid w:val="00F0748C"/>
    <w:rsid w:val="00F07EE7"/>
    <w:rsid w:val="00F1029D"/>
    <w:rsid w:val="00F331BD"/>
    <w:rsid w:val="00F40D60"/>
    <w:rsid w:val="00F41082"/>
    <w:rsid w:val="00F4392D"/>
    <w:rsid w:val="00F44CA3"/>
    <w:rsid w:val="00F45526"/>
    <w:rsid w:val="00F518C3"/>
    <w:rsid w:val="00F555D2"/>
    <w:rsid w:val="00F719E2"/>
    <w:rsid w:val="00F726C5"/>
    <w:rsid w:val="00F77D5A"/>
    <w:rsid w:val="00F81662"/>
    <w:rsid w:val="00F83C89"/>
    <w:rsid w:val="00F9080B"/>
    <w:rsid w:val="00F91214"/>
    <w:rsid w:val="00F916BB"/>
    <w:rsid w:val="00F93151"/>
    <w:rsid w:val="00F94478"/>
    <w:rsid w:val="00F97A18"/>
    <w:rsid w:val="00FA0D81"/>
    <w:rsid w:val="00FA5C01"/>
    <w:rsid w:val="00FA715B"/>
    <w:rsid w:val="00FA77DF"/>
    <w:rsid w:val="00FA7E59"/>
    <w:rsid w:val="00FB23E1"/>
    <w:rsid w:val="00FB2BC9"/>
    <w:rsid w:val="00FB735E"/>
    <w:rsid w:val="00FC246C"/>
    <w:rsid w:val="00FC4E78"/>
    <w:rsid w:val="00FC5150"/>
    <w:rsid w:val="00FC69ED"/>
    <w:rsid w:val="00FD2173"/>
    <w:rsid w:val="00FD2D84"/>
    <w:rsid w:val="00FD55EB"/>
    <w:rsid w:val="00FE55AF"/>
    <w:rsid w:val="00FE5F80"/>
    <w:rsid w:val="00FE662C"/>
    <w:rsid w:val="00FE663D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8ABFD93"/>
  <w15:chartTrackingRefBased/>
  <w15:docId w15:val="{DFDFE5D3-0D18-4E1B-ABE3-0DC8CB8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9AA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2E0061"/>
    <w:pPr>
      <w:numPr>
        <w:numId w:val="9"/>
      </w:numPr>
      <w:jc w:val="both"/>
    </w:pPr>
    <w:rPr>
      <w:rFonts w:eastAsia="Calibr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029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9AA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A029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9AA"/>
    <w:rPr>
      <w:rFonts w:eastAsia="Times New Roman" w:cs="Times New Roman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C5E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C5EB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C5EB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34D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35B2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15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157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157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5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57A"/>
    <w:rPr>
      <w:rFonts w:eastAsia="Times New Roman" w:cs="Times New Roman"/>
      <w:b/>
      <w:bCs/>
      <w:sz w:val="20"/>
      <w:szCs w:val="20"/>
    </w:rPr>
  </w:style>
  <w:style w:type="paragraph" w:customStyle="1" w:styleId="normal1">
    <w:name w:val="normal1"/>
    <w:basedOn w:val="Normlny"/>
    <w:rsid w:val="0070157A"/>
    <w:pPr>
      <w:spacing w:before="120" w:line="312" w:lineRule="atLeast"/>
      <w:jc w:val="both"/>
    </w:pPr>
    <w:rPr>
      <w:lang w:eastAsia="sk-SK"/>
    </w:rPr>
  </w:style>
  <w:style w:type="paragraph" w:styleId="Revzia">
    <w:name w:val="Revision"/>
    <w:hidden/>
    <w:uiPriority w:val="99"/>
    <w:semiHidden/>
    <w:rsid w:val="0070157A"/>
    <w:rPr>
      <w:rFonts w:eastAsia="Times New Roman" w:cs="Times New Roman"/>
      <w:szCs w:val="24"/>
    </w:rPr>
  </w:style>
  <w:style w:type="paragraph" w:customStyle="1" w:styleId="Normlny1">
    <w:name w:val="Normálny1"/>
    <w:basedOn w:val="Normlny"/>
    <w:rsid w:val="003B40BB"/>
    <w:pPr>
      <w:spacing w:before="100" w:beforeAutospacing="1" w:after="100" w:afterAutospacing="1"/>
    </w:pPr>
    <w:rPr>
      <w:lang w:eastAsia="sk-SK"/>
    </w:rPr>
  </w:style>
  <w:style w:type="paragraph" w:customStyle="1" w:styleId="p1">
    <w:name w:val="p1"/>
    <w:basedOn w:val="Normlny"/>
    <w:rsid w:val="002557E7"/>
    <w:pPr>
      <w:ind w:firstLine="426"/>
      <w:jc w:val="both"/>
    </w:pPr>
    <w:rPr>
      <w:sz w:val="18"/>
      <w:szCs w:val="18"/>
    </w:rPr>
  </w:style>
  <w:style w:type="table" w:customStyle="1" w:styleId="Mriekatabuky5">
    <w:name w:val="Mriežka tabuľky5"/>
    <w:basedOn w:val="Normlnatabuka"/>
    <w:next w:val="Mriekatabuky"/>
    <w:uiPriority w:val="59"/>
    <w:rsid w:val="0065422F"/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5422F"/>
    <w:pPr>
      <w:jc w:val="both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2E3B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008B"/>
    <w:rPr>
      <w:color w:val="954F72" w:themeColor="followedHyperlink"/>
      <w:u w:val="single"/>
    </w:rPr>
  </w:style>
  <w:style w:type="character" w:styleId="Jemnodkaz">
    <w:name w:val="Subtle Reference"/>
    <w:basedOn w:val="Predvolenpsmoodseku"/>
    <w:uiPriority w:val="31"/>
    <w:qFormat/>
    <w:rsid w:val="00CC4EC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1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18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6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6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7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0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7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4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5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86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69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70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05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28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13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3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95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3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49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3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9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03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2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55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76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15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5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2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5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6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4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6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0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2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190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8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20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22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58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12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0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72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06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1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1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38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9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88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58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89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9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25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4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64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7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3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74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67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2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1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78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1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51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3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69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7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4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60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60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5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5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4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187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8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4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0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91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3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4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46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83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91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9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5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89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09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30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69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01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5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2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09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85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88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11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18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79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40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83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0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1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6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4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31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90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91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15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5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9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32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26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5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99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72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97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6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3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9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8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78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8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3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55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5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21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13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43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29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2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06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7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8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4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4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30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71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69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61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4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56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4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3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59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4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72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67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65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8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4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60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9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15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75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0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43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5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7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37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57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5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7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58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3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3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5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28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0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4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73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95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9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71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32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63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1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8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50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2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3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82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64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9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18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14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54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19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37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3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67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80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38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0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51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43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40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11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70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95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3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3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72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5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3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5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78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66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4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7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3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8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9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9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6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6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60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904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29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6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7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7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8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0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3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0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2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207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99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1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3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3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9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37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81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5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2932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4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6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7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55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1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3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20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70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6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1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2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6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39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08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2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0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09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7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6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3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0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47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23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1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76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3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8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4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1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52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91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00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34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8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63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2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7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2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393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9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9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3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57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19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71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9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21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5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84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8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5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5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4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7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2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79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3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1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0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7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7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8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2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668/20180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E2B2-CF03-403B-B0D9-EC7689BB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25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50</cp:revision>
  <cp:lastPrinted>2019-10-29T06:28:00Z</cp:lastPrinted>
  <dcterms:created xsi:type="dcterms:W3CDTF">2019-10-28T06:19:00Z</dcterms:created>
  <dcterms:modified xsi:type="dcterms:W3CDTF">2019-11-21T06:22:00Z</dcterms:modified>
</cp:coreProperties>
</file>